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BD0E54" w:rsidRPr="00FD1DF4">
        <w:rPr>
          <w:sz w:val="36"/>
          <w:szCs w:val="36"/>
        </w:rPr>
        <w:t xml:space="preserve">na </w:t>
      </w:r>
      <w:r w:rsidR="00365258">
        <w:rPr>
          <w:sz w:val="36"/>
          <w:szCs w:val="36"/>
        </w:rPr>
        <w:t>notebooky a tablety</w:t>
      </w:r>
    </w:p>
    <w:p w:rsidR="00FD1DF4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:rsidR="00FD1DF4" w:rsidRPr="00651A5D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:rsidR="008220A4" w:rsidRPr="00651A5D" w:rsidRDefault="000B221E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MM-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spol. s.r.o.</w:t>
      </w:r>
    </w:p>
    <w:p w:rsidR="008220A4" w:rsidRPr="00651A5D" w:rsidRDefault="000B221E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Sarajevská 1051/0100, 120 00 Praha 2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 w:rsidR="000B221E">
        <w:rPr>
          <w:rFonts w:ascii="Times New Roman" w:hAnsi="Times New Roman" w:cs="Times New Roman"/>
          <w:sz w:val="24"/>
        </w:rPr>
        <w:t>25157094</w:t>
      </w:r>
    </w:p>
    <w:p w:rsidR="00990AA3" w:rsidRPr="00AF469B" w:rsidRDefault="000B221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FE"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 w:rsidR="00E624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220A4" w:rsidRPr="00651A5D" w:rsidRDefault="000B221E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Základní škola, Prachatice, Zlatá stezka 387</w:t>
      </w:r>
      <w:r>
        <w:tab/>
      </w:r>
      <w:r>
        <w:tab/>
      </w:r>
    </w:p>
    <w:p w:rsidR="008220A4" w:rsidRPr="00651A5D" w:rsidRDefault="000B221E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Zlatá stezka 387, 383 01 Prachatice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IČO:</w:t>
      </w:r>
      <w:r w:rsidR="000B221E">
        <w:rPr>
          <w:rFonts w:ascii="Times New Roman" w:hAnsi="Times New Roman" w:cs="Times New Roman"/>
          <w:sz w:val="24"/>
        </w:rPr>
        <w:t xml:space="preserve"> 708 41 098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5288B" w:rsidRDefault="000B221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FE"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 w:rsidR="00E624F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:rsidR="005B3A73" w:rsidRPr="003759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prohlašuje, že je</w:t>
      </w:r>
      <w:r w:rsidR="00E63367" w:rsidRPr="003759BB">
        <w:t xml:space="preserve"> výlučným</w:t>
      </w:r>
      <w:r w:rsidR="000B221E">
        <w:t xml:space="preserve"> vlastníkem movité věci – Notebooky</w:t>
      </w:r>
      <w:r w:rsidR="00365258">
        <w:t xml:space="preserve"> a tablety</w:t>
      </w:r>
      <w:r w:rsidR="000B221E">
        <w:t xml:space="preserve"> </w:t>
      </w:r>
      <w:r w:rsidR="004F19A7" w:rsidRPr="003759BB">
        <w:t>(dále jen „</w:t>
      </w:r>
      <w:r w:rsidR="004F19A7" w:rsidRPr="003759BB">
        <w:rPr>
          <w:b/>
        </w:rPr>
        <w:t>předmět koupě</w:t>
      </w:r>
      <w:r w:rsidR="004F19A7" w:rsidRPr="003759BB">
        <w:t>“)</w:t>
      </w:r>
      <w:r w:rsidRPr="003759BB">
        <w:t xml:space="preserve"> </w:t>
      </w:r>
      <w:r w:rsidR="00E63367" w:rsidRPr="003759BB">
        <w:t xml:space="preserve">na základě kupní smlouvy ze dne </w:t>
      </w:r>
      <w:proofErr w:type="gramStart"/>
      <w:r w:rsidR="009C7D65">
        <w:t>14.9.2021</w:t>
      </w:r>
      <w:proofErr w:type="gramEnd"/>
      <w:r w:rsidR="000B221E">
        <w:t>.</w:t>
      </w:r>
      <w:r w:rsidR="00E63367" w:rsidRPr="003759BB">
        <w:t xml:space="preserve"> </w:t>
      </w:r>
    </w:p>
    <w:p w:rsidR="004F19A7" w:rsidRDefault="004F19A7" w:rsidP="000B221E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0A6E72" w:rsidRPr="000A6E72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:rsidR="00060769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210DB2">
        <w:t xml:space="preserve">lušenstvím </w:t>
      </w:r>
      <w:r w:rsidR="00060769">
        <w:t xml:space="preserve">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221E" w:rsidRDefault="000B2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221E" w:rsidRDefault="000B221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Kupní cena</w:t>
      </w:r>
    </w:p>
    <w:p w:rsidR="005F7D99" w:rsidRDefault="00357FB7" w:rsidP="000B221E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>za předmět koupě s veškerým příslušenstvím kupní cenu ve </w:t>
      </w:r>
      <w:r w:rsidR="005F7D99">
        <w:t xml:space="preserve">výši </w:t>
      </w:r>
      <w:r w:rsidR="009C7D65">
        <w:rPr>
          <w:b/>
        </w:rPr>
        <w:t>160 412</w:t>
      </w:r>
      <w:r w:rsidR="005F7D99" w:rsidRPr="009C7D65">
        <w:rPr>
          <w:b/>
        </w:rPr>
        <w:t>,- Kč</w:t>
      </w:r>
      <w:r w:rsidR="000B221E" w:rsidRPr="009C7D65">
        <w:rPr>
          <w:b/>
        </w:rPr>
        <w:t xml:space="preserve"> vč. DPH</w:t>
      </w:r>
      <w:r w:rsidR="005F7D99">
        <w:t xml:space="preserve"> (slovy: </w:t>
      </w:r>
      <w:r w:rsidR="00210DB2">
        <w:t xml:space="preserve">jedno sto šedesát tisíc čtyři sta dvanáct korun </w:t>
      </w:r>
      <w:r w:rsidR="000B221E" w:rsidRPr="000B221E">
        <w:t>českých</w:t>
      </w:r>
      <w:r w:rsidR="000B221E">
        <w:t>)</w:t>
      </w:r>
      <w:r w:rsidR="00365258">
        <w:t xml:space="preserve">, z toho </w:t>
      </w:r>
      <w:r w:rsidR="00210DB2">
        <w:t>7x 20 990,-Kč (notebooky) a 3x 4 660,-Kč (tablety)</w:t>
      </w:r>
      <w:bookmarkStart w:id="0" w:name="_GoBack"/>
      <w:bookmarkEnd w:id="0"/>
      <w:r w:rsidR="00365258">
        <w:t>.</w:t>
      </w:r>
    </w:p>
    <w:p w:rsidR="004A095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 w:rsidR="00365258">
        <w:t>kupní cenu převodem na bankovní účet po vystavení faktury.</w:t>
      </w:r>
    </w:p>
    <w:p w:rsidR="004A0958" w:rsidRDefault="004A0958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B93280">
        <w:t xml:space="preserve">dne </w:t>
      </w:r>
      <w:r w:rsidR="00365258">
        <w:t>14</w:t>
      </w:r>
      <w:r w:rsidR="000B221E">
        <w:t>.</w:t>
      </w:r>
      <w:r w:rsidR="009C7D65">
        <w:t xml:space="preserve"> 9</w:t>
      </w:r>
      <w:r w:rsidR="00365258">
        <w:t>.2021</w:t>
      </w:r>
      <w:r w:rsidRPr="004A0958">
        <w:t xml:space="preserve"> na adrese </w:t>
      </w:r>
      <w:r w:rsidR="000B221E">
        <w:t>Základní škola Prachatice, Zlatá stezka 387, 383 01 Prachatice.</w:t>
      </w:r>
    </w:p>
    <w:p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:rsidR="00802DB5" w:rsidRDefault="00802DB5" w:rsidP="00AD612A">
      <w:pPr>
        <w:widowControl w:val="0"/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:rsidR="000C3A11" w:rsidRPr="004F022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:rsidR="005F7D99" w:rsidRPr="004F022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:rsidR="005F7D9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nabývá platnosti a účinnosti </w:t>
      </w:r>
      <w:r w:rsidRPr="004F022B">
        <w:t>dnem podpisu</w:t>
      </w:r>
      <w:r w:rsidR="005F7D99" w:rsidRPr="004F022B">
        <w:t xml:space="preserve"> oběma smluvními stranami.</w:t>
      </w:r>
    </w:p>
    <w:p w:rsidR="000841E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:rsidR="005F7D99" w:rsidRPr="004F022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C7D65">
        <w:rPr>
          <w:rFonts w:ascii="Times New Roman" w:hAnsi="Times New Roman" w:cs="Times New Roman"/>
          <w:sz w:val="24"/>
          <w:szCs w:val="24"/>
        </w:rPr>
        <w:t xml:space="preserve"> Prachaticích dne </w:t>
      </w:r>
      <w:proofErr w:type="gramStart"/>
      <w:r w:rsidR="009C7D65">
        <w:rPr>
          <w:rFonts w:ascii="Times New Roman" w:hAnsi="Times New Roman" w:cs="Times New Roman"/>
          <w:sz w:val="24"/>
          <w:szCs w:val="24"/>
        </w:rPr>
        <w:t>14.9</w:t>
      </w:r>
      <w:r w:rsidR="00365258">
        <w:rPr>
          <w:rFonts w:ascii="Times New Roman" w:hAnsi="Times New Roman" w:cs="Times New Roman"/>
          <w:sz w:val="24"/>
          <w:szCs w:val="24"/>
        </w:rPr>
        <w:t>.2021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AD612A">
        <w:rPr>
          <w:rFonts w:ascii="Times New Roman" w:hAnsi="Times New Roman" w:cs="Times New Roman"/>
          <w:sz w:val="24"/>
          <w:szCs w:val="24"/>
        </w:rPr>
        <w:t xml:space="preserve"> Prachaticích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C7D65">
        <w:rPr>
          <w:rFonts w:ascii="Times New Roman" w:hAnsi="Times New Roman" w:cs="Times New Roman"/>
          <w:sz w:val="24"/>
          <w:szCs w:val="24"/>
        </w:rPr>
        <w:t>ne 14.9</w:t>
      </w:r>
      <w:r w:rsidR="00365258">
        <w:rPr>
          <w:rFonts w:ascii="Times New Roman" w:hAnsi="Times New Roman" w:cs="Times New Roman"/>
          <w:sz w:val="24"/>
          <w:szCs w:val="24"/>
        </w:rPr>
        <w:t>.2021</w:t>
      </w:r>
    </w:p>
    <w:p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AF2" w:rsidRDefault="00C36AF2" w:rsidP="00AD612A">
      <w:pPr>
        <w:widowControl w:val="0"/>
        <w:tabs>
          <w:tab w:val="left" w:pos="5832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AD612A" w:rsidRDefault="00AD612A" w:rsidP="003759B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12A" w:rsidRDefault="00AD612A" w:rsidP="003759B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12A" w:rsidRDefault="00AD612A" w:rsidP="003759B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 Mazanec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Mgr. Miroslava Kunešová, ředitelka školy</w:t>
      </w:r>
    </w:p>
    <w:p w:rsidR="00C36AF2" w:rsidRPr="005F7D99" w:rsidRDefault="00C71CB8" w:rsidP="00AD61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Pr="00CC01DE" w:rsidRDefault="00FA4DD0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E8" w:rsidRDefault="008D39E8" w:rsidP="003B6500">
      <w:pPr>
        <w:spacing w:after="0" w:line="240" w:lineRule="auto"/>
      </w:pPr>
      <w:r>
        <w:separator/>
      </w:r>
    </w:p>
  </w:endnote>
  <w:endnote w:type="continuationSeparator" w:id="0">
    <w:p w:rsidR="008D39E8" w:rsidRDefault="008D39E8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E8" w:rsidRDefault="008D39E8" w:rsidP="003B6500">
      <w:pPr>
        <w:spacing w:after="0" w:line="240" w:lineRule="auto"/>
      </w:pPr>
      <w:r>
        <w:separator/>
      </w:r>
    </w:p>
  </w:footnote>
  <w:footnote w:type="continuationSeparator" w:id="0">
    <w:p w:rsidR="008D39E8" w:rsidRDefault="008D39E8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41C34"/>
    <w:rsid w:val="00053137"/>
    <w:rsid w:val="000563D5"/>
    <w:rsid w:val="000578B6"/>
    <w:rsid w:val="00060769"/>
    <w:rsid w:val="000841E9"/>
    <w:rsid w:val="000A6E72"/>
    <w:rsid w:val="000B221E"/>
    <w:rsid w:val="000C3A11"/>
    <w:rsid w:val="000D76B2"/>
    <w:rsid w:val="001511EB"/>
    <w:rsid w:val="00170448"/>
    <w:rsid w:val="00183E4E"/>
    <w:rsid w:val="001A657A"/>
    <w:rsid w:val="001B34ED"/>
    <w:rsid w:val="00210DB2"/>
    <w:rsid w:val="0023559D"/>
    <w:rsid w:val="00266ADA"/>
    <w:rsid w:val="00295B5E"/>
    <w:rsid w:val="002C5DC9"/>
    <w:rsid w:val="002D119A"/>
    <w:rsid w:val="002E4014"/>
    <w:rsid w:val="002E4F06"/>
    <w:rsid w:val="00304121"/>
    <w:rsid w:val="00357FB7"/>
    <w:rsid w:val="00365258"/>
    <w:rsid w:val="0037383D"/>
    <w:rsid w:val="003759BB"/>
    <w:rsid w:val="003B6500"/>
    <w:rsid w:val="0042365E"/>
    <w:rsid w:val="00474293"/>
    <w:rsid w:val="00482446"/>
    <w:rsid w:val="004A0958"/>
    <w:rsid w:val="004B0F7E"/>
    <w:rsid w:val="004F022B"/>
    <w:rsid w:val="004F19A7"/>
    <w:rsid w:val="0051210B"/>
    <w:rsid w:val="005B3A73"/>
    <w:rsid w:val="005C7A3A"/>
    <w:rsid w:val="005F6F5D"/>
    <w:rsid w:val="005F7D99"/>
    <w:rsid w:val="00641A88"/>
    <w:rsid w:val="00657650"/>
    <w:rsid w:val="006B78FF"/>
    <w:rsid w:val="006F4C4F"/>
    <w:rsid w:val="00716B20"/>
    <w:rsid w:val="007441E8"/>
    <w:rsid w:val="0075192D"/>
    <w:rsid w:val="00752631"/>
    <w:rsid w:val="0079092B"/>
    <w:rsid w:val="007938F0"/>
    <w:rsid w:val="00794821"/>
    <w:rsid w:val="00802DB5"/>
    <w:rsid w:val="0080568A"/>
    <w:rsid w:val="008220A4"/>
    <w:rsid w:val="008C3D38"/>
    <w:rsid w:val="008D39E8"/>
    <w:rsid w:val="008E7057"/>
    <w:rsid w:val="008F7A72"/>
    <w:rsid w:val="009032A9"/>
    <w:rsid w:val="00910DDE"/>
    <w:rsid w:val="00990AA3"/>
    <w:rsid w:val="009C7D65"/>
    <w:rsid w:val="009F4E10"/>
    <w:rsid w:val="009F69D2"/>
    <w:rsid w:val="00A04FA4"/>
    <w:rsid w:val="00A32B1C"/>
    <w:rsid w:val="00A461D8"/>
    <w:rsid w:val="00A8600E"/>
    <w:rsid w:val="00AA2492"/>
    <w:rsid w:val="00AD612A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C36AF2"/>
    <w:rsid w:val="00C60DBE"/>
    <w:rsid w:val="00C645E4"/>
    <w:rsid w:val="00C71CB8"/>
    <w:rsid w:val="00CA3947"/>
    <w:rsid w:val="00CF0AA9"/>
    <w:rsid w:val="00D06517"/>
    <w:rsid w:val="00D467B5"/>
    <w:rsid w:val="00DA7563"/>
    <w:rsid w:val="00DC5076"/>
    <w:rsid w:val="00DE075E"/>
    <w:rsid w:val="00E319A6"/>
    <w:rsid w:val="00E5288B"/>
    <w:rsid w:val="00E624FE"/>
    <w:rsid w:val="00E63367"/>
    <w:rsid w:val="00E7003B"/>
    <w:rsid w:val="00EC637C"/>
    <w:rsid w:val="00EE034F"/>
    <w:rsid w:val="00EE3BC5"/>
    <w:rsid w:val="00F26ADC"/>
    <w:rsid w:val="00F81D32"/>
    <w:rsid w:val="00F9157E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styleId="Textbubliny">
    <w:name w:val="Balloon Text"/>
    <w:basedOn w:val="Normln"/>
    <w:link w:val="TextbublinyChar"/>
    <w:uiPriority w:val="99"/>
    <w:semiHidden/>
    <w:unhideWhenUsed/>
    <w:rsid w:val="0021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2021-10-14T10:28:00Z</dcterms:created>
  <dcterms:modified xsi:type="dcterms:W3CDTF">2021-10-14T10:58:00Z</dcterms:modified>
</cp:coreProperties>
</file>