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207B63E3" w:rsidR="000C1312" w:rsidRPr="00550DB5" w:rsidRDefault="006E2E2C" w:rsidP="000C1312">
            <w:pPr>
              <w:pStyle w:val="Sml11"/>
            </w:pPr>
            <w:r w:rsidRPr="004A6DF4">
              <w:t>Nemocnice Nymburk s.r.o.</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EDA931D" w14:textId="77777777" w:rsidR="006E2E2C" w:rsidRPr="004A6DF4" w:rsidRDefault="006E2E2C" w:rsidP="006E2E2C">
            <w:pPr>
              <w:pStyle w:val="Sml11"/>
            </w:pPr>
            <w:r w:rsidRPr="004A6DF4">
              <w:t>Boleslavská třída 425/9</w:t>
            </w:r>
          </w:p>
          <w:p w14:paraId="1160B1AD" w14:textId="424A825F" w:rsidR="000C1312" w:rsidRPr="00550DB5" w:rsidRDefault="006E2E2C" w:rsidP="006E2E2C">
            <w:pPr>
              <w:pStyle w:val="Sml11"/>
            </w:pPr>
            <w:r w:rsidRPr="004A6DF4">
              <w:t>288 02 Nymburk</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29C64E2B" w:rsidR="000C1312" w:rsidRPr="00550DB5" w:rsidRDefault="006E2E2C" w:rsidP="000C1312">
            <w:pPr>
              <w:pStyle w:val="Sml11"/>
            </w:pPr>
            <w:r w:rsidRPr="004A6DF4">
              <w:t>287 62 886</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05B581C3" w:rsidR="000C1312" w:rsidRPr="00550DB5" w:rsidRDefault="006E2E2C" w:rsidP="000C1312">
            <w:pPr>
              <w:pStyle w:val="Sml11"/>
            </w:pPr>
            <w:r w:rsidRPr="004A6DF4">
              <w:t>CZ 287 62 886</w:t>
            </w:r>
          </w:p>
        </w:tc>
      </w:tr>
      <w:tr w:rsidR="000C1312" w:rsidRPr="001E2276" w14:paraId="09DC8301" w14:textId="77777777" w:rsidTr="006C0BF3">
        <w:tc>
          <w:tcPr>
            <w:tcW w:w="4605" w:type="dxa"/>
          </w:tcPr>
          <w:p w14:paraId="11DA4651"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0FC3D6DA" w:rsidR="000C1312" w:rsidRPr="00550DB5" w:rsidRDefault="006E2E2C" w:rsidP="000C1312">
            <w:pPr>
              <w:pStyle w:val="Sml11"/>
            </w:pPr>
            <w:r w:rsidRPr="004A6DF4">
              <w:t xml:space="preserve">Mgr. Nela </w:t>
            </w:r>
            <w:proofErr w:type="spellStart"/>
            <w:r w:rsidRPr="004A6DF4">
              <w:t>Gvoždiáková</w:t>
            </w:r>
            <w:proofErr w:type="spellEnd"/>
            <w:r w:rsidRPr="004A6DF4">
              <w:t>, jednatelka</w:t>
            </w:r>
          </w:p>
        </w:tc>
      </w:tr>
      <w:tr w:rsidR="000C1312" w:rsidRPr="001E2276" w14:paraId="7FCE5534" w14:textId="77777777" w:rsidTr="006C0BF3">
        <w:tc>
          <w:tcPr>
            <w:tcW w:w="4605" w:type="dxa"/>
          </w:tcPr>
          <w:p w14:paraId="6B9A6DD7"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21735827" w:rsidR="000C1312" w:rsidRPr="00550DB5" w:rsidRDefault="000C1312" w:rsidP="000C1312">
            <w:pPr>
              <w:pStyle w:val="Sml11"/>
            </w:pPr>
          </w:p>
        </w:tc>
      </w:tr>
      <w:tr w:rsidR="000C1312" w:rsidRPr="001E2276" w14:paraId="65FA3BEF" w14:textId="77777777" w:rsidTr="006C0BF3">
        <w:tc>
          <w:tcPr>
            <w:tcW w:w="4605" w:type="dxa"/>
          </w:tcPr>
          <w:p w14:paraId="29A79F6F"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6109A163" w:rsidR="000C1312" w:rsidRPr="00550DB5" w:rsidRDefault="000C1312" w:rsidP="000C1312">
            <w:pPr>
              <w:pStyle w:val="Sml11"/>
            </w:pPr>
          </w:p>
        </w:tc>
      </w:tr>
      <w:tr w:rsidR="000C1312" w:rsidRPr="001E2276" w14:paraId="62076AC5" w14:textId="77777777" w:rsidTr="006C0BF3">
        <w:tc>
          <w:tcPr>
            <w:tcW w:w="4605" w:type="dxa"/>
          </w:tcPr>
          <w:p w14:paraId="4BDA3995"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49814F45" w:rsidR="000C1312" w:rsidRPr="00550DB5" w:rsidRDefault="000C1312" w:rsidP="000C1312">
            <w:pPr>
              <w:pStyle w:val="Sml11"/>
            </w:pPr>
          </w:p>
        </w:tc>
      </w:tr>
    </w:tbl>
    <w:p w14:paraId="24ADFB01" w14:textId="77777777" w:rsidR="006E2E2C" w:rsidRPr="001E2276" w:rsidRDefault="006E2E2C"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2729E19F"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0CC15FD1" w:rsidR="00654730" w:rsidRPr="001E2276" w:rsidRDefault="00654730" w:rsidP="008A180F">
            <w:pPr>
              <w:rPr>
                <w:rFonts w:ascii="Arial" w:hAnsi="Arial" w:cs="Arial"/>
              </w:rPr>
            </w:pPr>
          </w:p>
        </w:tc>
      </w:tr>
      <w:tr w:rsidR="00654730" w:rsidRPr="001E2276" w14:paraId="6302EDB3" w14:textId="77777777" w:rsidTr="00AF6357">
        <w:trPr>
          <w:trHeight w:val="70"/>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71857A3D"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3EC8A1DA"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6E2E2C">
              <w:rPr>
                <w:rFonts w:ascii="Arial" w:hAnsi="Arial" w:cs="Arial"/>
                <w:b/>
                <w:sz w:val="22"/>
                <w:szCs w:val="22"/>
              </w:rPr>
              <w:t>Urgentní příjem</w:t>
            </w:r>
            <w:r w:rsidR="002C62A5" w:rsidRPr="001E2276">
              <w:rPr>
                <w:rFonts w:ascii="Arial" w:hAnsi="Arial" w:cs="Arial"/>
                <w:sz w:val="22"/>
                <w:szCs w:val="22"/>
              </w:rPr>
              <w:t xml:space="preserve">: </w:t>
            </w:r>
          </w:p>
          <w:p w14:paraId="5A4CB473" w14:textId="7685FC3A" w:rsidR="002C62A5" w:rsidRPr="006E2E2C" w:rsidRDefault="002C62A5" w:rsidP="0035687F">
            <w:pPr>
              <w:numPr>
                <w:ilvl w:val="1"/>
                <w:numId w:val="1"/>
              </w:numPr>
              <w:jc w:val="both"/>
              <w:rPr>
                <w:rFonts w:ascii="Arial" w:hAnsi="Arial" w:cs="Arial"/>
              </w:rPr>
            </w:pPr>
            <w:r w:rsidRPr="006E2E2C">
              <w:rPr>
                <w:rFonts w:ascii="Arial" w:hAnsi="Arial" w:cs="Arial"/>
                <w:sz w:val="22"/>
                <w:szCs w:val="22"/>
              </w:rPr>
              <w:t>zpracovat žádost o dotaci</w:t>
            </w:r>
            <w:r w:rsidR="006E2E2C" w:rsidRPr="006E2E2C">
              <w:rPr>
                <w:rFonts w:ascii="Arial" w:hAnsi="Arial" w:cs="Arial"/>
                <w:sz w:val="22"/>
                <w:szCs w:val="22"/>
              </w:rPr>
              <w:t xml:space="preserve"> a </w:t>
            </w:r>
            <w:r w:rsidRPr="006E2E2C">
              <w:rPr>
                <w:rFonts w:ascii="Arial" w:hAnsi="Arial" w:cs="Arial"/>
                <w:sz w:val="22"/>
                <w:szCs w:val="22"/>
              </w:rPr>
              <w:t>zkompletovat přílohy žádosti o dotaci</w:t>
            </w:r>
            <w:r w:rsidR="006E2E2C">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1A6D60AA"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6E2E2C" w:rsidRPr="006E2E2C">
              <w:rPr>
                <w:rFonts w:ascii="Arial" w:hAnsi="Arial" w:cs="Arial"/>
                <w:b/>
                <w:bCs/>
                <w:sz w:val="22"/>
                <w:szCs w:val="22"/>
              </w:rPr>
              <w:t>28</w:t>
            </w:r>
            <w:r w:rsidR="0002602B" w:rsidRPr="006E2E2C">
              <w:rPr>
                <w:rFonts w:ascii="Arial" w:hAnsi="Arial" w:cs="Arial"/>
                <w:b/>
                <w:bCs/>
                <w:sz w:val="22"/>
                <w:szCs w:val="22"/>
              </w:rPr>
              <w:t>0</w:t>
            </w:r>
            <w:r w:rsidR="00B8384D" w:rsidRPr="006E2E2C">
              <w:rPr>
                <w:rFonts w:ascii="Arial" w:hAnsi="Arial" w:cs="Arial"/>
                <w:b/>
                <w:sz w:val="22"/>
                <w:szCs w:val="22"/>
              </w:rPr>
              <w:t xml:space="preserve">.000 </w:t>
            </w:r>
            <w:r w:rsidR="003D08C1" w:rsidRPr="006E2E2C">
              <w:rPr>
                <w:rFonts w:ascii="Arial" w:hAnsi="Arial" w:cs="Arial"/>
                <w:b/>
                <w:sz w:val="22"/>
                <w:szCs w:val="22"/>
              </w:rPr>
              <w:t>Kč bez DPH</w:t>
            </w:r>
            <w:r w:rsidR="00911A43" w:rsidRPr="006E2E2C">
              <w:rPr>
                <w:rFonts w:ascii="Arial" w:hAnsi="Arial" w:cs="Arial"/>
                <w:b/>
                <w:sz w:val="22"/>
                <w:szCs w:val="22"/>
              </w:rPr>
              <w:t>.</w:t>
            </w:r>
            <w:r w:rsidR="00911A43" w:rsidRPr="006E2E2C">
              <w:rPr>
                <w:rFonts w:ascii="Arial" w:hAnsi="Arial" w:cs="Arial"/>
                <w:sz w:val="22"/>
                <w:szCs w:val="22"/>
              </w:rPr>
              <w:t xml:space="preserve"> </w:t>
            </w:r>
            <w:r w:rsidR="00CA15BB" w:rsidRPr="006E2E2C">
              <w:rPr>
                <w:rFonts w:ascii="Arial" w:hAnsi="Arial" w:cs="Arial"/>
                <w:sz w:val="22"/>
                <w:szCs w:val="22"/>
              </w:rPr>
              <w:t>DPH bude připočteno</w:t>
            </w:r>
            <w:r w:rsidR="003D08C1" w:rsidRPr="006E2E2C">
              <w:rPr>
                <w:rFonts w:ascii="Arial" w:hAnsi="Arial" w:cs="Arial"/>
                <w:sz w:val="22"/>
                <w:szCs w:val="22"/>
              </w:rPr>
              <w:t xml:space="preserve"> ve výši dle aktuální právní úpravy</w:t>
            </w:r>
            <w:r w:rsidR="000F5124" w:rsidRPr="006E2E2C">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47992D62" w:rsidR="00EE0CFA" w:rsidRPr="001E2276" w:rsidRDefault="00EE0CFA" w:rsidP="006E2E2C">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6E2E2C">
              <w:rPr>
                <w:rFonts w:ascii="Arial" w:hAnsi="Arial" w:cs="Arial"/>
                <w:sz w:val="22"/>
                <w:szCs w:val="22"/>
              </w:rPr>
              <w:t xml:space="preserve">jediná složka. </w:t>
            </w:r>
          </w:p>
          <w:p w14:paraId="3BB0B4B3" w14:textId="77777777" w:rsidR="00911A43" w:rsidRPr="001E2276" w:rsidRDefault="00713565" w:rsidP="00AF7910">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r w:rsidR="00911A43" w:rsidRPr="001E2276">
              <w:rPr>
                <w:rFonts w:ascii="Arial" w:hAnsi="Arial" w:cs="Arial"/>
                <w:sz w:val="22"/>
                <w:szCs w:val="22"/>
              </w:rPr>
              <w:t>:</w:t>
            </w:r>
          </w:p>
          <w:p w14:paraId="58FA21D5" w14:textId="015F3694" w:rsidR="00144B2A" w:rsidRPr="006E2E2C" w:rsidRDefault="00144B2A" w:rsidP="006E2E2C">
            <w:pPr>
              <w:pStyle w:val="Odstavecseseznamem"/>
              <w:numPr>
                <w:ilvl w:val="1"/>
                <w:numId w:val="2"/>
              </w:numPr>
              <w:jc w:val="both"/>
              <w:rPr>
                <w:rFonts w:ascii="Arial" w:hAnsi="Arial" w:cs="Arial"/>
                <w:sz w:val="22"/>
                <w:szCs w:val="22"/>
              </w:rPr>
            </w:pPr>
            <w:r w:rsidRPr="006E2E2C">
              <w:rPr>
                <w:rFonts w:ascii="Arial" w:hAnsi="Arial" w:cs="Arial"/>
                <w:sz w:val="22"/>
                <w:szCs w:val="22"/>
              </w:rPr>
              <w:t xml:space="preserve">dílo dle čl. 2 odst. 1 písm. a): </w:t>
            </w:r>
            <w:r w:rsidR="00666434" w:rsidRPr="006E2E2C">
              <w:rPr>
                <w:rFonts w:ascii="Arial" w:hAnsi="Arial" w:cs="Arial"/>
                <w:sz w:val="22"/>
                <w:szCs w:val="22"/>
              </w:rPr>
              <w:t>schválení</w:t>
            </w:r>
            <w:r w:rsidRPr="006E2E2C">
              <w:rPr>
                <w:rFonts w:ascii="Arial" w:hAnsi="Arial" w:cs="Arial"/>
                <w:sz w:val="22"/>
                <w:szCs w:val="22"/>
              </w:rPr>
              <w:t xml:space="preserve"> </w:t>
            </w:r>
            <w:r w:rsidR="00666434" w:rsidRPr="006E2E2C">
              <w:rPr>
                <w:rFonts w:ascii="Arial" w:hAnsi="Arial" w:cs="Arial"/>
                <w:sz w:val="22"/>
                <w:szCs w:val="22"/>
              </w:rPr>
              <w:t>projektu k</w:t>
            </w:r>
            <w:r w:rsidR="006E2E2C" w:rsidRPr="006E2E2C">
              <w:rPr>
                <w:rFonts w:ascii="Arial" w:hAnsi="Arial" w:cs="Arial"/>
                <w:sz w:val="22"/>
                <w:szCs w:val="22"/>
              </w:rPr>
              <w:t> </w:t>
            </w:r>
            <w:r w:rsidR="00666434" w:rsidRPr="006E2E2C">
              <w:rPr>
                <w:rFonts w:ascii="Arial" w:hAnsi="Arial" w:cs="Arial"/>
                <w:sz w:val="22"/>
                <w:szCs w:val="22"/>
              </w:rPr>
              <w:t>financování</w:t>
            </w:r>
            <w:bookmarkEnd w:id="0"/>
            <w:r w:rsidR="006E2E2C" w:rsidRPr="006E2E2C">
              <w:rPr>
                <w:rFonts w:ascii="Arial" w:hAnsi="Arial" w:cs="Arial"/>
                <w:sz w:val="22"/>
                <w:szCs w:val="22"/>
              </w:rPr>
              <w:t xml:space="preserve">. </w:t>
            </w:r>
          </w:p>
          <w:p w14:paraId="0EF0D6C0" w14:textId="20A477DA" w:rsidR="004258DC" w:rsidRPr="004258DC"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4D375A2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lastRenderedPageBreak/>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6E2E2C"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w:t>
            </w:r>
            <w:r w:rsidRPr="006E2E2C">
              <w:rPr>
                <w:rFonts w:ascii="Arial" w:hAnsi="Arial" w:cs="Arial"/>
                <w:sz w:val="22"/>
                <w:szCs w:val="22"/>
              </w:rPr>
              <w:t>uveřejnit smlouvu a/nebo skutečně uhrazenou cenu danou § 219 zákona č. 134/2016 Sb., o zadávání veřejných zakázek či jin</w:t>
            </w:r>
            <w:r w:rsidR="005A2E85" w:rsidRPr="006E2E2C">
              <w:rPr>
                <w:rFonts w:ascii="Arial" w:hAnsi="Arial" w:cs="Arial"/>
                <w:sz w:val="22"/>
                <w:szCs w:val="22"/>
              </w:rPr>
              <w:t>ých obecně závazných předpisů</w:t>
            </w:r>
          </w:p>
          <w:p w14:paraId="684061A7" w14:textId="77777777" w:rsidR="005A2E85" w:rsidRPr="006E2E2C" w:rsidRDefault="005A2E85" w:rsidP="005A2E85">
            <w:pPr>
              <w:pStyle w:val="Odstavecseseznamem"/>
              <w:numPr>
                <w:ilvl w:val="0"/>
                <w:numId w:val="11"/>
              </w:numPr>
              <w:rPr>
                <w:rFonts w:ascii="Arial" w:hAnsi="Arial" w:cs="Arial"/>
              </w:rPr>
            </w:pPr>
            <w:r w:rsidRPr="006E2E2C">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lastRenderedPageBreak/>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5BBB2BEE"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6E2E2C">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6E2E2C"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6E2E2C">
              <w:rPr>
                <w:rFonts w:ascii="Arial" w:hAnsi="Arial" w:cs="Arial"/>
                <w:sz w:val="22"/>
                <w:szCs w:val="22"/>
              </w:rPr>
              <w:t>jeden.</w:t>
            </w:r>
          </w:p>
          <w:p w14:paraId="473720CB" w14:textId="77777777" w:rsidR="006E2E2C" w:rsidRDefault="003C527A" w:rsidP="006E2E2C">
            <w:pPr>
              <w:numPr>
                <w:ilvl w:val="0"/>
                <w:numId w:val="9"/>
              </w:numPr>
              <w:jc w:val="both"/>
              <w:rPr>
                <w:rFonts w:ascii="Arial" w:hAnsi="Arial" w:cs="Arial"/>
                <w:sz w:val="22"/>
                <w:szCs w:val="22"/>
              </w:rPr>
            </w:pPr>
            <w:r w:rsidRPr="006E2E2C">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6E2E2C">
              <w:rPr>
                <w:rFonts w:ascii="Arial" w:hAnsi="Arial" w:cs="Arial"/>
                <w:sz w:val="22"/>
                <w:szCs w:val="22"/>
              </w:rPr>
              <w:t>i stranami) komunikovat rovněž</w:t>
            </w:r>
            <w:r w:rsidRPr="006E2E2C">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10988BC8" w:rsidR="004258DC" w:rsidRPr="006E2E2C" w:rsidRDefault="004258DC" w:rsidP="006E2E2C">
            <w:pPr>
              <w:numPr>
                <w:ilvl w:val="0"/>
                <w:numId w:val="9"/>
              </w:numPr>
              <w:jc w:val="both"/>
              <w:rPr>
                <w:rFonts w:ascii="Arial" w:hAnsi="Arial" w:cs="Arial"/>
                <w:sz w:val="22"/>
                <w:szCs w:val="22"/>
              </w:rPr>
            </w:pPr>
            <w:r w:rsidRPr="006E2E2C">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6E2E2C">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6E2E2C">
              <w:rPr>
                <w:rFonts w:ascii="Arial" w:hAnsi="Arial" w:cs="Arial"/>
                <w:sz w:val="22"/>
                <w:szCs w:val="22"/>
              </w:rPr>
              <w:t xml:space="preserve">nebo jeho nástupcem. V případě pochybností bude míra inflace zjištěna součtem </w:t>
            </w:r>
            <w:r w:rsidRPr="006E2E2C">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6E2E2C">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 xml:space="preserve">Nepodaří-li se vyřešit případný spor mezi </w:t>
            </w:r>
            <w:r w:rsidR="002E774C" w:rsidRPr="002E774C">
              <w:rPr>
                <w:rFonts w:ascii="Arial" w:hAnsi="Arial" w:cs="Arial"/>
                <w:sz w:val="22"/>
                <w:szCs w:val="22"/>
              </w:rPr>
              <w:lastRenderedPageBreak/>
              <w:t>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28F1DADF" w:rsidR="00F0285D" w:rsidRPr="006E2E2C" w:rsidRDefault="00F0285D" w:rsidP="00F0285D">
            <w:pPr>
              <w:numPr>
                <w:ilvl w:val="0"/>
                <w:numId w:val="9"/>
              </w:numPr>
              <w:jc w:val="both"/>
              <w:rPr>
                <w:rFonts w:ascii="Arial" w:hAnsi="Arial" w:cs="Arial"/>
              </w:rPr>
            </w:pPr>
            <w:r w:rsidRPr="006E2E2C">
              <w:rPr>
                <w:rFonts w:ascii="Arial" w:hAnsi="Arial" w:cs="Arial"/>
                <w:sz w:val="22"/>
                <w:szCs w:val="22"/>
              </w:rPr>
              <w:t>Tato smlouva byla schválena v souladu se všemi obecně závaznými a interními předpisy, což objednatel svým podpisem pod touto smlouvou potvrzuje.</w:t>
            </w:r>
          </w:p>
          <w:p w14:paraId="45942635" w14:textId="77777777" w:rsidR="00F0285D" w:rsidRPr="006E2E2C" w:rsidRDefault="00F0285D" w:rsidP="00F0285D">
            <w:pPr>
              <w:numPr>
                <w:ilvl w:val="0"/>
                <w:numId w:val="9"/>
              </w:numPr>
              <w:jc w:val="both"/>
              <w:rPr>
                <w:rFonts w:ascii="Arial" w:hAnsi="Arial" w:cs="Arial"/>
              </w:rPr>
            </w:pPr>
            <w:r w:rsidRPr="006E2E2C">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5F8AA202" w14:textId="77777777" w:rsidR="00F0285D" w:rsidRPr="006E2E2C" w:rsidRDefault="00F0285D" w:rsidP="00F0285D">
            <w:pPr>
              <w:numPr>
                <w:ilvl w:val="0"/>
                <w:numId w:val="9"/>
              </w:numPr>
              <w:jc w:val="both"/>
              <w:rPr>
                <w:rFonts w:ascii="Arial" w:hAnsi="Arial" w:cs="Arial"/>
              </w:rPr>
            </w:pPr>
            <w:r w:rsidRPr="006E2E2C">
              <w:rPr>
                <w:rFonts w:ascii="Arial" w:hAnsi="Arial" w:cs="Arial"/>
                <w:sz w:val="22"/>
                <w:szCs w:val="22"/>
              </w:rPr>
              <w:t xml:space="preserve">Každá faktura musí být označena číslem projektu. </w:t>
            </w:r>
          </w:p>
          <w:p w14:paraId="64761000" w14:textId="77777777" w:rsidR="00F0285D" w:rsidRPr="006E2E2C" w:rsidRDefault="00F0285D" w:rsidP="00F0285D">
            <w:pPr>
              <w:numPr>
                <w:ilvl w:val="0"/>
                <w:numId w:val="9"/>
              </w:numPr>
              <w:jc w:val="both"/>
              <w:rPr>
                <w:rFonts w:ascii="Arial" w:hAnsi="Arial" w:cs="Arial"/>
              </w:rPr>
            </w:pPr>
            <w:r w:rsidRPr="006E2E2C">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77777777" w:rsidR="0084194F" w:rsidRPr="00DB41A5" w:rsidRDefault="00F0285D" w:rsidP="00F0285D">
            <w:pPr>
              <w:numPr>
                <w:ilvl w:val="0"/>
                <w:numId w:val="9"/>
              </w:numPr>
              <w:jc w:val="both"/>
              <w:rPr>
                <w:rFonts w:ascii="Arial" w:hAnsi="Arial" w:cs="Arial"/>
              </w:rPr>
            </w:pPr>
            <w:r w:rsidRPr="006E2E2C">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1BB037CA" w:rsidR="004A0FE9" w:rsidRPr="006E2E2C" w:rsidRDefault="006E2E2C" w:rsidP="006E2E2C">
            <w:pPr>
              <w:jc w:val="both"/>
              <w:rPr>
                <w:rFonts w:ascii="Arial" w:hAnsi="Arial" w:cs="Arial"/>
                <w:highlight w:val="yellow"/>
              </w:rPr>
            </w:pPr>
            <w:r w:rsidRPr="006E2E2C">
              <w:rPr>
                <w:rFonts w:ascii="Arial" w:hAnsi="Arial" w:cs="Arial"/>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10300366" w:rsidR="00654730" w:rsidRPr="00B44F04" w:rsidRDefault="006E2E2C" w:rsidP="007E6222">
            <w:pPr>
              <w:pStyle w:val="Sml11"/>
            </w:pPr>
            <w:r w:rsidRPr="004A6DF4">
              <w:t xml:space="preserve">Mgr. Nela </w:t>
            </w:r>
            <w:proofErr w:type="spellStart"/>
            <w:r w:rsidRPr="004A6DF4">
              <w:t>Gvoždiáková</w:t>
            </w:r>
            <w:proofErr w:type="spellEnd"/>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55D3E6BF" w:rsidR="00654730" w:rsidRPr="00B44F04" w:rsidRDefault="006E2E2C" w:rsidP="007E6222">
            <w:pPr>
              <w:pStyle w:val="Sml11"/>
            </w:pPr>
            <w:r w:rsidRPr="004A6DF4">
              <w:t>jednatelka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2CC6606E" w:rsidR="00654730" w:rsidRPr="00B44F04" w:rsidRDefault="006E2E2C" w:rsidP="007E6222">
            <w:pPr>
              <w:pStyle w:val="Sml11"/>
            </w:pPr>
            <w:r>
              <w:t xml:space="preserve">Nymburk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6B3D837B"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28AF6189"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even" r:id="rId8"/>
      <w:headerReference w:type="default" r:id="rId9"/>
      <w:footerReference w:type="even" r:id="rId10"/>
      <w:footerReference w:type="default" r:id="rId11"/>
      <w:headerReference w:type="first" r:id="rId12"/>
      <w:footerReference w:type="first" r:id="rId13"/>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F6C9" w14:textId="77777777" w:rsidR="00543DF9" w:rsidRDefault="00543DF9" w:rsidP="008A339B">
      <w:r>
        <w:separator/>
      </w:r>
    </w:p>
  </w:endnote>
  <w:endnote w:type="continuationSeparator" w:id="0">
    <w:p w14:paraId="14F396C9" w14:textId="77777777" w:rsidR="00543DF9" w:rsidRDefault="00543DF9"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543DF9"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543DF9">
    <w:pPr>
      <w:pStyle w:val="Zpat"/>
    </w:pPr>
  </w:p>
  <w:p w14:paraId="2EE4E38D" w14:textId="77777777" w:rsidR="00373663" w:rsidRDefault="00543DF9">
    <w:pPr>
      <w:pStyle w:val="Zpat"/>
    </w:pPr>
  </w:p>
  <w:p w14:paraId="1DFA5691" w14:textId="77777777" w:rsidR="00373663" w:rsidRDefault="00543DF9">
    <w:pPr>
      <w:pStyle w:val="Zpat"/>
    </w:pPr>
  </w:p>
  <w:p w14:paraId="27D7B0F3" w14:textId="77777777" w:rsidR="00373663" w:rsidRDefault="00543DF9">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D87C" w14:textId="77777777" w:rsidR="00543DF9" w:rsidRDefault="00543DF9" w:rsidP="008A339B">
      <w:r>
        <w:separator/>
      </w:r>
    </w:p>
  </w:footnote>
  <w:footnote w:type="continuationSeparator" w:id="0">
    <w:p w14:paraId="624073B6" w14:textId="77777777" w:rsidR="00543DF9" w:rsidRDefault="00543DF9"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B4EE" w14:textId="77777777" w:rsidR="00350115" w:rsidRDefault="003501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607FA594">
          <wp:simplePos x="0" y="0"/>
          <wp:positionH relativeFrom="column">
            <wp:posOffset>3233420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ABC4452"/>
    <w:multiLevelType w:val="hybridMultilevel"/>
    <w:tmpl w:val="8D52E656"/>
    <w:lvl w:ilvl="0" w:tplc="716CD450">
      <w:start w:val="107"/>
      <w:numFmt w:val="bullet"/>
      <w:lvlText w:val="-"/>
      <w:lvlJc w:val="left"/>
      <w:pPr>
        <w:ind w:left="720" w:hanging="360"/>
      </w:pPr>
      <w:rPr>
        <w:rFonts w:ascii="Arial" w:eastAsia="Times New Roman" w:hAnsi="Arial" w:cs="Aria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
  </w:num>
  <w:num w:numId="5">
    <w:abstractNumId w:val="11"/>
  </w:num>
  <w:num w:numId="6">
    <w:abstractNumId w:val="7"/>
  </w:num>
  <w:num w:numId="7">
    <w:abstractNumId w:val="9"/>
  </w:num>
  <w:num w:numId="8">
    <w:abstractNumId w:val="12"/>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4"/>
  </w:num>
  <w:num w:numId="14">
    <w:abstractNumId w:val="6"/>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412D"/>
    <w:rsid w:val="00326B29"/>
    <w:rsid w:val="00334F28"/>
    <w:rsid w:val="00350115"/>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3DF9"/>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2E2C"/>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6C53"/>
    <w:rsid w:val="00AC4FC5"/>
    <w:rsid w:val="00AC57B0"/>
    <w:rsid w:val="00AF6357"/>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A5D8E"/>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2093</Words>
  <Characters>12350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Nováková Kateřina</cp:lastModifiedBy>
  <cp:revision>4</cp:revision>
  <cp:lastPrinted>2013-10-10T12:06:00Z</cp:lastPrinted>
  <dcterms:created xsi:type="dcterms:W3CDTF">2021-08-25T06:13:00Z</dcterms:created>
  <dcterms:modified xsi:type="dcterms:W3CDTF">2021-10-14T14:06:00Z</dcterms:modified>
</cp:coreProperties>
</file>