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3CE77" w14:textId="0F589271" w:rsidR="00BB3CCA" w:rsidRPr="0095137A" w:rsidRDefault="008842C4" w:rsidP="008842C4">
      <w:pPr>
        <w:spacing w:line="280" w:lineRule="atLeast"/>
        <w:jc w:val="center"/>
        <w:rPr>
          <w:b/>
          <w:sz w:val="28"/>
          <w:szCs w:val="28"/>
        </w:rPr>
      </w:pPr>
      <w:r w:rsidRPr="0095137A">
        <w:rPr>
          <w:b/>
          <w:sz w:val="28"/>
          <w:szCs w:val="28"/>
        </w:rPr>
        <w:t xml:space="preserve">Dodatek č. </w:t>
      </w:r>
      <w:r w:rsidR="00163125">
        <w:rPr>
          <w:b/>
          <w:sz w:val="28"/>
          <w:szCs w:val="28"/>
        </w:rPr>
        <w:t>4</w:t>
      </w:r>
      <w:r w:rsidRPr="0095137A">
        <w:rPr>
          <w:b/>
          <w:sz w:val="28"/>
          <w:szCs w:val="28"/>
        </w:rPr>
        <w:t xml:space="preserve"> </w:t>
      </w:r>
    </w:p>
    <w:p w14:paraId="165D68D6" w14:textId="77777777" w:rsidR="00FE7FA5" w:rsidRDefault="008842C4" w:rsidP="008842C4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FE7FA5">
        <w:rPr>
          <w:b/>
          <w:sz w:val="22"/>
          <w:szCs w:val="22"/>
        </w:rPr>
        <w:t xml:space="preserve">e Smlouvě č. 576/00066001/2016 </w:t>
      </w:r>
    </w:p>
    <w:p w14:paraId="54D47555" w14:textId="7A9B6A4B" w:rsidR="008842C4" w:rsidRDefault="00FE7FA5" w:rsidP="008842C4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nájmu prostoru sloužícího k podnikání a inventáře ze dne</w:t>
      </w:r>
      <w:r w:rsidR="00656203">
        <w:rPr>
          <w:b/>
          <w:sz w:val="22"/>
          <w:szCs w:val="22"/>
        </w:rPr>
        <w:t xml:space="preserve"> </w:t>
      </w:r>
      <w:r w:rsidR="00FF5B53">
        <w:rPr>
          <w:b/>
          <w:sz w:val="22"/>
          <w:szCs w:val="22"/>
        </w:rPr>
        <w:t>2</w:t>
      </w:r>
      <w:r w:rsidR="006D5E6E">
        <w:rPr>
          <w:b/>
          <w:sz w:val="22"/>
          <w:szCs w:val="22"/>
        </w:rPr>
        <w:t>4</w:t>
      </w:r>
      <w:r w:rsidR="00FF5B53">
        <w:rPr>
          <w:b/>
          <w:sz w:val="22"/>
          <w:szCs w:val="22"/>
        </w:rPr>
        <w:t>.10.2016</w:t>
      </w:r>
    </w:p>
    <w:p w14:paraId="5D28C37E" w14:textId="1E0496AD" w:rsidR="00FE7FA5" w:rsidRDefault="00FE7FA5" w:rsidP="008842C4">
      <w:pPr>
        <w:spacing w:line="280" w:lineRule="atLeast"/>
        <w:jc w:val="center"/>
        <w:rPr>
          <w:b/>
          <w:sz w:val="22"/>
          <w:szCs w:val="22"/>
        </w:rPr>
      </w:pPr>
      <w:r w:rsidRPr="00FE7FA5">
        <w:rPr>
          <w:bCs/>
          <w:sz w:val="22"/>
          <w:szCs w:val="22"/>
        </w:rPr>
        <w:t>(dále jen „</w:t>
      </w:r>
      <w:r>
        <w:rPr>
          <w:b/>
          <w:sz w:val="22"/>
          <w:szCs w:val="22"/>
        </w:rPr>
        <w:t>Smlouva</w:t>
      </w:r>
      <w:r w:rsidRPr="00FE7FA5">
        <w:rPr>
          <w:bCs/>
          <w:sz w:val="22"/>
          <w:szCs w:val="22"/>
        </w:rPr>
        <w:t>“)</w:t>
      </w:r>
    </w:p>
    <w:p w14:paraId="039A74F9" w14:textId="2DC2F01F" w:rsidR="008842C4" w:rsidRDefault="008842C4" w:rsidP="00FE7FA5">
      <w:pPr>
        <w:spacing w:line="280" w:lineRule="atLeast"/>
        <w:rPr>
          <w:b/>
          <w:sz w:val="22"/>
          <w:szCs w:val="22"/>
        </w:rPr>
      </w:pPr>
    </w:p>
    <w:p w14:paraId="57861A72" w14:textId="2A82AF41" w:rsidR="008842C4" w:rsidRDefault="008842C4" w:rsidP="00FE7FA5">
      <w:pPr>
        <w:spacing w:line="280" w:lineRule="atLeast"/>
        <w:rPr>
          <w:b/>
          <w:sz w:val="22"/>
          <w:szCs w:val="22"/>
        </w:rPr>
      </w:pPr>
    </w:p>
    <w:p w14:paraId="4EB164C6" w14:textId="630868D6" w:rsidR="008842C4" w:rsidRPr="00FE7FA5" w:rsidRDefault="00FE7FA5" w:rsidP="00FE7FA5">
      <w:pPr>
        <w:spacing w:line="280" w:lineRule="atLeast"/>
        <w:rPr>
          <w:bCs/>
          <w:sz w:val="22"/>
          <w:szCs w:val="22"/>
        </w:rPr>
      </w:pPr>
      <w:r w:rsidRPr="00FE7FA5">
        <w:rPr>
          <w:bCs/>
          <w:sz w:val="22"/>
          <w:szCs w:val="22"/>
        </w:rPr>
        <w:t>uzavřené mezi</w:t>
      </w:r>
      <w:r>
        <w:rPr>
          <w:bCs/>
          <w:sz w:val="22"/>
          <w:szCs w:val="22"/>
        </w:rPr>
        <w:t xml:space="preserve"> těmito smluvními stranami:</w:t>
      </w:r>
    </w:p>
    <w:p w14:paraId="0673E636" w14:textId="77777777" w:rsidR="008842C4" w:rsidRDefault="008842C4" w:rsidP="008842C4">
      <w:pPr>
        <w:spacing w:line="280" w:lineRule="atLeast"/>
        <w:jc w:val="center"/>
        <w:rPr>
          <w:b/>
          <w:sz w:val="22"/>
          <w:szCs w:val="22"/>
        </w:rPr>
      </w:pPr>
    </w:p>
    <w:p w14:paraId="275356C6" w14:textId="3F322E96" w:rsidR="008842C4" w:rsidRDefault="00A206A8" w:rsidP="008842C4">
      <w:pPr>
        <w:spacing w:line="28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Středočeský kraj</w:t>
      </w:r>
    </w:p>
    <w:p w14:paraId="4334A366" w14:textId="48FC31D4" w:rsidR="008842C4" w:rsidRDefault="008842C4" w:rsidP="008842C4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137A">
        <w:rPr>
          <w:sz w:val="22"/>
          <w:szCs w:val="22"/>
        </w:rPr>
        <w:tab/>
      </w:r>
      <w:r w:rsidR="0095137A">
        <w:rPr>
          <w:sz w:val="22"/>
          <w:szCs w:val="22"/>
        </w:rPr>
        <w:tab/>
      </w:r>
      <w:r w:rsidR="00A206A8">
        <w:rPr>
          <w:sz w:val="22"/>
          <w:szCs w:val="22"/>
        </w:rPr>
        <w:t>Zborovská 81/11, Smíchov, Praha 5, PSČ 150 21</w:t>
      </w:r>
    </w:p>
    <w:p w14:paraId="556D661B" w14:textId="2D0B842C" w:rsidR="008842C4" w:rsidRDefault="008842C4" w:rsidP="008842C4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137A">
        <w:rPr>
          <w:sz w:val="22"/>
          <w:szCs w:val="22"/>
        </w:rPr>
        <w:tab/>
      </w:r>
      <w:r w:rsidR="0095137A">
        <w:rPr>
          <w:sz w:val="22"/>
          <w:szCs w:val="22"/>
        </w:rPr>
        <w:tab/>
      </w:r>
      <w:r w:rsidR="00A206A8">
        <w:rPr>
          <w:sz w:val="22"/>
          <w:szCs w:val="22"/>
        </w:rPr>
        <w:t>70891095</w:t>
      </w:r>
    </w:p>
    <w:p w14:paraId="2E252577" w14:textId="7421BA15" w:rsidR="00A206A8" w:rsidRDefault="00A206A8" w:rsidP="008842C4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zastoupený na základě Usnesení Zastupitelstva č</w:t>
      </w:r>
      <w:r w:rsidRPr="009F3666">
        <w:rPr>
          <w:sz w:val="22"/>
          <w:szCs w:val="22"/>
        </w:rPr>
        <w:t>. 89-13/2010/ZK ze dne 01.12.2010</w:t>
      </w:r>
      <w:r>
        <w:rPr>
          <w:sz w:val="22"/>
          <w:szCs w:val="22"/>
        </w:rPr>
        <w:t xml:space="preserve"> organizací:</w:t>
      </w:r>
    </w:p>
    <w:p w14:paraId="6D83A5C7" w14:textId="5BC42B36" w:rsidR="00A206A8" w:rsidRDefault="00A206A8" w:rsidP="005528A6">
      <w:pPr>
        <w:spacing w:line="280" w:lineRule="atLeast"/>
        <w:ind w:firstLine="708"/>
        <w:jc w:val="both"/>
        <w:rPr>
          <w:b/>
          <w:bCs/>
          <w:sz w:val="22"/>
          <w:szCs w:val="22"/>
        </w:rPr>
      </w:pPr>
      <w:r w:rsidRPr="00A206A8">
        <w:rPr>
          <w:b/>
          <w:bCs/>
          <w:sz w:val="22"/>
          <w:szCs w:val="22"/>
        </w:rPr>
        <w:t>Krajská správa a údržba silnic Středočeského kraje, příspěvková organizace</w:t>
      </w:r>
      <w:r>
        <w:rPr>
          <w:b/>
          <w:bCs/>
          <w:sz w:val="22"/>
          <w:szCs w:val="22"/>
        </w:rPr>
        <w:t>,</w:t>
      </w:r>
    </w:p>
    <w:p w14:paraId="47DA5F88" w14:textId="39A336C3" w:rsidR="004F2638" w:rsidRDefault="004F2638" w:rsidP="005528A6">
      <w:pPr>
        <w:spacing w:line="28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Zborovská 11, Smíchov, Praha 5, PSČ 150 21</w:t>
      </w:r>
    </w:p>
    <w:p w14:paraId="2FD3DE06" w14:textId="4578B76C" w:rsidR="00A206A8" w:rsidRDefault="00A206A8" w:rsidP="005528A6">
      <w:pPr>
        <w:spacing w:line="28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</w:t>
      </w:r>
      <w:r w:rsidR="004F2638">
        <w:rPr>
          <w:sz w:val="22"/>
          <w:szCs w:val="22"/>
        </w:rPr>
        <w:t>0</w:t>
      </w:r>
      <w:r>
        <w:rPr>
          <w:sz w:val="22"/>
          <w:szCs w:val="22"/>
        </w:rPr>
        <w:t>66001</w:t>
      </w:r>
    </w:p>
    <w:p w14:paraId="0FBAA5D0" w14:textId="789AF5A6" w:rsidR="00A206A8" w:rsidRDefault="00AB4C19" w:rsidP="005528A6">
      <w:pPr>
        <w:spacing w:line="28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4F2638">
        <w:rPr>
          <w:sz w:val="22"/>
          <w:szCs w:val="22"/>
        </w:rPr>
        <w:t>:</w:t>
      </w:r>
      <w:r w:rsidR="004F2638">
        <w:rPr>
          <w:sz w:val="22"/>
          <w:szCs w:val="22"/>
        </w:rPr>
        <w:tab/>
      </w:r>
      <w:r w:rsidR="004F2638">
        <w:rPr>
          <w:sz w:val="22"/>
          <w:szCs w:val="22"/>
        </w:rPr>
        <w:tab/>
      </w:r>
      <w:r w:rsidR="004F2638">
        <w:rPr>
          <w:sz w:val="22"/>
          <w:szCs w:val="22"/>
        </w:rPr>
        <w:tab/>
      </w:r>
      <w:r w:rsidR="0018615B" w:rsidRPr="005528A6">
        <w:rPr>
          <w:sz w:val="22"/>
          <w:szCs w:val="22"/>
        </w:rPr>
        <w:t>Ing. Janem Lichtnegerem,</w:t>
      </w:r>
      <w:r w:rsidR="00A206A8" w:rsidRPr="005528A6">
        <w:rPr>
          <w:sz w:val="22"/>
          <w:szCs w:val="22"/>
        </w:rPr>
        <w:t xml:space="preserve"> ředitelem</w:t>
      </w:r>
    </w:p>
    <w:p w14:paraId="4438002A" w14:textId="6BCED13F" w:rsidR="004F2638" w:rsidRPr="00A206A8" w:rsidRDefault="004F2638" w:rsidP="005528A6">
      <w:pPr>
        <w:spacing w:line="28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KB, a.s., č. účtu: 7730161/0100</w:t>
      </w:r>
      <w:r>
        <w:rPr>
          <w:sz w:val="22"/>
          <w:szCs w:val="22"/>
        </w:rPr>
        <w:tab/>
      </w:r>
    </w:p>
    <w:p w14:paraId="195EF3C3" w14:textId="77777777" w:rsidR="008842C4" w:rsidRPr="00BB3CCA" w:rsidRDefault="008842C4" w:rsidP="008842C4">
      <w:pPr>
        <w:spacing w:line="280" w:lineRule="atLeast"/>
        <w:jc w:val="both"/>
        <w:rPr>
          <w:b/>
          <w:bCs/>
          <w:sz w:val="22"/>
          <w:szCs w:val="22"/>
        </w:rPr>
      </w:pPr>
    </w:p>
    <w:p w14:paraId="6ABA38C8" w14:textId="349C2219" w:rsidR="008842C4" w:rsidRDefault="008842C4" w:rsidP="008842C4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="004F2638">
        <w:rPr>
          <w:sz w:val="22"/>
          <w:szCs w:val="22"/>
        </w:rPr>
        <w:t>„</w:t>
      </w:r>
      <w:r w:rsidR="004F2638" w:rsidRPr="004F2638">
        <w:rPr>
          <w:b/>
          <w:bCs/>
          <w:sz w:val="22"/>
          <w:szCs w:val="22"/>
        </w:rPr>
        <w:t>Pronajímatel</w:t>
      </w:r>
      <w:r>
        <w:rPr>
          <w:sz w:val="22"/>
          <w:szCs w:val="22"/>
        </w:rPr>
        <w:t xml:space="preserve">“) na straně jedné </w:t>
      </w:r>
    </w:p>
    <w:p w14:paraId="052152A9" w14:textId="77777777" w:rsidR="008842C4" w:rsidRDefault="008842C4" w:rsidP="008842C4">
      <w:pPr>
        <w:spacing w:line="280" w:lineRule="atLeast"/>
        <w:ind w:left="851"/>
        <w:jc w:val="both"/>
        <w:rPr>
          <w:sz w:val="22"/>
          <w:szCs w:val="22"/>
        </w:rPr>
      </w:pPr>
    </w:p>
    <w:p w14:paraId="6A6CD67D" w14:textId="77777777" w:rsidR="008842C4" w:rsidRDefault="008842C4" w:rsidP="008842C4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C6D62FB" w14:textId="77777777" w:rsidR="008842C4" w:rsidRDefault="008842C4" w:rsidP="008842C4">
      <w:pPr>
        <w:spacing w:line="280" w:lineRule="atLeast"/>
        <w:ind w:left="851"/>
        <w:jc w:val="both"/>
        <w:rPr>
          <w:sz w:val="22"/>
          <w:szCs w:val="22"/>
        </w:rPr>
      </w:pPr>
    </w:p>
    <w:p w14:paraId="3B7B34C4" w14:textId="5DCDDE8C" w:rsidR="008842C4" w:rsidRDefault="00FF5B53" w:rsidP="008842C4">
      <w:pPr>
        <w:tabs>
          <w:tab w:val="left" w:pos="0"/>
          <w:tab w:val="left" w:pos="284"/>
        </w:tabs>
        <w:spacing w:before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Údržba komunikací s.r.o.</w:t>
      </w:r>
    </w:p>
    <w:p w14:paraId="529BBCEC" w14:textId="5DF3619D" w:rsidR="00FE7FA5" w:rsidRDefault="00FE7FA5" w:rsidP="008842C4">
      <w:pPr>
        <w:tabs>
          <w:tab w:val="left" w:pos="0"/>
          <w:tab w:val="left" w:pos="284"/>
          <w:tab w:val="left" w:pos="1701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3743">
        <w:rPr>
          <w:sz w:val="22"/>
          <w:szCs w:val="22"/>
        </w:rPr>
        <w:t>Masarykova 161/1, 268 01 Hořovice</w:t>
      </w:r>
    </w:p>
    <w:p w14:paraId="5FFD7ACC" w14:textId="16AB8AC5" w:rsidR="004F2638" w:rsidRDefault="004F2638" w:rsidP="008842C4">
      <w:pPr>
        <w:tabs>
          <w:tab w:val="left" w:pos="0"/>
          <w:tab w:val="left" w:pos="284"/>
          <w:tab w:val="left" w:pos="1701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5B53">
        <w:rPr>
          <w:sz w:val="22"/>
          <w:szCs w:val="22"/>
        </w:rPr>
        <w:t>089</w:t>
      </w:r>
      <w:r w:rsidR="00B376A6">
        <w:rPr>
          <w:sz w:val="22"/>
          <w:szCs w:val="22"/>
        </w:rPr>
        <w:t xml:space="preserve"> </w:t>
      </w:r>
      <w:r w:rsidR="00FF5B53">
        <w:rPr>
          <w:sz w:val="22"/>
          <w:szCs w:val="22"/>
        </w:rPr>
        <w:t>55</w:t>
      </w:r>
      <w:r w:rsidR="00B376A6">
        <w:rPr>
          <w:sz w:val="22"/>
          <w:szCs w:val="22"/>
        </w:rPr>
        <w:t xml:space="preserve"> </w:t>
      </w:r>
      <w:r w:rsidR="00FF5B53">
        <w:rPr>
          <w:sz w:val="22"/>
          <w:szCs w:val="22"/>
        </w:rPr>
        <w:t>131</w:t>
      </w:r>
    </w:p>
    <w:p w14:paraId="4CBDDD86" w14:textId="47EC9323" w:rsidR="00FE7FA5" w:rsidRDefault="00AB4C19" w:rsidP="008842C4">
      <w:pPr>
        <w:tabs>
          <w:tab w:val="left" w:pos="0"/>
          <w:tab w:val="left" w:pos="284"/>
          <w:tab w:val="left" w:pos="1701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FE7FA5">
        <w:rPr>
          <w:sz w:val="22"/>
          <w:szCs w:val="22"/>
        </w:rPr>
        <w:t>:</w:t>
      </w:r>
      <w:r w:rsidR="00FE7FA5">
        <w:rPr>
          <w:sz w:val="22"/>
          <w:szCs w:val="22"/>
        </w:rPr>
        <w:tab/>
      </w:r>
      <w:r w:rsidR="00FE7FA5">
        <w:rPr>
          <w:sz w:val="22"/>
          <w:szCs w:val="22"/>
        </w:rPr>
        <w:tab/>
      </w:r>
      <w:r w:rsidR="00103743">
        <w:rPr>
          <w:sz w:val="22"/>
          <w:szCs w:val="22"/>
        </w:rPr>
        <w:t>Milan</w:t>
      </w:r>
      <w:r w:rsidR="0018615B">
        <w:rPr>
          <w:sz w:val="22"/>
          <w:szCs w:val="22"/>
        </w:rPr>
        <w:t>em</w:t>
      </w:r>
      <w:r w:rsidR="00103743">
        <w:rPr>
          <w:sz w:val="22"/>
          <w:szCs w:val="22"/>
        </w:rPr>
        <w:t xml:space="preserve"> Vyštejn</w:t>
      </w:r>
      <w:r w:rsidR="0018615B">
        <w:rPr>
          <w:sz w:val="22"/>
          <w:szCs w:val="22"/>
        </w:rPr>
        <w:t>em</w:t>
      </w:r>
      <w:r w:rsidR="00103743">
        <w:rPr>
          <w:sz w:val="22"/>
          <w:szCs w:val="22"/>
        </w:rPr>
        <w:t>, jednatel</w:t>
      </w:r>
      <w:r w:rsidR="0018615B">
        <w:rPr>
          <w:sz w:val="22"/>
          <w:szCs w:val="22"/>
        </w:rPr>
        <w:t>em</w:t>
      </w:r>
    </w:p>
    <w:p w14:paraId="52823914" w14:textId="317E7359" w:rsidR="004F2638" w:rsidRDefault="00FE7FA5" w:rsidP="008842C4">
      <w:pPr>
        <w:tabs>
          <w:tab w:val="left" w:pos="0"/>
          <w:tab w:val="left" w:pos="284"/>
          <w:tab w:val="left" w:pos="1701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7900ED9" w14:textId="49CD6699" w:rsidR="008842C4" w:rsidRDefault="008842C4" w:rsidP="008842C4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4F2638">
        <w:rPr>
          <w:b/>
          <w:sz w:val="22"/>
          <w:szCs w:val="22"/>
        </w:rPr>
        <w:t>Nájemce</w:t>
      </w:r>
      <w:r>
        <w:rPr>
          <w:sz w:val="22"/>
          <w:szCs w:val="22"/>
        </w:rPr>
        <w:t>“) na straně druhé</w:t>
      </w:r>
    </w:p>
    <w:p w14:paraId="1C96799E" w14:textId="77777777" w:rsidR="008842C4" w:rsidRDefault="008842C4" w:rsidP="008842C4">
      <w:pPr>
        <w:jc w:val="both"/>
        <w:rPr>
          <w:sz w:val="22"/>
          <w:szCs w:val="22"/>
        </w:rPr>
      </w:pPr>
    </w:p>
    <w:p w14:paraId="53C4739F" w14:textId="49294CFF" w:rsidR="008842C4" w:rsidRDefault="008842C4" w:rsidP="008842C4">
      <w:pPr>
        <w:tabs>
          <w:tab w:val="left" w:pos="-1985"/>
          <w:tab w:val="left" w:pos="709"/>
          <w:tab w:val="left" w:pos="1701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4F2638">
        <w:rPr>
          <w:sz w:val="22"/>
          <w:szCs w:val="22"/>
        </w:rPr>
        <w:t>Pronajímatel a Nájemce</w:t>
      </w:r>
      <w:r w:rsidR="00336162">
        <w:rPr>
          <w:sz w:val="22"/>
          <w:szCs w:val="22"/>
        </w:rPr>
        <w:t xml:space="preserve"> </w:t>
      </w:r>
      <w:r>
        <w:rPr>
          <w:sz w:val="22"/>
          <w:szCs w:val="22"/>
        </w:rPr>
        <w:t>společně dále též jen „</w:t>
      </w:r>
      <w:r w:rsidR="00D95260" w:rsidRPr="00336162">
        <w:rPr>
          <w:b/>
          <w:sz w:val="22"/>
          <w:szCs w:val="22"/>
        </w:rPr>
        <w:t>S</w:t>
      </w:r>
      <w:r w:rsidRPr="00336162"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</w:t>
      </w:r>
      <w:r w:rsidR="00336162">
        <w:rPr>
          <w:sz w:val="22"/>
          <w:szCs w:val="22"/>
        </w:rPr>
        <w:t>, případně „</w:t>
      </w:r>
      <w:r w:rsidR="00336162" w:rsidRPr="00336162">
        <w:rPr>
          <w:b/>
          <w:bCs/>
          <w:sz w:val="22"/>
          <w:szCs w:val="22"/>
        </w:rPr>
        <w:t>Smluvní strana</w:t>
      </w:r>
      <w:r w:rsidR="00336162">
        <w:rPr>
          <w:sz w:val="22"/>
          <w:szCs w:val="22"/>
        </w:rPr>
        <w:t>“, je-li odkazováno na kteréhokoliv z nich</w:t>
      </w:r>
      <w:r>
        <w:rPr>
          <w:sz w:val="22"/>
          <w:szCs w:val="22"/>
        </w:rPr>
        <w:t>)</w:t>
      </w:r>
    </w:p>
    <w:p w14:paraId="03B49059" w14:textId="77777777" w:rsidR="008842C4" w:rsidRDefault="008842C4" w:rsidP="008842C4">
      <w:pPr>
        <w:spacing w:line="280" w:lineRule="atLeast"/>
        <w:rPr>
          <w:sz w:val="22"/>
          <w:szCs w:val="22"/>
        </w:rPr>
      </w:pPr>
    </w:p>
    <w:p w14:paraId="41124979" w14:textId="59D593C9" w:rsidR="008842C4" w:rsidRDefault="008842C4" w:rsidP="00BF1BF7">
      <w:pPr>
        <w:spacing w:line="280" w:lineRule="atLeast"/>
        <w:jc w:val="both"/>
        <w:rPr>
          <w:sz w:val="22"/>
          <w:szCs w:val="22"/>
        </w:rPr>
      </w:pPr>
      <w:bookmarkStart w:id="0" w:name="_Toc252806979"/>
      <w:bookmarkStart w:id="1" w:name="_Toc223708113"/>
      <w:bookmarkStart w:id="2" w:name="_Toc223707859"/>
      <w:r>
        <w:rPr>
          <w:sz w:val="22"/>
          <w:szCs w:val="22"/>
        </w:rPr>
        <w:t>uzavírají níže uvedeného dne, měsíce a roku tento</w:t>
      </w:r>
      <w:r w:rsidR="00BF1BF7">
        <w:rPr>
          <w:sz w:val="22"/>
          <w:szCs w:val="22"/>
        </w:rPr>
        <w:t xml:space="preserve"> </w:t>
      </w:r>
      <w:r>
        <w:rPr>
          <w:sz w:val="22"/>
          <w:szCs w:val="22"/>
        </w:rPr>
        <w:t>dodatek č</w:t>
      </w:r>
      <w:r w:rsidRPr="0018615B">
        <w:rPr>
          <w:sz w:val="22"/>
          <w:szCs w:val="22"/>
        </w:rPr>
        <w:t xml:space="preserve">. </w:t>
      </w:r>
      <w:r w:rsidR="00AB4C19" w:rsidRPr="005528A6">
        <w:rPr>
          <w:sz w:val="22"/>
          <w:szCs w:val="22"/>
        </w:rPr>
        <w:t>4</w:t>
      </w:r>
      <w:r>
        <w:rPr>
          <w:bCs/>
          <w:sz w:val="22"/>
          <w:szCs w:val="22"/>
        </w:rPr>
        <w:t xml:space="preserve"> k</w:t>
      </w:r>
      <w:r w:rsidR="00FE7FA5">
        <w:rPr>
          <w:bCs/>
          <w:sz w:val="22"/>
          <w:szCs w:val="22"/>
        </w:rPr>
        <w:t xml:space="preserve">e </w:t>
      </w:r>
      <w:r w:rsidR="00FE7FA5" w:rsidRPr="000A7600">
        <w:rPr>
          <w:sz w:val="22"/>
          <w:szCs w:val="22"/>
        </w:rPr>
        <w:t>Smlouvě</w:t>
      </w:r>
      <w:r w:rsidR="000C47E9">
        <w:rPr>
          <w:sz w:val="22"/>
          <w:szCs w:val="22"/>
        </w:rPr>
        <w:t xml:space="preserve"> </w:t>
      </w:r>
      <w:r w:rsidR="000A7600" w:rsidRPr="000A7600">
        <w:rPr>
          <w:sz w:val="22"/>
          <w:szCs w:val="22"/>
        </w:rPr>
        <w:t>576/00066001/2016 – středisko Český Brod, Kostelec nad Černými lesy</w:t>
      </w:r>
      <w:r w:rsidR="000A76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="000C47E9" w:rsidRPr="00336162">
        <w:rPr>
          <w:b/>
          <w:sz w:val="22"/>
          <w:szCs w:val="22"/>
        </w:rPr>
        <w:t>D</w:t>
      </w:r>
      <w:r w:rsidRPr="00336162">
        <w:rPr>
          <w:b/>
          <w:sz w:val="22"/>
          <w:szCs w:val="22"/>
        </w:rPr>
        <w:t>odatek</w:t>
      </w:r>
      <w:r>
        <w:rPr>
          <w:sz w:val="22"/>
          <w:szCs w:val="22"/>
        </w:rPr>
        <w:t>“):</w:t>
      </w:r>
    </w:p>
    <w:p w14:paraId="75998810" w14:textId="77777777" w:rsidR="008842C4" w:rsidRDefault="008842C4" w:rsidP="008842C4">
      <w:pPr>
        <w:spacing w:line="280" w:lineRule="atLeast"/>
        <w:jc w:val="both"/>
        <w:rPr>
          <w:sz w:val="22"/>
          <w:szCs w:val="22"/>
        </w:rPr>
      </w:pPr>
    </w:p>
    <w:p w14:paraId="1E05B73D" w14:textId="32A39200" w:rsidR="008842C4" w:rsidRDefault="00BF1BF7" w:rsidP="00BF1BF7">
      <w:pPr>
        <w:pStyle w:val="Nadpis1"/>
        <w:keepNext w:val="0"/>
        <w:spacing w:before="240" w:after="1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89261E">
        <w:rPr>
          <w:b/>
          <w:sz w:val="22"/>
          <w:szCs w:val="22"/>
        </w:rPr>
        <w:t>PREAMBULE</w:t>
      </w:r>
    </w:p>
    <w:p w14:paraId="0C26F95E" w14:textId="30A431F5" w:rsidR="00C35FFE" w:rsidRPr="00C35FFE" w:rsidRDefault="00B555D1" w:rsidP="00C35FFE">
      <w:pPr>
        <w:numPr>
          <w:ilvl w:val="0"/>
          <w:numId w:val="8"/>
        </w:numPr>
        <w:tabs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76450E">
        <w:rPr>
          <w:bCs/>
          <w:sz w:val="22"/>
          <w:szCs w:val="22"/>
        </w:rPr>
        <w:t xml:space="preserve">Středočeský kraj, zastoupený na základě Usnesení </w:t>
      </w:r>
      <w:r w:rsidR="00857EF2" w:rsidRPr="0076450E">
        <w:rPr>
          <w:bCs/>
          <w:sz w:val="22"/>
          <w:szCs w:val="22"/>
        </w:rPr>
        <w:t>Zastupitelstva č. 89-13/2010/ZK Krajskou správou a údržbou silnic Středočeského kraje, příspěvkovou organizací („Pronajímatel“) a firma PORR a.s., IČ 430 05 560 („Nájemce“)</w:t>
      </w:r>
      <w:r w:rsidR="00AC49A5" w:rsidRPr="00AC49A5" w:rsidDel="00857EF2">
        <w:rPr>
          <w:bCs/>
          <w:sz w:val="22"/>
          <w:szCs w:val="22"/>
        </w:rPr>
        <w:t xml:space="preserve"> </w:t>
      </w:r>
      <w:r w:rsidR="00163125" w:rsidRPr="0076450E">
        <w:rPr>
          <w:bCs/>
          <w:sz w:val="22"/>
          <w:szCs w:val="22"/>
        </w:rPr>
        <w:t xml:space="preserve"> uzavřely dne </w:t>
      </w:r>
      <w:r w:rsidR="00163125" w:rsidRPr="0076450E">
        <w:rPr>
          <w:b/>
          <w:sz w:val="22"/>
          <w:szCs w:val="22"/>
        </w:rPr>
        <w:t>24.10.2016</w:t>
      </w:r>
      <w:r w:rsidR="00163125" w:rsidRPr="0076450E">
        <w:rPr>
          <w:sz w:val="22"/>
          <w:szCs w:val="22"/>
        </w:rPr>
        <w:t xml:space="preserve"> </w:t>
      </w:r>
      <w:r w:rsidR="006D5E6E" w:rsidRPr="0076450E">
        <w:rPr>
          <w:b/>
          <w:bCs/>
          <w:sz w:val="22"/>
          <w:szCs w:val="22"/>
        </w:rPr>
        <w:t>S</w:t>
      </w:r>
      <w:r w:rsidR="00163125" w:rsidRPr="0076450E">
        <w:rPr>
          <w:b/>
          <w:bCs/>
          <w:sz w:val="22"/>
          <w:szCs w:val="22"/>
        </w:rPr>
        <w:t>mlouvu</w:t>
      </w:r>
      <w:r w:rsidR="00163125" w:rsidRPr="0076450E">
        <w:rPr>
          <w:bCs/>
          <w:sz w:val="22"/>
          <w:szCs w:val="22"/>
        </w:rPr>
        <w:t xml:space="preserve"> </w:t>
      </w:r>
      <w:r w:rsidR="00163125" w:rsidRPr="0076450E">
        <w:rPr>
          <w:b/>
          <w:sz w:val="22"/>
          <w:szCs w:val="22"/>
        </w:rPr>
        <w:t>o nájmu</w:t>
      </w:r>
      <w:r w:rsidR="00163125">
        <w:rPr>
          <w:b/>
          <w:sz w:val="22"/>
          <w:szCs w:val="22"/>
        </w:rPr>
        <w:t xml:space="preserve"> prostoru sloužícího k podnikání a inventáře</w:t>
      </w:r>
      <w:r w:rsidR="00AB4C19">
        <w:rPr>
          <w:b/>
          <w:sz w:val="22"/>
          <w:szCs w:val="22"/>
        </w:rPr>
        <w:t xml:space="preserve">, </w:t>
      </w:r>
      <w:r w:rsidR="006C0D46">
        <w:rPr>
          <w:sz w:val="22"/>
          <w:szCs w:val="22"/>
        </w:rPr>
        <w:t>Dodatek č. 1 dne 25.6.2018, Dodatek č. 2 dne 3.3.2020, Dodatek č. 3 dne 1.6.2020</w:t>
      </w:r>
      <w:r w:rsidR="00AB4C19" w:rsidRPr="005528A6">
        <w:rPr>
          <w:sz w:val="22"/>
          <w:szCs w:val="22"/>
        </w:rPr>
        <w:t xml:space="preserve"> </w:t>
      </w:r>
      <w:r w:rsidR="00163125" w:rsidRPr="002D5F40">
        <w:rPr>
          <w:bCs/>
          <w:sz w:val="22"/>
          <w:szCs w:val="22"/>
        </w:rPr>
        <w:t>(dále jen „</w:t>
      </w:r>
      <w:r w:rsidR="00163125" w:rsidRPr="002D5F40">
        <w:rPr>
          <w:b/>
          <w:bCs/>
          <w:sz w:val="22"/>
          <w:szCs w:val="22"/>
        </w:rPr>
        <w:t>Smlouva</w:t>
      </w:r>
      <w:r w:rsidR="00163125" w:rsidRPr="002D5F40">
        <w:rPr>
          <w:bCs/>
          <w:sz w:val="22"/>
          <w:szCs w:val="22"/>
        </w:rPr>
        <w:t xml:space="preserve">“) </w:t>
      </w:r>
      <w:r w:rsidR="00163125">
        <w:rPr>
          <w:bCs/>
          <w:sz w:val="22"/>
          <w:szCs w:val="22"/>
        </w:rPr>
        <w:t xml:space="preserve">jejímž předmětem byl mj. pronájem nemovitostí </w:t>
      </w:r>
      <w:r w:rsidR="00163125">
        <w:rPr>
          <w:sz w:val="22"/>
          <w:szCs w:val="22"/>
        </w:rPr>
        <w:t xml:space="preserve">vymezených v </w:t>
      </w:r>
      <w:r w:rsidR="00AB4C19" w:rsidRPr="005528A6">
        <w:rPr>
          <w:sz w:val="22"/>
          <w:szCs w:val="22"/>
          <w:u w:val="single"/>
        </w:rPr>
        <w:t>P</w:t>
      </w:r>
      <w:r w:rsidR="00163125" w:rsidRPr="005528A6">
        <w:rPr>
          <w:sz w:val="22"/>
          <w:szCs w:val="22"/>
          <w:u w:val="single"/>
        </w:rPr>
        <w:t>říloze č. 1</w:t>
      </w:r>
      <w:r w:rsidR="00163125">
        <w:rPr>
          <w:sz w:val="22"/>
          <w:szCs w:val="22"/>
        </w:rPr>
        <w:t xml:space="preserve"> – seznam nemovitostí, která tvoří nedílnou součást Smlouvy.</w:t>
      </w:r>
      <w:r w:rsidR="00163125" w:rsidRPr="002D5F40">
        <w:rPr>
          <w:bCs/>
          <w:sz w:val="22"/>
          <w:szCs w:val="22"/>
        </w:rPr>
        <w:t xml:space="preserve"> </w:t>
      </w:r>
      <w:r w:rsidR="00E4171E">
        <w:rPr>
          <w:bCs/>
          <w:sz w:val="22"/>
          <w:szCs w:val="22"/>
        </w:rPr>
        <w:t xml:space="preserve">Ke dni 1.5.2020 uzavřela firma PORR a.s., IČ 430 05 560 a firma Údržba komunikací s.r.o, </w:t>
      </w:r>
      <w:r w:rsidR="00857EF2">
        <w:rPr>
          <w:bCs/>
          <w:sz w:val="22"/>
          <w:szCs w:val="22"/>
        </w:rPr>
        <w:br/>
      </w:r>
      <w:r w:rsidR="00E4171E">
        <w:rPr>
          <w:bCs/>
          <w:sz w:val="22"/>
          <w:szCs w:val="22"/>
        </w:rPr>
        <w:t>IČ 089 55 131 Smlouvu o převodu činností a Smlouvu o postoupení práv a povinností ze smluv o nájmu. K tomuto datu přešly veškeré smluvní závazky (</w:t>
      </w:r>
      <w:r w:rsidR="00E4171E" w:rsidRPr="00E4171E">
        <w:rPr>
          <w:bCs/>
          <w:sz w:val="22"/>
          <w:szCs w:val="22"/>
        </w:rPr>
        <w:t xml:space="preserve">včetně Smlouvy </w:t>
      </w:r>
      <w:r w:rsidR="00E4171E" w:rsidRPr="00E4171E">
        <w:rPr>
          <w:sz w:val="22"/>
          <w:szCs w:val="22"/>
        </w:rPr>
        <w:t>o nájmu prostoru sloužícího k podnikání a inventáře ze dne 24.10.2016)</w:t>
      </w:r>
      <w:r w:rsidR="00E4171E" w:rsidRPr="00E4171E">
        <w:rPr>
          <w:bCs/>
          <w:sz w:val="22"/>
          <w:szCs w:val="22"/>
        </w:rPr>
        <w:t xml:space="preserve"> z firmy PO</w:t>
      </w:r>
      <w:r w:rsidR="00E4171E">
        <w:rPr>
          <w:bCs/>
          <w:sz w:val="22"/>
          <w:szCs w:val="22"/>
        </w:rPr>
        <w:t xml:space="preserve">RR a.s. na firmu Údržba komunikací s.r.o.. </w:t>
      </w:r>
    </w:p>
    <w:p w14:paraId="58F2B18C" w14:textId="261D589A" w:rsidR="00203162" w:rsidRDefault="00C35FFE" w:rsidP="00C207F7">
      <w:pPr>
        <w:numPr>
          <w:ilvl w:val="0"/>
          <w:numId w:val="8"/>
        </w:numPr>
        <w:tabs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C35FFE">
        <w:rPr>
          <w:bCs/>
          <w:sz w:val="22"/>
          <w:szCs w:val="22"/>
        </w:rPr>
        <w:lastRenderedPageBreak/>
        <w:t xml:space="preserve">Na základě </w:t>
      </w:r>
      <w:r w:rsidRPr="00C35FFE">
        <w:rPr>
          <w:b/>
          <w:bCs/>
          <w:sz w:val="22"/>
          <w:szCs w:val="22"/>
        </w:rPr>
        <w:t>Usnesení č. 027-08/2021/RK ze dne 18.2.2021</w:t>
      </w:r>
      <w:r w:rsidRPr="00C35FFE">
        <w:rPr>
          <w:bCs/>
          <w:sz w:val="22"/>
          <w:szCs w:val="22"/>
        </w:rPr>
        <w:t xml:space="preserve"> o </w:t>
      </w:r>
      <w:r w:rsidR="00A71258">
        <w:rPr>
          <w:bCs/>
          <w:sz w:val="22"/>
          <w:szCs w:val="22"/>
        </w:rPr>
        <w:t>z</w:t>
      </w:r>
      <w:r w:rsidRPr="00C35FFE">
        <w:rPr>
          <w:bCs/>
          <w:sz w:val="22"/>
          <w:szCs w:val="22"/>
        </w:rPr>
        <w:t xml:space="preserve">měně hospodaření k pozemku v k.ú. Kostelec nad Černými lesy </w:t>
      </w:r>
      <w:r w:rsidR="00AB0D71">
        <w:rPr>
          <w:bCs/>
          <w:sz w:val="22"/>
          <w:szCs w:val="22"/>
        </w:rPr>
        <w:t>došlo</w:t>
      </w:r>
      <w:r w:rsidR="00AB0D71" w:rsidRPr="00C35FFE">
        <w:rPr>
          <w:bCs/>
          <w:sz w:val="22"/>
          <w:szCs w:val="22"/>
        </w:rPr>
        <w:t xml:space="preserve"> </w:t>
      </w:r>
      <w:r w:rsidRPr="00C35FFE">
        <w:rPr>
          <w:bCs/>
          <w:sz w:val="22"/>
          <w:szCs w:val="22"/>
        </w:rPr>
        <w:t xml:space="preserve">k vyjmutí pozemku </w:t>
      </w:r>
      <w:r w:rsidRPr="0076450E">
        <w:rPr>
          <w:b/>
          <w:bCs/>
          <w:sz w:val="22"/>
          <w:szCs w:val="22"/>
        </w:rPr>
        <w:t xml:space="preserve">p.č. 1143/3, </w:t>
      </w:r>
      <w:r w:rsidR="00AB4C19" w:rsidRPr="0076450E">
        <w:rPr>
          <w:b/>
          <w:bCs/>
          <w:sz w:val="22"/>
          <w:szCs w:val="22"/>
        </w:rPr>
        <w:t xml:space="preserve">k.ú </w:t>
      </w:r>
      <w:r w:rsidR="0018615B" w:rsidRPr="0076450E">
        <w:rPr>
          <w:b/>
          <w:bCs/>
          <w:sz w:val="22"/>
          <w:szCs w:val="22"/>
        </w:rPr>
        <w:t>Kostelec nad Černými lesy</w:t>
      </w:r>
      <w:r w:rsidR="0018615B">
        <w:rPr>
          <w:bCs/>
          <w:sz w:val="22"/>
          <w:szCs w:val="22"/>
        </w:rPr>
        <w:t xml:space="preserve">, </w:t>
      </w:r>
      <w:r w:rsidRPr="00C35FFE">
        <w:rPr>
          <w:bCs/>
          <w:sz w:val="22"/>
          <w:szCs w:val="22"/>
        </w:rPr>
        <w:t>ostatní plocha, o výměře 407 m</w:t>
      </w:r>
      <w:r w:rsidRPr="00033F4A">
        <w:rPr>
          <w:bCs/>
          <w:sz w:val="22"/>
          <w:szCs w:val="22"/>
          <w:vertAlign w:val="superscript"/>
        </w:rPr>
        <w:t>2</w:t>
      </w:r>
      <w:r w:rsidRPr="00C35FFE">
        <w:rPr>
          <w:bCs/>
          <w:sz w:val="22"/>
          <w:szCs w:val="22"/>
        </w:rPr>
        <w:t xml:space="preserve">, </w:t>
      </w:r>
      <w:r w:rsidR="00A71258">
        <w:rPr>
          <w:bCs/>
          <w:sz w:val="22"/>
          <w:szCs w:val="22"/>
        </w:rPr>
        <w:t xml:space="preserve">ve vlastnictví Pronajímatele, </w:t>
      </w:r>
      <w:r w:rsidRPr="00C35FFE">
        <w:rPr>
          <w:bCs/>
          <w:sz w:val="22"/>
          <w:szCs w:val="22"/>
        </w:rPr>
        <w:t>pozemek oddělen dle geometrického plánu č. 1955-48/2019</w:t>
      </w:r>
      <w:r w:rsidR="00A11E49">
        <w:rPr>
          <w:bCs/>
          <w:sz w:val="22"/>
          <w:szCs w:val="22"/>
        </w:rPr>
        <w:t xml:space="preserve"> (</w:t>
      </w:r>
      <w:r w:rsidR="00A11E49" w:rsidRPr="005528A6">
        <w:rPr>
          <w:bCs/>
          <w:sz w:val="22"/>
          <w:szCs w:val="22"/>
          <w:u w:val="single"/>
        </w:rPr>
        <w:t>Příloha č. 3</w:t>
      </w:r>
      <w:r w:rsidR="00A11E49">
        <w:rPr>
          <w:bCs/>
          <w:sz w:val="22"/>
          <w:szCs w:val="22"/>
        </w:rPr>
        <w:t>)</w:t>
      </w:r>
      <w:r w:rsidRPr="00C35FFE">
        <w:rPr>
          <w:bCs/>
          <w:sz w:val="22"/>
          <w:szCs w:val="22"/>
        </w:rPr>
        <w:t xml:space="preserve"> z pozemku p.č. 1143/1,</w:t>
      </w:r>
      <w:r w:rsidR="00AB4C19">
        <w:rPr>
          <w:bCs/>
          <w:sz w:val="22"/>
          <w:szCs w:val="22"/>
        </w:rPr>
        <w:t xml:space="preserve"> k.ú. </w:t>
      </w:r>
      <w:r w:rsidR="0018615B">
        <w:rPr>
          <w:bCs/>
          <w:sz w:val="22"/>
          <w:szCs w:val="22"/>
        </w:rPr>
        <w:t>Kostelec nad Černými lesy</w:t>
      </w:r>
      <w:r w:rsidR="006C0D46">
        <w:rPr>
          <w:bCs/>
          <w:sz w:val="22"/>
          <w:szCs w:val="22"/>
        </w:rPr>
        <w:t>,</w:t>
      </w:r>
      <w:r w:rsidRPr="00C35FFE">
        <w:rPr>
          <w:bCs/>
          <w:sz w:val="22"/>
          <w:szCs w:val="22"/>
        </w:rPr>
        <w:t xml:space="preserve"> ostatní plocha, o výměře 492</w:t>
      </w:r>
      <w:r w:rsidR="00B376A6">
        <w:rPr>
          <w:bCs/>
          <w:sz w:val="22"/>
          <w:szCs w:val="22"/>
        </w:rPr>
        <w:t>4</w:t>
      </w:r>
      <w:r w:rsidRPr="00C35FFE">
        <w:rPr>
          <w:bCs/>
          <w:sz w:val="22"/>
          <w:szCs w:val="22"/>
        </w:rPr>
        <w:t xml:space="preserve"> m</w:t>
      </w:r>
      <w:r w:rsidRPr="00B376A6">
        <w:rPr>
          <w:bCs/>
          <w:sz w:val="22"/>
          <w:szCs w:val="22"/>
          <w:vertAlign w:val="superscript"/>
        </w:rPr>
        <w:t>2</w:t>
      </w:r>
      <w:r w:rsidRPr="00C35FFE">
        <w:rPr>
          <w:bCs/>
          <w:sz w:val="22"/>
          <w:szCs w:val="22"/>
        </w:rPr>
        <w:t xml:space="preserve"> zapsaného v katastru nemovitostí vedeném Katastrálním úřadem pro Středočeský kraj, Katastrálním pracovištěm Kolín, </w:t>
      </w:r>
      <w:r w:rsidR="00AB4C19" w:rsidRPr="00C35FFE">
        <w:rPr>
          <w:bCs/>
          <w:sz w:val="22"/>
          <w:szCs w:val="22"/>
        </w:rPr>
        <w:t xml:space="preserve">na LV 2316 </w:t>
      </w:r>
      <w:r w:rsidRPr="00C35FFE">
        <w:rPr>
          <w:bCs/>
          <w:sz w:val="22"/>
          <w:szCs w:val="22"/>
        </w:rPr>
        <w:t>pro obec Ko</w:t>
      </w:r>
      <w:r w:rsidR="00B376A6">
        <w:rPr>
          <w:bCs/>
          <w:sz w:val="22"/>
          <w:szCs w:val="22"/>
        </w:rPr>
        <w:t>stelec nad Černými lesy</w:t>
      </w:r>
      <w:r w:rsidRPr="00C35FFE">
        <w:rPr>
          <w:bCs/>
          <w:sz w:val="22"/>
          <w:szCs w:val="22"/>
        </w:rPr>
        <w:t xml:space="preserve">, k.ú. Kostelec nad Černými Lesy z hospodaření Krajské správy a údržby silnic Středočeského kraje, příspěvkové organizace, se sídlem Zborovská 11, 150 00 Praha 5 a k předání dotčeného pozemku do hospodaření Zdravotnické záchranné službě Středočeského kraje, příspěvkové organizaci, se sídlem Vančurova 1544, 272 01 Kladno. </w:t>
      </w:r>
    </w:p>
    <w:p w14:paraId="5210AEB3" w14:textId="77777777" w:rsidR="0071261F" w:rsidRDefault="0071261F" w:rsidP="0071261F">
      <w:pPr>
        <w:pStyle w:val="Nadpis1"/>
        <w:spacing w:before="240" w:after="1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II. PŘEDMĚT DODATKU</w:t>
      </w:r>
    </w:p>
    <w:p w14:paraId="2A1F04A3" w14:textId="77777777" w:rsidR="0071261F" w:rsidRDefault="0071261F" w:rsidP="0076450E">
      <w:pPr>
        <w:spacing w:before="120" w:after="120" w:line="280" w:lineRule="atLeast"/>
        <w:ind w:left="357"/>
        <w:jc w:val="both"/>
        <w:rPr>
          <w:bCs/>
          <w:sz w:val="22"/>
          <w:szCs w:val="22"/>
        </w:rPr>
      </w:pPr>
    </w:p>
    <w:p w14:paraId="126B705B" w14:textId="08053F83" w:rsidR="00163125" w:rsidRPr="0076450E" w:rsidRDefault="00C35FFE" w:rsidP="0076450E">
      <w:pPr>
        <w:pStyle w:val="Odstavecseseznamem"/>
        <w:numPr>
          <w:ilvl w:val="3"/>
          <w:numId w:val="8"/>
        </w:numPr>
        <w:spacing w:before="120" w:after="120" w:line="280" w:lineRule="atLeast"/>
        <w:jc w:val="both"/>
        <w:rPr>
          <w:bCs/>
          <w:sz w:val="22"/>
          <w:szCs w:val="22"/>
        </w:rPr>
      </w:pPr>
      <w:r w:rsidRPr="0076450E">
        <w:rPr>
          <w:bCs/>
          <w:sz w:val="22"/>
          <w:szCs w:val="22"/>
        </w:rPr>
        <w:t xml:space="preserve">Na základě </w:t>
      </w:r>
      <w:r w:rsidR="0071261F">
        <w:rPr>
          <w:bCs/>
          <w:sz w:val="22"/>
          <w:szCs w:val="22"/>
        </w:rPr>
        <w:t xml:space="preserve">shora uvedené </w:t>
      </w:r>
      <w:r w:rsidRPr="0076450E">
        <w:rPr>
          <w:bCs/>
          <w:sz w:val="22"/>
          <w:szCs w:val="22"/>
        </w:rPr>
        <w:t xml:space="preserve">změny </w:t>
      </w:r>
      <w:r w:rsidR="006D5E6E" w:rsidRPr="0076450E">
        <w:rPr>
          <w:bCs/>
          <w:sz w:val="22"/>
          <w:szCs w:val="22"/>
        </w:rPr>
        <w:t xml:space="preserve">se Smluvní strany </w:t>
      </w:r>
      <w:r w:rsidR="00163125" w:rsidRPr="0076450E">
        <w:rPr>
          <w:bCs/>
          <w:sz w:val="22"/>
          <w:szCs w:val="22"/>
        </w:rPr>
        <w:t xml:space="preserve">dohodly, že </w:t>
      </w:r>
      <w:r w:rsidR="00203162" w:rsidRPr="0076450E">
        <w:rPr>
          <w:bCs/>
          <w:sz w:val="22"/>
          <w:szCs w:val="22"/>
        </w:rPr>
        <w:t xml:space="preserve">níže uvedená </w:t>
      </w:r>
      <w:r w:rsidR="00163125" w:rsidRPr="0076450E">
        <w:rPr>
          <w:bCs/>
          <w:sz w:val="22"/>
          <w:szCs w:val="22"/>
        </w:rPr>
        <w:t>nemovitost nadále nebud</w:t>
      </w:r>
      <w:r w:rsidR="00203162" w:rsidRPr="0076450E">
        <w:rPr>
          <w:bCs/>
          <w:sz w:val="22"/>
          <w:szCs w:val="22"/>
        </w:rPr>
        <w:t>e</w:t>
      </w:r>
      <w:r w:rsidR="00163125" w:rsidRPr="0076450E">
        <w:rPr>
          <w:bCs/>
          <w:sz w:val="22"/>
          <w:szCs w:val="22"/>
        </w:rPr>
        <w:t xml:space="preserve"> předmětem nájmu na základě Smlouvy:</w:t>
      </w:r>
    </w:p>
    <w:p w14:paraId="3EC206C2" w14:textId="5B6AEABC" w:rsidR="00163125" w:rsidRPr="005528A6" w:rsidRDefault="00A71258" w:rsidP="0076450E">
      <w:pPr>
        <w:pStyle w:val="Odstavecseseznamem"/>
        <w:numPr>
          <w:ilvl w:val="0"/>
          <w:numId w:val="13"/>
        </w:numPr>
        <w:spacing w:before="120" w:after="120" w:line="280" w:lineRule="atLeas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5528A6">
        <w:rPr>
          <w:b/>
          <w:bCs/>
          <w:sz w:val="22"/>
          <w:szCs w:val="22"/>
        </w:rPr>
        <w:t xml:space="preserve">ozemek </w:t>
      </w:r>
      <w:r w:rsidR="00163125" w:rsidRPr="005528A6">
        <w:rPr>
          <w:b/>
          <w:bCs/>
          <w:sz w:val="22"/>
          <w:szCs w:val="22"/>
        </w:rPr>
        <w:t xml:space="preserve">p.č. </w:t>
      </w:r>
      <w:r w:rsidR="00B7265A" w:rsidRPr="005528A6">
        <w:rPr>
          <w:b/>
          <w:bCs/>
          <w:sz w:val="22"/>
          <w:szCs w:val="22"/>
        </w:rPr>
        <w:t>1143/3</w:t>
      </w:r>
      <w:r>
        <w:rPr>
          <w:b/>
          <w:bCs/>
          <w:sz w:val="22"/>
          <w:szCs w:val="22"/>
        </w:rPr>
        <w:t xml:space="preserve">, k.ú. </w:t>
      </w:r>
      <w:r w:rsidR="0018615B">
        <w:rPr>
          <w:b/>
          <w:bCs/>
          <w:sz w:val="22"/>
          <w:szCs w:val="22"/>
        </w:rPr>
        <w:t>Kostelec nad Černými lesy</w:t>
      </w:r>
      <w:r w:rsidR="00163125" w:rsidRPr="005528A6">
        <w:rPr>
          <w:b/>
          <w:bCs/>
          <w:sz w:val="22"/>
          <w:szCs w:val="22"/>
        </w:rPr>
        <w:t xml:space="preserve"> </w:t>
      </w:r>
      <w:r w:rsidR="00163125" w:rsidRPr="005528A6">
        <w:rPr>
          <w:bCs/>
          <w:sz w:val="22"/>
          <w:szCs w:val="22"/>
        </w:rPr>
        <w:t>o výměře 407 m</w:t>
      </w:r>
      <w:r w:rsidR="00163125" w:rsidRPr="005528A6">
        <w:rPr>
          <w:rFonts w:ascii="Calibri" w:hAnsi="Calibri"/>
          <w:bCs/>
          <w:sz w:val="22"/>
          <w:szCs w:val="22"/>
        </w:rPr>
        <w:t>²</w:t>
      </w:r>
      <w:r w:rsidRPr="005528A6">
        <w:rPr>
          <w:bCs/>
          <w:sz w:val="22"/>
          <w:szCs w:val="22"/>
        </w:rPr>
        <w:t>, ostatní plocha</w:t>
      </w:r>
    </w:p>
    <w:p w14:paraId="7DE254E1" w14:textId="4C623392" w:rsidR="00163125" w:rsidRDefault="00AB0D71" w:rsidP="0076450E">
      <w:pPr>
        <w:spacing w:before="120" w:after="120" w:line="280" w:lineRule="atLeas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163125">
        <w:rPr>
          <w:sz w:val="22"/>
          <w:szCs w:val="22"/>
        </w:rPr>
        <w:t xml:space="preserve">zapsán </w:t>
      </w:r>
      <w:r w:rsidR="00163125">
        <w:rPr>
          <w:sz w:val="22"/>
        </w:rPr>
        <w:t xml:space="preserve">v katastru nemovitostí vedeném Katastrálním úřadem pro Středočeský kraj, Katastrální pracoviště </w:t>
      </w:r>
      <w:r w:rsidR="00163125">
        <w:rPr>
          <w:sz w:val="22"/>
          <w:szCs w:val="22"/>
        </w:rPr>
        <w:t xml:space="preserve">Kolín </w:t>
      </w:r>
      <w:r w:rsidR="00163125" w:rsidRPr="00A71258">
        <w:rPr>
          <w:sz w:val="22"/>
        </w:rPr>
        <w:t xml:space="preserve">na LV </w:t>
      </w:r>
      <w:r w:rsidR="00163125" w:rsidRPr="009F3666">
        <w:rPr>
          <w:sz w:val="22"/>
        </w:rPr>
        <w:t xml:space="preserve">č. </w:t>
      </w:r>
      <w:r w:rsidR="00B7265A" w:rsidRPr="009F3666">
        <w:rPr>
          <w:sz w:val="22"/>
          <w:szCs w:val="22"/>
        </w:rPr>
        <w:t>2316</w:t>
      </w:r>
      <w:r w:rsidR="00163125" w:rsidRPr="009F3666">
        <w:rPr>
          <w:sz w:val="22"/>
          <w:szCs w:val="22"/>
        </w:rPr>
        <w:t xml:space="preserve"> </w:t>
      </w:r>
      <w:r w:rsidR="00163125" w:rsidRPr="009F3666">
        <w:rPr>
          <w:sz w:val="22"/>
        </w:rPr>
        <w:t>pro</w:t>
      </w:r>
      <w:r w:rsidR="00163125" w:rsidRPr="00A71258">
        <w:rPr>
          <w:sz w:val="22"/>
        </w:rPr>
        <w:t xml:space="preserve"> obec </w:t>
      </w:r>
      <w:r w:rsidR="00B7265A" w:rsidRPr="00A71258">
        <w:rPr>
          <w:sz w:val="22"/>
          <w:szCs w:val="22"/>
        </w:rPr>
        <w:t>Kostelec nad Černými lesy</w:t>
      </w:r>
      <w:r w:rsidR="00163125" w:rsidRPr="00A71258">
        <w:rPr>
          <w:sz w:val="22"/>
          <w:szCs w:val="22"/>
        </w:rPr>
        <w:t>,</w:t>
      </w:r>
      <w:r w:rsidR="00163125" w:rsidRPr="00A71258">
        <w:rPr>
          <w:sz w:val="22"/>
        </w:rPr>
        <w:t xml:space="preserve"> k.ú. </w:t>
      </w:r>
      <w:r w:rsidR="00B7265A" w:rsidRPr="00A71258">
        <w:rPr>
          <w:sz w:val="22"/>
          <w:szCs w:val="22"/>
        </w:rPr>
        <w:t xml:space="preserve">Kostelec nad Černými </w:t>
      </w:r>
      <w:r w:rsidR="00B7265A" w:rsidRPr="009F3666">
        <w:rPr>
          <w:sz w:val="22"/>
          <w:szCs w:val="22"/>
        </w:rPr>
        <w:t>lesy</w:t>
      </w:r>
      <w:r w:rsidR="00163125" w:rsidRPr="009F3666">
        <w:rPr>
          <w:sz w:val="22"/>
          <w:szCs w:val="22"/>
        </w:rPr>
        <w:t>.</w:t>
      </w:r>
    </w:p>
    <w:p w14:paraId="700B7D26" w14:textId="18531440" w:rsidR="00203162" w:rsidRDefault="00885E63" w:rsidP="0076450E">
      <w:pPr>
        <w:pStyle w:val="Odstavecseseznamem"/>
        <w:numPr>
          <w:ilvl w:val="3"/>
          <w:numId w:val="8"/>
        </w:numPr>
        <w:jc w:val="both"/>
        <w:rPr>
          <w:sz w:val="22"/>
          <w:szCs w:val="22"/>
        </w:rPr>
      </w:pPr>
      <w:r w:rsidRPr="0076450E">
        <w:rPr>
          <w:sz w:val="22"/>
          <w:szCs w:val="22"/>
        </w:rPr>
        <w:t xml:space="preserve">Smluvní strany se dohodly na </w:t>
      </w:r>
      <w:r w:rsidR="00C35FFE" w:rsidRPr="0076450E">
        <w:rPr>
          <w:sz w:val="22"/>
          <w:szCs w:val="22"/>
        </w:rPr>
        <w:t>zajištění přístupové cesty</w:t>
      </w:r>
      <w:r w:rsidRPr="0076450E">
        <w:rPr>
          <w:sz w:val="22"/>
          <w:szCs w:val="22"/>
        </w:rPr>
        <w:t xml:space="preserve"> – umožnění přístupu</w:t>
      </w:r>
      <w:r w:rsidR="00C35FFE" w:rsidRPr="0076450E">
        <w:rPr>
          <w:sz w:val="22"/>
          <w:szCs w:val="22"/>
        </w:rPr>
        <w:t xml:space="preserve"> pro </w:t>
      </w:r>
      <w:r w:rsidRPr="0076450E">
        <w:rPr>
          <w:sz w:val="22"/>
          <w:szCs w:val="22"/>
        </w:rPr>
        <w:t xml:space="preserve">pozemek p.č. 1143/3 </w:t>
      </w:r>
      <w:r w:rsidRPr="0076450E">
        <w:rPr>
          <w:bCs/>
          <w:sz w:val="22"/>
          <w:szCs w:val="22"/>
        </w:rPr>
        <w:t>k.ú Kostelec nad Černými lesy, ostatní plocha, o výměře 407 m</w:t>
      </w:r>
      <w:r w:rsidRPr="0076450E">
        <w:rPr>
          <w:bCs/>
          <w:sz w:val="22"/>
          <w:szCs w:val="22"/>
          <w:vertAlign w:val="superscript"/>
        </w:rPr>
        <w:t>2</w:t>
      </w:r>
      <w:r w:rsidRPr="0076450E">
        <w:rPr>
          <w:bCs/>
          <w:sz w:val="22"/>
          <w:szCs w:val="22"/>
        </w:rPr>
        <w:t>, který</w:t>
      </w:r>
      <w:r w:rsidRPr="0076450E">
        <w:rPr>
          <w:sz w:val="22"/>
          <w:szCs w:val="22"/>
        </w:rPr>
        <w:t xml:space="preserve"> </w:t>
      </w:r>
      <w:r w:rsidR="00AB0D71">
        <w:rPr>
          <w:sz w:val="22"/>
          <w:szCs w:val="22"/>
        </w:rPr>
        <w:t>je</w:t>
      </w:r>
      <w:r w:rsidR="00AB0D71" w:rsidRPr="0076450E">
        <w:rPr>
          <w:sz w:val="22"/>
          <w:szCs w:val="22"/>
        </w:rPr>
        <w:t xml:space="preserve"> </w:t>
      </w:r>
      <w:r w:rsidRPr="0076450E">
        <w:rPr>
          <w:sz w:val="22"/>
          <w:szCs w:val="22"/>
        </w:rPr>
        <w:t>zapsán v katastru nemovitostí vedeném Katastrálním úřadem pro Středočeský kraj, Katastrální pracoviště Kolín na LV č. 2316 pro obec Kostelec nad Černými lesy, k.ú. Kostelec nad Černými lesy</w:t>
      </w:r>
      <w:r w:rsidRPr="0076450E">
        <w:rPr>
          <w:bCs/>
          <w:sz w:val="22"/>
          <w:szCs w:val="22"/>
        </w:rPr>
        <w:t xml:space="preserve"> pro </w:t>
      </w:r>
      <w:r w:rsidR="00C35FFE" w:rsidRPr="0076450E">
        <w:rPr>
          <w:sz w:val="22"/>
          <w:szCs w:val="22"/>
        </w:rPr>
        <w:t>Z</w:t>
      </w:r>
      <w:r w:rsidR="00A604E9" w:rsidRPr="0076450E">
        <w:rPr>
          <w:sz w:val="22"/>
          <w:szCs w:val="22"/>
        </w:rPr>
        <w:t>dravotnickou záchrannou službu Středočeského kraje, příspěvkovou organizac</w:t>
      </w:r>
      <w:r w:rsidR="009F3666" w:rsidRPr="0076450E">
        <w:rPr>
          <w:sz w:val="22"/>
          <w:szCs w:val="22"/>
        </w:rPr>
        <w:t>í</w:t>
      </w:r>
      <w:r w:rsidR="00C35FFE" w:rsidRPr="0076450E">
        <w:rPr>
          <w:sz w:val="22"/>
          <w:szCs w:val="22"/>
        </w:rPr>
        <w:t xml:space="preserve"> </w:t>
      </w:r>
      <w:r w:rsidRPr="0076450E">
        <w:rPr>
          <w:sz w:val="22"/>
          <w:szCs w:val="22"/>
        </w:rPr>
        <w:t xml:space="preserve">přes část pozemku p.č. 1143/1, </w:t>
      </w:r>
      <w:r w:rsidRPr="0076450E">
        <w:rPr>
          <w:bCs/>
          <w:sz w:val="22"/>
          <w:szCs w:val="22"/>
        </w:rPr>
        <w:t>zapsaného v katastru nemovitostí vedeném Katastrálním úřadem pro Středočeský kraj, Katastrálním pracovištěm Kolín, na LV 2316 pro obec Kostelec nad Černými lesy, k.ú. Kostelec nad Černými Lesy</w:t>
      </w:r>
      <w:r w:rsidRPr="0076450E">
        <w:rPr>
          <w:sz w:val="22"/>
          <w:szCs w:val="22"/>
        </w:rPr>
        <w:t xml:space="preserve">, </w:t>
      </w:r>
      <w:r w:rsidR="00C35FFE" w:rsidRPr="0076450E">
        <w:rPr>
          <w:sz w:val="22"/>
          <w:szCs w:val="22"/>
        </w:rPr>
        <w:t>v</w:t>
      </w:r>
      <w:r w:rsidR="009F3666" w:rsidRPr="0076450E">
        <w:rPr>
          <w:sz w:val="22"/>
          <w:szCs w:val="22"/>
        </w:rPr>
        <w:t> </w:t>
      </w:r>
      <w:r w:rsidR="00C35FFE" w:rsidRPr="0076450E">
        <w:rPr>
          <w:sz w:val="22"/>
          <w:szCs w:val="22"/>
        </w:rPr>
        <w:t>rozsahu</w:t>
      </w:r>
      <w:r w:rsidR="005528A6" w:rsidRPr="0076450E">
        <w:rPr>
          <w:sz w:val="22"/>
          <w:szCs w:val="22"/>
        </w:rPr>
        <w:t xml:space="preserve"> zobrazení</w:t>
      </w:r>
      <w:r w:rsidR="00926148" w:rsidRPr="0076450E">
        <w:rPr>
          <w:sz w:val="22"/>
          <w:szCs w:val="22"/>
        </w:rPr>
        <w:t xml:space="preserve"> na</w:t>
      </w:r>
      <w:r w:rsidR="005528A6" w:rsidRPr="0076450E">
        <w:rPr>
          <w:sz w:val="22"/>
          <w:szCs w:val="22"/>
        </w:rPr>
        <w:t xml:space="preserve"> Situační</w:t>
      </w:r>
      <w:r w:rsidR="00926148" w:rsidRPr="0076450E">
        <w:rPr>
          <w:sz w:val="22"/>
          <w:szCs w:val="22"/>
        </w:rPr>
        <w:t>m</w:t>
      </w:r>
      <w:r w:rsidR="005528A6" w:rsidRPr="0076450E">
        <w:rPr>
          <w:sz w:val="22"/>
          <w:szCs w:val="22"/>
        </w:rPr>
        <w:t xml:space="preserve"> plánku</w:t>
      </w:r>
      <w:r w:rsidR="00C35FFE" w:rsidRPr="0076450E">
        <w:rPr>
          <w:sz w:val="22"/>
          <w:szCs w:val="22"/>
        </w:rPr>
        <w:t xml:space="preserve"> </w:t>
      </w:r>
      <w:r w:rsidR="009F3666" w:rsidRPr="0076450E">
        <w:rPr>
          <w:sz w:val="22"/>
          <w:szCs w:val="22"/>
        </w:rPr>
        <w:t>–</w:t>
      </w:r>
      <w:r w:rsidR="00926148" w:rsidRPr="0076450E">
        <w:rPr>
          <w:sz w:val="22"/>
          <w:szCs w:val="22"/>
        </w:rPr>
        <w:t xml:space="preserve"> viz </w:t>
      </w:r>
      <w:r w:rsidR="00C35FFE" w:rsidRPr="0076450E">
        <w:rPr>
          <w:sz w:val="22"/>
          <w:szCs w:val="22"/>
          <w:u w:val="single"/>
        </w:rPr>
        <w:t xml:space="preserve">Příloha č. </w:t>
      </w:r>
      <w:r w:rsidR="005528A6" w:rsidRPr="0076450E">
        <w:rPr>
          <w:sz w:val="22"/>
          <w:szCs w:val="22"/>
          <w:u w:val="single"/>
        </w:rPr>
        <w:t>2</w:t>
      </w:r>
      <w:r w:rsidR="005528A6" w:rsidRPr="0076450E">
        <w:rPr>
          <w:sz w:val="22"/>
          <w:szCs w:val="22"/>
        </w:rPr>
        <w:t>.</w:t>
      </w:r>
      <w:r w:rsidR="009F3666" w:rsidRPr="0076450E">
        <w:rPr>
          <w:sz w:val="22"/>
          <w:szCs w:val="22"/>
        </w:rPr>
        <w:t xml:space="preserve"> </w:t>
      </w:r>
      <w:r w:rsidR="00C35FFE" w:rsidRPr="0076450E">
        <w:rPr>
          <w:sz w:val="22"/>
          <w:szCs w:val="22"/>
        </w:rPr>
        <w:t>Situační plánek a zřízení nového oplocení a vjezdových vrat o šířce 8m</w:t>
      </w:r>
      <w:r w:rsidR="00CC2D53" w:rsidRPr="0076450E">
        <w:rPr>
          <w:sz w:val="22"/>
          <w:szCs w:val="22"/>
        </w:rPr>
        <w:t xml:space="preserve"> (poloha nového oplocení – viz Příloha č. 2 Situační plánek).</w:t>
      </w:r>
    </w:p>
    <w:p w14:paraId="22E222C8" w14:textId="77777777" w:rsidR="0071261F" w:rsidRDefault="0071261F" w:rsidP="0076450E">
      <w:pPr>
        <w:pStyle w:val="Odstavecseseznamem"/>
        <w:ind w:left="360"/>
        <w:jc w:val="both"/>
        <w:rPr>
          <w:sz w:val="22"/>
          <w:szCs w:val="22"/>
        </w:rPr>
      </w:pPr>
    </w:p>
    <w:p w14:paraId="3EA79AC4" w14:textId="04381F3D" w:rsidR="00C35FFE" w:rsidRPr="0076450E" w:rsidRDefault="00203162" w:rsidP="0076450E">
      <w:pPr>
        <w:pStyle w:val="Odstavecseseznamem"/>
        <w:numPr>
          <w:ilvl w:val="3"/>
          <w:numId w:val="8"/>
        </w:numPr>
        <w:jc w:val="both"/>
        <w:rPr>
          <w:sz w:val="22"/>
          <w:szCs w:val="22"/>
        </w:rPr>
      </w:pPr>
      <w:r w:rsidRPr="0076450E">
        <w:rPr>
          <w:color w:val="000000" w:themeColor="text1"/>
          <w:sz w:val="22"/>
          <w:szCs w:val="22"/>
        </w:rPr>
        <w:t>V důsledku ukončení nájmu ke shora  uvedené nemovitosti dochází ke snížení nájemného (nájemné je poníženo o nově odebranou plochu pozemku 1143/3 o výměře 407 m</w:t>
      </w:r>
      <w:r w:rsidRPr="0076450E">
        <w:rPr>
          <w:color w:val="000000" w:themeColor="text1"/>
          <w:sz w:val="22"/>
          <w:szCs w:val="22"/>
          <w:vertAlign w:val="superscript"/>
        </w:rPr>
        <w:t>2</w:t>
      </w:r>
      <w:r w:rsidRPr="0076450E">
        <w:rPr>
          <w:color w:val="000000" w:themeColor="text1"/>
          <w:sz w:val="22"/>
          <w:szCs w:val="22"/>
        </w:rPr>
        <w:t>)</w:t>
      </w:r>
      <w:r w:rsidR="0071261F" w:rsidRPr="0076450E">
        <w:rPr>
          <w:color w:val="000000" w:themeColor="text1"/>
          <w:sz w:val="22"/>
          <w:szCs w:val="22"/>
        </w:rPr>
        <w:t xml:space="preserve"> </w:t>
      </w:r>
      <w:r w:rsidRPr="0076450E">
        <w:rPr>
          <w:color w:val="000000" w:themeColor="text1"/>
          <w:sz w:val="22"/>
          <w:szCs w:val="22"/>
        </w:rPr>
        <w:t xml:space="preserve">sjednaného ve Smlouvě. Nová výše nájemného viz </w:t>
      </w:r>
      <w:r w:rsidRPr="0076450E">
        <w:rPr>
          <w:color w:val="000000" w:themeColor="text1"/>
          <w:sz w:val="22"/>
          <w:szCs w:val="22"/>
          <w:u w:val="single"/>
        </w:rPr>
        <w:t>Příloha č. 1</w:t>
      </w:r>
      <w:bookmarkStart w:id="3" w:name="_GoBack"/>
      <w:bookmarkEnd w:id="3"/>
      <w:r w:rsidR="00885E63" w:rsidRPr="0076450E">
        <w:rPr>
          <w:color w:val="000000" w:themeColor="text1"/>
          <w:sz w:val="22"/>
          <w:szCs w:val="22"/>
          <w:u w:val="single"/>
        </w:rPr>
        <w:t xml:space="preserve"> </w:t>
      </w:r>
      <w:r w:rsidR="00885E63" w:rsidRPr="0076450E">
        <w:rPr>
          <w:color w:val="000000" w:themeColor="text1"/>
          <w:sz w:val="22"/>
          <w:szCs w:val="22"/>
        </w:rPr>
        <w:t>– Soupis nemovitostí (včetně nových výměr a cen za pronájem).</w:t>
      </w:r>
    </w:p>
    <w:bookmarkEnd w:id="0"/>
    <w:bookmarkEnd w:id="1"/>
    <w:bookmarkEnd w:id="2"/>
    <w:p w14:paraId="43D97247" w14:textId="7F73BC1F" w:rsidR="00163125" w:rsidRPr="0076450E" w:rsidRDefault="00163125" w:rsidP="0076450E">
      <w:pPr>
        <w:pStyle w:val="Odstavecseseznamem"/>
        <w:numPr>
          <w:ilvl w:val="3"/>
          <w:numId w:val="8"/>
        </w:numPr>
        <w:jc w:val="both"/>
        <w:rPr>
          <w:bCs/>
          <w:sz w:val="22"/>
          <w:szCs w:val="22"/>
        </w:rPr>
      </w:pPr>
      <w:r w:rsidRPr="0076450E">
        <w:rPr>
          <w:bCs/>
          <w:sz w:val="22"/>
          <w:szCs w:val="22"/>
        </w:rPr>
        <w:t xml:space="preserve">Smluvní strany výslovně prohlašují, že </w:t>
      </w:r>
      <w:r w:rsidR="005528A6" w:rsidRPr="0076450E">
        <w:rPr>
          <w:bCs/>
          <w:sz w:val="22"/>
          <w:szCs w:val="22"/>
        </w:rPr>
        <w:t>P</w:t>
      </w:r>
      <w:r w:rsidRPr="0076450E">
        <w:rPr>
          <w:bCs/>
          <w:sz w:val="22"/>
          <w:szCs w:val="22"/>
        </w:rPr>
        <w:t xml:space="preserve">říloha č. 1 Smlouvy – </w:t>
      </w:r>
      <w:r w:rsidR="003929BD" w:rsidRPr="0076450E">
        <w:rPr>
          <w:bCs/>
          <w:sz w:val="22"/>
          <w:szCs w:val="22"/>
        </w:rPr>
        <w:t>Soupis</w:t>
      </w:r>
      <w:r w:rsidRPr="0076450E">
        <w:rPr>
          <w:bCs/>
          <w:sz w:val="22"/>
          <w:szCs w:val="22"/>
        </w:rPr>
        <w:t xml:space="preserve"> nemovitostí, nadále zní:</w:t>
      </w:r>
    </w:p>
    <w:p w14:paraId="03F00286" w14:textId="7352528E" w:rsidR="00CF7C0B" w:rsidRPr="0071261F" w:rsidRDefault="005528A6" w:rsidP="0076450E">
      <w:p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71261F">
        <w:rPr>
          <w:sz w:val="22"/>
          <w:szCs w:val="22"/>
        </w:rPr>
        <w:t xml:space="preserve">viz </w:t>
      </w:r>
      <w:r w:rsidR="00CC2D53" w:rsidRPr="0071261F">
        <w:rPr>
          <w:sz w:val="22"/>
          <w:szCs w:val="22"/>
        </w:rPr>
        <w:t>Příloha č. 1</w:t>
      </w:r>
      <w:r w:rsidRPr="0071261F">
        <w:rPr>
          <w:sz w:val="22"/>
          <w:szCs w:val="22"/>
        </w:rPr>
        <w:t>, která je nedílnou součástí této Smlouvy</w:t>
      </w:r>
      <w:r w:rsidR="009F3666" w:rsidRPr="0071261F">
        <w:rPr>
          <w:color w:val="000000" w:themeColor="text1"/>
          <w:sz w:val="22"/>
          <w:szCs w:val="22"/>
        </w:rPr>
        <w:t>.</w:t>
      </w:r>
      <w:r w:rsidR="003C194F" w:rsidRPr="0071261F">
        <w:rPr>
          <w:color w:val="000000" w:themeColor="text1"/>
          <w:sz w:val="22"/>
          <w:szCs w:val="22"/>
        </w:rPr>
        <w:t xml:space="preserve">  </w:t>
      </w:r>
    </w:p>
    <w:p w14:paraId="495F08A3" w14:textId="77777777" w:rsidR="00CC2D53" w:rsidRPr="0071261F" w:rsidRDefault="00CC2D53" w:rsidP="003F6330">
      <w:pPr>
        <w:suppressAutoHyphens/>
        <w:spacing w:before="120" w:after="120" w:line="280" w:lineRule="atLeast"/>
        <w:ind w:left="426"/>
        <w:jc w:val="both"/>
        <w:rPr>
          <w:sz w:val="22"/>
          <w:szCs w:val="22"/>
        </w:rPr>
      </w:pPr>
    </w:p>
    <w:p w14:paraId="314A247E" w14:textId="77777777" w:rsidR="008842C4" w:rsidRDefault="00EA0671" w:rsidP="00EA0671">
      <w:pPr>
        <w:pStyle w:val="Nadpis1"/>
        <w:spacing w:before="240" w:after="1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III. ZÁVĚREČNÁ USTANOVENÍ</w:t>
      </w:r>
    </w:p>
    <w:p w14:paraId="46FF4A57" w14:textId="100AF263" w:rsidR="00163125" w:rsidRPr="009F3666" w:rsidRDefault="00163125" w:rsidP="00163125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Všechna </w:t>
      </w:r>
      <w:r w:rsidRPr="009F3666">
        <w:rPr>
          <w:color w:val="000000" w:themeColor="text1"/>
          <w:sz w:val="22"/>
          <w:szCs w:val="22"/>
        </w:rPr>
        <w:t xml:space="preserve">ostatní ujednání </w:t>
      </w:r>
      <w:r w:rsidR="003C194F" w:rsidRPr="009F3666">
        <w:rPr>
          <w:color w:val="000000" w:themeColor="text1"/>
          <w:sz w:val="22"/>
          <w:szCs w:val="22"/>
        </w:rPr>
        <w:t>S</w:t>
      </w:r>
      <w:r w:rsidRPr="009F3666">
        <w:rPr>
          <w:color w:val="000000" w:themeColor="text1"/>
          <w:sz w:val="22"/>
          <w:szCs w:val="22"/>
        </w:rPr>
        <w:t>mlouvy zůstávají tímto Dodatkem nedotčena</w:t>
      </w:r>
      <w:r w:rsidR="00203162">
        <w:rPr>
          <w:color w:val="000000" w:themeColor="text1"/>
          <w:sz w:val="22"/>
          <w:szCs w:val="22"/>
        </w:rPr>
        <w:t xml:space="preserve">. </w:t>
      </w:r>
    </w:p>
    <w:p w14:paraId="4AD3B602" w14:textId="13625169" w:rsidR="00163125" w:rsidRPr="003929BD" w:rsidRDefault="00163125" w:rsidP="00163125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9F3666">
        <w:rPr>
          <w:color w:val="000000" w:themeColor="text1"/>
          <w:sz w:val="22"/>
          <w:szCs w:val="22"/>
        </w:rPr>
        <w:t>Tento Dodatek nabývá platnosti</w:t>
      </w:r>
      <w:r w:rsidR="00926148">
        <w:rPr>
          <w:color w:val="000000" w:themeColor="text1"/>
          <w:sz w:val="22"/>
          <w:szCs w:val="22"/>
        </w:rPr>
        <w:t xml:space="preserve"> jeho</w:t>
      </w:r>
      <w:r w:rsidRPr="009F3666">
        <w:rPr>
          <w:color w:val="000000" w:themeColor="text1"/>
          <w:sz w:val="22"/>
          <w:szCs w:val="22"/>
        </w:rPr>
        <w:t xml:space="preserve"> </w:t>
      </w:r>
      <w:r w:rsidR="005528A6" w:rsidRPr="009F3666">
        <w:rPr>
          <w:color w:val="000000" w:themeColor="text1"/>
          <w:sz w:val="22"/>
          <w:szCs w:val="22"/>
        </w:rPr>
        <w:t>podpis</w:t>
      </w:r>
      <w:r w:rsidR="00926148">
        <w:rPr>
          <w:color w:val="000000" w:themeColor="text1"/>
          <w:sz w:val="22"/>
          <w:szCs w:val="22"/>
        </w:rPr>
        <w:t>em</w:t>
      </w:r>
      <w:r w:rsidR="005528A6" w:rsidRPr="009F3666">
        <w:rPr>
          <w:color w:val="000000" w:themeColor="text1"/>
          <w:sz w:val="22"/>
          <w:szCs w:val="22"/>
        </w:rPr>
        <w:t xml:space="preserve"> oběma smluvními stranami</w:t>
      </w:r>
      <w:r w:rsidR="00A604E9" w:rsidRPr="009F3666">
        <w:rPr>
          <w:color w:val="000000" w:themeColor="text1"/>
          <w:sz w:val="22"/>
          <w:szCs w:val="22"/>
        </w:rPr>
        <w:t xml:space="preserve"> </w:t>
      </w:r>
      <w:r w:rsidR="00926148" w:rsidRPr="009F3666">
        <w:rPr>
          <w:color w:val="000000" w:themeColor="text1"/>
          <w:sz w:val="22"/>
          <w:szCs w:val="22"/>
        </w:rPr>
        <w:t xml:space="preserve">a účinnosti </w:t>
      </w:r>
      <w:r w:rsidR="00926148">
        <w:rPr>
          <w:color w:val="000000" w:themeColor="text1"/>
          <w:sz w:val="22"/>
          <w:szCs w:val="22"/>
        </w:rPr>
        <w:t xml:space="preserve">jeho </w:t>
      </w:r>
      <w:r w:rsidR="00A604E9" w:rsidRPr="009F3666">
        <w:rPr>
          <w:color w:val="000000" w:themeColor="text1"/>
          <w:sz w:val="22"/>
          <w:szCs w:val="22"/>
        </w:rPr>
        <w:t>zveřejněním v</w:t>
      </w:r>
      <w:r w:rsidR="003C194F" w:rsidRPr="009F3666">
        <w:rPr>
          <w:color w:val="000000" w:themeColor="text1"/>
          <w:sz w:val="22"/>
          <w:szCs w:val="22"/>
        </w:rPr>
        <w:t xml:space="preserve"> registr</w:t>
      </w:r>
      <w:r w:rsidR="00A604E9" w:rsidRPr="009F3666">
        <w:rPr>
          <w:color w:val="000000" w:themeColor="text1"/>
          <w:sz w:val="22"/>
          <w:szCs w:val="22"/>
        </w:rPr>
        <w:t>u</w:t>
      </w:r>
      <w:r w:rsidR="003C194F" w:rsidRPr="009F3666">
        <w:rPr>
          <w:color w:val="000000" w:themeColor="text1"/>
          <w:sz w:val="22"/>
          <w:szCs w:val="22"/>
        </w:rPr>
        <w:t xml:space="preserve"> smluv</w:t>
      </w:r>
      <w:r w:rsidR="00926148">
        <w:rPr>
          <w:color w:val="000000" w:themeColor="text1"/>
          <w:sz w:val="22"/>
          <w:szCs w:val="22"/>
        </w:rPr>
        <w:t xml:space="preserve">, které provede </w:t>
      </w:r>
      <w:r w:rsidR="003929BD" w:rsidRPr="003929BD">
        <w:rPr>
          <w:color w:val="000000" w:themeColor="text1"/>
          <w:sz w:val="22"/>
          <w:szCs w:val="22"/>
        </w:rPr>
        <w:t xml:space="preserve">Krajská </w:t>
      </w:r>
      <w:r w:rsidR="003929BD" w:rsidRPr="003929BD">
        <w:rPr>
          <w:bCs/>
          <w:sz w:val="22"/>
          <w:szCs w:val="22"/>
        </w:rPr>
        <w:t>správa a údržba silnic Středočeského kraje, příspěvková organizace</w:t>
      </w:r>
      <w:r w:rsidR="003929BD">
        <w:rPr>
          <w:sz w:val="22"/>
          <w:szCs w:val="22"/>
        </w:rPr>
        <w:t>.</w:t>
      </w:r>
    </w:p>
    <w:p w14:paraId="36FA52BA" w14:textId="1F0E494B" w:rsidR="00163125" w:rsidRPr="002D5F40" w:rsidRDefault="00163125" w:rsidP="00163125">
      <w:pPr>
        <w:numPr>
          <w:ilvl w:val="0"/>
          <w:numId w:val="11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D5F40">
        <w:rPr>
          <w:sz w:val="22"/>
          <w:szCs w:val="22"/>
        </w:rPr>
        <w:t>Tento Dod</w:t>
      </w:r>
      <w:r>
        <w:rPr>
          <w:sz w:val="22"/>
          <w:szCs w:val="22"/>
        </w:rPr>
        <w:t>atek je vyhotoven v pěti (5)</w:t>
      </w:r>
      <w:r w:rsidRPr="002D5F40">
        <w:rPr>
          <w:sz w:val="22"/>
          <w:szCs w:val="22"/>
        </w:rPr>
        <w:t xml:space="preserve"> stejnopisech, z nichž obě smluvní strany </w:t>
      </w:r>
      <w:r>
        <w:rPr>
          <w:sz w:val="22"/>
          <w:szCs w:val="22"/>
        </w:rPr>
        <w:t>obdrží po dvou (2) stejnopisech a Středočeský kraj – o</w:t>
      </w:r>
      <w:r w:rsidR="00033F4A">
        <w:rPr>
          <w:sz w:val="22"/>
          <w:szCs w:val="22"/>
        </w:rPr>
        <w:t>d</w:t>
      </w:r>
      <w:r>
        <w:rPr>
          <w:sz w:val="22"/>
          <w:szCs w:val="22"/>
        </w:rPr>
        <w:t>bor majetku jeden (1) stejnopis.</w:t>
      </w:r>
    </w:p>
    <w:p w14:paraId="3C4487E8" w14:textId="77777777" w:rsidR="00163125" w:rsidRDefault="00163125" w:rsidP="00163125">
      <w:pPr>
        <w:numPr>
          <w:ilvl w:val="0"/>
          <w:numId w:val="11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D5F40">
        <w:rPr>
          <w:sz w:val="22"/>
          <w:szCs w:val="22"/>
        </w:rPr>
        <w:t>Smluvní strany prohlašují, že Dodatek uzavírají svobodně a vážně a že obsah Dodatku vyjadřuje jejich vůli a na důkaz toho Dodatek podepisují.</w:t>
      </w:r>
    </w:p>
    <w:p w14:paraId="49071B17" w14:textId="186AEADE" w:rsidR="009D201A" w:rsidRPr="00B376A6" w:rsidRDefault="0071261F" w:rsidP="0004035F">
      <w:pPr>
        <w:numPr>
          <w:ilvl w:val="0"/>
          <w:numId w:val="11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Tento D</w:t>
      </w:r>
      <w:r w:rsidR="0004035F" w:rsidRPr="00B376A6">
        <w:rPr>
          <w:sz w:val="22"/>
          <w:szCs w:val="22"/>
        </w:rPr>
        <w:t>odatek</w:t>
      </w:r>
      <w:r w:rsidR="009D201A" w:rsidRPr="00B376A6">
        <w:rPr>
          <w:sz w:val="22"/>
          <w:szCs w:val="22"/>
        </w:rPr>
        <w:t xml:space="preserve"> byl schválen </w:t>
      </w:r>
      <w:r>
        <w:rPr>
          <w:sz w:val="22"/>
          <w:szCs w:val="22"/>
        </w:rPr>
        <w:t>u</w:t>
      </w:r>
      <w:r w:rsidR="009D201A" w:rsidRPr="00B376A6">
        <w:rPr>
          <w:sz w:val="22"/>
          <w:szCs w:val="22"/>
        </w:rPr>
        <w:t>snesením rady Středočeského kraje č</w:t>
      </w:r>
      <w:r w:rsidR="00A7786E">
        <w:rPr>
          <w:sz w:val="22"/>
          <w:szCs w:val="22"/>
        </w:rPr>
        <w:t xml:space="preserve">. 013-32/2021/RK </w:t>
      </w:r>
      <w:r w:rsidR="009D201A" w:rsidRPr="00B376A6">
        <w:rPr>
          <w:sz w:val="22"/>
          <w:szCs w:val="22"/>
        </w:rPr>
        <w:t>ze dne</w:t>
      </w:r>
      <w:r w:rsidR="00A7786E">
        <w:rPr>
          <w:sz w:val="22"/>
          <w:szCs w:val="22"/>
        </w:rPr>
        <w:t xml:space="preserve"> 26.8.2021</w:t>
      </w:r>
    </w:p>
    <w:p w14:paraId="63D76660" w14:textId="77777777" w:rsidR="00CC2D53" w:rsidRDefault="00CC2D53" w:rsidP="00CC2D53">
      <w:pPr>
        <w:numPr>
          <w:ilvl w:val="0"/>
          <w:numId w:val="11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této Smlouvy jsou tyto přílohy:</w:t>
      </w:r>
    </w:p>
    <w:p w14:paraId="597F605E" w14:textId="77777777" w:rsidR="00CC2D53" w:rsidRDefault="00CC2D53" w:rsidP="00CC2D53">
      <w:pPr>
        <w:tabs>
          <w:tab w:val="left" w:pos="426"/>
        </w:tabs>
        <w:suppressAutoHyphens/>
        <w:spacing w:before="120" w:after="120" w:line="28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Seznam Nemovitostí  </w:t>
      </w:r>
    </w:p>
    <w:p w14:paraId="42AA8990" w14:textId="27689339" w:rsidR="00CC2D53" w:rsidRDefault="00CC2D53" w:rsidP="00CC2D53">
      <w:pPr>
        <w:pStyle w:val="Zkladntext"/>
        <w:ind w:right="282" w:firstLine="426"/>
        <w:rPr>
          <w:sz w:val="22"/>
          <w:szCs w:val="22"/>
        </w:rPr>
      </w:pPr>
      <w:r>
        <w:rPr>
          <w:sz w:val="22"/>
          <w:szCs w:val="22"/>
        </w:rPr>
        <w:t xml:space="preserve">Příloha č. 2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Situační plánek</w:t>
      </w:r>
    </w:p>
    <w:p w14:paraId="06A0DAC8" w14:textId="3E2AB4D9" w:rsidR="00CC2D53" w:rsidRDefault="00CC2D53" w:rsidP="00CC2D53">
      <w:pPr>
        <w:pStyle w:val="Zkladntext"/>
        <w:ind w:right="282" w:firstLine="426"/>
        <w:rPr>
          <w:sz w:val="22"/>
          <w:szCs w:val="22"/>
        </w:rPr>
      </w:pPr>
      <w:r>
        <w:rPr>
          <w:sz w:val="22"/>
          <w:szCs w:val="22"/>
        </w:rPr>
        <w:t xml:space="preserve">Příloha č. 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Geometrický plán </w:t>
      </w:r>
      <w:r w:rsidR="00A71258">
        <w:rPr>
          <w:sz w:val="22"/>
          <w:szCs w:val="22"/>
        </w:rPr>
        <w:t xml:space="preserve">č. </w:t>
      </w:r>
      <w:r w:rsidR="00562649" w:rsidRPr="00C35FFE">
        <w:rPr>
          <w:bCs/>
          <w:sz w:val="22"/>
          <w:szCs w:val="22"/>
        </w:rPr>
        <w:t>1955-48/2019</w:t>
      </w:r>
      <w:r w:rsidR="00926148">
        <w:rPr>
          <w:bCs/>
          <w:sz w:val="22"/>
          <w:szCs w:val="22"/>
        </w:rPr>
        <w:t>, k.ú. Kostelec nad Černými lesy</w:t>
      </w:r>
    </w:p>
    <w:p w14:paraId="5F1F1B31" w14:textId="77777777" w:rsidR="008842C4" w:rsidRDefault="008842C4" w:rsidP="008842C4">
      <w:pPr>
        <w:spacing w:line="280" w:lineRule="atLeast"/>
        <w:jc w:val="both"/>
        <w:rPr>
          <w:sz w:val="22"/>
          <w:szCs w:val="22"/>
        </w:rPr>
      </w:pPr>
    </w:p>
    <w:p w14:paraId="70A697B2" w14:textId="77777777" w:rsidR="009F3666" w:rsidRDefault="009F3666" w:rsidP="008842C4">
      <w:pPr>
        <w:spacing w:line="280" w:lineRule="atLeast"/>
        <w:jc w:val="both"/>
        <w:rPr>
          <w:sz w:val="22"/>
          <w:szCs w:val="22"/>
        </w:rPr>
      </w:pPr>
    </w:p>
    <w:p w14:paraId="42167090" w14:textId="77777777" w:rsidR="009F3666" w:rsidRDefault="009F3666" w:rsidP="008842C4">
      <w:pPr>
        <w:spacing w:line="280" w:lineRule="atLeast"/>
        <w:jc w:val="both"/>
        <w:rPr>
          <w:sz w:val="22"/>
          <w:szCs w:val="22"/>
        </w:rPr>
      </w:pPr>
    </w:p>
    <w:p w14:paraId="37345168" w14:textId="511CED45" w:rsidR="009F3666" w:rsidRDefault="009F3666">
      <w:pPr>
        <w:spacing w:after="160" w:line="259" w:lineRule="auto"/>
        <w:rPr>
          <w:sz w:val="22"/>
          <w:szCs w:val="22"/>
        </w:rPr>
      </w:pPr>
    </w:p>
    <w:p w14:paraId="47631D30" w14:textId="52C3A8EC" w:rsidR="00FE7C83" w:rsidRDefault="00FE7C83" w:rsidP="00FE7C83">
      <w:pPr>
        <w:spacing w:line="280" w:lineRule="atLeast"/>
        <w:jc w:val="both"/>
        <w:rPr>
          <w:sz w:val="22"/>
          <w:szCs w:val="22"/>
        </w:rPr>
      </w:pPr>
      <w:r w:rsidRPr="00FE7C83">
        <w:rPr>
          <w:sz w:val="22"/>
          <w:szCs w:val="22"/>
        </w:rPr>
        <w:t>V _______________ dne______________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7C83">
        <w:rPr>
          <w:sz w:val="22"/>
          <w:szCs w:val="22"/>
        </w:rPr>
        <w:t>V _______________ dne______________</w:t>
      </w:r>
    </w:p>
    <w:p w14:paraId="4730B9FB" w14:textId="77777777" w:rsidR="00FE7C83" w:rsidRDefault="00FE7C83" w:rsidP="00FE7C83">
      <w:pPr>
        <w:spacing w:line="280" w:lineRule="atLeast"/>
        <w:jc w:val="both"/>
        <w:rPr>
          <w:sz w:val="22"/>
          <w:szCs w:val="22"/>
        </w:rPr>
      </w:pPr>
    </w:p>
    <w:p w14:paraId="71E9298A" w14:textId="77777777" w:rsidR="009F3666" w:rsidRDefault="009F3666" w:rsidP="00FE7C83">
      <w:pPr>
        <w:spacing w:line="280" w:lineRule="atLeast"/>
        <w:jc w:val="both"/>
        <w:rPr>
          <w:sz w:val="22"/>
          <w:szCs w:val="22"/>
        </w:rPr>
      </w:pPr>
    </w:p>
    <w:p w14:paraId="18EB7C2F" w14:textId="77777777" w:rsidR="009F3666" w:rsidRDefault="009F3666" w:rsidP="00FE7C83">
      <w:pPr>
        <w:spacing w:line="280" w:lineRule="atLeast"/>
        <w:jc w:val="both"/>
        <w:rPr>
          <w:sz w:val="22"/>
          <w:szCs w:val="22"/>
        </w:rPr>
      </w:pPr>
    </w:p>
    <w:p w14:paraId="1D07E407" w14:textId="77777777" w:rsidR="009F3666" w:rsidRDefault="009F3666" w:rsidP="00FE7C83">
      <w:pPr>
        <w:spacing w:line="280" w:lineRule="atLeast"/>
        <w:jc w:val="both"/>
        <w:rPr>
          <w:sz w:val="22"/>
          <w:szCs w:val="22"/>
        </w:rPr>
      </w:pPr>
    </w:p>
    <w:p w14:paraId="335BBC0F" w14:textId="3BBE6CDB" w:rsidR="00FE7C83" w:rsidRDefault="00EA7E3B" w:rsidP="00FE7C83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Pronajímatel</w:t>
      </w:r>
      <w:r w:rsidR="00FE7C83">
        <w:rPr>
          <w:sz w:val="22"/>
          <w:szCs w:val="22"/>
        </w:rPr>
        <w:t>:</w:t>
      </w:r>
      <w:r w:rsidR="00FE7C83">
        <w:rPr>
          <w:sz w:val="22"/>
          <w:szCs w:val="22"/>
        </w:rPr>
        <w:tab/>
      </w:r>
      <w:r w:rsidR="00FE7C83">
        <w:rPr>
          <w:sz w:val="22"/>
          <w:szCs w:val="22"/>
        </w:rPr>
        <w:tab/>
      </w:r>
      <w:r w:rsidR="00FE7C83">
        <w:rPr>
          <w:sz w:val="22"/>
          <w:szCs w:val="22"/>
        </w:rPr>
        <w:tab/>
      </w:r>
      <w:r w:rsidR="00FE7C83">
        <w:rPr>
          <w:sz w:val="22"/>
          <w:szCs w:val="22"/>
        </w:rPr>
        <w:tab/>
      </w:r>
      <w:r w:rsidR="00FE7C83">
        <w:rPr>
          <w:sz w:val="22"/>
          <w:szCs w:val="22"/>
        </w:rPr>
        <w:tab/>
      </w:r>
      <w:r w:rsidR="00FE7C83">
        <w:rPr>
          <w:sz w:val="22"/>
          <w:szCs w:val="22"/>
        </w:rPr>
        <w:tab/>
      </w:r>
      <w:r>
        <w:rPr>
          <w:sz w:val="22"/>
          <w:szCs w:val="22"/>
        </w:rPr>
        <w:t>Nájemce</w:t>
      </w:r>
      <w:r w:rsidR="00FE7C83">
        <w:rPr>
          <w:sz w:val="22"/>
          <w:szCs w:val="22"/>
        </w:rPr>
        <w:t>:</w:t>
      </w:r>
    </w:p>
    <w:p w14:paraId="7C25902F" w14:textId="77777777" w:rsidR="00FE7C83" w:rsidRDefault="00FE7C83" w:rsidP="00FE7C83">
      <w:pPr>
        <w:spacing w:line="280" w:lineRule="atLeast"/>
        <w:jc w:val="both"/>
        <w:rPr>
          <w:sz w:val="22"/>
          <w:szCs w:val="22"/>
        </w:rPr>
      </w:pPr>
    </w:p>
    <w:p w14:paraId="4819531C" w14:textId="77777777" w:rsidR="00FE7C83" w:rsidRDefault="00FE7C83" w:rsidP="00FE7C83">
      <w:pPr>
        <w:spacing w:line="280" w:lineRule="atLeast"/>
        <w:jc w:val="both"/>
        <w:rPr>
          <w:sz w:val="22"/>
          <w:szCs w:val="22"/>
        </w:rPr>
      </w:pPr>
    </w:p>
    <w:p w14:paraId="0E9632B7" w14:textId="77777777" w:rsidR="00FE7C83" w:rsidRDefault="00FE7C83" w:rsidP="00FE7C83">
      <w:pPr>
        <w:spacing w:line="280" w:lineRule="atLeast"/>
        <w:jc w:val="both"/>
        <w:rPr>
          <w:sz w:val="22"/>
          <w:szCs w:val="22"/>
        </w:rPr>
      </w:pPr>
    </w:p>
    <w:p w14:paraId="33244C48" w14:textId="77777777" w:rsidR="00FE7C83" w:rsidRPr="00FE7C83" w:rsidRDefault="00FE7C83" w:rsidP="00FE7C83">
      <w:pPr>
        <w:spacing w:line="280" w:lineRule="atLeast"/>
        <w:jc w:val="both"/>
        <w:rPr>
          <w:sz w:val="22"/>
          <w:szCs w:val="22"/>
        </w:rPr>
      </w:pPr>
      <w:r w:rsidRPr="00FE7C83">
        <w:rPr>
          <w:sz w:val="22"/>
          <w:szCs w:val="22"/>
        </w:rPr>
        <w:t>__________________________</w:t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  <w:t>__________________________</w:t>
      </w:r>
    </w:p>
    <w:p w14:paraId="128F29AB" w14:textId="43F63A87" w:rsidR="00FE7C83" w:rsidRPr="00FE7C83" w:rsidRDefault="00CC2D53" w:rsidP="00FE7C83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Ing. Jan Lichtneger</w:t>
      </w:r>
      <w:r w:rsidR="00FE7C83" w:rsidRPr="00FE7C83">
        <w:rPr>
          <w:sz w:val="22"/>
          <w:szCs w:val="22"/>
        </w:rPr>
        <w:tab/>
      </w:r>
      <w:r w:rsidR="00FE7C83" w:rsidRPr="00FE7C83">
        <w:rPr>
          <w:sz w:val="22"/>
          <w:szCs w:val="22"/>
        </w:rPr>
        <w:tab/>
      </w:r>
      <w:r w:rsidR="00FE7C83" w:rsidRPr="00FE7C83">
        <w:rPr>
          <w:sz w:val="22"/>
          <w:szCs w:val="22"/>
        </w:rPr>
        <w:tab/>
      </w:r>
      <w:r w:rsidR="00FE7C83" w:rsidRPr="00FE7C8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3743">
        <w:rPr>
          <w:sz w:val="22"/>
          <w:szCs w:val="22"/>
        </w:rPr>
        <w:t>Milan Vyštejn</w:t>
      </w:r>
    </w:p>
    <w:p w14:paraId="06D6CBAD" w14:textId="34954584" w:rsidR="00B34461" w:rsidRDefault="00FE7C83" w:rsidP="00CC2D53">
      <w:pPr>
        <w:spacing w:line="280" w:lineRule="atLeast"/>
        <w:jc w:val="both"/>
        <w:rPr>
          <w:sz w:val="22"/>
          <w:szCs w:val="22"/>
        </w:rPr>
      </w:pPr>
      <w:r w:rsidRPr="00FE7C83">
        <w:rPr>
          <w:sz w:val="22"/>
          <w:szCs w:val="22"/>
        </w:rPr>
        <w:t>ředitel</w:t>
      </w:r>
      <w:r w:rsidRPr="00FE7C83">
        <w:rPr>
          <w:sz w:val="22"/>
          <w:szCs w:val="22"/>
        </w:rPr>
        <w:tab/>
      </w:r>
      <w:r w:rsidR="003C194F">
        <w:rPr>
          <w:sz w:val="22"/>
          <w:szCs w:val="22"/>
        </w:rPr>
        <w:t>KSÚS</w:t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</w:r>
      <w:r w:rsidRPr="00FE7C83">
        <w:rPr>
          <w:sz w:val="22"/>
          <w:szCs w:val="22"/>
        </w:rPr>
        <w:tab/>
      </w:r>
      <w:r w:rsidR="0089261E">
        <w:rPr>
          <w:sz w:val="22"/>
          <w:szCs w:val="22"/>
        </w:rPr>
        <w:t>jednatel</w:t>
      </w:r>
      <w:r w:rsidRPr="00FE7C83">
        <w:rPr>
          <w:sz w:val="22"/>
          <w:szCs w:val="22"/>
        </w:rPr>
        <w:t xml:space="preserve"> </w:t>
      </w:r>
      <w:r w:rsidR="006C0D46">
        <w:rPr>
          <w:sz w:val="22"/>
          <w:szCs w:val="22"/>
        </w:rPr>
        <w:t>Údržby komunikací s.r.o.</w:t>
      </w:r>
      <w:r w:rsidR="00B34461">
        <w:rPr>
          <w:sz w:val="22"/>
          <w:szCs w:val="22"/>
        </w:rPr>
        <w:br w:type="page"/>
      </w:r>
    </w:p>
    <w:p w14:paraId="6E175741" w14:textId="2B59CE71" w:rsidR="00B34461" w:rsidRPr="007D70A1" w:rsidRDefault="00B34461" w:rsidP="00B34461">
      <w:pPr>
        <w:rPr>
          <w:b/>
          <w:sz w:val="22"/>
          <w:szCs w:val="22"/>
        </w:rPr>
      </w:pPr>
      <w:r w:rsidRPr="007A091B">
        <w:rPr>
          <w:b/>
          <w:sz w:val="22"/>
          <w:szCs w:val="22"/>
        </w:rPr>
        <w:lastRenderedPageBreak/>
        <w:t>Příloha č. 1</w:t>
      </w:r>
      <w:r w:rsidR="00885E63">
        <w:rPr>
          <w:b/>
          <w:sz w:val="22"/>
          <w:szCs w:val="22"/>
        </w:rPr>
        <w:t xml:space="preserve"> – Soupis nemovitostí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85"/>
        <w:gridCol w:w="940"/>
        <w:gridCol w:w="480"/>
        <w:gridCol w:w="840"/>
        <w:gridCol w:w="1187"/>
        <w:gridCol w:w="1312"/>
        <w:gridCol w:w="1300"/>
        <w:gridCol w:w="1033"/>
      </w:tblGrid>
      <w:tr w:rsidR="00B34461" w:rsidRPr="007D70A1" w14:paraId="1EA8C401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453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36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A467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D6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BE64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37A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E4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2E53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8E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461" w:rsidRPr="007D70A1" w14:paraId="39E3E513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0BAA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6687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26DA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2EC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B685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4C3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DD6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225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264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461" w:rsidRPr="007D70A1" w14:paraId="2F266923" w14:textId="77777777" w:rsidTr="00710ABC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F35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CMS  ČESKÝ BROD ,Jateční  1395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521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4D04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46C0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2BB7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B78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FB7B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461" w:rsidRPr="007D70A1" w14:paraId="0AD97B89" w14:textId="77777777" w:rsidTr="00710ABC">
        <w:trPr>
          <w:trHeight w:val="31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3A2E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CMS  KOSTELEC NAD ČERNÝMI LESY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E814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A5D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261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3FEA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C6E2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461" w:rsidRPr="007D70A1" w14:paraId="0AFD5436" w14:textId="77777777" w:rsidTr="00710ABC">
        <w:trPr>
          <w:trHeight w:val="6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14:paraId="5464E96C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14:paraId="3E5BA5FB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č.p.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14:paraId="5CFB6E8A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Výměra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14:paraId="34CC949A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bottom"/>
            <w:hideMark/>
          </w:tcPr>
          <w:p w14:paraId="276DA413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 MJ  v Kč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bottom"/>
            <w:hideMark/>
          </w:tcPr>
          <w:p w14:paraId="343C355C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ROČNÍ/Kč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bottom"/>
            <w:hideMark/>
          </w:tcPr>
          <w:p w14:paraId="04D7D6B4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Čtvrtletní/Kč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14:paraId="6754676B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Měsíční/Kč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14:paraId="2C105E45" w14:textId="77777777" w:rsidR="00B34461" w:rsidRPr="007D70A1" w:rsidRDefault="00B34461" w:rsidP="00710A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DPH/MĚS</w:t>
            </w:r>
          </w:p>
        </w:tc>
      </w:tr>
      <w:tr w:rsidR="00B34461" w:rsidRPr="007D70A1" w14:paraId="469483B8" w14:textId="77777777" w:rsidTr="00710ABC">
        <w:trPr>
          <w:trHeight w:val="78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589C" w14:textId="77777777" w:rsidR="00B34461" w:rsidRPr="007D70A1" w:rsidRDefault="00B34461" w:rsidP="00710ABC">
            <w:pPr>
              <w:rPr>
                <w:b/>
                <w:bCs/>
                <w:color w:val="000000"/>
              </w:rPr>
            </w:pPr>
            <w:r w:rsidRPr="007D70A1">
              <w:rPr>
                <w:b/>
                <w:bCs/>
                <w:color w:val="000000"/>
              </w:rPr>
              <w:t>výroba -dílny, sklady, garáže  st.p.č. 2031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2CF7" w14:textId="77777777" w:rsidR="00B34461" w:rsidRPr="007D70A1" w:rsidRDefault="00B34461" w:rsidP="00710ABC">
            <w:pPr>
              <w:jc w:val="center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6D6" w14:textId="77777777" w:rsidR="00B34461" w:rsidRPr="007D70A1" w:rsidRDefault="00B34461" w:rsidP="00AD4F64">
            <w:pPr>
              <w:jc w:val="right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882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0D2" w14:textId="77777777" w:rsidR="00B34461" w:rsidRPr="007D70A1" w:rsidRDefault="00B34461" w:rsidP="00710ABC">
            <w:pPr>
              <w:jc w:val="center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m</w:t>
            </w:r>
            <w:r w:rsidRPr="007D70A1">
              <w:rPr>
                <w:rFonts w:ascii="Calibri" w:hAnsi="Calibri" w:cs="Arial"/>
                <w:color w:val="000000"/>
              </w:rPr>
              <w:t>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127" w14:textId="57C6EDA0" w:rsidR="00B34461" w:rsidRPr="007D70A1" w:rsidRDefault="00C9552D" w:rsidP="00AD4F6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223,68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F57" w14:textId="77FA6F07" w:rsidR="00B34461" w:rsidRPr="007D70A1" w:rsidRDefault="00C9552D" w:rsidP="00C95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197 219,78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534" w14:textId="5D59D549" w:rsidR="00B34461" w:rsidRPr="007D70A1" w:rsidRDefault="00B34461" w:rsidP="00C9552D">
            <w:pPr>
              <w:jc w:val="right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4</w:t>
            </w:r>
            <w:r w:rsidR="00C9552D">
              <w:rPr>
                <w:rFonts w:ascii="Arial" w:hAnsi="Arial" w:cs="Arial"/>
                <w:color w:val="000000"/>
              </w:rPr>
              <w:t>9 304,95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DB9B" w14:textId="71B597BD" w:rsidR="00B34461" w:rsidRPr="007D70A1" w:rsidRDefault="00C9552D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16 434,98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C2EA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461" w:rsidRPr="007D70A1" w14:paraId="5A15DC18" w14:textId="77777777" w:rsidTr="00C9552D">
        <w:trPr>
          <w:trHeight w:val="67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DF54C" w14:textId="77777777" w:rsidR="00B34461" w:rsidRPr="007D70A1" w:rsidRDefault="00B34461" w:rsidP="00710ABC">
            <w:pPr>
              <w:rPr>
                <w:b/>
                <w:bCs/>
                <w:color w:val="000000"/>
              </w:rPr>
            </w:pPr>
            <w:r w:rsidRPr="007D70A1">
              <w:rPr>
                <w:b/>
                <w:bCs/>
                <w:color w:val="000000"/>
              </w:rPr>
              <w:t>výroba -sklad soli st.p.č. 2066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B14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945" w14:textId="77777777" w:rsidR="00B34461" w:rsidRPr="007D70A1" w:rsidRDefault="00B34461" w:rsidP="00AD4F64">
            <w:pPr>
              <w:jc w:val="right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DF17" w14:textId="77777777" w:rsidR="00B34461" w:rsidRPr="007D70A1" w:rsidRDefault="00B34461" w:rsidP="00710ABC">
            <w:pPr>
              <w:jc w:val="center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m</w:t>
            </w:r>
            <w:r w:rsidRPr="007D70A1">
              <w:rPr>
                <w:rFonts w:ascii="Calibri" w:hAnsi="Calibri" w:cs="Arial"/>
                <w:color w:val="000000"/>
              </w:rPr>
              <w:t>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2B8" w14:textId="67F82772" w:rsidR="00B34461" w:rsidRPr="007D70A1" w:rsidRDefault="00C9552D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B3FB" w14:textId="3B32459B" w:rsidR="00B34461" w:rsidRPr="007D70A1" w:rsidRDefault="00C9552D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34 681,17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8DAE" w14:textId="0220D853" w:rsidR="00B34461" w:rsidRPr="007D70A1" w:rsidRDefault="00C9552D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8 670,29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42D2" w14:textId="14A2A9A8" w:rsidR="00B34461" w:rsidRPr="007D70A1" w:rsidRDefault="00C9552D" w:rsidP="00C95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260B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3DF9515F" w14:textId="77777777" w:rsidTr="00C9552D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96FB8" w14:textId="77777777" w:rsidR="00B34461" w:rsidRPr="007D70A1" w:rsidRDefault="00B34461" w:rsidP="00710ABC">
            <w:pPr>
              <w:rPr>
                <w:b/>
                <w:bCs/>
                <w:color w:val="000000"/>
              </w:rPr>
            </w:pPr>
            <w:r w:rsidRPr="007D70A1">
              <w:rPr>
                <w:b/>
                <w:bCs/>
                <w:color w:val="000000"/>
              </w:rPr>
              <w:t>admin. budova st.p.č. 2031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801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71D" w14:textId="77777777" w:rsidR="00B34461" w:rsidRPr="007D70A1" w:rsidRDefault="00B34461" w:rsidP="00AD4F64">
            <w:pPr>
              <w:jc w:val="right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AD4" w14:textId="77777777" w:rsidR="00B34461" w:rsidRPr="007D70A1" w:rsidRDefault="00B34461" w:rsidP="00710ABC">
            <w:pPr>
              <w:jc w:val="center"/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m</w:t>
            </w:r>
            <w:r w:rsidRPr="007D70A1">
              <w:rPr>
                <w:rFonts w:ascii="Calibri" w:hAnsi="Calibri" w:cs="Arial"/>
                <w:color w:val="000000"/>
              </w:rPr>
              <w:t>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1F2" w14:textId="55894BCC" w:rsidR="00B34461" w:rsidRPr="007D70A1" w:rsidRDefault="00C9552D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5CF7" w14:textId="0293C0D8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11 180,26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5794" w14:textId="55506E1F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2 795,06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BF88" w14:textId="099D75DB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7410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30BEB9C8" w14:textId="77777777" w:rsidTr="00C9552D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36EE6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  <w:r w:rsidRPr="007D70A1">
              <w:rPr>
                <w:rFonts w:ascii="Calibri" w:hAnsi="Calibri"/>
                <w:b/>
                <w:bCs/>
                <w:color w:val="000000"/>
              </w:rPr>
              <w:t>ostatní plocha parc.č. 1008/9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8AD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463" w14:textId="77777777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501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571" w14:textId="2C589A80" w:rsidR="00B34461" w:rsidRPr="007D70A1" w:rsidRDefault="00C9552D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4DDD" w14:textId="78BEF6D2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948,53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11DE" w14:textId="510FD332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51C7" w14:textId="6725F735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D414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2D8C92B0" w14:textId="77777777" w:rsidTr="00C9552D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9F7D6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  <w:r w:rsidRPr="007D70A1">
              <w:rPr>
                <w:rFonts w:ascii="Calibri" w:hAnsi="Calibri"/>
                <w:b/>
                <w:bCs/>
                <w:color w:val="000000"/>
              </w:rPr>
              <w:t>ostatní plocha parc.č. 1008/14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FD6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F71" w14:textId="60DF94A6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D05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EB4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B244" w14:textId="1356A0C1" w:rsidR="00B34461" w:rsidRPr="007D70A1" w:rsidRDefault="00C9552D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8A23" w14:textId="673B6723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21 919,57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135F" w14:textId="4006B106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5 479,89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CEE5" w14:textId="27BD3C2F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1 826,63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C1E8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2AC2FDD9" w14:textId="77777777" w:rsidTr="00C9552D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43BC3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  <w:r w:rsidRPr="007D70A1">
              <w:rPr>
                <w:rFonts w:ascii="Calibri" w:hAnsi="Calibri"/>
                <w:b/>
                <w:bCs/>
                <w:color w:val="000000"/>
              </w:rPr>
              <w:t>budova  parc.č.  1177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8C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6CD2" w14:textId="77777777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0CB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0AE" w14:textId="4F1B08FE" w:rsidR="00B34461" w:rsidRPr="007D70A1" w:rsidRDefault="00C9552D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E13F" w14:textId="41CD6B0C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17 441,21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0626" w14:textId="000CF849" w:rsidR="00B34461" w:rsidRPr="007D70A1" w:rsidRDefault="007D05B5" w:rsidP="005135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4 360,3</w:t>
            </w:r>
            <w:r w:rsidR="005135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DEF6" w14:textId="399B2181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1 453,43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4049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5CADA5B4" w14:textId="77777777" w:rsidTr="00C9552D">
        <w:trPr>
          <w:trHeight w:val="43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32B2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  <w:r w:rsidRPr="007D70A1">
              <w:rPr>
                <w:rFonts w:ascii="Calibri" w:hAnsi="Calibri"/>
                <w:b/>
                <w:bCs/>
                <w:color w:val="000000"/>
              </w:rPr>
              <w:t>ostatní plocha,  sklady, přístřešky  parc.č. 1143/1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75D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D89" w14:textId="77777777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942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56AC" w14:textId="7A027D19" w:rsidR="00B34461" w:rsidRPr="007D70A1" w:rsidRDefault="00C9552D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DB54" w14:textId="00B30E65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35 419,06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ED00" w14:textId="7AF8D31F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8 854,77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D76A" w14:textId="4A1EC2A2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2 951,59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E31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2A9C3304" w14:textId="77777777" w:rsidTr="00C9552D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C00A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458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453" w14:textId="104C798B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7D05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D7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312" w14:textId="7C02C29B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5,</w:t>
            </w:r>
            <w:r w:rsidR="00C9552D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BAC2" w14:textId="3E477002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23 687,94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6990" w14:textId="33328B16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5 921,99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7EEC" w14:textId="5D3116E9" w:rsidR="00B34461" w:rsidRPr="007D70A1" w:rsidRDefault="007D05B5" w:rsidP="00710AB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8F3C2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5DB4ED09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DFC9D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  <w:r w:rsidRPr="007D70A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CE9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435F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6D5A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75E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A8B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E5D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B2D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74953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26B48185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66417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</w:rPr>
            </w:pPr>
            <w:r w:rsidRPr="007D70A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7677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7E0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E488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7C8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B52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F69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8F1" w14:textId="77777777" w:rsidR="00B34461" w:rsidRPr="007D70A1" w:rsidRDefault="00B34461" w:rsidP="00710ABC">
            <w:pPr>
              <w:rPr>
                <w:rFonts w:ascii="Arial" w:hAnsi="Arial" w:cs="Arial"/>
                <w:color w:val="000000"/>
              </w:rPr>
            </w:pPr>
            <w:r w:rsidRPr="007D70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81A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1F15E66E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394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3EB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1A8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00FE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FB80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535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594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1A5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773A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43FC0761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531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7A5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16A31928" w14:textId="68B55A0C" w:rsidR="00B34461" w:rsidRPr="007D70A1" w:rsidRDefault="007D05B5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9 867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A08BF38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6DA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2D0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98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6F5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27B95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22F3C1E1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6B3DEA5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MĚSÍČNÍ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D712194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6822091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7CC3F838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5166B04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81436D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A89C840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2D424C8" w14:textId="55DAA2D6" w:rsidR="00B34461" w:rsidRPr="007D70A1" w:rsidRDefault="007D05B5" w:rsidP="004D4C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D4CB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541,46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14:paraId="3F93C4DA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34506E40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7C6190AD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ČTVRTLETNÍ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5F8490A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6116D8C7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4872375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F681F31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8814C8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362AE71" w14:textId="1A220F67" w:rsidR="00B34461" w:rsidRPr="007D70A1" w:rsidRDefault="00B34461" w:rsidP="005135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05B5">
              <w:rPr>
                <w:rFonts w:ascii="Calibri" w:hAnsi="Calibri"/>
                <w:color w:val="000000"/>
                <w:sz w:val="22"/>
                <w:szCs w:val="22"/>
              </w:rPr>
              <w:t>85 624,</w:t>
            </w:r>
            <w:r w:rsidR="0051355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7BCAEA22" w14:textId="01770D94" w:rsidR="00B34461" w:rsidRPr="007D70A1" w:rsidRDefault="00B34461" w:rsidP="00AD4F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14:paraId="32850653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461" w:rsidRPr="007D70A1" w14:paraId="1C476938" w14:textId="77777777" w:rsidTr="007D05B5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CA26DC3" w14:textId="77777777" w:rsidR="00B34461" w:rsidRPr="007D70A1" w:rsidRDefault="00B34461" w:rsidP="00710A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E598384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B174933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760191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CAF9951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7998BF8" w14:textId="34F62FA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05B5">
              <w:rPr>
                <w:rFonts w:ascii="Calibri" w:hAnsi="Calibri"/>
                <w:color w:val="000000"/>
                <w:sz w:val="22"/>
                <w:szCs w:val="22"/>
              </w:rPr>
              <w:t>342 497,52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89B973E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405D973" w14:textId="01E30636" w:rsidR="00B34461" w:rsidRPr="007D70A1" w:rsidRDefault="00B34461" w:rsidP="00710A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7F73E5E4" w14:textId="5B525DBD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461" w:rsidRPr="007D70A1" w14:paraId="3C4BF999" w14:textId="77777777" w:rsidTr="00710AB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59E3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63C8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57D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A1E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B31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387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36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949B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E5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461" w:rsidRPr="007D70A1" w14:paraId="62DBDBF7" w14:textId="77777777" w:rsidTr="00CC2D5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24D2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55A4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6E1E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19FE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D561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B53D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7DE8C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5E39" w14:textId="77777777" w:rsidR="00B34461" w:rsidRPr="007D70A1" w:rsidRDefault="00B34461" w:rsidP="00710A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A7D8" w14:textId="77777777" w:rsidR="00B34461" w:rsidRPr="007D70A1" w:rsidRDefault="00B34461" w:rsidP="00710A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E618425" w14:textId="0796BBE1" w:rsidR="00A11E49" w:rsidRDefault="00A11E49" w:rsidP="00FE7C83">
      <w:pPr>
        <w:spacing w:line="280" w:lineRule="atLeast"/>
        <w:jc w:val="both"/>
        <w:rPr>
          <w:sz w:val="22"/>
          <w:szCs w:val="22"/>
        </w:rPr>
      </w:pPr>
    </w:p>
    <w:p w14:paraId="3CB25E30" w14:textId="77777777" w:rsidR="00A11E49" w:rsidRDefault="00A11E4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8A8ED8" w14:textId="43546EAC" w:rsidR="008842C4" w:rsidRDefault="00EC45B7" w:rsidP="00FE7C83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Příloha č. 2 – Situační plánek</w:t>
      </w:r>
    </w:p>
    <w:p w14:paraId="01286CA5" w14:textId="41A3F0B3" w:rsidR="00EC45B7" w:rsidRDefault="00EC45B7" w:rsidP="00FE7C83">
      <w:pPr>
        <w:spacing w:line="28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DD3B240" wp14:editId="40154D5F">
            <wp:extent cx="5954400" cy="8449200"/>
            <wp:effectExtent l="0" t="0" r="825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BBC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00" cy="84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5D11A" w14:textId="77777777" w:rsidR="00EC45B7" w:rsidRDefault="00EC45B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D39FBD" w14:textId="3CD405ED" w:rsidR="00EC45B7" w:rsidRDefault="00EC45B7" w:rsidP="00FE7C83">
      <w:pPr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Příloha č. 3 – Geometrický plán</w:t>
      </w:r>
    </w:p>
    <w:p w14:paraId="192695BA" w14:textId="77777777" w:rsidR="00EC45B7" w:rsidRDefault="00EC45B7" w:rsidP="00FE7C83">
      <w:pPr>
        <w:spacing w:line="280" w:lineRule="atLeast"/>
        <w:jc w:val="both"/>
        <w:rPr>
          <w:sz w:val="22"/>
          <w:szCs w:val="22"/>
        </w:rPr>
      </w:pPr>
    </w:p>
    <w:p w14:paraId="784AC0DB" w14:textId="66F8667B" w:rsidR="00EC45B7" w:rsidRDefault="00EC45B7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2807551" wp14:editId="0D20142D">
            <wp:extent cx="5835600" cy="804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C66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8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 w:type="page"/>
      </w:r>
    </w:p>
    <w:p w14:paraId="296581AD" w14:textId="35DD08CB" w:rsidR="00EC45B7" w:rsidRDefault="00EC45B7" w:rsidP="00FE7C83">
      <w:pPr>
        <w:spacing w:line="28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7BA72019" wp14:editId="22B2CAA8">
            <wp:extent cx="6001200" cy="8427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CC38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200" cy="84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5B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68D8F" w14:textId="77777777" w:rsidR="000B221C" w:rsidRDefault="000B221C" w:rsidP="00BF1BF7">
      <w:r>
        <w:separator/>
      </w:r>
    </w:p>
  </w:endnote>
  <w:endnote w:type="continuationSeparator" w:id="0">
    <w:p w14:paraId="1DA8187F" w14:textId="77777777" w:rsidR="000B221C" w:rsidRDefault="000B221C" w:rsidP="00BF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024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06C5F" w14:textId="77777777" w:rsidR="00BF1BF7" w:rsidRDefault="00BF1BF7">
            <w:pPr>
              <w:pStyle w:val="Zpat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F0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F0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A78CA" w14:textId="77777777" w:rsidR="00BF1BF7" w:rsidRDefault="00BF1B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0FB5" w14:textId="77777777" w:rsidR="000B221C" w:rsidRDefault="000B221C" w:rsidP="00BF1BF7">
      <w:r>
        <w:separator/>
      </w:r>
    </w:p>
  </w:footnote>
  <w:footnote w:type="continuationSeparator" w:id="0">
    <w:p w14:paraId="297AB19A" w14:textId="77777777" w:rsidR="000B221C" w:rsidRDefault="000B221C" w:rsidP="00BF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455D"/>
    <w:multiLevelType w:val="hybridMultilevel"/>
    <w:tmpl w:val="AD96EF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B85D76"/>
    <w:multiLevelType w:val="hybridMultilevel"/>
    <w:tmpl w:val="EAA4523E"/>
    <w:lvl w:ilvl="0" w:tplc="3DC4D0D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6032F"/>
    <w:multiLevelType w:val="hybridMultilevel"/>
    <w:tmpl w:val="36CCAAFE"/>
    <w:lvl w:ilvl="0" w:tplc="435EDD16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C0318"/>
    <w:multiLevelType w:val="hybridMultilevel"/>
    <w:tmpl w:val="2ABA8AB8"/>
    <w:lvl w:ilvl="0" w:tplc="E4B47670">
      <w:start w:val="16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C4"/>
    <w:rsid w:val="00033F4A"/>
    <w:rsid w:val="0004035F"/>
    <w:rsid w:val="0004524A"/>
    <w:rsid w:val="00050DAB"/>
    <w:rsid w:val="00054BD8"/>
    <w:rsid w:val="000752D1"/>
    <w:rsid w:val="00096A08"/>
    <w:rsid w:val="000A7600"/>
    <w:rsid w:val="000B221C"/>
    <w:rsid w:val="000C47E9"/>
    <w:rsid w:val="00103743"/>
    <w:rsid w:val="00125A2D"/>
    <w:rsid w:val="0013206A"/>
    <w:rsid w:val="001411EE"/>
    <w:rsid w:val="0014793D"/>
    <w:rsid w:val="00156EC0"/>
    <w:rsid w:val="00163125"/>
    <w:rsid w:val="0018615B"/>
    <w:rsid w:val="001A7A62"/>
    <w:rsid w:val="001C57F5"/>
    <w:rsid w:val="001C712C"/>
    <w:rsid w:val="00203162"/>
    <w:rsid w:val="002A4545"/>
    <w:rsid w:val="002C7E83"/>
    <w:rsid w:val="00336162"/>
    <w:rsid w:val="00351806"/>
    <w:rsid w:val="003929BD"/>
    <w:rsid w:val="003A4A16"/>
    <w:rsid w:val="003C194F"/>
    <w:rsid w:val="003C51EC"/>
    <w:rsid w:val="003F6330"/>
    <w:rsid w:val="00440222"/>
    <w:rsid w:val="00445547"/>
    <w:rsid w:val="00490224"/>
    <w:rsid w:val="004D4CB2"/>
    <w:rsid w:val="004E7A70"/>
    <w:rsid w:val="004F208F"/>
    <w:rsid w:val="004F2638"/>
    <w:rsid w:val="00511630"/>
    <w:rsid w:val="0051355A"/>
    <w:rsid w:val="005215A3"/>
    <w:rsid w:val="005528A6"/>
    <w:rsid w:val="00562649"/>
    <w:rsid w:val="00607093"/>
    <w:rsid w:val="00656203"/>
    <w:rsid w:val="006957DE"/>
    <w:rsid w:val="00697B87"/>
    <w:rsid w:val="006C0D46"/>
    <w:rsid w:val="006C3144"/>
    <w:rsid w:val="006C466D"/>
    <w:rsid w:val="006D5E6E"/>
    <w:rsid w:val="0071261F"/>
    <w:rsid w:val="00736590"/>
    <w:rsid w:val="0074759A"/>
    <w:rsid w:val="0076450E"/>
    <w:rsid w:val="007D05B5"/>
    <w:rsid w:val="00857EF2"/>
    <w:rsid w:val="00872F0D"/>
    <w:rsid w:val="008842C4"/>
    <w:rsid w:val="00885E63"/>
    <w:rsid w:val="0089261E"/>
    <w:rsid w:val="008E0EC1"/>
    <w:rsid w:val="009141C9"/>
    <w:rsid w:val="00917FB4"/>
    <w:rsid w:val="00926148"/>
    <w:rsid w:val="009323C8"/>
    <w:rsid w:val="00933F6A"/>
    <w:rsid w:val="0095137A"/>
    <w:rsid w:val="00972295"/>
    <w:rsid w:val="009C0294"/>
    <w:rsid w:val="009C0D2C"/>
    <w:rsid w:val="009D201A"/>
    <w:rsid w:val="009F140F"/>
    <w:rsid w:val="009F3666"/>
    <w:rsid w:val="00A11E49"/>
    <w:rsid w:val="00A206A8"/>
    <w:rsid w:val="00A604E9"/>
    <w:rsid w:val="00A71258"/>
    <w:rsid w:val="00A7786E"/>
    <w:rsid w:val="00AB0D71"/>
    <w:rsid w:val="00AB4C19"/>
    <w:rsid w:val="00AC22A4"/>
    <w:rsid w:val="00AC49A5"/>
    <w:rsid w:val="00AD4F64"/>
    <w:rsid w:val="00AE2961"/>
    <w:rsid w:val="00AF5CAA"/>
    <w:rsid w:val="00B01A9C"/>
    <w:rsid w:val="00B21DF3"/>
    <w:rsid w:val="00B31CC2"/>
    <w:rsid w:val="00B34461"/>
    <w:rsid w:val="00B376A6"/>
    <w:rsid w:val="00B555D1"/>
    <w:rsid w:val="00B7265A"/>
    <w:rsid w:val="00B85D9B"/>
    <w:rsid w:val="00B8663D"/>
    <w:rsid w:val="00BA0A94"/>
    <w:rsid w:val="00BB3CCA"/>
    <w:rsid w:val="00BB4657"/>
    <w:rsid w:val="00BF1BF7"/>
    <w:rsid w:val="00C026A8"/>
    <w:rsid w:val="00C35FFE"/>
    <w:rsid w:val="00C937F4"/>
    <w:rsid w:val="00C9552D"/>
    <w:rsid w:val="00CC2D53"/>
    <w:rsid w:val="00CF7C0B"/>
    <w:rsid w:val="00D37B5C"/>
    <w:rsid w:val="00D70E92"/>
    <w:rsid w:val="00D95260"/>
    <w:rsid w:val="00DF0375"/>
    <w:rsid w:val="00E4171E"/>
    <w:rsid w:val="00E8206E"/>
    <w:rsid w:val="00EA0671"/>
    <w:rsid w:val="00EA438D"/>
    <w:rsid w:val="00EA7E3B"/>
    <w:rsid w:val="00EB49AE"/>
    <w:rsid w:val="00EC45B7"/>
    <w:rsid w:val="00ED3DD7"/>
    <w:rsid w:val="00FC2192"/>
    <w:rsid w:val="00FE7C83"/>
    <w:rsid w:val="00FE7FA5"/>
    <w:rsid w:val="00FF2C7E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118E"/>
  <w15:chartTrackingRefBased/>
  <w15:docId w15:val="{9FDC2A38-558B-420E-BE80-35FBF1B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2C4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2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1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1B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1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B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20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7F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F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F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F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FB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CC2D53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C2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AB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F5DDF318381478960727DF3B13B48" ma:contentTypeVersion="11" ma:contentTypeDescription="Vytvoří nový dokument" ma:contentTypeScope="" ma:versionID="c67e440be11374942251a46168b37a8b">
  <xsd:schema xmlns:xsd="http://www.w3.org/2001/XMLSchema" xmlns:xs="http://www.w3.org/2001/XMLSchema" xmlns:p="http://schemas.microsoft.com/office/2006/metadata/properties" xmlns:ns3="d61b705a-4bfe-4ca5-b9a1-c5abfacc34f7" xmlns:ns4="13ca547e-0e77-4b6c-9b11-2472129a8f37" targetNamespace="http://schemas.microsoft.com/office/2006/metadata/properties" ma:root="true" ma:fieldsID="f323e624c104e6738ce8f0789e0b130f" ns3:_="" ns4:_="">
    <xsd:import namespace="d61b705a-4bfe-4ca5-b9a1-c5abfacc34f7"/>
    <xsd:import namespace="13ca547e-0e77-4b6c-9b11-2472129a8f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b705a-4bfe-4ca5-b9a1-c5abfacc34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547e-0e77-4b6c-9b11-2472129a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7755-B8DA-4296-8EF4-F4A80E48E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01095-2D04-4E4E-A4A0-4683A257F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DDC77-46F7-41CE-9FBD-627C9628B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b705a-4bfe-4ca5-b9a1-c5abfacc34f7"/>
    <ds:schemaRef ds:uri="13ca547e-0e77-4b6c-9b11-2472129a8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E1E91-CAAB-4524-BE37-2E3CC190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Krejčíčková</dc:creator>
  <cp:keywords/>
  <dc:description/>
  <cp:lastModifiedBy>Marková Jana</cp:lastModifiedBy>
  <cp:revision>15</cp:revision>
  <cp:lastPrinted>2021-09-02T06:36:00Z</cp:lastPrinted>
  <dcterms:created xsi:type="dcterms:W3CDTF">2021-06-02T11:26:00Z</dcterms:created>
  <dcterms:modified xsi:type="dcterms:W3CDTF">2021-10-14T06:35:00Z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0x010100A1AF5DDF318381478960727DF3B13B48</vt:lpwstr>
  </property>
</Properties>
</file>