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C3E65" w14:textId="77777777" w:rsidR="00BE2FD7" w:rsidRDefault="00BE2FD7" w:rsidP="007E7F7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08B26D08" w14:textId="22AE7961" w:rsidR="00BE2FD7" w:rsidRDefault="00BD6E14" w:rsidP="007E7F7A">
      <w:pPr>
        <w:jc w:val="center"/>
        <w:rPr>
          <w:b/>
          <w:sz w:val="28"/>
          <w:szCs w:val="28"/>
        </w:rPr>
      </w:pPr>
      <w:r w:rsidRPr="00BD6E14">
        <w:rPr>
          <w:b/>
          <w:sz w:val="28"/>
          <w:szCs w:val="28"/>
        </w:rPr>
        <w:t xml:space="preserve">SMĚRNICE </w:t>
      </w:r>
      <w:r w:rsidR="00BE2FD7">
        <w:rPr>
          <w:b/>
          <w:sz w:val="28"/>
          <w:szCs w:val="28"/>
        </w:rPr>
        <w:t xml:space="preserve">č. </w:t>
      </w:r>
      <w:r w:rsidR="00E854A2">
        <w:rPr>
          <w:b/>
          <w:sz w:val="28"/>
          <w:szCs w:val="28"/>
        </w:rPr>
        <w:t>1/2020</w:t>
      </w:r>
    </w:p>
    <w:p w14:paraId="400D7232" w14:textId="77777777" w:rsidR="001855EA" w:rsidRPr="00BD6E14" w:rsidRDefault="00BD6E14" w:rsidP="007E7F7A">
      <w:pPr>
        <w:jc w:val="center"/>
        <w:rPr>
          <w:b/>
          <w:sz w:val="28"/>
          <w:szCs w:val="28"/>
        </w:rPr>
      </w:pPr>
      <w:r w:rsidRPr="00BD6E14">
        <w:rPr>
          <w:b/>
          <w:sz w:val="28"/>
          <w:szCs w:val="28"/>
        </w:rPr>
        <w:t>PRO VYDÁVÁNÍ FRÝDLANTSKÝCH NOVIN</w:t>
      </w:r>
    </w:p>
    <w:p w14:paraId="5EE2BB08" w14:textId="77777777" w:rsidR="00BE2FD7" w:rsidRDefault="00BE2FD7" w:rsidP="00BD6E14">
      <w:pPr>
        <w:spacing w:line="240" w:lineRule="auto"/>
        <w:jc w:val="center"/>
        <w:rPr>
          <w:b/>
        </w:rPr>
      </w:pPr>
    </w:p>
    <w:p w14:paraId="3B2E1E10" w14:textId="77777777" w:rsidR="007B14D3" w:rsidRDefault="007B14D3" w:rsidP="00185EE8">
      <w:pPr>
        <w:spacing w:after="0" w:line="240" w:lineRule="auto"/>
        <w:jc w:val="center"/>
        <w:rPr>
          <w:b/>
        </w:rPr>
      </w:pPr>
      <w:r>
        <w:rPr>
          <w:b/>
        </w:rPr>
        <w:t>Článek I.</w:t>
      </w:r>
    </w:p>
    <w:p w14:paraId="734424D3" w14:textId="77777777" w:rsidR="007B14D3" w:rsidRDefault="007B14D3" w:rsidP="00185EE8">
      <w:pPr>
        <w:spacing w:after="0" w:line="240" w:lineRule="auto"/>
        <w:jc w:val="center"/>
        <w:rPr>
          <w:b/>
        </w:rPr>
      </w:pPr>
      <w:r>
        <w:rPr>
          <w:b/>
        </w:rPr>
        <w:t>Vymezení pojmů</w:t>
      </w:r>
    </w:p>
    <w:p w14:paraId="1845AAC4" w14:textId="77777777" w:rsidR="009D4A8D" w:rsidRDefault="009D4A8D" w:rsidP="00185EE8">
      <w:pPr>
        <w:spacing w:after="0" w:line="240" w:lineRule="auto"/>
        <w:jc w:val="center"/>
        <w:rPr>
          <w:b/>
        </w:rPr>
      </w:pPr>
    </w:p>
    <w:p w14:paraId="43B4DB46" w14:textId="4322D02B" w:rsidR="007B14D3" w:rsidRPr="007B14D3" w:rsidRDefault="007B14D3" w:rsidP="00E72EB3">
      <w:pPr>
        <w:spacing w:after="0" w:line="240" w:lineRule="auto"/>
        <w:jc w:val="center"/>
      </w:pPr>
      <w:r>
        <w:rPr>
          <w:b/>
        </w:rPr>
        <w:t xml:space="preserve">Vydavatelem </w:t>
      </w:r>
      <w:r w:rsidRPr="007B14D3">
        <w:t xml:space="preserve">se rozumí Město Frýdlant nad Ostravicí, Náměstí 3, 739 11 Frýdlant nad Ostravicí, </w:t>
      </w:r>
      <w:r w:rsidR="00E72EB3">
        <w:t xml:space="preserve">                </w:t>
      </w:r>
      <w:r w:rsidRPr="007B14D3">
        <w:t>IČ 00296651</w:t>
      </w:r>
      <w:r>
        <w:rPr>
          <w:b/>
        </w:rPr>
        <w:t xml:space="preserve">, městem </w:t>
      </w:r>
      <w:r w:rsidRPr="007B14D3">
        <w:t>se rozu</w:t>
      </w:r>
      <w:r>
        <w:t xml:space="preserve">mí město Frýdlant nad Ostravicí, </w:t>
      </w:r>
      <w:r w:rsidRPr="007B14D3">
        <w:rPr>
          <w:b/>
        </w:rPr>
        <w:t>městským úřadem</w:t>
      </w:r>
      <w:r>
        <w:t xml:space="preserve"> se rozumí </w:t>
      </w:r>
      <w:r w:rsidR="00E72EB3">
        <w:t xml:space="preserve">                 </w:t>
      </w:r>
      <w:r>
        <w:t>Městský úřad Frýdlant nad Ostravicí.</w:t>
      </w:r>
    </w:p>
    <w:p w14:paraId="0C4CDD81" w14:textId="77777777" w:rsidR="007B14D3" w:rsidRDefault="007B14D3" w:rsidP="00185EE8">
      <w:pPr>
        <w:spacing w:after="0" w:line="240" w:lineRule="auto"/>
        <w:jc w:val="center"/>
        <w:rPr>
          <w:b/>
        </w:rPr>
      </w:pPr>
    </w:p>
    <w:p w14:paraId="7BDA65DE" w14:textId="77777777" w:rsidR="0080017A" w:rsidRPr="00BD6E14" w:rsidRDefault="0080017A" w:rsidP="00185EE8">
      <w:pPr>
        <w:spacing w:after="0" w:line="240" w:lineRule="auto"/>
        <w:jc w:val="center"/>
        <w:rPr>
          <w:b/>
        </w:rPr>
      </w:pPr>
      <w:r w:rsidRPr="00BD6E14">
        <w:rPr>
          <w:b/>
        </w:rPr>
        <w:t xml:space="preserve">Článek </w:t>
      </w:r>
      <w:r w:rsidR="007B14D3">
        <w:rPr>
          <w:b/>
        </w:rPr>
        <w:t>I</w:t>
      </w:r>
      <w:r w:rsidRPr="00BD6E14">
        <w:rPr>
          <w:b/>
        </w:rPr>
        <w:t>I</w:t>
      </w:r>
      <w:r w:rsidR="00BE2FD7">
        <w:rPr>
          <w:b/>
        </w:rPr>
        <w:t>.</w:t>
      </w:r>
    </w:p>
    <w:p w14:paraId="0482E4D9" w14:textId="77777777" w:rsidR="0080017A" w:rsidRDefault="0080017A" w:rsidP="00BD6E14">
      <w:pPr>
        <w:spacing w:line="240" w:lineRule="auto"/>
        <w:jc w:val="center"/>
        <w:rPr>
          <w:b/>
        </w:rPr>
      </w:pPr>
      <w:r w:rsidRPr="00BD6E14">
        <w:rPr>
          <w:b/>
        </w:rPr>
        <w:t>Základní ustanovení</w:t>
      </w:r>
    </w:p>
    <w:p w14:paraId="2C91FB3A" w14:textId="77777777" w:rsidR="0080017A" w:rsidRDefault="0080017A" w:rsidP="007E7F7A">
      <w:pPr>
        <w:pStyle w:val="Odstavecseseznamem"/>
        <w:numPr>
          <w:ilvl w:val="0"/>
          <w:numId w:val="1"/>
        </w:numPr>
        <w:jc w:val="both"/>
      </w:pPr>
      <w:r>
        <w:t xml:space="preserve">Vydavatelem </w:t>
      </w:r>
      <w:r w:rsidR="00BD6E14">
        <w:t>periodického</w:t>
      </w:r>
      <w:r w:rsidR="00CF1250">
        <w:t xml:space="preserve"> tisku je M</w:t>
      </w:r>
      <w:r>
        <w:t>ěsto Frýdlant nad Ostravicí.</w:t>
      </w:r>
    </w:p>
    <w:p w14:paraId="775FA1DB" w14:textId="5E72FCFA" w:rsidR="0080017A" w:rsidRDefault="00BD6E14" w:rsidP="007E7F7A">
      <w:pPr>
        <w:pStyle w:val="Odstavecseseznamem"/>
        <w:numPr>
          <w:ilvl w:val="0"/>
          <w:numId w:val="1"/>
        </w:numPr>
        <w:jc w:val="both"/>
      </w:pPr>
      <w:r>
        <w:t>Periodikum</w:t>
      </w:r>
      <w:r w:rsidR="0080017A">
        <w:t xml:space="preserve"> je registrován</w:t>
      </w:r>
      <w:r w:rsidR="001D146C">
        <w:t>o</w:t>
      </w:r>
      <w:r w:rsidR="0080017A">
        <w:t xml:space="preserve"> na Ministerstvu kultury České republiky pod </w:t>
      </w:r>
      <w:r w:rsidR="0012288E">
        <w:t>registračním</w:t>
      </w:r>
      <w:r w:rsidR="0080017A">
        <w:t xml:space="preserve"> číslem</w:t>
      </w:r>
      <w:r w:rsidR="0012288E">
        <w:t xml:space="preserve"> MK ČR E 12356</w:t>
      </w:r>
      <w:r w:rsidR="00E25530">
        <w:t>.</w:t>
      </w:r>
    </w:p>
    <w:p w14:paraId="2AD13AD5" w14:textId="47045F6B" w:rsidR="0080017A" w:rsidRDefault="00BD6E14" w:rsidP="007E7F7A">
      <w:pPr>
        <w:pStyle w:val="Odstavecseseznamem"/>
        <w:numPr>
          <w:ilvl w:val="0"/>
          <w:numId w:val="1"/>
        </w:numPr>
        <w:jc w:val="both"/>
      </w:pPr>
      <w:r>
        <w:t>Periodikum</w:t>
      </w:r>
      <w:r w:rsidR="00E25530">
        <w:t xml:space="preserve"> vychází  12</w:t>
      </w:r>
      <w:r w:rsidR="0080017A">
        <w:t xml:space="preserve">x ročně a za jeho vydání zodpovídá </w:t>
      </w:r>
      <w:r w:rsidR="001D146C">
        <w:t>smluvní partner na základě smlouvy s</w:t>
      </w:r>
      <w:r w:rsidR="00185EE8">
        <w:t> </w:t>
      </w:r>
      <w:r w:rsidR="007B14D3">
        <w:t>vydavatelem</w:t>
      </w:r>
      <w:r w:rsidR="00AC1AA0">
        <w:t>.</w:t>
      </w:r>
    </w:p>
    <w:p w14:paraId="37CAC2FD" w14:textId="7F403D0C" w:rsidR="0080017A" w:rsidRDefault="0080017A" w:rsidP="007E7F7A">
      <w:pPr>
        <w:pStyle w:val="Odstavecseseznamem"/>
        <w:numPr>
          <w:ilvl w:val="0"/>
          <w:numId w:val="1"/>
        </w:numPr>
        <w:jc w:val="both"/>
      </w:pPr>
      <w:r>
        <w:t xml:space="preserve">Na oficiálních webových stránkách města je umístěna elektronická podoba periodika </w:t>
      </w:r>
      <w:r w:rsidR="00E25530">
        <w:t xml:space="preserve">                </w:t>
      </w:r>
      <w:r>
        <w:t>ve formátu pdf včetně archivu starších čísel.</w:t>
      </w:r>
    </w:p>
    <w:p w14:paraId="78A733EE" w14:textId="77777777" w:rsidR="00BD6E14" w:rsidRDefault="00BD6E14" w:rsidP="00BD6E14">
      <w:pPr>
        <w:pStyle w:val="Odstavecseseznamem"/>
      </w:pPr>
    </w:p>
    <w:p w14:paraId="4180315D" w14:textId="77777777" w:rsidR="0080017A" w:rsidRPr="00BD6E14" w:rsidRDefault="0080017A" w:rsidP="00185EE8">
      <w:pPr>
        <w:spacing w:after="0"/>
        <w:jc w:val="center"/>
        <w:rPr>
          <w:b/>
        </w:rPr>
      </w:pPr>
      <w:r w:rsidRPr="00BD6E14">
        <w:rPr>
          <w:b/>
        </w:rPr>
        <w:t xml:space="preserve">Článek </w:t>
      </w:r>
      <w:r w:rsidR="007B14D3">
        <w:rPr>
          <w:b/>
        </w:rPr>
        <w:t>I</w:t>
      </w:r>
      <w:r w:rsidRPr="00BD6E14">
        <w:rPr>
          <w:b/>
        </w:rPr>
        <w:t>II</w:t>
      </w:r>
      <w:r w:rsidR="00BE2FD7">
        <w:rPr>
          <w:b/>
        </w:rPr>
        <w:t>.</w:t>
      </w:r>
    </w:p>
    <w:p w14:paraId="6DF29905" w14:textId="77777777" w:rsidR="0080017A" w:rsidRPr="00BD6E14" w:rsidRDefault="00BD6E14" w:rsidP="00BD6E14">
      <w:pPr>
        <w:jc w:val="center"/>
        <w:rPr>
          <w:b/>
        </w:rPr>
      </w:pPr>
      <w:r w:rsidRPr="00BD6E14">
        <w:rPr>
          <w:b/>
        </w:rPr>
        <w:t>Tematické</w:t>
      </w:r>
      <w:r w:rsidR="0080017A" w:rsidRPr="00BD6E14">
        <w:rPr>
          <w:b/>
        </w:rPr>
        <w:t xml:space="preserve"> zaměření a obsah periodika</w:t>
      </w:r>
    </w:p>
    <w:p w14:paraId="0EE545A9" w14:textId="30577881" w:rsidR="0080017A" w:rsidRDefault="007B14D3" w:rsidP="007E7F7A">
      <w:pPr>
        <w:pStyle w:val="Odstavecseseznamem"/>
        <w:numPr>
          <w:ilvl w:val="0"/>
          <w:numId w:val="2"/>
        </w:numPr>
        <w:jc w:val="both"/>
      </w:pPr>
      <w:r>
        <w:t>Vydavatel</w:t>
      </w:r>
      <w:r w:rsidR="0080017A">
        <w:t xml:space="preserve"> vydává Frýdlantské noviny v měsíční periodicitě. Cílem těchto novin je obje</w:t>
      </w:r>
      <w:r w:rsidR="00F62CC0">
        <w:t>ktivně informovat o aktivitách m</w:t>
      </w:r>
      <w:r w:rsidR="0080017A">
        <w:t xml:space="preserve">ěstského úřadu, samosprávy, příspěvkových organizací, spolků </w:t>
      </w:r>
      <w:r w:rsidR="00E25530">
        <w:t xml:space="preserve">             </w:t>
      </w:r>
      <w:r w:rsidR="0080017A">
        <w:t>a dobrovolných organizací</w:t>
      </w:r>
      <w:r w:rsidR="00416DA5">
        <w:t xml:space="preserve"> působících na území města</w:t>
      </w:r>
      <w:r w:rsidR="0080017A">
        <w:t xml:space="preserve">. Zároveň mají Frýdlantské noviny za cíl podporovat sounáležitost obyvatel s městem, občanské uvědomění a poskytnout prostor </w:t>
      </w:r>
      <w:r w:rsidR="00E25530">
        <w:t xml:space="preserve">                      </w:t>
      </w:r>
      <w:r w:rsidR="0080017A">
        <w:t>pro inzerci.</w:t>
      </w:r>
    </w:p>
    <w:p w14:paraId="0CAE2D27" w14:textId="77777777" w:rsidR="0080017A" w:rsidRDefault="0080017A" w:rsidP="007E7F7A">
      <w:pPr>
        <w:pStyle w:val="Odstavecseseznamem"/>
        <w:numPr>
          <w:ilvl w:val="0"/>
          <w:numId w:val="2"/>
        </w:numPr>
        <w:jc w:val="both"/>
      </w:pPr>
      <w:r>
        <w:t>Pro naplnění účelu dle odstavce 1 jsou v periodiku zveřejňovány zejména:</w:t>
      </w:r>
    </w:p>
    <w:p w14:paraId="1106F2F5" w14:textId="357171A2" w:rsidR="0080017A" w:rsidRDefault="00E25530" w:rsidP="007E7F7A">
      <w:pPr>
        <w:pStyle w:val="Odstavecseseznamem"/>
        <w:numPr>
          <w:ilvl w:val="0"/>
          <w:numId w:val="3"/>
        </w:numPr>
        <w:jc w:val="both"/>
      </w:pPr>
      <w:r>
        <w:t>i</w:t>
      </w:r>
      <w:r w:rsidR="0080017A">
        <w:t xml:space="preserve">nformace o činnosti </w:t>
      </w:r>
      <w:r w:rsidR="007B14D3">
        <w:t>městského</w:t>
      </w:r>
      <w:r>
        <w:t xml:space="preserve"> úřadu,</w:t>
      </w:r>
    </w:p>
    <w:p w14:paraId="52A366E9" w14:textId="627584F6" w:rsidR="0080017A" w:rsidRDefault="00E25530" w:rsidP="007E7F7A">
      <w:pPr>
        <w:pStyle w:val="Odstavecseseznamem"/>
        <w:numPr>
          <w:ilvl w:val="0"/>
          <w:numId w:val="3"/>
        </w:numPr>
        <w:jc w:val="both"/>
      </w:pPr>
      <w:r>
        <w:t>p</w:t>
      </w:r>
      <w:r w:rsidR="0080017A">
        <w:t>říspěvky informující o</w:t>
      </w:r>
      <w:r w:rsidR="00416DA5">
        <w:t xml:space="preserve"> připravovaných</w:t>
      </w:r>
      <w:r w:rsidR="0080017A">
        <w:t xml:space="preserve"> i uskutečněných akcích ve městě</w:t>
      </w:r>
      <w:r>
        <w:t>,</w:t>
      </w:r>
    </w:p>
    <w:p w14:paraId="61AFE48A" w14:textId="24A85635" w:rsidR="0080017A" w:rsidRDefault="00E25530" w:rsidP="007E7F7A">
      <w:pPr>
        <w:pStyle w:val="Odstavecseseznamem"/>
        <w:numPr>
          <w:ilvl w:val="0"/>
          <w:numId w:val="3"/>
        </w:numPr>
        <w:jc w:val="both"/>
      </w:pPr>
      <w:r>
        <w:t>i</w:t>
      </w:r>
      <w:r w:rsidR="0080017A">
        <w:t xml:space="preserve">nformace o činnosti městských organizací a institucí, jichž je </w:t>
      </w:r>
      <w:r w:rsidR="00110F7F">
        <w:t xml:space="preserve">vydavatel </w:t>
      </w:r>
      <w:r w:rsidR="0080017A">
        <w:t>zřizovatelem nebo zakladatelem (především Kulturního centra</w:t>
      </w:r>
      <w:r>
        <w:t xml:space="preserve"> Frýdlant nad Ostravicí)</w:t>
      </w:r>
      <w:r w:rsidR="0080017A">
        <w:t xml:space="preserve"> a informace </w:t>
      </w:r>
      <w:r>
        <w:t xml:space="preserve">             </w:t>
      </w:r>
      <w:r w:rsidR="0080017A">
        <w:t>o činnosti občanských či zájmových sdružení</w:t>
      </w:r>
      <w:r>
        <w:t>.</w:t>
      </w:r>
    </w:p>
    <w:p w14:paraId="33DF718D" w14:textId="77777777" w:rsidR="0080017A" w:rsidRDefault="00FF598C" w:rsidP="007E7F7A">
      <w:pPr>
        <w:pStyle w:val="Odstavecseseznamem"/>
        <w:numPr>
          <w:ilvl w:val="0"/>
          <w:numId w:val="2"/>
        </w:numPr>
        <w:jc w:val="both"/>
      </w:pPr>
      <w:r>
        <w:t>Příspěvky uveřejněné v </w:t>
      </w:r>
      <w:r w:rsidR="00BD6E14">
        <w:t>periodiku</w:t>
      </w:r>
      <w:r>
        <w:t xml:space="preserve"> nejsou </w:t>
      </w:r>
      <w:r w:rsidR="00BD6E14">
        <w:t>honorovány</w:t>
      </w:r>
      <w:r>
        <w:t>. Nevyžádané materiály se nevracejí.</w:t>
      </w:r>
    </w:p>
    <w:p w14:paraId="1E140BE3" w14:textId="7A54B1DC" w:rsidR="00FF598C" w:rsidRDefault="00340569" w:rsidP="00B8133C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  <w:r>
        <w:t xml:space="preserve">Vydavatel si </w:t>
      </w:r>
      <w:r w:rsidR="00BD6E14">
        <w:t>vyhrazuje</w:t>
      </w:r>
      <w:r>
        <w:t xml:space="preserve"> právo pu</w:t>
      </w:r>
      <w:r w:rsidR="00E25530">
        <w:t>blikované materiály zveřejnit také</w:t>
      </w:r>
      <w:r>
        <w:t xml:space="preserve"> na webových stránkách města.</w:t>
      </w:r>
    </w:p>
    <w:p w14:paraId="0218B8E5" w14:textId="77777777" w:rsidR="00B8133C" w:rsidRDefault="00B8133C" w:rsidP="00E94411">
      <w:pPr>
        <w:pStyle w:val="Prosttext"/>
        <w:numPr>
          <w:ilvl w:val="0"/>
          <w:numId w:val="2"/>
        </w:numPr>
        <w:ind w:left="714" w:hanging="357"/>
        <w:jc w:val="both"/>
      </w:pPr>
      <w:r>
        <w:t>O rozsahu příspěvků pro jednotlivé organizace rozhoduje šéfredaktor, který je přímo zodpovědný radě města.</w:t>
      </w:r>
    </w:p>
    <w:p w14:paraId="0979C9DD" w14:textId="77777777" w:rsidR="00BD6E14" w:rsidRDefault="00BD6E14" w:rsidP="00BD6E14">
      <w:pPr>
        <w:jc w:val="center"/>
        <w:rPr>
          <w:b/>
        </w:rPr>
      </w:pPr>
    </w:p>
    <w:p w14:paraId="66849C5E" w14:textId="77777777" w:rsidR="00340569" w:rsidRPr="00BD6E14" w:rsidRDefault="007B14D3" w:rsidP="00185EE8">
      <w:pPr>
        <w:spacing w:after="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340569" w:rsidRPr="00BD6E14">
        <w:rPr>
          <w:b/>
        </w:rPr>
        <w:t>I</w:t>
      </w:r>
      <w:r>
        <w:rPr>
          <w:b/>
        </w:rPr>
        <w:t>V</w:t>
      </w:r>
      <w:r w:rsidR="00BE2FD7">
        <w:rPr>
          <w:b/>
        </w:rPr>
        <w:t>.</w:t>
      </w:r>
    </w:p>
    <w:p w14:paraId="086FA4DF" w14:textId="77777777" w:rsidR="00340569" w:rsidRPr="00BD6E14" w:rsidRDefault="00340569" w:rsidP="00BD6E14">
      <w:pPr>
        <w:jc w:val="center"/>
        <w:rPr>
          <w:b/>
        </w:rPr>
      </w:pPr>
      <w:r w:rsidRPr="00BD6E14">
        <w:rPr>
          <w:b/>
        </w:rPr>
        <w:t>Inzerce</w:t>
      </w:r>
    </w:p>
    <w:p w14:paraId="3E14AB38" w14:textId="77A891CD" w:rsidR="00340569" w:rsidRDefault="00340569" w:rsidP="007E7F7A">
      <w:pPr>
        <w:pStyle w:val="Odstavecseseznamem"/>
        <w:numPr>
          <w:ilvl w:val="0"/>
          <w:numId w:val="4"/>
        </w:numPr>
        <w:jc w:val="both"/>
      </w:pPr>
      <w:r>
        <w:t xml:space="preserve">Inzerce je v periodiku zveřejňována za úplatu. Ceník </w:t>
      </w:r>
      <w:r w:rsidR="00E72EB3">
        <w:t>inzerce schvaluje r</w:t>
      </w:r>
      <w:r>
        <w:t>ada města</w:t>
      </w:r>
      <w:r w:rsidR="00CC0B4B">
        <w:t xml:space="preserve"> a jeho znění je zveřejněno na webových stránkách města</w:t>
      </w:r>
      <w:r>
        <w:t>.</w:t>
      </w:r>
    </w:p>
    <w:p w14:paraId="39F963A1" w14:textId="32BAF84F" w:rsidR="00340569" w:rsidRDefault="00340569" w:rsidP="007E7F7A">
      <w:pPr>
        <w:pStyle w:val="Odstavecseseznamem"/>
        <w:numPr>
          <w:ilvl w:val="0"/>
          <w:numId w:val="4"/>
        </w:numPr>
        <w:jc w:val="both"/>
      </w:pPr>
      <w:r>
        <w:t xml:space="preserve">Za obsah inzerátu </w:t>
      </w:r>
      <w:r w:rsidR="00BD6E14">
        <w:t>odpovídá</w:t>
      </w:r>
      <w:r w:rsidR="00416DA5">
        <w:t xml:space="preserve"> zadavatel</w:t>
      </w:r>
      <w:r>
        <w:t xml:space="preserve"> inzer</w:t>
      </w:r>
      <w:r w:rsidR="00416DA5">
        <w:t xml:space="preserve">ce a zároveň odpovídá za dodržování zákona </w:t>
      </w:r>
      <w:r w:rsidR="00E94411">
        <w:t xml:space="preserve">                   </w:t>
      </w:r>
      <w:r w:rsidR="00416DA5">
        <w:t>o regulaci reklamy č. 40/1995 Sb. a jiných platných předpisů. V případě nedodržení, inzerce nebude otištěna.</w:t>
      </w:r>
    </w:p>
    <w:p w14:paraId="2F6FDAA0" w14:textId="77777777" w:rsidR="00AC1AA0" w:rsidRDefault="00AC1AA0" w:rsidP="007E7F7A">
      <w:pPr>
        <w:pStyle w:val="Odstavecseseznamem"/>
        <w:numPr>
          <w:ilvl w:val="0"/>
          <w:numId w:val="4"/>
        </w:numPr>
        <w:jc w:val="both"/>
      </w:pPr>
      <w:r>
        <w:t>Není-li stanoveno jinak, inzerci přijímá smluvní dodavatel periodika</w:t>
      </w:r>
      <w:r w:rsidR="00CC0B4B">
        <w:t>, a to prostřednictvím elektronické pošty</w:t>
      </w:r>
      <w:r>
        <w:t>.</w:t>
      </w:r>
    </w:p>
    <w:p w14:paraId="7122FC5F" w14:textId="77777777" w:rsidR="00CF1250" w:rsidRDefault="00CF1250" w:rsidP="00185EE8">
      <w:pPr>
        <w:spacing w:after="0"/>
        <w:jc w:val="center"/>
        <w:rPr>
          <w:b/>
        </w:rPr>
      </w:pPr>
    </w:p>
    <w:p w14:paraId="6638B6F4" w14:textId="77777777" w:rsidR="00340569" w:rsidRPr="00BD6E14" w:rsidRDefault="007B14D3" w:rsidP="00185EE8">
      <w:pPr>
        <w:spacing w:after="0"/>
        <w:jc w:val="center"/>
        <w:rPr>
          <w:b/>
        </w:rPr>
      </w:pPr>
      <w:r>
        <w:rPr>
          <w:b/>
        </w:rPr>
        <w:t xml:space="preserve">Článek </w:t>
      </w:r>
      <w:r w:rsidR="00340569" w:rsidRPr="00BD6E14">
        <w:rPr>
          <w:b/>
        </w:rPr>
        <w:t>V</w:t>
      </w:r>
      <w:r>
        <w:rPr>
          <w:b/>
        </w:rPr>
        <w:t>I</w:t>
      </w:r>
      <w:r w:rsidR="00BE2FD7">
        <w:rPr>
          <w:b/>
        </w:rPr>
        <w:t>.</w:t>
      </w:r>
    </w:p>
    <w:p w14:paraId="28CFA4F4" w14:textId="77777777" w:rsidR="00340569" w:rsidRPr="00BD6E14" w:rsidRDefault="00340569" w:rsidP="00BD6E14">
      <w:pPr>
        <w:jc w:val="center"/>
        <w:rPr>
          <w:b/>
        </w:rPr>
      </w:pPr>
      <w:r w:rsidRPr="00BD6E14">
        <w:rPr>
          <w:b/>
        </w:rPr>
        <w:t>Redakční rada periodika</w:t>
      </w:r>
    </w:p>
    <w:p w14:paraId="40F7F736" w14:textId="16ED2042" w:rsidR="00340569" w:rsidRPr="009B614B" w:rsidRDefault="00340569" w:rsidP="007E7F7A">
      <w:pPr>
        <w:pStyle w:val="Odstavecseseznamem"/>
        <w:numPr>
          <w:ilvl w:val="0"/>
          <w:numId w:val="5"/>
        </w:numPr>
        <w:jc w:val="both"/>
      </w:pPr>
      <w:r w:rsidRPr="009B614B">
        <w:t xml:space="preserve">Členy redakční rady jmenuje </w:t>
      </w:r>
      <w:r w:rsidR="00B8133C">
        <w:t xml:space="preserve">a odvolává </w:t>
      </w:r>
      <w:r w:rsidR="004C41F1">
        <w:t>r</w:t>
      </w:r>
      <w:r w:rsidR="00CF1250">
        <w:t xml:space="preserve">ada </w:t>
      </w:r>
      <w:r w:rsidR="007B14D3">
        <w:t>města</w:t>
      </w:r>
      <w:r w:rsidRPr="009B614B">
        <w:t xml:space="preserve">. </w:t>
      </w:r>
    </w:p>
    <w:p w14:paraId="03D3B2E7" w14:textId="77777777" w:rsidR="00340569" w:rsidRDefault="00340569" w:rsidP="007E7F7A">
      <w:pPr>
        <w:pStyle w:val="Odstavecseseznamem"/>
        <w:numPr>
          <w:ilvl w:val="0"/>
          <w:numId w:val="5"/>
        </w:numPr>
        <w:jc w:val="both"/>
      </w:pPr>
      <w:r>
        <w:t>Funkce člena redakční rady je čestná a nezastupitelná a je s ní spojena povinnost účastnit se činnosti redakční rady.</w:t>
      </w:r>
    </w:p>
    <w:p w14:paraId="6B830B0D" w14:textId="77777777" w:rsidR="00340569" w:rsidRDefault="00340569" w:rsidP="007E7F7A">
      <w:pPr>
        <w:pStyle w:val="Odstavecseseznamem"/>
        <w:numPr>
          <w:ilvl w:val="0"/>
          <w:numId w:val="5"/>
        </w:numPr>
        <w:jc w:val="both"/>
      </w:pPr>
      <w:r>
        <w:t>Redakční rada je iniciativní orgán, který:</w:t>
      </w:r>
    </w:p>
    <w:p w14:paraId="1D4BE856" w14:textId="14D0DD65" w:rsidR="00340569" w:rsidRDefault="00E94411" w:rsidP="007E7F7A">
      <w:pPr>
        <w:pStyle w:val="Odstavecseseznamem"/>
        <w:numPr>
          <w:ilvl w:val="0"/>
          <w:numId w:val="6"/>
        </w:numPr>
        <w:jc w:val="both"/>
      </w:pPr>
      <w:r>
        <w:t>n</w:t>
      </w:r>
      <w:r w:rsidR="00340569">
        <w:t xml:space="preserve">avrhuje tematický obsah </w:t>
      </w:r>
      <w:r w:rsidR="00AC1AA0">
        <w:t>nebo schva</w:t>
      </w:r>
      <w:r>
        <w:t>luje redakční plán šéfredaktora,</w:t>
      </w:r>
    </w:p>
    <w:p w14:paraId="041CF367" w14:textId="7EDE1619" w:rsidR="00340569" w:rsidRDefault="00E94411" w:rsidP="007E7F7A">
      <w:pPr>
        <w:pStyle w:val="Odstavecseseznamem"/>
        <w:numPr>
          <w:ilvl w:val="0"/>
          <w:numId w:val="6"/>
        </w:numPr>
        <w:jc w:val="both"/>
      </w:pPr>
      <w:r>
        <w:t>m</w:t>
      </w:r>
      <w:r w:rsidR="00340569">
        <w:t>á právo příspěvky krátit a stylisticky upravovat</w:t>
      </w:r>
      <w:r>
        <w:t>,</w:t>
      </w:r>
    </w:p>
    <w:p w14:paraId="65B266D2" w14:textId="4CA5123B" w:rsidR="00340569" w:rsidRDefault="00E94411" w:rsidP="007E7F7A">
      <w:pPr>
        <w:pStyle w:val="Odstavecseseznamem"/>
        <w:numPr>
          <w:ilvl w:val="0"/>
          <w:numId w:val="6"/>
        </w:numPr>
        <w:jc w:val="both"/>
      </w:pPr>
      <w:r>
        <w:t>p</w:t>
      </w:r>
      <w:r w:rsidR="00340569">
        <w:t>osuzuje sporné příspěvky a rozhoduje o jejich rozsahu</w:t>
      </w:r>
      <w:r>
        <w:t>,</w:t>
      </w:r>
    </w:p>
    <w:p w14:paraId="081F6D2B" w14:textId="3ACA027A" w:rsidR="00340569" w:rsidRDefault="00E94411" w:rsidP="007E7F7A">
      <w:pPr>
        <w:pStyle w:val="Odstavecseseznamem"/>
        <w:numPr>
          <w:ilvl w:val="0"/>
          <w:numId w:val="6"/>
        </w:numPr>
        <w:jc w:val="both"/>
      </w:pPr>
      <w:r>
        <w:t>d</w:t>
      </w:r>
      <w:r w:rsidR="00340569">
        <w:t xml:space="preserve">oporučuje a schvaluje šéfredaktorovi </w:t>
      </w:r>
      <w:r w:rsidR="00BD6E14">
        <w:t>témata</w:t>
      </w:r>
      <w:r w:rsidR="00340569">
        <w:t xml:space="preserve"> a okruhy příspěvků</w:t>
      </w:r>
      <w:r>
        <w:t>,</w:t>
      </w:r>
    </w:p>
    <w:p w14:paraId="38ABCD28" w14:textId="733B6F46" w:rsidR="00340569" w:rsidRDefault="00E94411" w:rsidP="007E7F7A">
      <w:pPr>
        <w:pStyle w:val="Odstavecseseznamem"/>
        <w:numPr>
          <w:ilvl w:val="0"/>
          <w:numId w:val="6"/>
        </w:numPr>
        <w:jc w:val="both"/>
      </w:pPr>
      <w:r>
        <w:t>d</w:t>
      </w:r>
      <w:r w:rsidR="00340569">
        <w:t xml:space="preserve">oporučuje šéfredaktorovi a rozhoduje o realizaci konkrétních opatření ke zvýšení </w:t>
      </w:r>
      <w:r w:rsidR="00BD6E14">
        <w:t>kvality</w:t>
      </w:r>
      <w:r w:rsidR="00340569">
        <w:t xml:space="preserve"> periodika</w:t>
      </w:r>
      <w:r>
        <w:t>,</w:t>
      </w:r>
    </w:p>
    <w:p w14:paraId="31EA5CC3" w14:textId="0303EEDC" w:rsidR="00AC1AA0" w:rsidRDefault="00E94411" w:rsidP="00AC1AA0">
      <w:pPr>
        <w:pStyle w:val="Odstavecseseznamem"/>
        <w:numPr>
          <w:ilvl w:val="0"/>
          <w:numId w:val="6"/>
        </w:numPr>
        <w:jc w:val="both"/>
      </w:pPr>
      <w:r>
        <w:t>z</w:t>
      </w:r>
      <w:r w:rsidR="00AC1AA0">
        <w:t>odpovídá za dodržování zákona č. 46/2000 Sb., o právech a povinnostech při vydávání periodického tisku a o znění některých dalších zákonů, ve znění pozdějších předpisů</w:t>
      </w:r>
      <w:r>
        <w:t>.</w:t>
      </w:r>
    </w:p>
    <w:p w14:paraId="06F56788" w14:textId="77777777" w:rsidR="00BD6E14" w:rsidRDefault="00BD6E14" w:rsidP="00BD6E14">
      <w:pPr>
        <w:jc w:val="center"/>
        <w:rPr>
          <w:b/>
        </w:rPr>
      </w:pPr>
    </w:p>
    <w:p w14:paraId="0F9172D9" w14:textId="77777777" w:rsidR="00340569" w:rsidRPr="00BD6E14" w:rsidRDefault="00340569" w:rsidP="00185EE8">
      <w:pPr>
        <w:spacing w:after="0"/>
        <w:jc w:val="center"/>
        <w:rPr>
          <w:b/>
        </w:rPr>
      </w:pPr>
      <w:r w:rsidRPr="00BD6E14">
        <w:rPr>
          <w:b/>
        </w:rPr>
        <w:t>Článek V</w:t>
      </w:r>
      <w:r w:rsidR="007B14D3">
        <w:rPr>
          <w:b/>
        </w:rPr>
        <w:t>II</w:t>
      </w:r>
      <w:r w:rsidR="00BE2FD7">
        <w:rPr>
          <w:b/>
        </w:rPr>
        <w:t>.</w:t>
      </w:r>
    </w:p>
    <w:p w14:paraId="59EFA946" w14:textId="77777777" w:rsidR="00340569" w:rsidRPr="00BD6E14" w:rsidRDefault="00340569" w:rsidP="00BD6E14">
      <w:pPr>
        <w:jc w:val="center"/>
        <w:rPr>
          <w:b/>
        </w:rPr>
      </w:pPr>
      <w:r w:rsidRPr="00BD6E14">
        <w:rPr>
          <w:b/>
        </w:rPr>
        <w:t>Šéfredaktor</w:t>
      </w:r>
    </w:p>
    <w:p w14:paraId="5A3DD658" w14:textId="5420EBBF" w:rsidR="00340569" w:rsidRDefault="00340569" w:rsidP="007E7F7A">
      <w:pPr>
        <w:pStyle w:val="Odstavecseseznamem"/>
        <w:numPr>
          <w:ilvl w:val="0"/>
          <w:numId w:val="7"/>
        </w:numPr>
        <w:jc w:val="both"/>
      </w:pPr>
      <w:r>
        <w:t xml:space="preserve">Funkci šéfredaktora plní extérní poskytovatel na </w:t>
      </w:r>
      <w:r w:rsidR="00BD6E14">
        <w:t>základě</w:t>
      </w:r>
      <w:r w:rsidR="004C41F1">
        <w:t xml:space="preserve"> smlouvy schválené r</w:t>
      </w:r>
      <w:r>
        <w:t>adou města</w:t>
      </w:r>
      <w:r w:rsidR="008C6215">
        <w:t>.</w:t>
      </w:r>
    </w:p>
    <w:p w14:paraId="1154C7BC" w14:textId="77777777" w:rsidR="00340569" w:rsidRDefault="00340569" w:rsidP="007E7F7A">
      <w:pPr>
        <w:pStyle w:val="Odstavecseseznamem"/>
        <w:numPr>
          <w:ilvl w:val="0"/>
          <w:numId w:val="7"/>
        </w:numPr>
        <w:jc w:val="both"/>
      </w:pPr>
      <w:r>
        <w:t>Šéfredaktor vedle povinností vyplývajících z obecně platných právních předpisů zejména:</w:t>
      </w:r>
    </w:p>
    <w:p w14:paraId="7C7F41FF" w14:textId="19F68486" w:rsidR="00340569" w:rsidRDefault="008C6215" w:rsidP="007E7F7A">
      <w:pPr>
        <w:pStyle w:val="Odstavecseseznamem"/>
        <w:numPr>
          <w:ilvl w:val="0"/>
          <w:numId w:val="8"/>
        </w:numPr>
        <w:jc w:val="both"/>
      </w:pPr>
      <w:r>
        <w:t>n</w:t>
      </w:r>
      <w:r w:rsidR="00340569">
        <w:t xml:space="preserve">avrhuje témata a zpracovává články pro Frýdlantské noviny, které se týkají nejen práce </w:t>
      </w:r>
      <w:r w:rsidR="00BD6E14">
        <w:t>úřadu, a</w:t>
      </w:r>
      <w:r w:rsidR="00340569">
        <w:t>le i dění v celém městě, všech zájmových organizací a institucí</w:t>
      </w:r>
      <w:r>
        <w:t>,</w:t>
      </w:r>
    </w:p>
    <w:p w14:paraId="3913D783" w14:textId="68B4481C" w:rsidR="00CC0B4B" w:rsidRDefault="008C6215" w:rsidP="00CC0B4B">
      <w:pPr>
        <w:pStyle w:val="Odstavecseseznamem"/>
        <w:numPr>
          <w:ilvl w:val="0"/>
          <w:numId w:val="8"/>
        </w:numPr>
        <w:jc w:val="both"/>
      </w:pPr>
      <w:r>
        <w:t>d</w:t>
      </w:r>
      <w:r w:rsidR="00340569">
        <w:t>odává nezbytnou fotodokumentaci</w:t>
      </w:r>
      <w:r>
        <w:t>,</w:t>
      </w:r>
    </w:p>
    <w:p w14:paraId="493F8A71" w14:textId="765BD455" w:rsidR="00BD6E14" w:rsidRDefault="008C6215" w:rsidP="005823FE">
      <w:pPr>
        <w:pStyle w:val="Odstavecseseznamem"/>
        <w:numPr>
          <w:ilvl w:val="0"/>
          <w:numId w:val="8"/>
        </w:numPr>
      </w:pPr>
      <w:r>
        <w:t>p</w:t>
      </w:r>
      <w:r w:rsidR="00CC0B4B" w:rsidRPr="005823FE">
        <w:t>ravidelně se účastní redakční rady</w:t>
      </w:r>
      <w:r>
        <w:t>.</w:t>
      </w:r>
    </w:p>
    <w:p w14:paraId="48EF0E11" w14:textId="77777777" w:rsidR="00E94411" w:rsidRPr="005823FE" w:rsidRDefault="00E94411" w:rsidP="00E94411">
      <w:pPr>
        <w:pStyle w:val="Odstavecseseznamem"/>
        <w:ind w:left="1080"/>
      </w:pPr>
    </w:p>
    <w:p w14:paraId="25AEE054" w14:textId="77777777" w:rsidR="00340569" w:rsidRPr="00BD6E14" w:rsidRDefault="003C0CCE" w:rsidP="00185EE8">
      <w:pPr>
        <w:spacing w:after="0"/>
        <w:jc w:val="center"/>
        <w:rPr>
          <w:b/>
        </w:rPr>
      </w:pPr>
      <w:r w:rsidRPr="00BD6E14">
        <w:rPr>
          <w:b/>
        </w:rPr>
        <w:t>Článek V</w:t>
      </w:r>
      <w:r w:rsidR="007B14D3">
        <w:rPr>
          <w:b/>
        </w:rPr>
        <w:t>II</w:t>
      </w:r>
      <w:r w:rsidRPr="00BD6E14">
        <w:rPr>
          <w:b/>
        </w:rPr>
        <w:t>I</w:t>
      </w:r>
      <w:r w:rsidR="00BE2FD7">
        <w:rPr>
          <w:b/>
        </w:rPr>
        <w:t>.</w:t>
      </w:r>
    </w:p>
    <w:p w14:paraId="40E0B0BC" w14:textId="77777777" w:rsidR="003C0CCE" w:rsidRPr="00BD6E14" w:rsidRDefault="003C0CCE" w:rsidP="00BD6E14">
      <w:pPr>
        <w:jc w:val="center"/>
        <w:rPr>
          <w:b/>
        </w:rPr>
      </w:pPr>
      <w:r w:rsidRPr="00BD6E14">
        <w:rPr>
          <w:b/>
        </w:rPr>
        <w:t>Příprava a vydávání periodika a distribuce</w:t>
      </w:r>
    </w:p>
    <w:p w14:paraId="06E8FB4F" w14:textId="63B0183D" w:rsidR="003C0CCE" w:rsidRDefault="003C0CCE" w:rsidP="007E7F7A">
      <w:pPr>
        <w:pStyle w:val="Odstavecseseznamem"/>
        <w:numPr>
          <w:ilvl w:val="0"/>
          <w:numId w:val="9"/>
        </w:numPr>
        <w:jc w:val="both"/>
      </w:pPr>
      <w:r>
        <w:t xml:space="preserve">Příspěvky jsou </w:t>
      </w:r>
      <w:r w:rsidR="00BD6E14">
        <w:t>přijímány</w:t>
      </w:r>
      <w:r>
        <w:t xml:space="preserve"> do 10. dne</w:t>
      </w:r>
      <w:r w:rsidR="00E55500">
        <w:t xml:space="preserve"> (včetně)</w:t>
      </w:r>
      <w:r>
        <w:t xml:space="preserve"> v měsíc</w:t>
      </w:r>
      <w:r w:rsidR="008C6215">
        <w:t>i</w:t>
      </w:r>
      <w:r>
        <w:t xml:space="preserve"> předcházejícího vydání periodika </w:t>
      </w:r>
      <w:r w:rsidR="008C6215">
        <w:t xml:space="preserve">                    </w:t>
      </w:r>
      <w:r>
        <w:t>a připravovány ke zveřejnění na jednání redakční rady prostřednictvím šéfredaktora.</w:t>
      </w:r>
    </w:p>
    <w:p w14:paraId="32FDC577" w14:textId="77777777" w:rsidR="003C0CCE" w:rsidRDefault="00BD6E14" w:rsidP="007E7F7A">
      <w:pPr>
        <w:pStyle w:val="Odstavecseseznamem"/>
        <w:numPr>
          <w:ilvl w:val="0"/>
          <w:numId w:val="9"/>
        </w:numPr>
        <w:jc w:val="both"/>
      </w:pPr>
      <w:r>
        <w:t>Příspěvky</w:t>
      </w:r>
      <w:r w:rsidR="003C0CCE">
        <w:t xml:space="preserve"> </w:t>
      </w:r>
      <w:r>
        <w:t>zasílané</w:t>
      </w:r>
      <w:r w:rsidR="003C0CCE">
        <w:t xml:space="preserve"> do Frýdlantských novin musí splňovat následující kritéria:</w:t>
      </w:r>
    </w:p>
    <w:p w14:paraId="4C8D2FCF" w14:textId="2C784344" w:rsidR="003C0CCE" w:rsidRDefault="008C6215" w:rsidP="007E7F7A">
      <w:pPr>
        <w:pStyle w:val="Odstavecseseznamem"/>
        <w:numPr>
          <w:ilvl w:val="0"/>
          <w:numId w:val="10"/>
        </w:numPr>
        <w:jc w:val="both"/>
      </w:pPr>
      <w:r>
        <w:t>v</w:t>
      </w:r>
      <w:r w:rsidR="004530C9">
        <w:t xml:space="preserve">šechny příspěvky jsou zasílány elektronicky </w:t>
      </w:r>
      <w:r w:rsidR="004530C9" w:rsidRPr="005823FE">
        <w:t xml:space="preserve">na e-mail </w:t>
      </w:r>
      <w:r w:rsidR="004530C9">
        <w:t>uvedený v tiráži periodika</w:t>
      </w:r>
      <w:r>
        <w:t>,</w:t>
      </w:r>
    </w:p>
    <w:p w14:paraId="5F700046" w14:textId="47DB708B" w:rsidR="003C0CCE" w:rsidRDefault="008C6215" w:rsidP="007E7F7A">
      <w:pPr>
        <w:pStyle w:val="Odstavecseseznamem"/>
        <w:numPr>
          <w:ilvl w:val="0"/>
          <w:numId w:val="10"/>
        </w:numPr>
        <w:jc w:val="both"/>
      </w:pPr>
      <w:r>
        <w:t>d</w:t>
      </w:r>
      <w:r w:rsidR="007D58CD">
        <w:t>oporučený r</w:t>
      </w:r>
      <w:r w:rsidR="003C0CCE">
        <w:t xml:space="preserve">ozsah </w:t>
      </w:r>
      <w:r w:rsidR="00753C61">
        <w:t>příspěvků</w:t>
      </w:r>
      <w:r w:rsidR="003C0CCE">
        <w:t xml:space="preserve"> je 800 znaků (odpovídá cca 1/3 A4)</w:t>
      </w:r>
      <w:r w:rsidR="007D58CD">
        <w:t>, na tuto délku má redakční rada právo žádat přispěvatele, aby příspěvek zkrátil</w:t>
      </w:r>
      <w:r>
        <w:t>,</w:t>
      </w:r>
    </w:p>
    <w:p w14:paraId="66C762BB" w14:textId="54106802" w:rsidR="003C0CCE" w:rsidRPr="009B614B" w:rsidRDefault="008C6215" w:rsidP="007E7F7A">
      <w:pPr>
        <w:pStyle w:val="Odstavecseseznamem"/>
        <w:numPr>
          <w:ilvl w:val="0"/>
          <w:numId w:val="10"/>
        </w:numPr>
        <w:jc w:val="both"/>
      </w:pPr>
      <w:r>
        <w:lastRenderedPageBreak/>
        <w:t>v</w:t>
      </w:r>
      <w:r w:rsidR="003C0CCE" w:rsidRPr="009B614B">
        <w:t> případě zaslání více článků od</w:t>
      </w:r>
      <w:r w:rsidR="0012288E">
        <w:t xml:space="preserve"> jednoho subjektu je nutné, aby</w:t>
      </w:r>
      <w:r w:rsidR="000F4EF5" w:rsidRPr="009B614B">
        <w:t xml:space="preserve"> subjekt označil jeden článek jako prioritní</w:t>
      </w:r>
      <w:r w:rsidR="00066F95" w:rsidRPr="009B614B">
        <w:t>, pokud tak neučiní</w:t>
      </w:r>
      <w:r w:rsidR="00B8133C">
        <w:t>,</w:t>
      </w:r>
      <w:r w:rsidR="00066F95" w:rsidRPr="009B614B">
        <w:t xml:space="preserve"> má právo vybrat prioritní článek pro zveřejnění  redakční rada</w:t>
      </w:r>
      <w:r>
        <w:t>,</w:t>
      </w:r>
    </w:p>
    <w:p w14:paraId="0A238FF4" w14:textId="696646BB" w:rsidR="003C0CCE" w:rsidRDefault="008C6215" w:rsidP="007E7F7A">
      <w:pPr>
        <w:pStyle w:val="Odstavecseseznamem"/>
        <w:numPr>
          <w:ilvl w:val="0"/>
          <w:numId w:val="10"/>
        </w:numPr>
        <w:jc w:val="both"/>
      </w:pPr>
      <w:r>
        <w:t>k</w:t>
      </w:r>
      <w:r w:rsidR="004530C9">
        <w:t>valita přiložené fotografie musí být 1000b vodorovně (odpovídá velikosti minimálně 1,5 MB)</w:t>
      </w:r>
      <w:r>
        <w:t>,</w:t>
      </w:r>
    </w:p>
    <w:p w14:paraId="11564C53" w14:textId="2A56EF4E" w:rsidR="007D58CD" w:rsidRDefault="008C6215" w:rsidP="007E7F7A">
      <w:pPr>
        <w:pStyle w:val="Odstavecseseznamem"/>
        <w:numPr>
          <w:ilvl w:val="0"/>
          <w:numId w:val="10"/>
        </w:numPr>
        <w:jc w:val="both"/>
      </w:pPr>
      <w:r>
        <w:t>o</w:t>
      </w:r>
      <w:r w:rsidR="007D58CD">
        <w:t xml:space="preserve"> počtu uveřejněných fotografií rozhoduje šéfredaktor, ve speciální</w:t>
      </w:r>
      <w:r w:rsidR="00CC0B4B">
        <w:t>m</w:t>
      </w:r>
      <w:r w:rsidR="007D58CD">
        <w:t xml:space="preserve"> případě nemusí být fotografie umístěna v těsné blízkosti článku</w:t>
      </w:r>
      <w:r>
        <w:t>,</w:t>
      </w:r>
    </w:p>
    <w:p w14:paraId="36BAC6F9" w14:textId="25820947" w:rsidR="00953D0C" w:rsidRDefault="008C6215" w:rsidP="007E7F7A">
      <w:pPr>
        <w:pStyle w:val="Odstavecseseznamem"/>
        <w:numPr>
          <w:ilvl w:val="0"/>
          <w:numId w:val="10"/>
        </w:numPr>
        <w:jc w:val="both"/>
      </w:pPr>
      <w:r>
        <w:t>v</w:t>
      </w:r>
      <w:r w:rsidR="00953D0C">
        <w:t>šechny příspěvky musí být označeny autorem (jméno, příjmení, případně funkce</w:t>
      </w:r>
      <w:r w:rsidR="004530C9">
        <w:t>)</w:t>
      </w:r>
      <w:r>
        <w:t>.</w:t>
      </w:r>
    </w:p>
    <w:p w14:paraId="3670087D" w14:textId="08AAA6D6" w:rsidR="00CC7008" w:rsidRDefault="00CC7008" w:rsidP="007E7F7A">
      <w:pPr>
        <w:pStyle w:val="Odstavecseseznamem"/>
        <w:numPr>
          <w:ilvl w:val="0"/>
          <w:numId w:val="9"/>
        </w:numPr>
        <w:jc w:val="both"/>
      </w:pPr>
      <w:r>
        <w:t xml:space="preserve">Na zveřejnění příspěvků neexistuje právní nárok vyjma povinností </w:t>
      </w:r>
      <w:r w:rsidR="00BD6E14">
        <w:t>vyplývajících</w:t>
      </w:r>
      <w:r>
        <w:t xml:space="preserve"> dle § 4a zákona č.</w:t>
      </w:r>
      <w:r w:rsidR="008C6215">
        <w:t xml:space="preserve"> </w:t>
      </w:r>
      <w:r>
        <w:t>46/2000</w:t>
      </w:r>
      <w:r w:rsidR="00F31AB5">
        <w:t xml:space="preserve"> Sb., o právech a povinnostech při vydávání periodického tisku a o </w:t>
      </w:r>
      <w:r w:rsidR="00BD6E14">
        <w:t>znění</w:t>
      </w:r>
      <w:r w:rsidR="00F31AB5">
        <w:t xml:space="preserve"> některých dalších zákonů, ve znění pozdějších předpisů</w:t>
      </w:r>
      <w:r w:rsidR="00066F95">
        <w:t>.</w:t>
      </w:r>
    </w:p>
    <w:p w14:paraId="03026893" w14:textId="77777777" w:rsidR="00753C61" w:rsidRDefault="007D58CD" w:rsidP="007E7F7A">
      <w:pPr>
        <w:pStyle w:val="Odstavecseseznamem"/>
        <w:numPr>
          <w:ilvl w:val="0"/>
          <w:numId w:val="9"/>
        </w:numPr>
        <w:jc w:val="both"/>
      </w:pPr>
      <w:r>
        <w:t>Provádění j</w:t>
      </w:r>
      <w:r w:rsidR="00753C61">
        <w:t>azykov</w:t>
      </w:r>
      <w:r>
        <w:t>é</w:t>
      </w:r>
      <w:r w:rsidR="00753C61">
        <w:t xml:space="preserve"> korektur</w:t>
      </w:r>
      <w:r>
        <w:t>y</w:t>
      </w:r>
      <w:r w:rsidR="00753C61">
        <w:t xml:space="preserve"> </w:t>
      </w:r>
      <w:r>
        <w:t>postihuje smlouva s dodavatelem služeb.</w:t>
      </w:r>
    </w:p>
    <w:p w14:paraId="15CF2282" w14:textId="506F94E6" w:rsidR="008C6215" w:rsidRDefault="008C6215" w:rsidP="007E7F7A">
      <w:pPr>
        <w:pStyle w:val="Odstavecseseznamem"/>
        <w:numPr>
          <w:ilvl w:val="0"/>
          <w:numId w:val="9"/>
        </w:numPr>
        <w:jc w:val="both"/>
      </w:pPr>
      <w:r>
        <w:t>Periodikum je distribuováno do všech domácností ve městě a jeho městských částí Lubna           a Nové Vsi. V případě nedoručení jsou výtisky k bezplatnému rozebrání a v množství                     do vyčerpání zásob na budovách městského úřadu, TIC a knihovny.</w:t>
      </w:r>
    </w:p>
    <w:p w14:paraId="5816FA4D" w14:textId="77777777" w:rsidR="00F803A5" w:rsidRDefault="00753C61" w:rsidP="007E7F7A">
      <w:pPr>
        <w:pStyle w:val="Odstavecseseznamem"/>
        <w:numPr>
          <w:ilvl w:val="0"/>
          <w:numId w:val="9"/>
        </w:numPr>
        <w:jc w:val="both"/>
      </w:pPr>
      <w:r>
        <w:t xml:space="preserve">Vydavatel nenese zodpovědnost za nedoručení </w:t>
      </w:r>
      <w:r w:rsidR="00F803A5">
        <w:t xml:space="preserve">nebo zničení </w:t>
      </w:r>
      <w:r>
        <w:t>periodika distribuční společností.</w:t>
      </w:r>
      <w:r w:rsidR="00F803A5">
        <w:t xml:space="preserve"> </w:t>
      </w:r>
    </w:p>
    <w:p w14:paraId="048D4CE5" w14:textId="77777777" w:rsidR="00F803A5" w:rsidRDefault="00F803A5" w:rsidP="007E7F7A">
      <w:pPr>
        <w:pStyle w:val="Odstavecseseznamem"/>
        <w:numPr>
          <w:ilvl w:val="0"/>
          <w:numId w:val="9"/>
        </w:numPr>
        <w:jc w:val="both"/>
      </w:pPr>
      <w:r>
        <w:t>Doručení výtisku není právně vymahatelné.</w:t>
      </w:r>
    </w:p>
    <w:p w14:paraId="3BCB9667" w14:textId="051FA346" w:rsidR="00753C61" w:rsidRDefault="00F803A5" w:rsidP="007E7F7A">
      <w:pPr>
        <w:pStyle w:val="Odstavecseseznamem"/>
        <w:numPr>
          <w:ilvl w:val="0"/>
          <w:numId w:val="9"/>
        </w:numPr>
        <w:jc w:val="both"/>
      </w:pPr>
      <w:r>
        <w:t xml:space="preserve">Výtisk bude doručen </w:t>
      </w:r>
      <w:r w:rsidR="004C41F1">
        <w:t>pouze do označené a přístupné schr</w:t>
      </w:r>
      <w:r>
        <w:t>ánky na budovách určených k trvalému bydlení s číslem popisným. Nebude-li schránka přístupna, nebo</w:t>
      </w:r>
      <w:r w:rsidR="008C6215">
        <w:t xml:space="preserve"> nebude-li zpřístupněn společný</w:t>
      </w:r>
      <w:r>
        <w:t xml:space="preserve"> vchod ke schránkám, bude vyloučena z distribuce. </w:t>
      </w:r>
    </w:p>
    <w:p w14:paraId="0C55C384" w14:textId="493D5195" w:rsidR="00F803A5" w:rsidRDefault="00F803A5" w:rsidP="007E7F7A">
      <w:pPr>
        <w:pStyle w:val="Odstavecseseznamem"/>
        <w:numPr>
          <w:ilvl w:val="0"/>
          <w:numId w:val="9"/>
        </w:numPr>
        <w:jc w:val="both"/>
      </w:pPr>
      <w:r>
        <w:t xml:space="preserve">Nedoručení lze </w:t>
      </w:r>
      <w:r w:rsidR="00E55500">
        <w:t xml:space="preserve">reklamovat nejpozději do 3. dne v měsíci, pro který je číslo vydáno, </w:t>
      </w:r>
      <w:r w:rsidR="008C6215">
        <w:t xml:space="preserve">                     </w:t>
      </w:r>
      <w:r w:rsidR="00E55500">
        <w:t xml:space="preserve">u šéfredaktora periodika, s přesným uvedením </w:t>
      </w:r>
      <w:r w:rsidR="008C6215">
        <w:t>adresáta.</w:t>
      </w:r>
    </w:p>
    <w:p w14:paraId="513A471D" w14:textId="77777777" w:rsidR="00BD6E14" w:rsidRDefault="00BD6E14" w:rsidP="00753C61">
      <w:pPr>
        <w:rPr>
          <w:b/>
        </w:rPr>
      </w:pPr>
    </w:p>
    <w:p w14:paraId="43C70B29" w14:textId="77777777" w:rsidR="00753C61" w:rsidRPr="00BD6E14" w:rsidRDefault="007B14D3" w:rsidP="00185EE8">
      <w:pPr>
        <w:spacing w:after="0"/>
        <w:jc w:val="center"/>
        <w:rPr>
          <w:b/>
        </w:rPr>
      </w:pPr>
      <w:r>
        <w:rPr>
          <w:b/>
        </w:rPr>
        <w:t xml:space="preserve">Článek </w:t>
      </w:r>
      <w:r w:rsidR="00753C61" w:rsidRPr="00BD6E14">
        <w:rPr>
          <w:b/>
        </w:rPr>
        <w:t>I</w:t>
      </w:r>
      <w:r>
        <w:rPr>
          <w:b/>
        </w:rPr>
        <w:t>X</w:t>
      </w:r>
      <w:r w:rsidR="00753C61" w:rsidRPr="00BD6E14">
        <w:rPr>
          <w:b/>
        </w:rPr>
        <w:t>.</w:t>
      </w:r>
    </w:p>
    <w:p w14:paraId="460405C0" w14:textId="77777777" w:rsidR="00753C61" w:rsidRPr="00BD6E14" w:rsidRDefault="00753C61" w:rsidP="00BD6E14">
      <w:pPr>
        <w:jc w:val="center"/>
        <w:rPr>
          <w:b/>
        </w:rPr>
      </w:pPr>
      <w:r w:rsidRPr="00BD6E14">
        <w:rPr>
          <w:b/>
        </w:rPr>
        <w:t>Závěrečné ustanovení</w:t>
      </w:r>
    </w:p>
    <w:p w14:paraId="53FCD3C9" w14:textId="39178E3B" w:rsidR="00753C61" w:rsidRDefault="00753C61">
      <w:pPr>
        <w:pStyle w:val="Odstavecseseznamem"/>
        <w:numPr>
          <w:ilvl w:val="0"/>
          <w:numId w:val="12"/>
        </w:numPr>
        <w:jc w:val="both"/>
      </w:pPr>
      <w:r>
        <w:t>Tato směrnice</w:t>
      </w:r>
      <w:r w:rsidR="00BD6E14">
        <w:t xml:space="preserve"> byla</w:t>
      </w:r>
      <w:r>
        <w:t xml:space="preserve"> schválen</w:t>
      </w:r>
      <w:r w:rsidR="00066F95">
        <w:t xml:space="preserve">a </w:t>
      </w:r>
      <w:r>
        <w:t xml:space="preserve">Radou města </w:t>
      </w:r>
      <w:r w:rsidR="00E55500">
        <w:t xml:space="preserve">Frýdlant nad Ostravicí </w:t>
      </w:r>
      <w:r w:rsidR="005823FE">
        <w:t xml:space="preserve">dne 9. 1. 2020. </w:t>
      </w:r>
      <w:r>
        <w:t>Tato směrnice nabývá účinnosti dne</w:t>
      </w:r>
      <w:r w:rsidR="00BE2FD7">
        <w:t xml:space="preserve"> </w:t>
      </w:r>
      <w:r w:rsidR="005823FE">
        <w:t>1. 2. 2020.</w:t>
      </w:r>
    </w:p>
    <w:p w14:paraId="255595F8" w14:textId="77777777" w:rsidR="002E5242" w:rsidRDefault="002E5242" w:rsidP="002E5242">
      <w:pPr>
        <w:pStyle w:val="Odstavecseseznamem"/>
      </w:pPr>
    </w:p>
    <w:p w14:paraId="5F671DAA" w14:textId="77777777" w:rsidR="00BD6E14" w:rsidRDefault="00BD6E14" w:rsidP="002E5242">
      <w:pPr>
        <w:pStyle w:val="Odstavecseseznamem"/>
      </w:pPr>
    </w:p>
    <w:p w14:paraId="11E9E30B" w14:textId="77777777" w:rsidR="00CF1250" w:rsidRDefault="00CF1250" w:rsidP="002E5242">
      <w:pPr>
        <w:pStyle w:val="Odstavecseseznamem"/>
      </w:pPr>
    </w:p>
    <w:p w14:paraId="54B7E022" w14:textId="77777777" w:rsidR="00CF1250" w:rsidRDefault="00CF1250" w:rsidP="002E5242">
      <w:pPr>
        <w:pStyle w:val="Odstavecseseznamem"/>
      </w:pPr>
    </w:p>
    <w:p w14:paraId="2D1E489A" w14:textId="77777777" w:rsidR="00BD6E14" w:rsidRDefault="00BD6E14" w:rsidP="002E5242">
      <w:pPr>
        <w:pStyle w:val="Odstavecseseznamem"/>
      </w:pPr>
    </w:p>
    <w:p w14:paraId="7DD40406" w14:textId="77777777" w:rsidR="002E5242" w:rsidRDefault="002E5242" w:rsidP="002E5242">
      <w:pPr>
        <w:pStyle w:val="Odstavecseseznamem"/>
        <w:tabs>
          <w:tab w:val="left" w:pos="5760"/>
        </w:tabs>
        <w:rPr>
          <w:b/>
          <w:color w:val="000000"/>
        </w:rPr>
      </w:pPr>
      <w:r w:rsidRPr="002E5242">
        <w:rPr>
          <w:b/>
          <w:color w:val="000000"/>
        </w:rPr>
        <w:t>RNDr. Helena Pešatová</w:t>
      </w:r>
      <w:r w:rsidR="00E00A0F">
        <w:rPr>
          <w:b/>
          <w:color w:val="000000"/>
        </w:rPr>
        <w:t>, v.r.</w:t>
      </w:r>
      <w:r w:rsidRPr="002E5242">
        <w:rPr>
          <w:b/>
          <w:color w:val="000000"/>
        </w:rPr>
        <w:tab/>
      </w:r>
      <w:r w:rsidRPr="002E5242">
        <w:rPr>
          <w:b/>
          <w:color w:val="000000"/>
        </w:rPr>
        <w:tab/>
        <w:t>Mgr. David Pavliska</w:t>
      </w:r>
      <w:r w:rsidR="00E00A0F">
        <w:rPr>
          <w:b/>
          <w:color w:val="000000"/>
        </w:rPr>
        <w:t>, v.r.</w:t>
      </w:r>
    </w:p>
    <w:p w14:paraId="49AB5057" w14:textId="77777777" w:rsidR="002E5242" w:rsidRPr="002E5242" w:rsidRDefault="002E5242" w:rsidP="002E5242">
      <w:pPr>
        <w:pStyle w:val="Odstavecseseznamem"/>
        <w:tabs>
          <w:tab w:val="left" w:pos="5760"/>
        </w:tabs>
        <w:rPr>
          <w:b/>
          <w:color w:val="000000"/>
        </w:rPr>
      </w:pPr>
      <w:r>
        <w:t xml:space="preserve"> </w:t>
      </w:r>
      <w:r w:rsidR="00AF58C4">
        <w:t xml:space="preserve">     </w:t>
      </w:r>
      <w:r w:rsidRPr="00EF03F0">
        <w:t>staros</w:t>
      </w:r>
      <w:r w:rsidR="00BD6E14">
        <w:t>tka města</w:t>
      </w:r>
      <w:r w:rsidR="00BD6E14">
        <w:tab/>
      </w:r>
      <w:r w:rsidR="00BD6E14">
        <w:tab/>
      </w:r>
      <w:r w:rsidRPr="00EF03F0">
        <w:t>místostarosta města</w:t>
      </w:r>
    </w:p>
    <w:p w14:paraId="4C3604AD" w14:textId="77777777" w:rsidR="0080017A" w:rsidRDefault="0080017A"/>
    <w:sectPr w:rsidR="0080017A" w:rsidSect="00BE2FD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A2872" w14:textId="77777777" w:rsidR="007D1AE4" w:rsidRDefault="007D1AE4" w:rsidP="00EC32D3">
      <w:pPr>
        <w:spacing w:after="0" w:line="240" w:lineRule="auto"/>
      </w:pPr>
      <w:r>
        <w:separator/>
      </w:r>
    </w:p>
  </w:endnote>
  <w:endnote w:type="continuationSeparator" w:id="0">
    <w:p w14:paraId="09AA9FD0" w14:textId="77777777" w:rsidR="007D1AE4" w:rsidRDefault="007D1AE4" w:rsidP="00EC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7D5BD" w14:textId="77777777" w:rsidR="007D1AE4" w:rsidRDefault="007D1AE4" w:rsidP="00EC32D3">
      <w:pPr>
        <w:spacing w:after="0" w:line="240" w:lineRule="auto"/>
      </w:pPr>
      <w:r>
        <w:separator/>
      </w:r>
    </w:p>
  </w:footnote>
  <w:footnote w:type="continuationSeparator" w:id="0">
    <w:p w14:paraId="3F2B8902" w14:textId="77777777" w:rsidR="007D1AE4" w:rsidRDefault="007D1AE4" w:rsidP="00EC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069CF" w14:textId="77777777" w:rsidR="00EC32D3" w:rsidRDefault="00EC32D3">
    <w:pPr>
      <w:pStyle w:val="Zhlav"/>
    </w:pPr>
  </w:p>
  <w:p w14:paraId="33481593" w14:textId="77777777" w:rsidR="00EC32D3" w:rsidRDefault="00EC32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E524" w14:textId="77777777" w:rsidR="00BE2FD7" w:rsidRPr="00AA365D" w:rsidRDefault="00BE2FD7" w:rsidP="00BE2FD7">
    <w:pPr>
      <w:jc w:val="both"/>
      <w:rPr>
        <w:b/>
        <w:bCs/>
        <w:spacing w:val="-20"/>
        <w:sz w:val="18"/>
        <w:szCs w:val="18"/>
      </w:rPr>
    </w:pPr>
    <w:r w:rsidRPr="009E5059"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2DE6352A" wp14:editId="739250A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33425" cy="866775"/>
          <wp:effectExtent l="0" t="0" r="9525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pacing w:val="-20"/>
        <w:sz w:val="18"/>
        <w:szCs w:val="18"/>
      </w:rPr>
      <w:t>;;;;;;;;;;</w:t>
    </w:r>
    <w:r w:rsidRPr="00EC32D3">
      <w:rPr>
        <w:b/>
        <w:bCs/>
        <w:spacing w:val="-20"/>
        <w:sz w:val="18"/>
        <w:szCs w:val="18"/>
      </w:rPr>
      <w:t xml:space="preserve"> </w:t>
    </w:r>
  </w:p>
  <w:p w14:paraId="69BC6F51" w14:textId="77777777" w:rsidR="00BE2FD7" w:rsidRPr="00AA365D" w:rsidRDefault="00BE2FD7" w:rsidP="00BE2FD7">
    <w:pPr>
      <w:spacing w:after="0"/>
      <w:ind w:left="1418" w:firstLine="709"/>
      <w:jc w:val="both"/>
      <w:rPr>
        <w:b/>
        <w:bCs/>
        <w:spacing w:val="-20"/>
        <w:sz w:val="36"/>
        <w:szCs w:val="36"/>
      </w:rPr>
    </w:pPr>
    <w:r w:rsidRPr="00AA365D">
      <w:rPr>
        <w:b/>
        <w:bCs/>
        <w:spacing w:val="-20"/>
        <w:sz w:val="36"/>
        <w:szCs w:val="36"/>
      </w:rPr>
      <w:t>MĚSTO FRÝDLANT NAD OSTRAVICÍ</w:t>
    </w:r>
  </w:p>
  <w:p w14:paraId="7D075D13" w14:textId="77777777" w:rsidR="00BE2FD7" w:rsidRPr="00AA365D" w:rsidRDefault="00BE2FD7" w:rsidP="00BE2FD7">
    <w:pPr>
      <w:spacing w:after="0" w:line="120" w:lineRule="atLeast"/>
      <w:ind w:left="1418" w:firstLine="709"/>
      <w:rPr>
        <w:caps/>
        <w:sz w:val="20"/>
        <w:szCs w:val="20"/>
      </w:rPr>
    </w:pPr>
    <w:r w:rsidRPr="00AA365D">
      <w:rPr>
        <w:sz w:val="20"/>
        <w:szCs w:val="20"/>
      </w:rPr>
      <w:t>Náměstí čp</w:t>
    </w:r>
    <w:r w:rsidRPr="00AA365D">
      <w:rPr>
        <w:caps/>
        <w:sz w:val="20"/>
        <w:szCs w:val="20"/>
      </w:rPr>
      <w:t>. 3</w:t>
    </w:r>
  </w:p>
  <w:p w14:paraId="1E8A9C43" w14:textId="77777777" w:rsidR="00BE2FD7" w:rsidRPr="00AA365D" w:rsidRDefault="00BE2FD7" w:rsidP="00BE2FD7">
    <w:pPr>
      <w:spacing w:after="0" w:line="120" w:lineRule="atLeast"/>
      <w:ind w:left="1418" w:firstLine="709"/>
      <w:rPr>
        <w:b/>
        <w:bCs/>
        <w:caps/>
        <w:sz w:val="20"/>
        <w:szCs w:val="20"/>
      </w:rPr>
    </w:pPr>
    <w:r w:rsidRPr="00AA365D">
      <w:rPr>
        <w:b/>
        <w:bCs/>
        <w:caps/>
        <w:sz w:val="20"/>
        <w:szCs w:val="20"/>
      </w:rPr>
      <w:t>739 11  Frýdlant nad Ostravicí</w:t>
    </w:r>
  </w:p>
  <w:p w14:paraId="469981A5" w14:textId="77777777" w:rsidR="00BE2FD7" w:rsidRDefault="00BE2F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A87"/>
    <w:multiLevelType w:val="hybridMultilevel"/>
    <w:tmpl w:val="46C0A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A32"/>
    <w:multiLevelType w:val="hybridMultilevel"/>
    <w:tmpl w:val="848C6BBA"/>
    <w:lvl w:ilvl="0" w:tplc="69DE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26C25"/>
    <w:multiLevelType w:val="hybridMultilevel"/>
    <w:tmpl w:val="F1841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2FB0"/>
    <w:multiLevelType w:val="hybridMultilevel"/>
    <w:tmpl w:val="208AC9FC"/>
    <w:lvl w:ilvl="0" w:tplc="70CA93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AA4B95"/>
    <w:multiLevelType w:val="hybridMultilevel"/>
    <w:tmpl w:val="20107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84066"/>
    <w:multiLevelType w:val="hybridMultilevel"/>
    <w:tmpl w:val="212AA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85FD3"/>
    <w:multiLevelType w:val="hybridMultilevel"/>
    <w:tmpl w:val="A314A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23C4B"/>
    <w:multiLevelType w:val="hybridMultilevel"/>
    <w:tmpl w:val="AF840EDA"/>
    <w:lvl w:ilvl="0" w:tplc="B17A1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93740"/>
    <w:multiLevelType w:val="hybridMultilevel"/>
    <w:tmpl w:val="9DD68F70"/>
    <w:lvl w:ilvl="0" w:tplc="0352A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746077"/>
    <w:multiLevelType w:val="hybridMultilevel"/>
    <w:tmpl w:val="34E6A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75924"/>
    <w:multiLevelType w:val="hybridMultilevel"/>
    <w:tmpl w:val="53622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F6C92"/>
    <w:multiLevelType w:val="hybridMultilevel"/>
    <w:tmpl w:val="9B627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5"/>
    <w:rsid w:val="00026E59"/>
    <w:rsid w:val="00066F95"/>
    <w:rsid w:val="00092A4D"/>
    <w:rsid w:val="000E322F"/>
    <w:rsid w:val="000F4EF5"/>
    <w:rsid w:val="00110F7F"/>
    <w:rsid w:val="0012288E"/>
    <w:rsid w:val="001855EA"/>
    <w:rsid w:val="00185EE8"/>
    <w:rsid w:val="001D146C"/>
    <w:rsid w:val="002E5242"/>
    <w:rsid w:val="00340569"/>
    <w:rsid w:val="003B4E6B"/>
    <w:rsid w:val="003C0CCE"/>
    <w:rsid w:val="00416DA5"/>
    <w:rsid w:val="004530C9"/>
    <w:rsid w:val="004C41F1"/>
    <w:rsid w:val="005823FE"/>
    <w:rsid w:val="00753C61"/>
    <w:rsid w:val="00780DD7"/>
    <w:rsid w:val="00796A05"/>
    <w:rsid w:val="007B14D3"/>
    <w:rsid w:val="007D1AE4"/>
    <w:rsid w:val="007D58CD"/>
    <w:rsid w:val="007D6D12"/>
    <w:rsid w:val="007E7F7A"/>
    <w:rsid w:val="0080017A"/>
    <w:rsid w:val="0080278A"/>
    <w:rsid w:val="00834AE6"/>
    <w:rsid w:val="00865524"/>
    <w:rsid w:val="008C6215"/>
    <w:rsid w:val="00905229"/>
    <w:rsid w:val="00953D0C"/>
    <w:rsid w:val="009B614B"/>
    <w:rsid w:val="009D1206"/>
    <w:rsid w:val="009D4A8D"/>
    <w:rsid w:val="00AC1AA0"/>
    <w:rsid w:val="00AF58C4"/>
    <w:rsid w:val="00B254AA"/>
    <w:rsid w:val="00B72AC1"/>
    <w:rsid w:val="00B8133C"/>
    <w:rsid w:val="00BD6E14"/>
    <w:rsid w:val="00BE2FD7"/>
    <w:rsid w:val="00CC0B4B"/>
    <w:rsid w:val="00CC7008"/>
    <w:rsid w:val="00CF1250"/>
    <w:rsid w:val="00DC4278"/>
    <w:rsid w:val="00DD5C2D"/>
    <w:rsid w:val="00DF6E94"/>
    <w:rsid w:val="00E00A0F"/>
    <w:rsid w:val="00E25530"/>
    <w:rsid w:val="00E53005"/>
    <w:rsid w:val="00E55500"/>
    <w:rsid w:val="00E72EB3"/>
    <w:rsid w:val="00E854A2"/>
    <w:rsid w:val="00E94411"/>
    <w:rsid w:val="00EC32D3"/>
    <w:rsid w:val="00EE1077"/>
    <w:rsid w:val="00F31AB5"/>
    <w:rsid w:val="00F62CC0"/>
    <w:rsid w:val="00F803A5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23DEC6"/>
  <w15:docId w15:val="{F916CCD0-C3E9-4229-AB4A-FBEA126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0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146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46C"/>
    <w:rPr>
      <w:rFonts w:ascii="Lucida Grande CE" w:hAnsi="Lucida Grande CE" w:cs="Lucida Grande CE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8133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13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E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2D3"/>
  </w:style>
  <w:style w:type="paragraph" w:styleId="Zpat">
    <w:name w:val="footer"/>
    <w:basedOn w:val="Normln"/>
    <w:link w:val="ZpatChar"/>
    <w:uiPriority w:val="99"/>
    <w:unhideWhenUsed/>
    <w:rsid w:val="00EC3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2D3"/>
  </w:style>
  <w:style w:type="character" w:styleId="Odkaznakoment">
    <w:name w:val="annotation reference"/>
    <w:basedOn w:val="Standardnpsmoodstavce"/>
    <w:uiPriority w:val="99"/>
    <w:semiHidden/>
    <w:unhideWhenUsed/>
    <w:rsid w:val="00416D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6D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6D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D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D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5561-ACA4-4336-BE91-89882389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 nad Ostravicí</Company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Mališová</dc:creator>
  <cp:lastModifiedBy>Bc. Aneta Maralíková, DiS.</cp:lastModifiedBy>
  <cp:revision>2</cp:revision>
  <cp:lastPrinted>2020-01-15T11:07:00Z</cp:lastPrinted>
  <dcterms:created xsi:type="dcterms:W3CDTF">2021-10-13T12:07:00Z</dcterms:created>
  <dcterms:modified xsi:type="dcterms:W3CDTF">2021-10-13T12:07:00Z</dcterms:modified>
</cp:coreProperties>
</file>