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0"/>
        <w:gridCol w:w="2180"/>
        <w:gridCol w:w="2080"/>
      </w:tblGrid>
      <w:tr w:rsidR="000913B9" w:rsidRPr="000913B9" w14:paraId="2E66DF20" w14:textId="77777777" w:rsidTr="000913B9">
        <w:trPr>
          <w:trHeight w:val="285"/>
        </w:trPr>
        <w:tc>
          <w:tcPr>
            <w:tcW w:w="6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D90FB" w14:textId="77777777" w:rsidR="000913B9" w:rsidRPr="000913B9" w:rsidRDefault="000913B9" w:rsidP="000913B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4B084"/>
                <w:sz w:val="20"/>
                <w:szCs w:val="20"/>
                <w:lang w:eastAsia="cs-CZ"/>
              </w:rPr>
            </w:pPr>
            <w:r w:rsidRPr="000913B9">
              <w:rPr>
                <w:rFonts w:ascii="Segoe UI" w:eastAsia="Times New Roman" w:hAnsi="Segoe UI" w:cs="Segoe UI"/>
                <w:b/>
                <w:bCs/>
                <w:color w:val="F4B084"/>
                <w:sz w:val="20"/>
                <w:szCs w:val="20"/>
                <w:lang w:eastAsia="cs-CZ"/>
              </w:rPr>
              <w:t xml:space="preserve">varianta A - upgrade na verzi R7.1  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FD45D" w14:textId="77777777" w:rsidR="000913B9" w:rsidRPr="000913B9" w:rsidRDefault="000913B9" w:rsidP="00091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91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Technologie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2ABD5" w14:textId="77777777" w:rsidR="000913B9" w:rsidRPr="000913B9" w:rsidRDefault="000913B9" w:rsidP="00091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91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Implementace </w:t>
            </w:r>
          </w:p>
        </w:tc>
      </w:tr>
      <w:tr w:rsidR="000913B9" w:rsidRPr="000913B9" w14:paraId="086DF354" w14:textId="77777777" w:rsidTr="000913B9">
        <w:trPr>
          <w:trHeight w:val="25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8A92CF" w14:textId="77777777" w:rsidR="000913B9" w:rsidRPr="000913B9" w:rsidRDefault="000913B9" w:rsidP="0009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91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Ostrovní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EF447" w14:textId="77777777" w:rsidR="000913B9" w:rsidRPr="000913B9" w:rsidRDefault="000913B9" w:rsidP="0009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3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321 560 Kč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E22E7" w14:textId="77777777" w:rsidR="000913B9" w:rsidRPr="000913B9" w:rsidRDefault="000913B9" w:rsidP="0009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3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31 880 Kč </w:t>
            </w:r>
          </w:p>
        </w:tc>
      </w:tr>
      <w:tr w:rsidR="000913B9" w:rsidRPr="000913B9" w14:paraId="176C9156" w14:textId="77777777" w:rsidTr="000913B9">
        <w:trPr>
          <w:trHeight w:val="25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1C9748" w14:textId="77777777" w:rsidR="000913B9" w:rsidRPr="000913B9" w:rsidRDefault="000913B9" w:rsidP="0009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91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Apolinář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4A715" w14:textId="77777777" w:rsidR="000913B9" w:rsidRPr="000913B9" w:rsidRDefault="000913B9" w:rsidP="0009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3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49 717 Kč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AA944" w14:textId="77777777" w:rsidR="000913B9" w:rsidRPr="000913B9" w:rsidRDefault="000913B9" w:rsidP="0009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3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8 160 Kč </w:t>
            </w:r>
          </w:p>
        </w:tc>
      </w:tr>
      <w:tr w:rsidR="000913B9" w:rsidRPr="000913B9" w14:paraId="53905813" w14:textId="77777777" w:rsidTr="000913B9">
        <w:trPr>
          <w:trHeight w:val="255"/>
        </w:trPr>
        <w:tc>
          <w:tcPr>
            <w:tcW w:w="6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05EFE" w14:textId="77777777" w:rsidR="000913B9" w:rsidRPr="000913B9" w:rsidRDefault="000913B9" w:rsidP="0009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91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Státní opera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90C70" w14:textId="77777777" w:rsidR="000913B9" w:rsidRPr="000913B9" w:rsidRDefault="000913B9" w:rsidP="0009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3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151 860 Kč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F208C" w14:textId="77777777" w:rsidR="000913B9" w:rsidRPr="000913B9" w:rsidRDefault="000913B9" w:rsidP="0009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3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20 040 Kč </w:t>
            </w:r>
          </w:p>
        </w:tc>
      </w:tr>
      <w:tr w:rsidR="000913B9" w:rsidRPr="000913B9" w14:paraId="4C163AE1" w14:textId="77777777" w:rsidTr="000913B9">
        <w:trPr>
          <w:trHeight w:val="255"/>
        </w:trPr>
        <w:tc>
          <w:tcPr>
            <w:tcW w:w="6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FBA1A" w14:textId="77777777" w:rsidR="000913B9" w:rsidRPr="000913B9" w:rsidRDefault="000913B9" w:rsidP="0009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91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Stavovské divadlo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35230" w14:textId="77777777" w:rsidR="000913B9" w:rsidRPr="000913B9" w:rsidRDefault="000913B9" w:rsidP="0009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3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364 087 Kč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4ADA3" w14:textId="77777777" w:rsidR="000913B9" w:rsidRPr="000913B9" w:rsidRDefault="000913B9" w:rsidP="0009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3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72 740 Kč </w:t>
            </w:r>
          </w:p>
        </w:tc>
      </w:tr>
      <w:tr w:rsidR="000913B9" w:rsidRPr="000913B9" w14:paraId="46439A6E" w14:textId="77777777" w:rsidTr="000913B9">
        <w:trPr>
          <w:trHeight w:val="255"/>
        </w:trPr>
        <w:tc>
          <w:tcPr>
            <w:tcW w:w="6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D9C8A" w14:textId="77777777" w:rsidR="000913B9" w:rsidRPr="000913B9" w:rsidRDefault="000913B9" w:rsidP="0009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91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Anenské náměstí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B0298" w14:textId="77777777" w:rsidR="000913B9" w:rsidRPr="000913B9" w:rsidRDefault="000913B9" w:rsidP="0009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3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306 771 Kč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F5E5B" w14:textId="77777777" w:rsidR="000913B9" w:rsidRPr="000913B9" w:rsidRDefault="000913B9" w:rsidP="0009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3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62 910 Kč </w:t>
            </w:r>
          </w:p>
        </w:tc>
      </w:tr>
      <w:tr w:rsidR="000913B9" w:rsidRPr="000913B9" w14:paraId="26D7C5C7" w14:textId="77777777" w:rsidTr="000913B9">
        <w:trPr>
          <w:trHeight w:val="255"/>
        </w:trPr>
        <w:tc>
          <w:tcPr>
            <w:tcW w:w="6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851D8" w14:textId="77777777" w:rsidR="000913B9" w:rsidRPr="000913B9" w:rsidRDefault="000913B9" w:rsidP="0009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91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Flóra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883D1" w14:textId="77777777" w:rsidR="000913B9" w:rsidRPr="000913B9" w:rsidRDefault="000913B9" w:rsidP="0009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3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165 914 Kč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5B32F" w14:textId="77777777" w:rsidR="000913B9" w:rsidRPr="000913B9" w:rsidRDefault="000913B9" w:rsidP="0009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3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42 650 Kč </w:t>
            </w:r>
          </w:p>
        </w:tc>
      </w:tr>
      <w:tr w:rsidR="000913B9" w:rsidRPr="000913B9" w14:paraId="6AFAD7EA" w14:textId="77777777" w:rsidTr="000913B9">
        <w:trPr>
          <w:trHeight w:val="255"/>
        </w:trPr>
        <w:tc>
          <w:tcPr>
            <w:tcW w:w="6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B2382" w14:textId="77777777" w:rsidR="000913B9" w:rsidRPr="000913B9" w:rsidRDefault="000913B9" w:rsidP="0009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91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Liliová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DFF42" w14:textId="77777777" w:rsidR="000913B9" w:rsidRPr="000913B9" w:rsidRDefault="000913B9" w:rsidP="0009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3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49 717 Kč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62FF7" w14:textId="77777777" w:rsidR="000913B9" w:rsidRPr="000913B9" w:rsidRDefault="000913B9" w:rsidP="0009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3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4 160 Kč </w:t>
            </w:r>
          </w:p>
        </w:tc>
      </w:tr>
      <w:tr w:rsidR="000913B9" w:rsidRPr="000913B9" w14:paraId="62CF1562" w14:textId="77777777" w:rsidTr="000913B9">
        <w:trPr>
          <w:trHeight w:val="255"/>
        </w:trPr>
        <w:tc>
          <w:tcPr>
            <w:tcW w:w="6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3A2D43" w14:textId="77777777" w:rsidR="000913B9" w:rsidRPr="000913B9" w:rsidRDefault="000913B9" w:rsidP="0009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91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Projektová sleva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7238E" w14:textId="77777777" w:rsidR="000913B9" w:rsidRPr="000913B9" w:rsidRDefault="000913B9" w:rsidP="000913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0913B9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-                164 000 Kč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BCB9C" w14:textId="77777777" w:rsidR="000913B9" w:rsidRPr="000913B9" w:rsidRDefault="000913B9" w:rsidP="0009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3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913B9" w:rsidRPr="000913B9" w14:paraId="6D4AACE9" w14:textId="77777777" w:rsidTr="000913B9">
        <w:trPr>
          <w:trHeight w:val="30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D743827" w14:textId="77777777" w:rsidR="000913B9" w:rsidRPr="000913B9" w:rsidRDefault="000913B9" w:rsidP="000913B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0913B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 xml:space="preserve"> Cena technologie celkem bez DPH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2E9B0B0F" w14:textId="77777777" w:rsidR="000913B9" w:rsidRPr="000913B9" w:rsidRDefault="000913B9" w:rsidP="00091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3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14:paraId="0D03FE97" w14:textId="77777777" w:rsidR="000913B9" w:rsidRPr="000913B9" w:rsidRDefault="000913B9" w:rsidP="00091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91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 1 488 167 Kč </w:t>
            </w:r>
          </w:p>
        </w:tc>
      </w:tr>
      <w:tr w:rsidR="000913B9" w:rsidRPr="000913B9" w14:paraId="13D1F863" w14:textId="77777777" w:rsidTr="000913B9">
        <w:trPr>
          <w:trHeight w:val="27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607A" w14:textId="77777777" w:rsidR="000913B9" w:rsidRPr="000913B9" w:rsidRDefault="000913B9" w:rsidP="0009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91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Cena technologie celkem včetně DPH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A0FA5" w14:textId="77777777" w:rsidR="000913B9" w:rsidRPr="000913B9" w:rsidRDefault="000913B9" w:rsidP="00091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3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7194A" w14:textId="77777777" w:rsidR="000913B9" w:rsidRPr="000913B9" w:rsidRDefault="000913B9" w:rsidP="00091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91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 1 800 682 Kč </w:t>
            </w:r>
          </w:p>
        </w:tc>
      </w:tr>
      <w:tr w:rsidR="000913B9" w:rsidRPr="000913B9" w14:paraId="1EE589ED" w14:textId="77777777" w:rsidTr="000913B9">
        <w:trPr>
          <w:trHeight w:val="25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2B2E5" w14:textId="77777777" w:rsidR="000913B9" w:rsidRPr="000913B9" w:rsidRDefault="000913B9" w:rsidP="0009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3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5FF97" w14:textId="77777777" w:rsidR="000913B9" w:rsidRPr="000913B9" w:rsidRDefault="000913B9" w:rsidP="0009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3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B1C32" w14:textId="77777777" w:rsidR="000913B9" w:rsidRPr="000913B9" w:rsidRDefault="000913B9" w:rsidP="0009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3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66E901D1" w14:textId="77777777" w:rsidR="00397232" w:rsidRDefault="00397232">
      <w:bookmarkStart w:id="0" w:name="_GoBack"/>
      <w:bookmarkEnd w:id="0"/>
    </w:p>
    <w:sectPr w:rsidR="00397232" w:rsidSect="000913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B9"/>
    <w:rsid w:val="000913B9"/>
    <w:rsid w:val="0039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E05C"/>
  <w15:chartTrackingRefBased/>
  <w15:docId w15:val="{CE05CD99-ADF9-41D1-A3EF-D6B2EA89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5A9AED5949F5419AB8B02461F1F1D6" ma:contentTypeVersion="2" ma:contentTypeDescription="Vytvoří nový dokument" ma:contentTypeScope="" ma:versionID="b6f2abfaf7d85cab4b277416114c83f2">
  <xsd:schema xmlns:xsd="http://www.w3.org/2001/XMLSchema" xmlns:xs="http://www.w3.org/2001/XMLSchema" xmlns:p="http://schemas.microsoft.com/office/2006/metadata/properties" xmlns:ns2="7b07193f-0a83-45da-a8f5-4229e0fb15ed" targetNamespace="http://schemas.microsoft.com/office/2006/metadata/properties" ma:root="true" ma:fieldsID="59fb3c089e698257e7b72aa688988cb2" ns2:_="">
    <xsd:import namespace="7b07193f-0a83-45da-a8f5-4229e0fb15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193f-0a83-45da-a8f5-4229e0fb1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1DA97C-F8E9-48F4-99FD-8C44C8889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7193f-0a83-45da-a8f5-4229e0fb1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D379EA-C6E0-4B6E-83D7-41735C3602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4AA85-94CA-4DE6-9F34-668BB01BB9CD}">
  <ds:schemaRefs>
    <ds:schemaRef ds:uri="7b07193f-0a83-45da-a8f5-4229e0fb15e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Růžičková Dagmar</dc:creator>
  <cp:keywords/>
  <dc:description/>
  <cp:lastModifiedBy>Růžičková Dagmar</cp:lastModifiedBy>
  <cp:revision>1</cp:revision>
  <dcterms:created xsi:type="dcterms:W3CDTF">2021-10-13T12:10:00Z</dcterms:created>
  <dcterms:modified xsi:type="dcterms:W3CDTF">2021-10-13T12:11:00Z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0x010100F45A9AED5949F5419AB8B02461F1F1D6</vt:lpwstr>
  </property>
</Properties>
</file>