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E8F8B" w14:textId="77777777"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proofErr w:type="gramStart"/>
      <w:r w:rsidRPr="005123A9">
        <w:rPr>
          <w:rFonts w:ascii="Arial" w:hAnsi="Arial" w:cs="Arial"/>
          <w:b/>
          <w:sz w:val="22"/>
          <w:szCs w:val="22"/>
        </w:rPr>
        <w:t>republika - Státní</w:t>
      </w:r>
      <w:proofErr w:type="gramEnd"/>
      <w:r w:rsidRPr="005123A9">
        <w:rPr>
          <w:rFonts w:ascii="Arial" w:hAnsi="Arial" w:cs="Arial"/>
          <w:b/>
          <w:sz w:val="22"/>
          <w:szCs w:val="22"/>
        </w:rPr>
        <w:t xml:space="preserve"> pozemkový úřad</w:t>
      </w:r>
    </w:p>
    <w:p w14:paraId="134573EE"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w:t>
      </w:r>
      <w:proofErr w:type="gramStart"/>
      <w:r w:rsidRPr="005123A9">
        <w:rPr>
          <w:rFonts w:ascii="Arial" w:hAnsi="Arial" w:cs="Arial"/>
          <w:sz w:val="22"/>
          <w:szCs w:val="22"/>
        </w:rPr>
        <w:t>11a</w:t>
      </w:r>
      <w:proofErr w:type="gramEnd"/>
      <w:r w:rsidRPr="005123A9">
        <w:rPr>
          <w:rFonts w:ascii="Arial" w:hAnsi="Arial" w:cs="Arial"/>
          <w:sz w:val="22"/>
          <w:szCs w:val="22"/>
        </w:rPr>
        <w:t>, 130 00 Praha 3</w:t>
      </w:r>
      <w:r w:rsidR="00F344DA" w:rsidRPr="005123A9">
        <w:rPr>
          <w:rFonts w:ascii="Arial" w:hAnsi="Arial" w:cs="Arial"/>
          <w:sz w:val="22"/>
          <w:szCs w:val="22"/>
        </w:rPr>
        <w:t xml:space="preserve"> - Žižkov</w:t>
      </w:r>
      <w:r w:rsidRPr="005123A9">
        <w:rPr>
          <w:rFonts w:ascii="Arial" w:hAnsi="Arial" w:cs="Arial"/>
          <w:sz w:val="22"/>
          <w:szCs w:val="22"/>
        </w:rPr>
        <w:t>,</w:t>
      </w:r>
    </w:p>
    <w:p w14:paraId="6A7D4049" w14:textId="77777777"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Ing. Šárka Václavíková, ředitelka Krajského pozemkového úřadu pro Karlovarský kraj</w:t>
      </w:r>
    </w:p>
    <w:p w14:paraId="62180DA7" w14:textId="77777777"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 Chebská 48/73, 36006 Karlovy Vary</w:t>
      </w:r>
    </w:p>
    <w:p w14:paraId="4FD0B767"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14:paraId="1518CE4D" w14:textId="77777777" w:rsidR="000164A2" w:rsidRPr="005123A9" w:rsidRDefault="000164A2" w:rsidP="000164A2">
      <w:pPr>
        <w:widowControl/>
        <w:rPr>
          <w:rFonts w:ascii="Arial" w:hAnsi="Arial" w:cs="Arial"/>
          <w:sz w:val="22"/>
          <w:szCs w:val="22"/>
        </w:rPr>
      </w:pPr>
      <w:proofErr w:type="gramStart"/>
      <w:r w:rsidRPr="005123A9">
        <w:rPr>
          <w:rFonts w:ascii="Arial" w:hAnsi="Arial" w:cs="Arial"/>
          <w:sz w:val="22"/>
          <w:szCs w:val="22"/>
        </w:rPr>
        <w:t>DIČ:  CZ</w:t>
      </w:r>
      <w:proofErr w:type="gramEnd"/>
      <w:r w:rsidRPr="005123A9">
        <w:rPr>
          <w:rFonts w:ascii="Arial" w:hAnsi="Arial" w:cs="Arial"/>
          <w:sz w:val="22"/>
          <w:szCs w:val="22"/>
        </w:rPr>
        <w:t>01312774</w:t>
      </w:r>
    </w:p>
    <w:p w14:paraId="73AF1851" w14:textId="77777777"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1F44CC0C" w14:textId="77777777" w:rsidR="000F674E" w:rsidRPr="005123A9" w:rsidRDefault="000F674E">
      <w:pPr>
        <w:widowControl/>
        <w:rPr>
          <w:rFonts w:ascii="Arial" w:hAnsi="Arial" w:cs="Arial"/>
          <w:color w:val="000000"/>
          <w:sz w:val="22"/>
          <w:szCs w:val="22"/>
        </w:rPr>
      </w:pPr>
    </w:p>
    <w:p w14:paraId="2D549C23"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14:paraId="21F6B1E6" w14:textId="77777777" w:rsidR="000F674E" w:rsidRPr="005123A9" w:rsidRDefault="000F674E">
      <w:pPr>
        <w:widowControl/>
        <w:rPr>
          <w:rFonts w:ascii="Arial" w:hAnsi="Arial" w:cs="Arial"/>
          <w:color w:val="000000"/>
          <w:sz w:val="22"/>
          <w:szCs w:val="22"/>
        </w:rPr>
      </w:pPr>
    </w:p>
    <w:p w14:paraId="10138D77" w14:textId="77777777" w:rsidR="000F674E" w:rsidRPr="005123A9" w:rsidRDefault="000F674E">
      <w:pPr>
        <w:widowControl/>
        <w:rPr>
          <w:rFonts w:ascii="Arial" w:hAnsi="Arial" w:cs="Arial"/>
          <w:color w:val="000000"/>
          <w:sz w:val="22"/>
          <w:szCs w:val="22"/>
        </w:rPr>
      </w:pPr>
      <w:r w:rsidRPr="005123A9">
        <w:rPr>
          <w:rFonts w:ascii="Arial" w:hAnsi="Arial" w:cs="Arial"/>
          <w:b/>
          <w:color w:val="000000"/>
          <w:sz w:val="22"/>
          <w:szCs w:val="22"/>
        </w:rPr>
        <w:t>Obec Otovice</w:t>
      </w:r>
      <w:r w:rsidRPr="005123A9">
        <w:rPr>
          <w:rFonts w:ascii="Arial" w:hAnsi="Arial" w:cs="Arial"/>
          <w:color w:val="000000"/>
          <w:sz w:val="22"/>
          <w:szCs w:val="22"/>
        </w:rPr>
        <w:t xml:space="preserve">, sídlo Hroznětínská 130, Otovice, PSČ 36232, IČO 00573272, </w:t>
      </w:r>
    </w:p>
    <w:p w14:paraId="5926B797" w14:textId="4D903071" w:rsidR="000F674E" w:rsidRPr="005123A9" w:rsidRDefault="000F674E">
      <w:pPr>
        <w:widowControl/>
        <w:rPr>
          <w:rFonts w:ascii="Arial" w:hAnsi="Arial" w:cs="Arial"/>
          <w:color w:val="000000"/>
          <w:sz w:val="22"/>
          <w:szCs w:val="22"/>
        </w:rPr>
      </w:pPr>
      <w:proofErr w:type="spellStart"/>
      <w:r w:rsidRPr="005123A9">
        <w:rPr>
          <w:rFonts w:ascii="Arial" w:hAnsi="Arial" w:cs="Arial"/>
          <w:color w:val="000000"/>
          <w:sz w:val="22"/>
          <w:szCs w:val="22"/>
        </w:rPr>
        <w:t>zast</w:t>
      </w:r>
      <w:proofErr w:type="spellEnd"/>
      <w:r w:rsidRPr="005123A9">
        <w:rPr>
          <w:rFonts w:ascii="Arial" w:hAnsi="Arial" w:cs="Arial"/>
          <w:color w:val="000000"/>
          <w:sz w:val="22"/>
          <w:szCs w:val="22"/>
        </w:rPr>
        <w:t>. starostka Švecová Stefana</w:t>
      </w:r>
    </w:p>
    <w:p w14:paraId="3D5DFFE3"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 xml:space="preserve">(dále </w:t>
      </w:r>
      <w:proofErr w:type="gramStart"/>
      <w:r w:rsidRPr="005123A9">
        <w:rPr>
          <w:rFonts w:ascii="Arial" w:hAnsi="Arial" w:cs="Arial"/>
          <w:color w:val="000000"/>
          <w:sz w:val="22"/>
          <w:szCs w:val="22"/>
        </w:rPr>
        <w:t>jen  "</w:t>
      </w:r>
      <w:proofErr w:type="gramEnd"/>
      <w:r w:rsidRPr="005123A9">
        <w:rPr>
          <w:rFonts w:ascii="Arial" w:hAnsi="Arial" w:cs="Arial"/>
          <w:color w:val="000000"/>
          <w:sz w:val="22"/>
          <w:szCs w:val="22"/>
        </w:rPr>
        <w:t>n a b y v a t e l")</w:t>
      </w:r>
    </w:p>
    <w:p w14:paraId="5A2E6DBF" w14:textId="77777777" w:rsidR="000F674E" w:rsidRPr="005123A9" w:rsidRDefault="000F674E">
      <w:pPr>
        <w:widowControl/>
        <w:rPr>
          <w:rFonts w:ascii="Arial" w:hAnsi="Arial" w:cs="Arial"/>
          <w:color w:val="000000"/>
          <w:sz w:val="22"/>
          <w:szCs w:val="22"/>
        </w:rPr>
      </w:pPr>
    </w:p>
    <w:p w14:paraId="423520C3" w14:textId="77777777" w:rsidR="000F674E" w:rsidRPr="005123A9" w:rsidRDefault="000F674E">
      <w:pPr>
        <w:widowControl/>
        <w:rPr>
          <w:rFonts w:ascii="Arial" w:hAnsi="Arial" w:cs="Arial"/>
          <w:sz w:val="22"/>
          <w:szCs w:val="22"/>
        </w:rPr>
      </w:pPr>
    </w:p>
    <w:p w14:paraId="0B36B3A8" w14:textId="77777777"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14:paraId="4C96ED33" w14:textId="77777777" w:rsidR="000F674E" w:rsidRPr="005123A9" w:rsidRDefault="000F674E">
      <w:pPr>
        <w:pStyle w:val="para"/>
        <w:widowControl/>
        <w:rPr>
          <w:rFonts w:ascii="Arial" w:hAnsi="Arial" w:cs="Arial"/>
          <w:sz w:val="22"/>
          <w:szCs w:val="22"/>
        </w:rPr>
      </w:pPr>
    </w:p>
    <w:p w14:paraId="5516AE12"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6220BBA2" w14:textId="77777777" w:rsidR="000F674E" w:rsidRPr="005123A9" w:rsidRDefault="000F674E">
      <w:pPr>
        <w:widowControl/>
        <w:rPr>
          <w:rFonts w:ascii="Arial" w:hAnsi="Arial" w:cs="Arial"/>
          <w:b/>
          <w:bCs/>
          <w:sz w:val="22"/>
          <w:szCs w:val="22"/>
        </w:rPr>
      </w:pPr>
    </w:p>
    <w:p w14:paraId="1CCB208D"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1009992129</w:t>
      </w:r>
    </w:p>
    <w:p w14:paraId="37AC8DE0" w14:textId="77777777" w:rsidR="000F674E" w:rsidRPr="005123A9" w:rsidRDefault="000F674E">
      <w:pPr>
        <w:widowControl/>
        <w:rPr>
          <w:rFonts w:ascii="Arial" w:hAnsi="Arial" w:cs="Arial"/>
          <w:sz w:val="22"/>
          <w:szCs w:val="22"/>
        </w:rPr>
      </w:pPr>
    </w:p>
    <w:p w14:paraId="71CB9D3E"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w:t>
      </w:r>
    </w:p>
    <w:p w14:paraId="2B5C4FAE" w14:textId="77777777"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 Katastrálního úřadu pro Karlovarský </w:t>
      </w:r>
      <w:proofErr w:type="gramStart"/>
      <w:r w:rsidR="000F674E" w:rsidRPr="005123A9">
        <w:rPr>
          <w:rFonts w:ascii="Arial" w:hAnsi="Arial" w:cs="Arial"/>
          <w:sz w:val="22"/>
          <w:szCs w:val="22"/>
        </w:rPr>
        <w:t>kraj ,</w:t>
      </w:r>
      <w:proofErr w:type="gramEnd"/>
      <w:r w:rsidR="000F674E" w:rsidRPr="005123A9">
        <w:rPr>
          <w:rFonts w:ascii="Arial" w:hAnsi="Arial" w:cs="Arial"/>
          <w:sz w:val="22"/>
          <w:szCs w:val="22"/>
        </w:rPr>
        <w:t xml:space="preserve"> Katastrální pracoviště Karlovy Vary  na LV 10 002:</w:t>
      </w:r>
    </w:p>
    <w:p w14:paraId="0F699F4E"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621125B0" w14:textId="77777777"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14:paraId="46DFAD2D"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0E0361D4"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 xml:space="preserve">Katastr </w:t>
      </w:r>
      <w:proofErr w:type="gramStart"/>
      <w:r w:rsidRPr="005123A9">
        <w:rPr>
          <w:rFonts w:ascii="Arial" w:hAnsi="Arial" w:cs="Arial"/>
          <w:sz w:val="18"/>
          <w:szCs w:val="18"/>
        </w:rPr>
        <w:t>nemovitostí - pozemkové</w:t>
      </w:r>
      <w:proofErr w:type="gramEnd"/>
    </w:p>
    <w:p w14:paraId="32CCCA9F"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Otovice</w:t>
      </w:r>
      <w:r w:rsidRPr="005123A9">
        <w:rPr>
          <w:rFonts w:ascii="Arial" w:hAnsi="Arial" w:cs="Arial"/>
          <w:sz w:val="18"/>
          <w:szCs w:val="18"/>
        </w:rPr>
        <w:tab/>
      </w:r>
      <w:proofErr w:type="spellStart"/>
      <w:r w:rsidRPr="005123A9">
        <w:rPr>
          <w:rFonts w:ascii="Arial" w:hAnsi="Arial" w:cs="Arial"/>
          <w:sz w:val="18"/>
          <w:szCs w:val="18"/>
        </w:rPr>
        <w:t>Otovice</w:t>
      </w:r>
      <w:proofErr w:type="spellEnd"/>
      <w:r w:rsidRPr="005123A9">
        <w:rPr>
          <w:rFonts w:ascii="Arial" w:hAnsi="Arial" w:cs="Arial"/>
          <w:sz w:val="18"/>
          <w:szCs w:val="18"/>
        </w:rPr>
        <w:t xml:space="preserve"> u Karlových Var</w:t>
      </w:r>
      <w:r w:rsidRPr="005123A9">
        <w:rPr>
          <w:rFonts w:ascii="Arial" w:hAnsi="Arial" w:cs="Arial"/>
          <w:sz w:val="18"/>
          <w:szCs w:val="18"/>
        </w:rPr>
        <w:tab/>
        <w:t>1477</w:t>
      </w:r>
      <w:r w:rsidRPr="005123A9">
        <w:rPr>
          <w:rFonts w:ascii="Arial" w:hAnsi="Arial" w:cs="Arial"/>
          <w:sz w:val="18"/>
          <w:szCs w:val="18"/>
        </w:rPr>
        <w:tab/>
        <w:t>orná půda</w:t>
      </w:r>
    </w:p>
    <w:p w14:paraId="75860FF9"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331FB7F9" w14:textId="77777777" w:rsidR="000F674E" w:rsidRPr="005123A9" w:rsidRDefault="005123A9" w:rsidP="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14:paraId="62E19050" w14:textId="77777777" w:rsidR="000F674E" w:rsidRPr="005123A9" w:rsidRDefault="000F674E">
      <w:pPr>
        <w:widowControl/>
        <w:rPr>
          <w:rFonts w:ascii="Arial" w:hAnsi="Arial" w:cs="Arial"/>
          <w:sz w:val="22"/>
          <w:szCs w:val="22"/>
        </w:rPr>
      </w:pPr>
    </w:p>
    <w:p w14:paraId="026A4A7F"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w:t>
      </w:r>
    </w:p>
    <w:p w14:paraId="42B8A029" w14:textId="77777777" w:rsidR="000F674E" w:rsidRPr="005123A9" w:rsidRDefault="000F674E" w:rsidP="00782C07">
      <w:pPr>
        <w:pStyle w:val="vnintext"/>
        <w:rPr>
          <w:rFonts w:ascii="Arial" w:hAnsi="Arial" w:cs="Arial"/>
          <w:sz w:val="22"/>
          <w:szCs w:val="22"/>
        </w:rPr>
      </w:pPr>
      <w:r w:rsidRPr="005123A9">
        <w:rPr>
          <w:rFonts w:ascii="Arial" w:hAnsi="Arial" w:cs="Arial"/>
          <w:sz w:val="22"/>
          <w:szCs w:val="22"/>
        </w:rPr>
        <w:t>Tato smlouva se uzavírá podle § 7 odst. 1 písmeno b)</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ve znění pozdějších předpisů</w:t>
      </w:r>
      <w:r w:rsidR="00782C07" w:rsidRPr="005123A9">
        <w:rPr>
          <w:rFonts w:ascii="Arial" w:hAnsi="Arial" w:cs="Arial"/>
          <w:sz w:val="22"/>
          <w:szCs w:val="22"/>
        </w:rPr>
        <w:t>.</w:t>
      </w:r>
    </w:p>
    <w:p w14:paraId="3FE51D50" w14:textId="77777777" w:rsidR="00782C07" w:rsidRPr="005123A9" w:rsidRDefault="00782C07" w:rsidP="00782C07">
      <w:pPr>
        <w:pStyle w:val="vnintext"/>
        <w:rPr>
          <w:rFonts w:ascii="Arial" w:hAnsi="Arial" w:cs="Arial"/>
          <w:sz w:val="22"/>
          <w:szCs w:val="22"/>
        </w:rPr>
      </w:pPr>
    </w:p>
    <w:p w14:paraId="53A25D6E"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III.</w:t>
      </w:r>
    </w:p>
    <w:p w14:paraId="16E716DC" w14:textId="2CB651AD" w:rsidR="000F674E" w:rsidRPr="005123A9" w:rsidRDefault="000F674E">
      <w:pPr>
        <w:pStyle w:val="vnitrniText"/>
        <w:widowControl/>
        <w:rPr>
          <w:rFonts w:ascii="Arial" w:hAnsi="Arial" w:cs="Arial"/>
          <w:sz w:val="22"/>
          <w:szCs w:val="22"/>
        </w:rPr>
      </w:pPr>
      <w:r w:rsidRPr="005123A9">
        <w:rPr>
          <w:rFonts w:ascii="Arial" w:hAnsi="Arial" w:cs="Arial"/>
          <w:sz w:val="22"/>
          <w:szCs w:val="22"/>
        </w:rPr>
        <w:t>Převádějící touto smlouvou převádí do vlastnictví nabyvatele pozemek specifikovaný v čl. I. této smlouvy a ten jej do svého vlastnictví, ve stavu</w:t>
      </w:r>
      <w:r w:rsidR="00DD0A6F">
        <w:rPr>
          <w:rFonts w:ascii="Arial" w:hAnsi="Arial" w:cs="Arial"/>
          <w:sz w:val="22"/>
          <w:szCs w:val="22"/>
        </w:rPr>
        <w:t xml:space="preserve">, </w:t>
      </w:r>
      <w:r w:rsidRPr="005123A9">
        <w:rPr>
          <w:rFonts w:ascii="Arial" w:hAnsi="Arial" w:cs="Arial"/>
          <w:sz w:val="22"/>
          <w:szCs w:val="22"/>
        </w:rPr>
        <w:t xml:space="preserve">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14:paraId="3A64BDDB" w14:textId="77777777" w:rsidR="000F674E" w:rsidRPr="005123A9" w:rsidRDefault="000F674E">
      <w:pPr>
        <w:pStyle w:val="vnitrniText"/>
        <w:widowControl/>
        <w:rPr>
          <w:rFonts w:ascii="Arial" w:hAnsi="Arial" w:cs="Arial"/>
          <w:sz w:val="22"/>
          <w:szCs w:val="22"/>
        </w:rPr>
      </w:pPr>
    </w:p>
    <w:p w14:paraId="45D43C6C"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IV.</w:t>
      </w:r>
    </w:p>
    <w:p w14:paraId="7A1EC81C" w14:textId="77777777"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k zastavění veřejně prospěšnou stavbo</w:t>
      </w:r>
      <w:r w:rsidRPr="005123A9">
        <w:rPr>
          <w:rFonts w:ascii="Arial" w:hAnsi="Arial" w:cs="Arial"/>
          <w:sz w:val="22"/>
          <w:szCs w:val="22"/>
        </w:rPr>
        <w:t xml:space="preserve">u </w:t>
      </w:r>
      <w:r w:rsidR="003D53C8" w:rsidRPr="005123A9">
        <w:rPr>
          <w:rFonts w:ascii="Arial" w:hAnsi="Arial" w:cs="Arial"/>
          <w:sz w:val="22"/>
          <w:szCs w:val="22"/>
        </w:rPr>
        <w:t>převádí na nabyvatele bezúplatně.</w:t>
      </w:r>
    </w:p>
    <w:p w14:paraId="09EFC1F4" w14:textId="77777777" w:rsidR="00695F4D" w:rsidRPr="007B7B6F" w:rsidRDefault="00695F4D" w:rsidP="00695F4D">
      <w:pPr>
        <w:pStyle w:val="vnintext0"/>
        <w:ind w:firstLine="0"/>
        <w:rPr>
          <w:rFonts w:ascii="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695F4D" w:rsidRPr="007B7B6F" w14:paraId="4C7C44FC" w14:textId="77777777" w:rsidTr="00695F4D">
        <w:tc>
          <w:tcPr>
            <w:tcW w:w="3261" w:type="dxa"/>
            <w:hideMark/>
          </w:tcPr>
          <w:p w14:paraId="4DF050C8" w14:textId="77777777" w:rsidR="00695F4D" w:rsidRPr="007B7B6F" w:rsidRDefault="00695F4D">
            <w:pPr>
              <w:tabs>
                <w:tab w:val="left" w:pos="709"/>
              </w:tabs>
              <w:spacing w:line="276" w:lineRule="auto"/>
              <w:jc w:val="both"/>
              <w:rPr>
                <w:rFonts w:ascii="Arial" w:hAnsi="Arial" w:cs="Arial"/>
                <w:sz w:val="18"/>
                <w:szCs w:val="18"/>
                <w:lang w:eastAsia="en-US"/>
              </w:rPr>
            </w:pPr>
            <w:r w:rsidRPr="007B7B6F">
              <w:rPr>
                <w:rFonts w:ascii="Arial" w:hAnsi="Arial" w:cs="Arial"/>
                <w:sz w:val="18"/>
                <w:szCs w:val="18"/>
                <w:lang w:eastAsia="en-US"/>
              </w:rPr>
              <w:t xml:space="preserve">Katastrální území </w:t>
            </w:r>
          </w:p>
        </w:tc>
        <w:tc>
          <w:tcPr>
            <w:tcW w:w="2551" w:type="dxa"/>
            <w:hideMark/>
          </w:tcPr>
          <w:p w14:paraId="1757E9C4" w14:textId="77777777" w:rsidR="00695F4D" w:rsidRPr="007B7B6F" w:rsidRDefault="00695F4D">
            <w:pPr>
              <w:tabs>
                <w:tab w:val="left" w:pos="709"/>
              </w:tabs>
              <w:spacing w:line="276" w:lineRule="auto"/>
              <w:jc w:val="both"/>
              <w:rPr>
                <w:rFonts w:ascii="Arial" w:hAnsi="Arial" w:cs="Arial"/>
                <w:sz w:val="18"/>
                <w:szCs w:val="18"/>
                <w:lang w:eastAsia="en-US"/>
              </w:rPr>
            </w:pPr>
            <w:proofErr w:type="spellStart"/>
            <w:r w:rsidRPr="007B7B6F">
              <w:rPr>
                <w:rFonts w:ascii="Arial" w:hAnsi="Arial" w:cs="Arial"/>
                <w:sz w:val="18"/>
                <w:szCs w:val="18"/>
                <w:lang w:eastAsia="en-US"/>
              </w:rPr>
              <w:t>Parc</w:t>
            </w:r>
            <w:proofErr w:type="spellEnd"/>
            <w:r w:rsidRPr="007B7B6F">
              <w:rPr>
                <w:rFonts w:ascii="Arial" w:hAnsi="Arial" w:cs="Arial"/>
                <w:sz w:val="18"/>
                <w:szCs w:val="18"/>
                <w:lang w:eastAsia="en-US"/>
              </w:rPr>
              <w:t>. č.</w:t>
            </w:r>
          </w:p>
        </w:tc>
        <w:tc>
          <w:tcPr>
            <w:tcW w:w="3260" w:type="dxa"/>
            <w:hideMark/>
          </w:tcPr>
          <w:p w14:paraId="22AFC744" w14:textId="77777777" w:rsidR="00695F4D" w:rsidRPr="007B7B6F" w:rsidRDefault="00695F4D">
            <w:pPr>
              <w:spacing w:line="276" w:lineRule="auto"/>
              <w:rPr>
                <w:rFonts w:ascii="Arial" w:hAnsi="Arial" w:cs="Arial"/>
                <w:sz w:val="18"/>
                <w:szCs w:val="18"/>
                <w:lang w:eastAsia="en-US"/>
              </w:rPr>
            </w:pPr>
            <w:r w:rsidRPr="007B7B6F">
              <w:rPr>
                <w:rFonts w:ascii="Arial" w:hAnsi="Arial" w:cs="Arial"/>
                <w:sz w:val="18"/>
                <w:szCs w:val="18"/>
                <w:lang w:eastAsia="en-US"/>
              </w:rPr>
              <w:t>Účetní ocenění v Kč</w:t>
            </w:r>
          </w:p>
        </w:tc>
      </w:tr>
      <w:tr w:rsidR="00695F4D" w:rsidRPr="007B7B6F" w14:paraId="5E4725A1" w14:textId="77777777" w:rsidTr="00695F4D">
        <w:tc>
          <w:tcPr>
            <w:tcW w:w="3261" w:type="dxa"/>
            <w:hideMark/>
          </w:tcPr>
          <w:p w14:paraId="566F43BF"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Otovice u Karlových Var</w:t>
            </w:r>
          </w:p>
        </w:tc>
        <w:tc>
          <w:tcPr>
            <w:tcW w:w="2551" w:type="dxa"/>
            <w:hideMark/>
          </w:tcPr>
          <w:p w14:paraId="0586EC2E"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KN 1477</w:t>
            </w:r>
          </w:p>
        </w:tc>
        <w:tc>
          <w:tcPr>
            <w:tcW w:w="3260" w:type="dxa"/>
            <w:hideMark/>
          </w:tcPr>
          <w:p w14:paraId="241F4281"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19 204,50 Kč</w:t>
            </w:r>
          </w:p>
        </w:tc>
      </w:tr>
    </w:tbl>
    <w:p w14:paraId="6A7B785D" w14:textId="77777777" w:rsidR="00676A32" w:rsidRPr="007B7B6F" w:rsidRDefault="00676A32" w:rsidP="005A734C">
      <w:pPr>
        <w:pStyle w:val="vnitrniText"/>
        <w:widowControl/>
        <w:ind w:firstLine="0"/>
        <w:rPr>
          <w:rFonts w:ascii="Arial" w:hAnsi="Arial" w:cs="Arial"/>
          <w:sz w:val="18"/>
          <w:szCs w:val="18"/>
        </w:rPr>
      </w:pPr>
    </w:p>
    <w:p w14:paraId="1DC570B0" w14:textId="77777777" w:rsidR="004E4596" w:rsidRPr="004E4596" w:rsidRDefault="00A13B66" w:rsidP="004E4596">
      <w:pPr>
        <w:pStyle w:val="vnintext0"/>
        <w:ind w:firstLine="0"/>
        <w:rPr>
          <w:rFonts w:ascii="Arial" w:hAnsi="Arial" w:cs="Arial"/>
          <w:sz w:val="22"/>
          <w:szCs w:val="22"/>
          <w:lang w:eastAsia="cs-CZ"/>
        </w:rPr>
      </w:pPr>
      <w:r w:rsidRPr="005123A9">
        <w:rPr>
          <w:rFonts w:ascii="Arial" w:hAnsi="Arial" w:cs="Arial"/>
          <w:sz w:val="22"/>
          <w:szCs w:val="22"/>
          <w:lang w:eastAsia="cs-CZ"/>
        </w:rPr>
        <w:t>2) V případě změny územně plánovací dokumentace či změny rozhodnutí o umístění stavby, na základě kterého došlo k bezúplatnému převodu pozemku do vlastnictví obce, pro kterou by nebyl pozemek nebo jeho část využit k zastavění veřejně prospěšnou</w:t>
      </w:r>
      <w:r w:rsidR="003D53C8" w:rsidRPr="005123A9">
        <w:rPr>
          <w:rFonts w:ascii="Arial" w:hAnsi="Arial" w:cs="Arial"/>
          <w:sz w:val="22"/>
          <w:szCs w:val="22"/>
          <w:lang w:eastAsia="cs-CZ"/>
        </w:rPr>
        <w:t xml:space="preserve"> </w:t>
      </w:r>
      <w:r w:rsidR="00C34702" w:rsidRPr="005123A9">
        <w:rPr>
          <w:rFonts w:ascii="Arial" w:hAnsi="Arial" w:cs="Arial"/>
          <w:sz w:val="22"/>
          <w:szCs w:val="22"/>
          <w:lang w:eastAsia="cs-CZ"/>
        </w:rPr>
        <w:t>stavbou</w:t>
      </w:r>
      <w:r w:rsidR="003D53C8" w:rsidRPr="005123A9">
        <w:rPr>
          <w:rFonts w:ascii="Arial" w:hAnsi="Arial" w:cs="Arial"/>
          <w:sz w:val="22"/>
          <w:szCs w:val="22"/>
          <w:lang w:eastAsia="cs-CZ"/>
        </w:rPr>
        <w:t xml:space="preserve">, je obec povinna zemědělský pozemek převést zpět na převádějícího za stejných podmínek, za jakých byl na nabyvatele převeden, a to ve lhůtě do 90 dnů od nabytí právní moci změny územního plánu nebo změny regulačního plánu nebo nabytí právní moci rozhodnutí o umístění stavby. Jestliže </w:t>
      </w:r>
      <w:r w:rsidR="003D53C8" w:rsidRPr="005123A9">
        <w:rPr>
          <w:rFonts w:ascii="Arial" w:hAnsi="Arial" w:cs="Arial"/>
          <w:sz w:val="22"/>
          <w:szCs w:val="22"/>
          <w:lang w:eastAsia="cs-CZ"/>
        </w:rPr>
        <w:lastRenderedPageBreak/>
        <w:t>nebude možné pozemek převést zpět na převádějícího, protože bude ve vlastnictví třetí osoby, zavazuje se obec k tomu, že ve stejné lhůtě poskytne převádějícímu náhradu za tento pozemek v penězích. Výše náhrady bude rovna ceně pozemku zjištěné podle cenového předpisu platného ke dni uzavření smlouvy, podle které byl pozemek obci převeden</w:t>
      </w:r>
      <w:r w:rsidR="004E4596">
        <w:rPr>
          <w:rFonts w:ascii="Arial" w:hAnsi="Arial" w:cs="Arial"/>
          <w:sz w:val="22"/>
          <w:szCs w:val="22"/>
          <w:lang w:eastAsia="cs-CZ"/>
        </w:rPr>
        <w:t xml:space="preserve">         </w:t>
      </w:r>
      <w:r w:rsidR="004E4596" w:rsidRPr="004E4596">
        <w:rPr>
          <w:rFonts w:ascii="Arial" w:hAnsi="Arial" w:cs="Arial"/>
          <w:sz w:val="22"/>
          <w:szCs w:val="22"/>
          <w:lang w:eastAsia="cs-CZ"/>
        </w:rPr>
        <w:t xml:space="preserve">a podle současného způsobu využití pozemku. </w:t>
      </w:r>
    </w:p>
    <w:p w14:paraId="3A80CECE" w14:textId="77777777" w:rsidR="000F674E" w:rsidRPr="005123A9" w:rsidRDefault="004E4596" w:rsidP="00CA00A2">
      <w:pPr>
        <w:pStyle w:val="vnintext0"/>
        <w:ind w:firstLine="0"/>
        <w:rPr>
          <w:rFonts w:ascii="Arial" w:hAnsi="Arial" w:cs="Arial"/>
          <w:sz w:val="22"/>
          <w:szCs w:val="22"/>
          <w:lang w:eastAsia="cs-CZ"/>
        </w:rPr>
      </w:pPr>
      <w:r w:rsidRPr="004E4596">
        <w:rPr>
          <w:rFonts w:ascii="Arial" w:hAnsi="Arial" w:cs="Arial"/>
          <w:sz w:val="22"/>
          <w:szCs w:val="22"/>
          <w:lang w:eastAsia="cs-CZ"/>
        </w:rPr>
        <w:t>Tato povinnost platí po dobu 10 let ode dne provedení vkladu vlastnického práva k zemědělskému pozemku do katastru nemovitostí ve prospěch obce.</w:t>
      </w:r>
      <w:r w:rsidR="000F674E" w:rsidRPr="005123A9">
        <w:rPr>
          <w:rFonts w:ascii="Arial" w:hAnsi="Arial" w:cs="Arial"/>
          <w:sz w:val="22"/>
          <w:szCs w:val="22"/>
          <w:lang w:eastAsia="cs-CZ"/>
        </w:rPr>
        <w:t xml:space="preserve"> </w:t>
      </w:r>
    </w:p>
    <w:p w14:paraId="7A8A7785" w14:textId="77777777" w:rsidR="00402472" w:rsidRPr="005123A9" w:rsidRDefault="00402472" w:rsidP="00402472">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14:paraId="2D181C7C" w14:textId="77777777" w:rsidR="000F674E" w:rsidRPr="005123A9" w:rsidRDefault="000F674E">
      <w:pPr>
        <w:pStyle w:val="vnitrniText"/>
        <w:widowControl/>
        <w:rPr>
          <w:rFonts w:ascii="Arial" w:hAnsi="Arial" w:cs="Arial"/>
          <w:sz w:val="22"/>
          <w:szCs w:val="22"/>
        </w:rPr>
      </w:pPr>
    </w:p>
    <w:p w14:paraId="11097B92"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w:t>
      </w:r>
    </w:p>
    <w:p w14:paraId="33D63E32"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3D1CD9CF" w14:textId="77777777"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16DCA548" w14:textId="4CCB2C6F"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2)  Užívací vztah k převáděnému pozemku je řešen nájemní smlouvou č. 97N10/29, kterou se Státním pozemkovým úřadem, resp. dříve PF ČR uzavřel </w:t>
      </w:r>
      <w:r w:rsidR="00D61CF9">
        <w:rPr>
          <w:rFonts w:ascii="Arial" w:hAnsi="Arial" w:cs="Arial"/>
          <w:sz w:val="22"/>
          <w:szCs w:val="22"/>
        </w:rPr>
        <w:t>XXXXXXXXX</w:t>
      </w:r>
      <w:r w:rsidRPr="005123A9">
        <w:rPr>
          <w:rFonts w:ascii="Arial" w:hAnsi="Arial" w:cs="Arial"/>
          <w:sz w:val="22"/>
          <w:szCs w:val="22"/>
        </w:rPr>
        <w:t xml:space="preserve"> jakožto nájemce. S obsahem nájemní smlouvy byl nabyvatel seznámen před podpisem této smlouvy, což stvrzuje svým podpisem.</w:t>
      </w:r>
    </w:p>
    <w:p w14:paraId="29BD6EC9" w14:textId="77777777" w:rsidR="000F674E" w:rsidRPr="005123A9" w:rsidRDefault="000F674E">
      <w:pPr>
        <w:pStyle w:val="vnitrniText"/>
        <w:widowControl/>
        <w:rPr>
          <w:rFonts w:ascii="Arial" w:hAnsi="Arial" w:cs="Arial"/>
          <w:sz w:val="22"/>
          <w:szCs w:val="22"/>
        </w:rPr>
      </w:pPr>
    </w:p>
    <w:p w14:paraId="634FCE43" w14:textId="77777777" w:rsidR="000F674E" w:rsidRPr="005123A9" w:rsidRDefault="000F674E">
      <w:pPr>
        <w:pStyle w:val="vnitrniText"/>
        <w:widowControl/>
        <w:rPr>
          <w:rFonts w:ascii="Arial" w:hAnsi="Arial" w:cs="Arial"/>
          <w:sz w:val="22"/>
          <w:szCs w:val="22"/>
        </w:rPr>
      </w:pPr>
    </w:p>
    <w:p w14:paraId="07A8D7DB"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 3) Převáděný pozemek je součástí vlastní honitby Děpoltovice, jejímž držitelem je Státní pozemkový úřad.</w:t>
      </w:r>
    </w:p>
    <w:p w14:paraId="4E007DB1" w14:textId="0D3F4481" w:rsidR="000F674E" w:rsidRPr="005123A9" w:rsidRDefault="000F674E" w:rsidP="009E32C4">
      <w:pPr>
        <w:pStyle w:val="vnitrniText"/>
        <w:widowControl/>
        <w:rPr>
          <w:rFonts w:ascii="Arial" w:hAnsi="Arial" w:cs="Arial"/>
          <w:sz w:val="22"/>
          <w:szCs w:val="22"/>
        </w:rPr>
      </w:pPr>
      <w:r w:rsidRPr="005123A9">
        <w:rPr>
          <w:rFonts w:ascii="Arial" w:hAnsi="Arial" w:cs="Arial"/>
          <w:sz w:val="22"/>
          <w:szCs w:val="22"/>
        </w:rPr>
        <w:t>4) Na převáděném pozemku váznou tato práva třetích osob:</w:t>
      </w:r>
    </w:p>
    <w:p w14:paraId="03E2DEDF"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-věcné břemeno ve prospěch RWE </w:t>
      </w:r>
      <w:proofErr w:type="spellStart"/>
      <w:r w:rsidRPr="005123A9">
        <w:rPr>
          <w:rFonts w:ascii="Arial" w:hAnsi="Arial" w:cs="Arial"/>
          <w:sz w:val="22"/>
          <w:szCs w:val="22"/>
        </w:rPr>
        <w:t>GasNet</w:t>
      </w:r>
      <w:proofErr w:type="spellEnd"/>
      <w:r w:rsidRPr="005123A9">
        <w:rPr>
          <w:rFonts w:ascii="Arial" w:hAnsi="Arial" w:cs="Arial"/>
          <w:sz w:val="22"/>
          <w:szCs w:val="22"/>
        </w:rPr>
        <w:t xml:space="preserve">, s.r.o. spočívající v právu služebního pozemku "Otovice - 18 </w:t>
      </w:r>
      <w:proofErr w:type="gramStart"/>
      <w:r w:rsidRPr="005123A9">
        <w:rPr>
          <w:rFonts w:ascii="Arial" w:hAnsi="Arial" w:cs="Arial"/>
          <w:sz w:val="22"/>
          <w:szCs w:val="22"/>
        </w:rPr>
        <w:t>RD  "</w:t>
      </w:r>
      <w:proofErr w:type="gramEnd"/>
      <w:r w:rsidRPr="005123A9">
        <w:rPr>
          <w:rFonts w:ascii="Arial" w:hAnsi="Arial" w:cs="Arial"/>
          <w:sz w:val="22"/>
          <w:szCs w:val="22"/>
        </w:rPr>
        <w:t xml:space="preserve">K panelárně" komunikace a inženýrské sítě pro výstavbu RD </w:t>
      </w:r>
      <w:proofErr w:type="spellStart"/>
      <w:r w:rsidRPr="005123A9">
        <w:rPr>
          <w:rFonts w:ascii="Arial" w:hAnsi="Arial" w:cs="Arial"/>
          <w:sz w:val="22"/>
          <w:szCs w:val="22"/>
        </w:rPr>
        <w:t>ma</w:t>
      </w:r>
      <w:proofErr w:type="spellEnd"/>
      <w:r w:rsidRPr="005123A9">
        <w:rPr>
          <w:rFonts w:ascii="Arial" w:hAnsi="Arial" w:cs="Arial"/>
          <w:sz w:val="22"/>
          <w:szCs w:val="22"/>
        </w:rPr>
        <w:t xml:space="preserve"> </w:t>
      </w:r>
      <w:proofErr w:type="spellStart"/>
      <w:r w:rsidRPr="005123A9">
        <w:rPr>
          <w:rFonts w:ascii="Arial" w:hAnsi="Arial" w:cs="Arial"/>
          <w:sz w:val="22"/>
          <w:szCs w:val="22"/>
        </w:rPr>
        <w:t>p.č</w:t>
      </w:r>
      <w:proofErr w:type="spellEnd"/>
      <w:r w:rsidRPr="005123A9">
        <w:rPr>
          <w:rFonts w:ascii="Arial" w:hAnsi="Arial" w:cs="Arial"/>
          <w:sz w:val="22"/>
          <w:szCs w:val="22"/>
        </w:rPr>
        <w:t xml:space="preserve">. 1478, 1479, 1483 a 1485 </w:t>
      </w:r>
      <w:proofErr w:type="spellStart"/>
      <w:r w:rsidRPr="005123A9">
        <w:rPr>
          <w:rFonts w:ascii="Arial" w:hAnsi="Arial" w:cs="Arial"/>
          <w:sz w:val="22"/>
          <w:szCs w:val="22"/>
        </w:rPr>
        <w:t>kú</w:t>
      </w:r>
      <w:proofErr w:type="spellEnd"/>
      <w:r w:rsidRPr="005123A9">
        <w:rPr>
          <w:rFonts w:ascii="Arial" w:hAnsi="Arial" w:cs="Arial"/>
          <w:sz w:val="22"/>
          <w:szCs w:val="22"/>
        </w:rPr>
        <w:t>. Otovice"</w:t>
      </w:r>
    </w:p>
    <w:p w14:paraId="318CD63F"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-věcné břemeno ve prospěch ČEZ Distribuce, a.s. spočívající v </w:t>
      </w:r>
      <w:proofErr w:type="gramStart"/>
      <w:r w:rsidRPr="005123A9">
        <w:rPr>
          <w:rFonts w:ascii="Arial" w:hAnsi="Arial" w:cs="Arial"/>
          <w:sz w:val="22"/>
          <w:szCs w:val="22"/>
        </w:rPr>
        <w:t>právu  služebního</w:t>
      </w:r>
      <w:proofErr w:type="gramEnd"/>
      <w:r w:rsidRPr="005123A9">
        <w:rPr>
          <w:rFonts w:ascii="Arial" w:hAnsi="Arial" w:cs="Arial"/>
          <w:sz w:val="22"/>
          <w:szCs w:val="22"/>
        </w:rPr>
        <w:t xml:space="preserve"> pozemku " vzdušného vedení VN "Otovice, k Panelárně, </w:t>
      </w:r>
      <w:proofErr w:type="spellStart"/>
      <w:r w:rsidRPr="005123A9">
        <w:rPr>
          <w:rFonts w:ascii="Arial" w:hAnsi="Arial" w:cs="Arial"/>
          <w:sz w:val="22"/>
          <w:szCs w:val="22"/>
        </w:rPr>
        <w:t>Šarmír</w:t>
      </w:r>
      <w:proofErr w:type="spellEnd"/>
      <w:r w:rsidRPr="005123A9">
        <w:rPr>
          <w:rFonts w:ascii="Arial" w:hAnsi="Arial" w:cs="Arial"/>
          <w:sz w:val="22"/>
          <w:szCs w:val="22"/>
        </w:rPr>
        <w:t xml:space="preserve">, </w:t>
      </w:r>
      <w:proofErr w:type="spellStart"/>
      <w:r w:rsidRPr="005123A9">
        <w:rPr>
          <w:rFonts w:ascii="Arial" w:hAnsi="Arial" w:cs="Arial"/>
          <w:sz w:val="22"/>
          <w:szCs w:val="22"/>
        </w:rPr>
        <w:t>vVN</w:t>
      </w:r>
      <w:proofErr w:type="spellEnd"/>
      <w:r w:rsidRPr="005123A9">
        <w:rPr>
          <w:rFonts w:ascii="Arial" w:hAnsi="Arial" w:cs="Arial"/>
          <w:sz w:val="22"/>
          <w:szCs w:val="22"/>
        </w:rPr>
        <w:t xml:space="preserve">" a vedení zemního kabelu VN a NN "Otovice - K Panelárně, J. </w:t>
      </w:r>
      <w:proofErr w:type="spellStart"/>
      <w:r w:rsidRPr="005123A9">
        <w:rPr>
          <w:rFonts w:ascii="Arial" w:hAnsi="Arial" w:cs="Arial"/>
          <w:sz w:val="22"/>
          <w:szCs w:val="22"/>
        </w:rPr>
        <w:t>Šarmír</w:t>
      </w:r>
      <w:proofErr w:type="spellEnd"/>
      <w:r w:rsidRPr="005123A9">
        <w:rPr>
          <w:rFonts w:ascii="Arial" w:hAnsi="Arial" w:cs="Arial"/>
          <w:sz w:val="22"/>
          <w:szCs w:val="22"/>
        </w:rPr>
        <w:t xml:space="preserve"> - vedení </w:t>
      </w:r>
      <w:proofErr w:type="spellStart"/>
      <w:r w:rsidRPr="005123A9">
        <w:rPr>
          <w:rFonts w:ascii="Arial" w:hAnsi="Arial" w:cs="Arial"/>
          <w:sz w:val="22"/>
          <w:szCs w:val="22"/>
        </w:rPr>
        <w:t>kVN</w:t>
      </w:r>
      <w:proofErr w:type="spellEnd"/>
      <w:r w:rsidRPr="005123A9">
        <w:rPr>
          <w:rFonts w:ascii="Arial" w:hAnsi="Arial" w:cs="Arial"/>
          <w:sz w:val="22"/>
          <w:szCs w:val="22"/>
        </w:rPr>
        <w:t xml:space="preserve">, TS, </w:t>
      </w:r>
      <w:proofErr w:type="spellStart"/>
      <w:r w:rsidRPr="005123A9">
        <w:rPr>
          <w:rFonts w:ascii="Arial" w:hAnsi="Arial" w:cs="Arial"/>
          <w:sz w:val="22"/>
          <w:szCs w:val="22"/>
        </w:rPr>
        <w:t>kNN</w:t>
      </w:r>
      <w:proofErr w:type="spellEnd"/>
      <w:r w:rsidRPr="005123A9">
        <w:rPr>
          <w:rFonts w:ascii="Arial" w:hAnsi="Arial" w:cs="Arial"/>
          <w:sz w:val="22"/>
          <w:szCs w:val="22"/>
        </w:rPr>
        <w:t>"</w:t>
      </w:r>
    </w:p>
    <w:p w14:paraId="03040270" w14:textId="77777777" w:rsidR="000F674E" w:rsidRPr="005123A9" w:rsidRDefault="000F674E">
      <w:pPr>
        <w:pStyle w:val="vnitrniText"/>
        <w:widowControl/>
        <w:rPr>
          <w:rFonts w:ascii="Arial" w:hAnsi="Arial" w:cs="Arial"/>
          <w:sz w:val="22"/>
          <w:szCs w:val="22"/>
          <w:lang w:val="en-US"/>
        </w:rPr>
      </w:pPr>
    </w:p>
    <w:p w14:paraId="4BDE241B" w14:textId="77777777" w:rsidR="000F674E" w:rsidRPr="005123A9" w:rsidRDefault="000F674E">
      <w:pPr>
        <w:pStyle w:val="vnitrniText"/>
        <w:widowControl/>
        <w:rPr>
          <w:rFonts w:ascii="Arial" w:hAnsi="Arial" w:cs="Arial"/>
          <w:sz w:val="22"/>
          <w:szCs w:val="22"/>
        </w:rPr>
      </w:pPr>
    </w:p>
    <w:p w14:paraId="241BFA1A"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w:t>
      </w:r>
    </w:p>
    <w:p w14:paraId="60567D34"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710E11D9" w14:textId="77777777" w:rsidR="00782C07" w:rsidRPr="005123A9" w:rsidRDefault="00D13A0C" w:rsidP="00054A79">
      <w:pPr>
        <w:pStyle w:val="vnintext0"/>
        <w:ind w:firstLine="360"/>
        <w:rPr>
          <w:rFonts w:ascii="Arial" w:hAnsi="Arial" w:cs="Arial"/>
          <w:sz w:val="22"/>
          <w:szCs w:val="22"/>
        </w:rPr>
      </w:pPr>
      <w:r w:rsidRPr="005123A9">
        <w:rPr>
          <w:rFonts w:ascii="Arial" w:hAnsi="Arial" w:cs="Arial"/>
          <w:sz w:val="22"/>
          <w:szCs w:val="22"/>
        </w:rPr>
        <w:t xml:space="preserve">2) </w:t>
      </w:r>
      <w:r w:rsidR="00782C07" w:rsidRPr="005123A9">
        <w:rPr>
          <w:rFonts w:ascii="Arial" w:hAnsi="Arial" w:cs="Arial"/>
          <w:sz w:val="22"/>
          <w:szCs w:val="22"/>
        </w:rPr>
        <w:t>Převádějící je ve smyslu zákona č. 634/2004 Sb., o správních poplatcích, ve znění pozdějších předpisů, osvobozen od správních poplatků.</w:t>
      </w:r>
    </w:p>
    <w:p w14:paraId="43CFA97E" w14:textId="77777777" w:rsidR="000F674E" w:rsidRPr="005123A9" w:rsidRDefault="000F674E">
      <w:pPr>
        <w:pStyle w:val="vnitrniText"/>
        <w:widowControl/>
        <w:rPr>
          <w:rFonts w:ascii="Arial" w:hAnsi="Arial" w:cs="Arial"/>
          <w:b/>
          <w:bCs/>
          <w:sz w:val="22"/>
          <w:szCs w:val="22"/>
        </w:rPr>
      </w:pPr>
    </w:p>
    <w:p w14:paraId="10A623C3"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VII.</w:t>
      </w:r>
    </w:p>
    <w:p w14:paraId="50B6B346" w14:textId="77777777"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1)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0065302D" w:rsidRPr="005123A9">
        <w:rPr>
          <w:rFonts w:ascii="Arial" w:hAnsi="Arial" w:cs="Arial"/>
          <w:sz w:val="22"/>
          <w:szCs w:val="22"/>
        </w:rPr>
        <w:t>,</w:t>
      </w:r>
      <w:r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w:t>
      </w:r>
    </w:p>
    <w:p w14:paraId="0C08708E" w14:textId="1E41B4DB"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2) Nabyvatel prohlašuje, že ve vztahu k převáděnému pozemku splňuje zákonem stanovené podmínky pro to, aby na něj mohl být podle § 7 odst. 1 písmeno b) zákona č. </w:t>
      </w:r>
      <w:r w:rsidR="00782C07" w:rsidRPr="005123A9">
        <w:rPr>
          <w:rFonts w:ascii="Arial" w:hAnsi="Arial" w:cs="Arial"/>
          <w:sz w:val="22"/>
          <w:szCs w:val="22"/>
        </w:rPr>
        <w:t>503/2012 Sb., 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 xml:space="preserve">, převeden </w:t>
      </w:r>
      <w:proofErr w:type="gramStart"/>
      <w:r w:rsidRPr="005123A9">
        <w:rPr>
          <w:rFonts w:ascii="Arial" w:hAnsi="Arial" w:cs="Arial"/>
          <w:sz w:val="22"/>
          <w:szCs w:val="22"/>
        </w:rPr>
        <w:t xml:space="preserve">dle </w:t>
      </w:r>
      <w:r w:rsidR="00724736">
        <w:rPr>
          <w:rFonts w:ascii="Arial" w:hAnsi="Arial" w:cs="Arial"/>
          <w:sz w:val="22"/>
          <w:szCs w:val="22"/>
        </w:rPr>
        <w:t xml:space="preserve"> Změny</w:t>
      </w:r>
      <w:proofErr w:type="gramEnd"/>
      <w:r w:rsidR="00724736">
        <w:rPr>
          <w:rFonts w:ascii="Arial" w:hAnsi="Arial" w:cs="Arial"/>
          <w:sz w:val="22"/>
          <w:szCs w:val="22"/>
        </w:rPr>
        <w:t xml:space="preserve"> č. 2b  s datem nabytí 27.2.2021 </w:t>
      </w:r>
      <w:r w:rsidRPr="005123A9">
        <w:rPr>
          <w:rFonts w:ascii="Arial" w:hAnsi="Arial" w:cs="Arial"/>
          <w:sz w:val="22"/>
          <w:szCs w:val="22"/>
        </w:rPr>
        <w:t>schváleného územního plánu  ze dne</w:t>
      </w:r>
      <w:r w:rsidR="009E32C4">
        <w:rPr>
          <w:rFonts w:ascii="Arial" w:hAnsi="Arial" w:cs="Arial"/>
          <w:sz w:val="22"/>
          <w:szCs w:val="22"/>
        </w:rPr>
        <w:t xml:space="preserve"> </w:t>
      </w:r>
      <w:r w:rsidRPr="009E32C4">
        <w:rPr>
          <w:rFonts w:ascii="Arial" w:hAnsi="Arial" w:cs="Arial"/>
          <w:color w:val="FF0000"/>
          <w:sz w:val="22"/>
          <w:szCs w:val="22"/>
        </w:rPr>
        <w:t xml:space="preserve"> </w:t>
      </w:r>
      <w:r w:rsidR="00724736" w:rsidRPr="00724736">
        <w:rPr>
          <w:rFonts w:ascii="Arial" w:hAnsi="Arial" w:cs="Arial"/>
          <w:color w:val="0D0D0D" w:themeColor="text1" w:themeTint="F2"/>
          <w:sz w:val="22"/>
          <w:szCs w:val="22"/>
        </w:rPr>
        <w:t>3.8.2012.</w:t>
      </w:r>
    </w:p>
    <w:p w14:paraId="3AD2AF2F" w14:textId="7970F721" w:rsidR="00D26AE9" w:rsidRPr="005123A9" w:rsidRDefault="00D26AE9">
      <w:pPr>
        <w:widowControl/>
        <w:ind w:firstLine="426"/>
        <w:jc w:val="both"/>
        <w:rPr>
          <w:rFonts w:ascii="Arial" w:hAnsi="Arial" w:cs="Arial"/>
          <w:sz w:val="22"/>
          <w:szCs w:val="22"/>
        </w:rPr>
      </w:pPr>
      <w:r w:rsidRPr="005123A9">
        <w:rPr>
          <w:rFonts w:ascii="Arial" w:hAnsi="Arial" w:cs="Arial"/>
          <w:sz w:val="22"/>
          <w:szCs w:val="22"/>
        </w:rPr>
        <w:t>Nabyvatel prohlašuje, že nabytí pozemku odsouhlasilo zastupitelstvo dne</w:t>
      </w:r>
      <w:r w:rsidR="009E32C4">
        <w:rPr>
          <w:rFonts w:ascii="Arial" w:hAnsi="Arial" w:cs="Arial"/>
          <w:sz w:val="22"/>
          <w:szCs w:val="22"/>
        </w:rPr>
        <w:t xml:space="preserve"> </w:t>
      </w:r>
      <w:proofErr w:type="gramStart"/>
      <w:r w:rsidR="009E32C4">
        <w:rPr>
          <w:rFonts w:ascii="Arial" w:hAnsi="Arial" w:cs="Arial"/>
          <w:sz w:val="22"/>
          <w:szCs w:val="22"/>
        </w:rPr>
        <w:t>24.2.2021</w:t>
      </w:r>
      <w:r w:rsidRPr="005123A9">
        <w:rPr>
          <w:rFonts w:ascii="Arial" w:hAnsi="Arial" w:cs="Arial"/>
          <w:sz w:val="22"/>
          <w:szCs w:val="22"/>
        </w:rPr>
        <w:t xml:space="preserve">  usnesením</w:t>
      </w:r>
      <w:proofErr w:type="gramEnd"/>
      <w:r w:rsidRPr="005123A9">
        <w:rPr>
          <w:rFonts w:ascii="Arial" w:hAnsi="Arial" w:cs="Arial"/>
          <w:sz w:val="22"/>
          <w:szCs w:val="22"/>
        </w:rPr>
        <w:t xml:space="preserve"> č.</w:t>
      </w:r>
      <w:r w:rsidR="009E32C4">
        <w:rPr>
          <w:rFonts w:ascii="Arial" w:hAnsi="Arial" w:cs="Arial"/>
          <w:sz w:val="22"/>
          <w:szCs w:val="22"/>
        </w:rPr>
        <w:t>13/21</w:t>
      </w:r>
      <w:r w:rsidRPr="005123A9">
        <w:rPr>
          <w:rFonts w:ascii="Arial" w:hAnsi="Arial" w:cs="Arial"/>
          <w:sz w:val="22"/>
          <w:szCs w:val="22"/>
        </w:rPr>
        <w:t>.</w:t>
      </w:r>
    </w:p>
    <w:p w14:paraId="3F976F5F" w14:textId="77777777" w:rsidR="00011AD3" w:rsidRDefault="000F674E">
      <w:pPr>
        <w:pStyle w:val="vnitrniText"/>
        <w:widowControl/>
        <w:rPr>
          <w:rFonts w:ascii="Arial" w:hAnsi="Arial" w:cs="Arial"/>
          <w:sz w:val="22"/>
          <w:szCs w:val="22"/>
        </w:rPr>
      </w:pPr>
      <w:r w:rsidRPr="005123A9">
        <w:rPr>
          <w:rFonts w:ascii="Arial" w:hAnsi="Arial" w:cs="Arial"/>
          <w:sz w:val="22"/>
          <w:szCs w:val="22"/>
        </w:rPr>
        <w:lastRenderedPageBreak/>
        <w:t>3) Nabyvatel bere na vědomí a je srozuměn s tím, že nepravdivost tvrzení obsažených ve výše uvedeném prohlášení má za následek neplatnost této smlouvy od samého počátku.</w:t>
      </w:r>
    </w:p>
    <w:p w14:paraId="2F986C6D" w14:textId="77777777" w:rsidR="00FA0709" w:rsidRPr="005123A9" w:rsidRDefault="00FA0709">
      <w:pPr>
        <w:pStyle w:val="vnitrniText"/>
        <w:widowControl/>
        <w:rPr>
          <w:rFonts w:ascii="Arial" w:hAnsi="Arial" w:cs="Arial"/>
          <w:sz w:val="22"/>
          <w:szCs w:val="22"/>
        </w:rPr>
      </w:pPr>
    </w:p>
    <w:p w14:paraId="05844E12" w14:textId="77777777" w:rsidR="00FA0709" w:rsidRPr="005123A9" w:rsidRDefault="00FA0709" w:rsidP="00FA0709">
      <w:pPr>
        <w:pStyle w:val="para"/>
        <w:widowControl/>
        <w:rPr>
          <w:rFonts w:ascii="Arial" w:hAnsi="Arial" w:cs="Arial"/>
          <w:sz w:val="22"/>
          <w:szCs w:val="22"/>
        </w:rPr>
      </w:pPr>
      <w:r w:rsidRPr="005123A9">
        <w:rPr>
          <w:rFonts w:ascii="Arial" w:hAnsi="Arial" w:cs="Arial"/>
          <w:sz w:val="22"/>
          <w:szCs w:val="22"/>
        </w:rPr>
        <w:t>VIII.</w:t>
      </w:r>
    </w:p>
    <w:p w14:paraId="3FB3AC0E"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14:paraId="6ADC72AB" w14:textId="7024385C"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Pr="005123A9">
        <w:rPr>
          <w:rFonts w:ascii="Arial" w:hAnsi="Arial" w:cs="Arial"/>
          <w:color w:val="000000"/>
          <w:sz w:val="22"/>
          <w:szCs w:val="22"/>
        </w:rPr>
        <w:t>3</w:t>
      </w:r>
      <w:r w:rsidRPr="005123A9">
        <w:rPr>
          <w:rFonts w:ascii="Arial" w:hAnsi="Arial" w:cs="Arial"/>
          <w:sz w:val="22"/>
          <w:szCs w:val="22"/>
        </w:rPr>
        <w:t xml:space="preserve"> stejnopisech, z nichž každý má platnost originálu. Nabyvatel obdrží 1 stejnopis a ostatní jsou určeny pro převádějícího.</w:t>
      </w:r>
    </w:p>
    <w:p w14:paraId="2628054E" w14:textId="77777777" w:rsidR="00D726A5" w:rsidRDefault="00D726A5" w:rsidP="00D726A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68604C7D" w14:textId="77777777" w:rsidR="000D4FF8" w:rsidRDefault="000D4FF8" w:rsidP="000D4FF8">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163385E" w14:textId="38930AC6" w:rsidR="000D4FF8" w:rsidRDefault="00A504B2" w:rsidP="000D4FF8">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0D4FF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67649A2" w14:textId="77777777" w:rsidR="00FA0709" w:rsidRPr="005123A9" w:rsidRDefault="00FA0709" w:rsidP="00FA0709">
      <w:pPr>
        <w:widowControl/>
        <w:rPr>
          <w:rFonts w:ascii="Arial" w:hAnsi="Arial" w:cs="Arial"/>
          <w:sz w:val="22"/>
          <w:szCs w:val="22"/>
        </w:rPr>
      </w:pPr>
    </w:p>
    <w:p w14:paraId="62F3C3BC" w14:textId="77777777" w:rsidR="000F674E" w:rsidRPr="005123A9" w:rsidRDefault="000F674E">
      <w:pPr>
        <w:widowControl/>
        <w:rPr>
          <w:rFonts w:ascii="Arial" w:hAnsi="Arial" w:cs="Arial"/>
          <w:sz w:val="22"/>
          <w:szCs w:val="22"/>
        </w:rPr>
      </w:pPr>
    </w:p>
    <w:p w14:paraId="3CA8F51D"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IX.</w:t>
      </w:r>
    </w:p>
    <w:p w14:paraId="38D03001"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25CE615E" w14:textId="77777777" w:rsidR="000F674E" w:rsidRPr="005123A9" w:rsidRDefault="000F674E">
      <w:pPr>
        <w:widowControl/>
        <w:rPr>
          <w:rFonts w:ascii="Arial" w:hAnsi="Arial" w:cs="Arial"/>
          <w:sz w:val="22"/>
          <w:szCs w:val="22"/>
        </w:rPr>
      </w:pPr>
    </w:p>
    <w:p w14:paraId="797A262A" w14:textId="77777777" w:rsidR="000F674E" w:rsidRPr="005123A9" w:rsidRDefault="000F674E">
      <w:pPr>
        <w:widowControl/>
        <w:rPr>
          <w:rFonts w:ascii="Arial" w:hAnsi="Arial" w:cs="Arial"/>
          <w:sz w:val="22"/>
          <w:szCs w:val="22"/>
        </w:rPr>
      </w:pPr>
    </w:p>
    <w:p w14:paraId="5E172359" w14:textId="310BDBCD"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t xml:space="preserve">V Karlových Varech dne </w:t>
      </w:r>
      <w:r w:rsidR="00D61CF9">
        <w:rPr>
          <w:rFonts w:ascii="Arial" w:hAnsi="Arial" w:cs="Arial"/>
          <w:sz w:val="22"/>
          <w:szCs w:val="22"/>
        </w:rPr>
        <w:t>15.9.2021</w:t>
      </w:r>
      <w:r w:rsidRPr="005123A9">
        <w:rPr>
          <w:rFonts w:ascii="Arial" w:hAnsi="Arial" w:cs="Arial"/>
          <w:sz w:val="22"/>
          <w:szCs w:val="22"/>
        </w:rPr>
        <w:tab/>
        <w:t>V</w:t>
      </w:r>
      <w:r w:rsidR="003F688D">
        <w:rPr>
          <w:rFonts w:ascii="Arial" w:hAnsi="Arial" w:cs="Arial"/>
          <w:sz w:val="22"/>
          <w:szCs w:val="22"/>
        </w:rPr>
        <w:t> </w:t>
      </w:r>
      <w:r w:rsidR="00D61CF9">
        <w:rPr>
          <w:rFonts w:ascii="Arial" w:hAnsi="Arial" w:cs="Arial"/>
          <w:sz w:val="22"/>
          <w:szCs w:val="22"/>
        </w:rPr>
        <w:t>Otovicích</w:t>
      </w:r>
      <w:r w:rsidR="003F688D">
        <w:rPr>
          <w:rFonts w:ascii="Arial" w:hAnsi="Arial" w:cs="Arial"/>
          <w:sz w:val="22"/>
          <w:szCs w:val="22"/>
        </w:rPr>
        <w:t xml:space="preserve"> </w:t>
      </w:r>
      <w:r w:rsidRPr="005123A9">
        <w:rPr>
          <w:rFonts w:ascii="Arial" w:hAnsi="Arial" w:cs="Arial"/>
          <w:sz w:val="22"/>
          <w:szCs w:val="22"/>
        </w:rPr>
        <w:t xml:space="preserve">dne </w:t>
      </w:r>
      <w:r w:rsidR="00D61CF9">
        <w:rPr>
          <w:rFonts w:ascii="Arial" w:hAnsi="Arial" w:cs="Arial"/>
          <w:sz w:val="22"/>
          <w:szCs w:val="22"/>
        </w:rPr>
        <w:t>15.9.2021</w:t>
      </w:r>
    </w:p>
    <w:p w14:paraId="38B4048B" w14:textId="77777777" w:rsidR="000F674E" w:rsidRPr="005123A9" w:rsidRDefault="000F674E">
      <w:pPr>
        <w:pStyle w:val="adresa"/>
        <w:widowControl/>
        <w:rPr>
          <w:rFonts w:ascii="Arial" w:hAnsi="Arial" w:cs="Arial"/>
          <w:sz w:val="22"/>
          <w:szCs w:val="22"/>
        </w:rPr>
      </w:pPr>
    </w:p>
    <w:p w14:paraId="6D1F21F5" w14:textId="77777777" w:rsidR="000F674E" w:rsidRPr="005123A9" w:rsidRDefault="000F674E">
      <w:pPr>
        <w:pStyle w:val="adresa"/>
        <w:widowControl/>
        <w:rPr>
          <w:rFonts w:ascii="Arial" w:hAnsi="Arial" w:cs="Arial"/>
          <w:sz w:val="22"/>
          <w:szCs w:val="22"/>
        </w:rPr>
      </w:pPr>
    </w:p>
    <w:p w14:paraId="5E66AF8F" w14:textId="77777777" w:rsidR="000F674E" w:rsidRPr="005123A9" w:rsidRDefault="000F674E">
      <w:pPr>
        <w:pStyle w:val="adresa"/>
        <w:widowControl/>
        <w:rPr>
          <w:rFonts w:ascii="Arial" w:hAnsi="Arial" w:cs="Arial"/>
          <w:sz w:val="22"/>
          <w:szCs w:val="22"/>
        </w:rPr>
      </w:pPr>
    </w:p>
    <w:p w14:paraId="2469EF05" w14:textId="77777777" w:rsidR="000F674E" w:rsidRPr="005123A9" w:rsidRDefault="000F674E">
      <w:pPr>
        <w:pStyle w:val="adresa"/>
        <w:widowControl/>
        <w:rPr>
          <w:rFonts w:ascii="Arial" w:hAnsi="Arial" w:cs="Arial"/>
          <w:sz w:val="22"/>
          <w:szCs w:val="22"/>
        </w:rPr>
      </w:pPr>
    </w:p>
    <w:p w14:paraId="0F036624"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Pr="005123A9">
        <w:rPr>
          <w:rFonts w:ascii="Arial" w:hAnsi="Arial" w:cs="Arial"/>
          <w:sz w:val="22"/>
          <w:szCs w:val="22"/>
        </w:rPr>
        <w:tab/>
        <w:t>............................................</w:t>
      </w:r>
    </w:p>
    <w:p w14:paraId="107225F5"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Státní pozemkový úřad</w:t>
      </w:r>
      <w:r w:rsidRPr="005123A9">
        <w:rPr>
          <w:rFonts w:ascii="Arial" w:hAnsi="Arial" w:cs="Arial"/>
          <w:sz w:val="22"/>
          <w:szCs w:val="22"/>
        </w:rPr>
        <w:tab/>
        <w:t>Obec Otovice</w:t>
      </w:r>
    </w:p>
    <w:p w14:paraId="0626E84C"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ředitelka Krajského pozemkového úřadu</w:t>
      </w:r>
      <w:r w:rsidRPr="005123A9">
        <w:rPr>
          <w:rFonts w:ascii="Arial" w:hAnsi="Arial" w:cs="Arial"/>
          <w:sz w:val="22"/>
          <w:szCs w:val="22"/>
        </w:rPr>
        <w:tab/>
      </w:r>
      <w:proofErr w:type="spellStart"/>
      <w:r w:rsidRPr="005123A9">
        <w:rPr>
          <w:rFonts w:ascii="Arial" w:hAnsi="Arial" w:cs="Arial"/>
          <w:sz w:val="22"/>
          <w:szCs w:val="22"/>
        </w:rPr>
        <w:t>zast</w:t>
      </w:r>
      <w:proofErr w:type="spellEnd"/>
      <w:r w:rsidRPr="005123A9">
        <w:rPr>
          <w:rFonts w:ascii="Arial" w:hAnsi="Arial" w:cs="Arial"/>
          <w:sz w:val="22"/>
          <w:szCs w:val="22"/>
        </w:rPr>
        <w:t>. starostka Švecová Stefana</w:t>
      </w:r>
    </w:p>
    <w:p w14:paraId="1DAA593E"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pro Karlovarský kraj</w:t>
      </w:r>
      <w:r w:rsidRPr="005123A9">
        <w:rPr>
          <w:rFonts w:ascii="Arial" w:hAnsi="Arial" w:cs="Arial"/>
          <w:sz w:val="22"/>
          <w:szCs w:val="22"/>
        </w:rPr>
        <w:tab/>
        <w:t>nabyvatel</w:t>
      </w:r>
    </w:p>
    <w:p w14:paraId="2B2E6AC1"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Ing. Šárka Václavíková</w:t>
      </w:r>
      <w:r w:rsidRPr="005123A9">
        <w:rPr>
          <w:rFonts w:ascii="Arial" w:hAnsi="Arial" w:cs="Arial"/>
          <w:sz w:val="22"/>
          <w:szCs w:val="22"/>
        </w:rPr>
        <w:tab/>
      </w:r>
    </w:p>
    <w:p w14:paraId="2EC22FAD"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převádějící</w:t>
      </w:r>
      <w:r w:rsidRPr="005123A9">
        <w:rPr>
          <w:rFonts w:ascii="Arial" w:hAnsi="Arial" w:cs="Arial"/>
          <w:sz w:val="22"/>
          <w:szCs w:val="22"/>
        </w:rPr>
        <w:tab/>
      </w:r>
    </w:p>
    <w:p w14:paraId="6AABD736" w14:textId="77777777" w:rsidR="000F674E" w:rsidRPr="005123A9" w:rsidRDefault="000F674E">
      <w:pPr>
        <w:widowControl/>
        <w:ind w:left="5104" w:hanging="5104"/>
        <w:rPr>
          <w:rFonts w:ascii="Arial" w:hAnsi="Arial" w:cs="Arial"/>
          <w:sz w:val="22"/>
          <w:szCs w:val="22"/>
        </w:rPr>
      </w:pPr>
    </w:p>
    <w:p w14:paraId="5D6C2AE0" w14:textId="77777777" w:rsidR="000F674E" w:rsidRPr="005123A9" w:rsidRDefault="000F674E">
      <w:pPr>
        <w:pStyle w:val="adresa"/>
        <w:widowControl/>
        <w:rPr>
          <w:rFonts w:ascii="Arial" w:hAnsi="Arial" w:cs="Arial"/>
          <w:sz w:val="22"/>
          <w:szCs w:val="22"/>
        </w:rPr>
      </w:pPr>
    </w:p>
    <w:p w14:paraId="19B5C1AC" w14:textId="77777777" w:rsidR="000F674E" w:rsidRPr="005123A9" w:rsidRDefault="000F674E">
      <w:pPr>
        <w:widowControl/>
        <w:rPr>
          <w:rFonts w:ascii="Arial" w:hAnsi="Arial" w:cs="Arial"/>
          <w:sz w:val="22"/>
          <w:szCs w:val="22"/>
        </w:rPr>
      </w:pPr>
      <w:r w:rsidRPr="005123A9">
        <w:rPr>
          <w:rFonts w:ascii="Arial" w:hAnsi="Arial" w:cs="Arial"/>
          <w:sz w:val="22"/>
          <w:szCs w:val="22"/>
        </w:rPr>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4721329</w:t>
      </w:r>
      <w:r w:rsidRPr="005123A9">
        <w:rPr>
          <w:rFonts w:ascii="Arial" w:hAnsi="Arial" w:cs="Arial"/>
          <w:color w:val="000000"/>
          <w:sz w:val="22"/>
          <w:szCs w:val="22"/>
        </w:rPr>
        <w:br/>
      </w:r>
    </w:p>
    <w:p w14:paraId="6CD3A558" w14:textId="77777777" w:rsidR="000F674E" w:rsidRPr="005123A9" w:rsidRDefault="000F674E">
      <w:pPr>
        <w:widowControl/>
        <w:jc w:val="both"/>
        <w:rPr>
          <w:rFonts w:ascii="Arial" w:hAnsi="Arial" w:cs="Arial"/>
          <w:sz w:val="22"/>
          <w:szCs w:val="22"/>
        </w:rPr>
      </w:pPr>
    </w:p>
    <w:p w14:paraId="0E7B1436"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14:paraId="22C31D2E"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Karlovarský kraj</w:t>
      </w:r>
    </w:p>
    <w:p w14:paraId="32434514"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Ing. Jiří Loufek</w:t>
      </w:r>
    </w:p>
    <w:p w14:paraId="59BDE229" w14:textId="77777777" w:rsidR="00FD1919" w:rsidRPr="005123A9" w:rsidRDefault="00FD1919" w:rsidP="00FD1919">
      <w:pPr>
        <w:widowControl/>
        <w:rPr>
          <w:rFonts w:ascii="Arial" w:hAnsi="Arial" w:cs="Arial"/>
          <w:sz w:val="22"/>
          <w:szCs w:val="22"/>
        </w:rPr>
      </w:pPr>
    </w:p>
    <w:p w14:paraId="649A2D30" w14:textId="77777777"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14:paraId="09C472AB" w14:textId="77777777"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14:paraId="506FB0A2" w14:textId="77777777" w:rsidR="00FD1919" w:rsidRPr="005123A9" w:rsidRDefault="00FD1919">
      <w:pPr>
        <w:widowControl/>
        <w:tabs>
          <w:tab w:val="left" w:pos="120"/>
        </w:tabs>
        <w:jc w:val="both"/>
        <w:rPr>
          <w:rFonts w:ascii="Arial" w:hAnsi="Arial" w:cs="Arial"/>
          <w:sz w:val="22"/>
          <w:szCs w:val="22"/>
        </w:rPr>
      </w:pPr>
    </w:p>
    <w:p w14:paraId="67D81EA0" w14:textId="77777777"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lastRenderedPageBreak/>
        <w:t xml:space="preserve">Za správnost: </w:t>
      </w:r>
      <w:r w:rsidRPr="005123A9">
        <w:rPr>
          <w:rFonts w:ascii="Arial" w:hAnsi="Arial" w:cs="Arial"/>
          <w:color w:val="000000"/>
          <w:sz w:val="22"/>
          <w:szCs w:val="22"/>
        </w:rPr>
        <w:t>Michaliková Andrea</w:t>
      </w:r>
    </w:p>
    <w:p w14:paraId="691BCFEA" w14:textId="77777777" w:rsidR="000F674E" w:rsidRPr="005123A9" w:rsidRDefault="000F674E">
      <w:pPr>
        <w:widowControl/>
        <w:jc w:val="both"/>
        <w:rPr>
          <w:rFonts w:ascii="Arial" w:hAnsi="Arial" w:cs="Arial"/>
          <w:sz w:val="22"/>
          <w:szCs w:val="22"/>
        </w:rPr>
      </w:pPr>
    </w:p>
    <w:p w14:paraId="6B044482" w14:textId="77777777" w:rsidR="000F674E" w:rsidRPr="005123A9" w:rsidRDefault="000F674E">
      <w:pPr>
        <w:widowControl/>
        <w:jc w:val="both"/>
        <w:rPr>
          <w:rFonts w:ascii="Arial" w:hAnsi="Arial" w:cs="Arial"/>
          <w:sz w:val="22"/>
          <w:szCs w:val="22"/>
        </w:rPr>
      </w:pPr>
      <w:r w:rsidRPr="005123A9">
        <w:rPr>
          <w:rFonts w:ascii="Arial" w:hAnsi="Arial" w:cs="Arial"/>
          <w:sz w:val="22"/>
          <w:szCs w:val="22"/>
        </w:rPr>
        <w:t>.......................................</w:t>
      </w:r>
    </w:p>
    <w:p w14:paraId="1DC51CC6" w14:textId="77777777" w:rsidR="000F674E" w:rsidRPr="005123A9" w:rsidRDefault="000F674E">
      <w:pPr>
        <w:widowControl/>
        <w:rPr>
          <w:rFonts w:ascii="Arial" w:hAnsi="Arial" w:cs="Arial"/>
          <w:sz w:val="22"/>
          <w:szCs w:val="22"/>
        </w:rPr>
      </w:pPr>
      <w:r w:rsidRPr="005123A9">
        <w:rPr>
          <w:rFonts w:ascii="Arial" w:hAnsi="Arial" w:cs="Arial"/>
          <w:sz w:val="22"/>
          <w:szCs w:val="22"/>
        </w:rPr>
        <w:tab/>
        <w:t>podpis</w:t>
      </w:r>
    </w:p>
    <w:p w14:paraId="2DEDA0FC" w14:textId="77777777" w:rsidR="000F674E" w:rsidRPr="005123A9" w:rsidRDefault="000F674E">
      <w:pPr>
        <w:widowControl/>
        <w:rPr>
          <w:rFonts w:ascii="Arial" w:hAnsi="Arial" w:cs="Arial"/>
          <w:sz w:val="22"/>
          <w:szCs w:val="22"/>
        </w:rPr>
      </w:pPr>
    </w:p>
    <w:p w14:paraId="1045C136" w14:textId="77777777" w:rsidR="00501E97" w:rsidRPr="005123A9" w:rsidRDefault="00501E97">
      <w:pPr>
        <w:widowControl/>
        <w:rPr>
          <w:rFonts w:ascii="Arial" w:hAnsi="Arial" w:cs="Arial"/>
          <w:sz w:val="22"/>
          <w:szCs w:val="22"/>
        </w:rPr>
      </w:pPr>
    </w:p>
    <w:p w14:paraId="5F11EA0A" w14:textId="77777777" w:rsidR="00501E97" w:rsidRPr="005123A9" w:rsidRDefault="00501E97" w:rsidP="00501E97">
      <w:pPr>
        <w:widowControl/>
        <w:rPr>
          <w:rFonts w:ascii="Arial" w:hAnsi="Arial" w:cs="Arial"/>
          <w:sz w:val="22"/>
          <w:szCs w:val="22"/>
        </w:rPr>
      </w:pPr>
    </w:p>
    <w:p w14:paraId="4D4C6F07" w14:textId="77777777" w:rsidR="00501E97" w:rsidRPr="005123A9" w:rsidRDefault="00501E97" w:rsidP="00501E97">
      <w:pPr>
        <w:widowControl/>
        <w:rPr>
          <w:rFonts w:ascii="Arial" w:hAnsi="Arial" w:cs="Arial"/>
          <w:sz w:val="22"/>
          <w:szCs w:val="22"/>
        </w:rPr>
      </w:pPr>
    </w:p>
    <w:p w14:paraId="084C40E1" w14:textId="77777777" w:rsidR="00501E97" w:rsidRPr="005123A9" w:rsidRDefault="00501E97" w:rsidP="00501E97">
      <w:pPr>
        <w:widowControl/>
        <w:jc w:val="both"/>
        <w:rPr>
          <w:rFonts w:ascii="Arial" w:hAnsi="Arial" w:cs="Arial"/>
          <w:sz w:val="22"/>
          <w:szCs w:val="22"/>
        </w:rPr>
      </w:pPr>
    </w:p>
    <w:p w14:paraId="7061A957"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 xml:space="preserve">Tato smlouva byla uveřejněna </w:t>
      </w:r>
      <w:r w:rsidR="009249A6" w:rsidRPr="005123A9">
        <w:rPr>
          <w:rFonts w:ascii="Arial" w:hAnsi="Arial" w:cs="Arial"/>
          <w:sz w:val="22"/>
          <w:szCs w:val="22"/>
        </w:rPr>
        <w:t>v Registru</w:t>
      </w:r>
    </w:p>
    <w:p w14:paraId="6DAA51E2"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smluv, vedeném dle zákona č. 340/2015 Sb.,</w:t>
      </w:r>
    </w:p>
    <w:p w14:paraId="3A143EDE"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o registru smluv, dne</w:t>
      </w:r>
    </w:p>
    <w:p w14:paraId="35BC968D" w14:textId="77777777" w:rsidR="00501E97" w:rsidRPr="005123A9" w:rsidRDefault="00501E97" w:rsidP="00501E97">
      <w:pPr>
        <w:jc w:val="both"/>
        <w:rPr>
          <w:rFonts w:ascii="Arial" w:hAnsi="Arial" w:cs="Arial"/>
          <w:sz w:val="22"/>
          <w:szCs w:val="22"/>
        </w:rPr>
      </w:pPr>
    </w:p>
    <w:p w14:paraId="1EE87924"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w:t>
      </w:r>
    </w:p>
    <w:p w14:paraId="577C0C5B"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datum registrace</w:t>
      </w:r>
    </w:p>
    <w:p w14:paraId="4CF2D454" w14:textId="77777777" w:rsidR="00501E97" w:rsidRPr="005123A9" w:rsidRDefault="00501E97" w:rsidP="00501E97">
      <w:pPr>
        <w:jc w:val="both"/>
        <w:rPr>
          <w:rFonts w:ascii="Arial" w:hAnsi="Arial" w:cs="Arial"/>
          <w:i/>
          <w:sz w:val="22"/>
          <w:szCs w:val="22"/>
        </w:rPr>
      </w:pPr>
    </w:p>
    <w:p w14:paraId="1AC8691E"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15756C22"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ID smlouvy</w:t>
      </w:r>
    </w:p>
    <w:p w14:paraId="54C20BB9" w14:textId="77777777" w:rsidR="000D4FF8" w:rsidRDefault="000D4FF8" w:rsidP="000D4FF8">
      <w:pPr>
        <w:jc w:val="both"/>
        <w:rPr>
          <w:rFonts w:ascii="Arial" w:hAnsi="Arial" w:cs="Arial"/>
          <w:color w:val="FF0000"/>
          <w:sz w:val="22"/>
          <w:szCs w:val="22"/>
        </w:rPr>
      </w:pPr>
    </w:p>
    <w:p w14:paraId="33489AF7" w14:textId="77777777" w:rsidR="000D4FF8" w:rsidRDefault="000D4FF8" w:rsidP="000D4FF8">
      <w:pPr>
        <w:jc w:val="both"/>
        <w:rPr>
          <w:rFonts w:ascii="Arial" w:hAnsi="Arial" w:cs="Arial"/>
          <w:sz w:val="22"/>
          <w:szCs w:val="22"/>
        </w:rPr>
      </w:pPr>
      <w:r>
        <w:rPr>
          <w:rFonts w:ascii="Arial" w:hAnsi="Arial" w:cs="Arial"/>
          <w:sz w:val="22"/>
          <w:szCs w:val="22"/>
        </w:rPr>
        <w:t>………………………</w:t>
      </w:r>
    </w:p>
    <w:p w14:paraId="036DB8A5" w14:textId="77777777" w:rsidR="000D4FF8" w:rsidRDefault="000D4FF8" w:rsidP="000D4FF8">
      <w:pPr>
        <w:jc w:val="both"/>
        <w:rPr>
          <w:rFonts w:ascii="Arial" w:hAnsi="Arial" w:cs="Arial"/>
          <w:sz w:val="22"/>
          <w:szCs w:val="22"/>
        </w:rPr>
      </w:pPr>
      <w:r>
        <w:rPr>
          <w:rFonts w:ascii="Arial" w:hAnsi="Arial" w:cs="Arial"/>
          <w:sz w:val="22"/>
          <w:szCs w:val="22"/>
        </w:rPr>
        <w:t>ID verze</w:t>
      </w:r>
    </w:p>
    <w:p w14:paraId="23514D49" w14:textId="77777777" w:rsidR="003D52B3" w:rsidRPr="005123A9" w:rsidRDefault="003D52B3" w:rsidP="003D52B3">
      <w:pPr>
        <w:jc w:val="both"/>
        <w:rPr>
          <w:rFonts w:ascii="Arial" w:hAnsi="Arial" w:cs="Arial"/>
          <w:sz w:val="22"/>
          <w:szCs w:val="22"/>
        </w:rPr>
      </w:pPr>
    </w:p>
    <w:p w14:paraId="010EBDF8"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2D9A7B68"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registraci provedl</w:t>
      </w:r>
    </w:p>
    <w:p w14:paraId="1A7D13FC" w14:textId="77777777" w:rsidR="003D52B3" w:rsidRPr="005123A9" w:rsidRDefault="003D52B3" w:rsidP="003D52B3">
      <w:pPr>
        <w:jc w:val="both"/>
        <w:rPr>
          <w:rFonts w:ascii="Arial" w:hAnsi="Arial" w:cs="Arial"/>
          <w:sz w:val="22"/>
          <w:szCs w:val="22"/>
        </w:rPr>
      </w:pPr>
    </w:p>
    <w:p w14:paraId="4B74694D" w14:textId="77777777" w:rsidR="003D52B3" w:rsidRPr="005123A9" w:rsidRDefault="003D52B3" w:rsidP="003D52B3">
      <w:pPr>
        <w:jc w:val="both"/>
        <w:rPr>
          <w:rFonts w:ascii="Arial" w:hAnsi="Arial" w:cs="Arial"/>
          <w:sz w:val="22"/>
          <w:szCs w:val="22"/>
        </w:rPr>
      </w:pPr>
    </w:p>
    <w:p w14:paraId="4BF87A63"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V …………</w:t>
      </w:r>
      <w:proofErr w:type="gramStart"/>
      <w:r w:rsidRPr="005123A9">
        <w:rPr>
          <w:rFonts w:ascii="Arial" w:hAnsi="Arial" w:cs="Arial"/>
          <w:sz w:val="22"/>
          <w:szCs w:val="22"/>
        </w:rPr>
        <w:t>…….</w:t>
      </w:r>
      <w:proofErr w:type="gramEnd"/>
      <w:r w:rsidRPr="005123A9">
        <w:rPr>
          <w:rFonts w:ascii="Arial" w:hAnsi="Arial" w:cs="Arial"/>
          <w:sz w:val="22"/>
          <w:szCs w:val="22"/>
        </w:rPr>
        <w:t>.</w:t>
      </w:r>
      <w:r w:rsidRPr="005123A9">
        <w:rPr>
          <w:rFonts w:ascii="Arial" w:hAnsi="Arial" w:cs="Arial"/>
          <w:sz w:val="22"/>
          <w:szCs w:val="22"/>
        </w:rPr>
        <w:tab/>
      </w:r>
      <w:r w:rsidRPr="005123A9">
        <w:rPr>
          <w:rFonts w:ascii="Arial" w:hAnsi="Arial" w:cs="Arial"/>
          <w:sz w:val="22"/>
          <w:szCs w:val="22"/>
        </w:rPr>
        <w:tab/>
        <w:t>……………………………….</w:t>
      </w:r>
    </w:p>
    <w:p w14:paraId="167C0E2B" w14:textId="77777777" w:rsidR="003D52B3" w:rsidRPr="005123A9" w:rsidRDefault="003D52B3" w:rsidP="003D52B3">
      <w:pPr>
        <w:tabs>
          <w:tab w:val="left" w:pos="3402"/>
        </w:tabs>
        <w:jc w:val="both"/>
        <w:rPr>
          <w:rFonts w:ascii="Arial" w:hAnsi="Arial" w:cs="Arial"/>
          <w:sz w:val="22"/>
          <w:szCs w:val="22"/>
        </w:rPr>
      </w:pPr>
      <w:r w:rsidRPr="005123A9">
        <w:rPr>
          <w:rFonts w:ascii="Arial" w:hAnsi="Arial" w:cs="Arial"/>
          <w:sz w:val="22"/>
          <w:szCs w:val="22"/>
        </w:rPr>
        <w:tab/>
        <w:t>podpis odpovědného</w:t>
      </w:r>
    </w:p>
    <w:p w14:paraId="3038582C" w14:textId="77777777" w:rsidR="00501E97" w:rsidRPr="005123A9" w:rsidRDefault="00501E97" w:rsidP="00501E97">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7C9B4D92" w14:textId="77777777" w:rsidR="00501E97" w:rsidRPr="005123A9" w:rsidRDefault="00501E97">
      <w:pPr>
        <w:widowControl/>
        <w:rPr>
          <w:rFonts w:ascii="Arial" w:hAnsi="Arial" w:cs="Arial"/>
          <w:sz w:val="22"/>
          <w:szCs w:val="22"/>
        </w:rPr>
      </w:pPr>
    </w:p>
    <w:sectPr w:rsidR="00501E97" w:rsidRPr="005123A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813B6" w14:textId="77777777" w:rsidR="00DD0A6F" w:rsidRDefault="00DD0A6F">
      <w:r>
        <w:separator/>
      </w:r>
    </w:p>
  </w:endnote>
  <w:endnote w:type="continuationSeparator" w:id="0">
    <w:p w14:paraId="01CC4ADB" w14:textId="77777777" w:rsidR="00DD0A6F" w:rsidRDefault="00DD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BE614" w14:textId="77777777" w:rsidR="00DD0A6F" w:rsidRDefault="00DD0A6F">
      <w:r>
        <w:separator/>
      </w:r>
    </w:p>
  </w:footnote>
  <w:footnote w:type="continuationSeparator" w:id="0">
    <w:p w14:paraId="716CE839" w14:textId="77777777" w:rsidR="00DD0A6F" w:rsidRDefault="00DD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7E6C2"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F674E"/>
    <w:rsid w:val="00011AD3"/>
    <w:rsid w:val="000164A2"/>
    <w:rsid w:val="00040100"/>
    <w:rsid w:val="00054A79"/>
    <w:rsid w:val="000A1977"/>
    <w:rsid w:val="000D4FF8"/>
    <w:rsid w:val="000F674E"/>
    <w:rsid w:val="00110AFF"/>
    <w:rsid w:val="00175955"/>
    <w:rsid w:val="001A609E"/>
    <w:rsid w:val="002524DF"/>
    <w:rsid w:val="00261220"/>
    <w:rsid w:val="0029620C"/>
    <w:rsid w:val="0029718A"/>
    <w:rsid w:val="002B22D8"/>
    <w:rsid w:val="002B7376"/>
    <w:rsid w:val="002D4382"/>
    <w:rsid w:val="002D697D"/>
    <w:rsid w:val="002F40A8"/>
    <w:rsid w:val="00307FB3"/>
    <w:rsid w:val="0032101A"/>
    <w:rsid w:val="00365707"/>
    <w:rsid w:val="0037452C"/>
    <w:rsid w:val="003965F9"/>
    <w:rsid w:val="003A4500"/>
    <w:rsid w:val="003C581D"/>
    <w:rsid w:val="003D5121"/>
    <w:rsid w:val="003D52B3"/>
    <w:rsid w:val="003D53C8"/>
    <w:rsid w:val="003F64D6"/>
    <w:rsid w:val="003F688D"/>
    <w:rsid w:val="00402472"/>
    <w:rsid w:val="00497819"/>
    <w:rsid w:val="004E4596"/>
    <w:rsid w:val="00501E97"/>
    <w:rsid w:val="005123A9"/>
    <w:rsid w:val="00533D85"/>
    <w:rsid w:val="005A734C"/>
    <w:rsid w:val="0065302D"/>
    <w:rsid w:val="006704D9"/>
    <w:rsid w:val="006763E0"/>
    <w:rsid w:val="00676A32"/>
    <w:rsid w:val="00690118"/>
    <w:rsid w:val="00695F4D"/>
    <w:rsid w:val="006D72A5"/>
    <w:rsid w:val="006F42BE"/>
    <w:rsid w:val="006F60C3"/>
    <w:rsid w:val="00724736"/>
    <w:rsid w:val="00782C07"/>
    <w:rsid w:val="007A4C9B"/>
    <w:rsid w:val="007B7B6F"/>
    <w:rsid w:val="007C4BBA"/>
    <w:rsid w:val="007D57CD"/>
    <w:rsid w:val="007F426D"/>
    <w:rsid w:val="00821CA3"/>
    <w:rsid w:val="00825E2D"/>
    <w:rsid w:val="00841366"/>
    <w:rsid w:val="0086777B"/>
    <w:rsid w:val="00914293"/>
    <w:rsid w:val="009249A6"/>
    <w:rsid w:val="009366DA"/>
    <w:rsid w:val="009D6C48"/>
    <w:rsid w:val="009E32C4"/>
    <w:rsid w:val="00A13B66"/>
    <w:rsid w:val="00A31C3B"/>
    <w:rsid w:val="00A504B2"/>
    <w:rsid w:val="00A53C68"/>
    <w:rsid w:val="00AD7FDB"/>
    <w:rsid w:val="00AE5523"/>
    <w:rsid w:val="00B1430A"/>
    <w:rsid w:val="00B25867"/>
    <w:rsid w:val="00B3615A"/>
    <w:rsid w:val="00B555D0"/>
    <w:rsid w:val="00BF0A04"/>
    <w:rsid w:val="00C34702"/>
    <w:rsid w:val="00C9419D"/>
    <w:rsid w:val="00CA00A2"/>
    <w:rsid w:val="00CF023C"/>
    <w:rsid w:val="00CF076C"/>
    <w:rsid w:val="00D02BDA"/>
    <w:rsid w:val="00D13A0C"/>
    <w:rsid w:val="00D26AE9"/>
    <w:rsid w:val="00D30B5D"/>
    <w:rsid w:val="00D61CF9"/>
    <w:rsid w:val="00D726A5"/>
    <w:rsid w:val="00D75276"/>
    <w:rsid w:val="00D821FA"/>
    <w:rsid w:val="00D911D5"/>
    <w:rsid w:val="00DB3E9C"/>
    <w:rsid w:val="00DD0A6F"/>
    <w:rsid w:val="00DF2489"/>
    <w:rsid w:val="00E32B55"/>
    <w:rsid w:val="00E53FE2"/>
    <w:rsid w:val="00E64CAC"/>
    <w:rsid w:val="00EB0AD5"/>
    <w:rsid w:val="00EC342B"/>
    <w:rsid w:val="00EC4B62"/>
    <w:rsid w:val="00F23DB4"/>
    <w:rsid w:val="00F344DA"/>
    <w:rsid w:val="00F53A92"/>
    <w:rsid w:val="00F72B4E"/>
    <w:rsid w:val="00F844E4"/>
    <w:rsid w:val="00FA0709"/>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FA28BF"/>
  <w14:defaultImageDpi w14:val="0"/>
  <w15:docId w15:val="{8525176B-41F6-448A-8044-881996A0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5441">
      <w:marLeft w:val="0"/>
      <w:marRight w:val="0"/>
      <w:marTop w:val="0"/>
      <w:marBottom w:val="0"/>
      <w:divBdr>
        <w:top w:val="none" w:sz="0" w:space="0" w:color="auto"/>
        <w:left w:val="none" w:sz="0" w:space="0" w:color="auto"/>
        <w:bottom w:val="none" w:sz="0" w:space="0" w:color="auto"/>
        <w:right w:val="none" w:sz="0" w:space="0" w:color="auto"/>
      </w:divBdr>
    </w:div>
    <w:div w:id="57945442">
      <w:marLeft w:val="0"/>
      <w:marRight w:val="0"/>
      <w:marTop w:val="0"/>
      <w:marBottom w:val="0"/>
      <w:divBdr>
        <w:top w:val="none" w:sz="0" w:space="0" w:color="auto"/>
        <w:left w:val="none" w:sz="0" w:space="0" w:color="auto"/>
        <w:bottom w:val="none" w:sz="0" w:space="0" w:color="auto"/>
        <w:right w:val="none" w:sz="0" w:space="0" w:color="auto"/>
      </w:divBdr>
    </w:div>
    <w:div w:id="57945443">
      <w:marLeft w:val="0"/>
      <w:marRight w:val="0"/>
      <w:marTop w:val="0"/>
      <w:marBottom w:val="0"/>
      <w:divBdr>
        <w:top w:val="none" w:sz="0" w:space="0" w:color="auto"/>
        <w:left w:val="none" w:sz="0" w:space="0" w:color="auto"/>
        <w:bottom w:val="none" w:sz="0" w:space="0" w:color="auto"/>
        <w:right w:val="none" w:sz="0" w:space="0" w:color="auto"/>
      </w:divBdr>
    </w:div>
    <w:div w:id="57945444">
      <w:marLeft w:val="0"/>
      <w:marRight w:val="0"/>
      <w:marTop w:val="0"/>
      <w:marBottom w:val="0"/>
      <w:divBdr>
        <w:top w:val="none" w:sz="0" w:space="0" w:color="auto"/>
        <w:left w:val="none" w:sz="0" w:space="0" w:color="auto"/>
        <w:bottom w:val="none" w:sz="0" w:space="0" w:color="auto"/>
        <w:right w:val="none" w:sz="0" w:space="0" w:color="auto"/>
      </w:divBdr>
    </w:div>
    <w:div w:id="57945445">
      <w:marLeft w:val="0"/>
      <w:marRight w:val="0"/>
      <w:marTop w:val="0"/>
      <w:marBottom w:val="0"/>
      <w:divBdr>
        <w:top w:val="none" w:sz="0" w:space="0" w:color="auto"/>
        <w:left w:val="none" w:sz="0" w:space="0" w:color="auto"/>
        <w:bottom w:val="none" w:sz="0" w:space="0" w:color="auto"/>
        <w:right w:val="none" w:sz="0" w:space="0" w:color="auto"/>
      </w:divBdr>
    </w:div>
    <w:div w:id="57945446">
      <w:marLeft w:val="0"/>
      <w:marRight w:val="0"/>
      <w:marTop w:val="0"/>
      <w:marBottom w:val="0"/>
      <w:divBdr>
        <w:top w:val="none" w:sz="0" w:space="0" w:color="auto"/>
        <w:left w:val="none" w:sz="0" w:space="0" w:color="auto"/>
        <w:bottom w:val="none" w:sz="0" w:space="0" w:color="auto"/>
        <w:right w:val="none" w:sz="0" w:space="0" w:color="auto"/>
      </w:divBdr>
    </w:div>
    <w:div w:id="57945447">
      <w:marLeft w:val="0"/>
      <w:marRight w:val="0"/>
      <w:marTop w:val="0"/>
      <w:marBottom w:val="0"/>
      <w:divBdr>
        <w:top w:val="none" w:sz="0" w:space="0" w:color="auto"/>
        <w:left w:val="none" w:sz="0" w:space="0" w:color="auto"/>
        <w:bottom w:val="none" w:sz="0" w:space="0" w:color="auto"/>
        <w:right w:val="none" w:sz="0" w:space="0" w:color="auto"/>
      </w:divBdr>
    </w:div>
    <w:div w:id="579454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1340</Words>
  <Characters>7911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Michaliková Andrea</dc:creator>
  <cp:keywords/>
  <dc:description/>
  <cp:lastModifiedBy>Michaliková Andrea</cp:lastModifiedBy>
  <cp:revision>2</cp:revision>
  <cp:lastPrinted>2021-09-22T07:55:00Z</cp:lastPrinted>
  <dcterms:created xsi:type="dcterms:W3CDTF">2021-10-12T11:34:00Z</dcterms:created>
  <dcterms:modified xsi:type="dcterms:W3CDTF">2021-10-12T11:34:00Z</dcterms:modified>
</cp:coreProperties>
</file>