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593A3" w14:textId="77777777" w:rsidR="00445CB9" w:rsidRPr="00366E3A" w:rsidRDefault="00021F55" w:rsidP="008B110A">
      <w:pPr>
        <w:jc w:val="center"/>
        <w:rPr>
          <w:rFonts w:ascii="Arial" w:hAnsi="Arial" w:cs="Arial"/>
          <w:b/>
          <w:sz w:val="28"/>
          <w:szCs w:val="32"/>
        </w:rPr>
      </w:pPr>
      <w:proofErr w:type="gramStart"/>
      <w:r w:rsidRPr="00366E3A">
        <w:rPr>
          <w:rFonts w:ascii="Arial" w:hAnsi="Arial" w:cs="Arial"/>
          <w:b/>
          <w:sz w:val="28"/>
          <w:szCs w:val="32"/>
        </w:rPr>
        <w:t>DODATEK  č.</w:t>
      </w:r>
      <w:proofErr w:type="gramEnd"/>
      <w:r w:rsidRPr="00366E3A">
        <w:rPr>
          <w:rFonts w:ascii="Arial" w:hAnsi="Arial" w:cs="Arial"/>
          <w:b/>
          <w:sz w:val="28"/>
          <w:szCs w:val="32"/>
        </w:rPr>
        <w:t xml:space="preserve"> </w:t>
      </w:r>
      <w:r w:rsidR="00366E3A" w:rsidRPr="00366E3A">
        <w:rPr>
          <w:rFonts w:ascii="Arial" w:hAnsi="Arial" w:cs="Arial"/>
          <w:b/>
          <w:sz w:val="28"/>
          <w:szCs w:val="32"/>
        </w:rPr>
        <w:t>5</w:t>
      </w:r>
    </w:p>
    <w:p w14:paraId="306DBE04" w14:textId="77777777" w:rsidR="00C15CE6" w:rsidRPr="00366E3A" w:rsidRDefault="00021F55" w:rsidP="00021F55">
      <w:pPr>
        <w:spacing w:after="360"/>
        <w:jc w:val="center"/>
        <w:rPr>
          <w:rFonts w:ascii="Arial" w:hAnsi="Arial" w:cs="Arial"/>
          <w:b/>
          <w:sz w:val="28"/>
          <w:szCs w:val="32"/>
        </w:rPr>
      </w:pPr>
      <w:r w:rsidRPr="00366E3A">
        <w:rPr>
          <w:rFonts w:ascii="Arial" w:hAnsi="Arial" w:cs="Arial"/>
          <w:b/>
          <w:sz w:val="28"/>
          <w:szCs w:val="32"/>
        </w:rPr>
        <w:t>K  NÁJEMNÍ  SMLOUVĚ  č. 26 N 09</w:t>
      </w:r>
      <w:r w:rsidR="00297B58" w:rsidRPr="00366E3A">
        <w:rPr>
          <w:rFonts w:ascii="Arial" w:hAnsi="Arial" w:cs="Arial"/>
          <w:b/>
          <w:sz w:val="28"/>
          <w:szCs w:val="32"/>
        </w:rPr>
        <w:t>/56</w:t>
      </w:r>
    </w:p>
    <w:p w14:paraId="7D1F6535" w14:textId="77777777" w:rsidR="00C15CE6" w:rsidRPr="00366E3A" w:rsidRDefault="00C15CE6" w:rsidP="00021F55">
      <w:pPr>
        <w:spacing w:after="360"/>
        <w:rPr>
          <w:rFonts w:ascii="Arial" w:hAnsi="Arial" w:cs="Arial"/>
          <w:b/>
          <w:bCs/>
          <w:u w:val="single"/>
        </w:rPr>
      </w:pPr>
      <w:r w:rsidRPr="00366E3A">
        <w:rPr>
          <w:rFonts w:ascii="Arial" w:hAnsi="Arial" w:cs="Arial"/>
          <w:b/>
          <w:bCs/>
          <w:u w:val="single"/>
        </w:rPr>
        <w:t>Smluvní strany:</w:t>
      </w:r>
    </w:p>
    <w:p w14:paraId="387AA694" w14:textId="77777777" w:rsidR="00165E7E" w:rsidRPr="00366E3A" w:rsidRDefault="00165E7E" w:rsidP="00165E7E">
      <w:pPr>
        <w:jc w:val="both"/>
        <w:rPr>
          <w:rFonts w:ascii="Arial" w:hAnsi="Arial" w:cs="Arial"/>
          <w:b/>
        </w:rPr>
      </w:pPr>
      <w:r w:rsidRPr="00366E3A">
        <w:rPr>
          <w:rFonts w:ascii="Arial" w:hAnsi="Arial" w:cs="Arial"/>
          <w:b/>
        </w:rPr>
        <w:t>Česká republika – Státní pozemkový úřad</w:t>
      </w:r>
    </w:p>
    <w:p w14:paraId="54554D36" w14:textId="77777777" w:rsidR="00165E7E" w:rsidRPr="00366E3A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366E3A">
        <w:rPr>
          <w:rFonts w:ascii="Arial" w:hAnsi="Arial" w:cs="Arial"/>
        </w:rPr>
        <w:t>sídlo:</w:t>
      </w:r>
      <w:r w:rsidRPr="00366E3A">
        <w:rPr>
          <w:rFonts w:ascii="Arial" w:hAnsi="Arial" w:cs="Arial"/>
        </w:rPr>
        <w:tab/>
        <w:t>Husinecká 1024/11a, 130 00 Praha 3 – Žižkov</w:t>
      </w:r>
    </w:p>
    <w:p w14:paraId="677FFB76" w14:textId="77777777" w:rsidR="00165E7E" w:rsidRPr="00366E3A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366E3A">
        <w:rPr>
          <w:rFonts w:ascii="Arial" w:hAnsi="Arial" w:cs="Arial"/>
        </w:rPr>
        <w:t>IČO:</w:t>
      </w:r>
      <w:r w:rsidRPr="00366E3A">
        <w:rPr>
          <w:rFonts w:ascii="Arial" w:hAnsi="Arial" w:cs="Arial"/>
        </w:rPr>
        <w:tab/>
        <w:t>013 12 774</w:t>
      </w:r>
    </w:p>
    <w:p w14:paraId="33DEDED2" w14:textId="77777777" w:rsidR="00165E7E" w:rsidRPr="00366E3A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366E3A">
        <w:rPr>
          <w:rFonts w:ascii="Arial" w:hAnsi="Arial" w:cs="Arial"/>
        </w:rPr>
        <w:t>DIČ:</w:t>
      </w:r>
      <w:r w:rsidRPr="00366E3A">
        <w:rPr>
          <w:rFonts w:ascii="Arial" w:hAnsi="Arial" w:cs="Arial"/>
        </w:rPr>
        <w:tab/>
        <w:t>CZ01312774</w:t>
      </w:r>
    </w:p>
    <w:p w14:paraId="0816E8EC" w14:textId="77777777" w:rsidR="00165E7E" w:rsidRPr="00366E3A" w:rsidRDefault="00165E7E" w:rsidP="00165E7E">
      <w:pPr>
        <w:tabs>
          <w:tab w:val="left" w:pos="993"/>
        </w:tabs>
        <w:jc w:val="both"/>
        <w:rPr>
          <w:rFonts w:ascii="Arial" w:hAnsi="Arial" w:cs="Arial"/>
        </w:rPr>
      </w:pPr>
      <w:r w:rsidRPr="00366E3A">
        <w:rPr>
          <w:rFonts w:ascii="Arial" w:hAnsi="Arial" w:cs="Arial"/>
        </w:rPr>
        <w:t>za který právně jedná Mgr. Dana Lišková, ředitelka Krajského pozemkového úřadu pro</w:t>
      </w:r>
      <w:r w:rsidR="00366E3A">
        <w:rPr>
          <w:rFonts w:ascii="Arial" w:hAnsi="Arial" w:cs="Arial"/>
        </w:rPr>
        <w:t> </w:t>
      </w:r>
      <w:r w:rsidRPr="00366E3A">
        <w:rPr>
          <w:rFonts w:ascii="Arial" w:hAnsi="Arial" w:cs="Arial"/>
        </w:rPr>
        <w:t xml:space="preserve">Moravskoslezský kraj, </w:t>
      </w:r>
    </w:p>
    <w:p w14:paraId="71F255E9" w14:textId="77777777" w:rsidR="00165E7E" w:rsidRPr="00366E3A" w:rsidRDefault="00165E7E" w:rsidP="00165E7E">
      <w:pPr>
        <w:tabs>
          <w:tab w:val="left" w:pos="993"/>
        </w:tabs>
        <w:jc w:val="both"/>
        <w:rPr>
          <w:rFonts w:ascii="Arial" w:hAnsi="Arial" w:cs="Arial"/>
        </w:rPr>
      </w:pPr>
      <w:r w:rsidRPr="00366E3A">
        <w:rPr>
          <w:rFonts w:ascii="Arial" w:hAnsi="Arial" w:cs="Arial"/>
        </w:rPr>
        <w:t>adresa:</w:t>
      </w:r>
      <w:r w:rsidRPr="00366E3A">
        <w:rPr>
          <w:rFonts w:ascii="Arial" w:hAnsi="Arial" w:cs="Arial"/>
        </w:rPr>
        <w:tab/>
        <w:t>Libušina 502/5, 702 00 Ostrava 2</w:t>
      </w:r>
    </w:p>
    <w:p w14:paraId="78D6C3FA" w14:textId="77777777" w:rsidR="00165E7E" w:rsidRPr="00366E3A" w:rsidRDefault="00165E7E" w:rsidP="00165E7E">
      <w:pPr>
        <w:jc w:val="both"/>
        <w:rPr>
          <w:rFonts w:ascii="Arial" w:hAnsi="Arial" w:cs="Arial"/>
        </w:rPr>
      </w:pPr>
      <w:r w:rsidRPr="00366E3A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6229433B" w14:textId="77777777" w:rsidR="00165E7E" w:rsidRPr="00366E3A" w:rsidRDefault="00165E7E" w:rsidP="00165E7E">
      <w:pPr>
        <w:jc w:val="both"/>
        <w:rPr>
          <w:rFonts w:ascii="Arial" w:hAnsi="Arial" w:cs="Arial"/>
        </w:rPr>
      </w:pPr>
      <w:r w:rsidRPr="00366E3A">
        <w:rPr>
          <w:rFonts w:ascii="Arial" w:hAnsi="Arial" w:cs="Arial"/>
        </w:rPr>
        <w:t>bankovní spojení:  Česká národní banka</w:t>
      </w:r>
    </w:p>
    <w:p w14:paraId="6405208C" w14:textId="1296E2A6" w:rsidR="00B021CD" w:rsidRPr="00366E3A" w:rsidRDefault="00165E7E" w:rsidP="00DD0763">
      <w:pPr>
        <w:spacing w:after="120"/>
        <w:jc w:val="both"/>
        <w:rPr>
          <w:rFonts w:ascii="Arial" w:hAnsi="Arial" w:cs="Arial"/>
        </w:rPr>
      </w:pPr>
      <w:r w:rsidRPr="00366E3A">
        <w:rPr>
          <w:rFonts w:ascii="Arial" w:hAnsi="Arial" w:cs="Arial"/>
        </w:rPr>
        <w:t xml:space="preserve">číslo </w:t>
      </w:r>
      <w:proofErr w:type="gramStart"/>
      <w:r w:rsidRPr="00366E3A">
        <w:rPr>
          <w:rFonts w:ascii="Arial" w:hAnsi="Arial" w:cs="Arial"/>
        </w:rPr>
        <w:t xml:space="preserve">účtu:  </w:t>
      </w:r>
      <w:proofErr w:type="spellStart"/>
      <w:r w:rsidR="009E0329">
        <w:rPr>
          <w:rFonts w:ascii="Arial" w:hAnsi="Arial" w:cs="Arial"/>
        </w:rPr>
        <w:t>xxx</w:t>
      </w:r>
      <w:proofErr w:type="spellEnd"/>
      <w:proofErr w:type="gramEnd"/>
    </w:p>
    <w:p w14:paraId="33BE8D33" w14:textId="77777777" w:rsidR="00B021CD" w:rsidRPr="00366E3A" w:rsidRDefault="00B021CD" w:rsidP="00DD0763">
      <w:pPr>
        <w:spacing w:after="120"/>
        <w:jc w:val="both"/>
        <w:rPr>
          <w:rFonts w:ascii="Arial" w:hAnsi="Arial" w:cs="Arial"/>
        </w:rPr>
      </w:pPr>
      <w:r w:rsidRPr="00366E3A">
        <w:rPr>
          <w:rFonts w:ascii="Arial" w:hAnsi="Arial" w:cs="Arial"/>
        </w:rPr>
        <w:t>(dále jen „pronajímatel“)</w:t>
      </w:r>
    </w:p>
    <w:p w14:paraId="303BBE69" w14:textId="77777777" w:rsidR="00C15CE6" w:rsidRPr="00366E3A" w:rsidRDefault="00B021CD" w:rsidP="008D7542">
      <w:pPr>
        <w:spacing w:after="200"/>
        <w:jc w:val="both"/>
        <w:rPr>
          <w:rFonts w:ascii="Arial" w:hAnsi="Arial" w:cs="Arial"/>
        </w:rPr>
      </w:pPr>
      <w:r w:rsidRPr="00366E3A">
        <w:rPr>
          <w:rFonts w:ascii="Arial" w:hAnsi="Arial" w:cs="Arial"/>
        </w:rPr>
        <w:t>– na straně jedné –</w:t>
      </w:r>
    </w:p>
    <w:p w14:paraId="7F0496A9" w14:textId="77777777" w:rsidR="008B110A" w:rsidRPr="00366E3A" w:rsidRDefault="008B110A" w:rsidP="00DD0763">
      <w:pPr>
        <w:pStyle w:val="adresa"/>
        <w:tabs>
          <w:tab w:val="clear" w:pos="3402"/>
          <w:tab w:val="clear" w:pos="6237"/>
        </w:tabs>
        <w:spacing w:after="200"/>
        <w:rPr>
          <w:rFonts w:ascii="Arial" w:hAnsi="Arial" w:cs="Arial"/>
          <w:sz w:val="20"/>
          <w:szCs w:val="20"/>
          <w:lang w:eastAsia="cs-CZ"/>
        </w:rPr>
      </w:pPr>
      <w:r w:rsidRPr="00366E3A">
        <w:rPr>
          <w:rFonts w:ascii="Arial" w:hAnsi="Arial" w:cs="Arial"/>
          <w:sz w:val="20"/>
          <w:szCs w:val="20"/>
        </w:rPr>
        <w:t>a</w:t>
      </w:r>
    </w:p>
    <w:p w14:paraId="6E14CD66" w14:textId="77777777" w:rsidR="008B110A" w:rsidRPr="00366E3A" w:rsidRDefault="008B110A" w:rsidP="008B110A">
      <w:pPr>
        <w:tabs>
          <w:tab w:val="left" w:pos="284"/>
          <w:tab w:val="left" w:pos="567"/>
        </w:tabs>
        <w:jc w:val="both"/>
        <w:rPr>
          <w:rFonts w:ascii="Arial" w:hAnsi="Arial" w:cs="Arial"/>
          <w:szCs w:val="18"/>
        </w:rPr>
      </w:pPr>
      <w:r w:rsidRPr="00366E3A">
        <w:rPr>
          <w:rFonts w:ascii="Arial" w:hAnsi="Arial" w:cs="Arial"/>
          <w:b/>
          <w:szCs w:val="18"/>
        </w:rPr>
        <w:t>pan</w:t>
      </w:r>
      <w:r w:rsidRPr="00366E3A">
        <w:rPr>
          <w:rFonts w:ascii="Arial" w:hAnsi="Arial" w:cs="Arial"/>
          <w:b/>
          <w:szCs w:val="18"/>
        </w:rPr>
        <w:tab/>
        <w:t xml:space="preserve">Petr  </w:t>
      </w:r>
      <w:proofErr w:type="spellStart"/>
      <w:r w:rsidRPr="00366E3A">
        <w:rPr>
          <w:rFonts w:ascii="Arial" w:hAnsi="Arial" w:cs="Arial"/>
          <w:b/>
          <w:spacing w:val="36"/>
          <w:szCs w:val="18"/>
        </w:rPr>
        <w:t>Dobosz</w:t>
      </w:r>
      <w:proofErr w:type="spellEnd"/>
    </w:p>
    <w:p w14:paraId="2F18B393" w14:textId="3CA3CE77" w:rsidR="008B110A" w:rsidRPr="00366E3A" w:rsidRDefault="008B110A" w:rsidP="008B110A">
      <w:pPr>
        <w:tabs>
          <w:tab w:val="left" w:pos="567"/>
        </w:tabs>
        <w:jc w:val="both"/>
        <w:rPr>
          <w:rFonts w:ascii="Arial" w:hAnsi="Arial" w:cs="Arial"/>
          <w:szCs w:val="18"/>
        </w:rPr>
      </w:pPr>
      <w:proofErr w:type="spellStart"/>
      <w:r w:rsidRPr="00366E3A">
        <w:rPr>
          <w:rFonts w:ascii="Arial" w:hAnsi="Arial" w:cs="Arial"/>
          <w:szCs w:val="18"/>
        </w:rPr>
        <w:t>r.č</w:t>
      </w:r>
      <w:proofErr w:type="spellEnd"/>
      <w:r w:rsidRPr="00366E3A">
        <w:rPr>
          <w:rFonts w:ascii="Arial" w:hAnsi="Arial" w:cs="Arial"/>
          <w:szCs w:val="18"/>
        </w:rPr>
        <w:t>.:</w:t>
      </w:r>
      <w:r w:rsidRPr="00366E3A">
        <w:rPr>
          <w:rFonts w:ascii="Arial" w:hAnsi="Arial" w:cs="Arial"/>
          <w:szCs w:val="18"/>
        </w:rPr>
        <w:tab/>
      </w:r>
      <w:proofErr w:type="spellStart"/>
      <w:r w:rsidR="009E0329">
        <w:rPr>
          <w:rFonts w:ascii="Arial" w:hAnsi="Arial" w:cs="Arial"/>
          <w:szCs w:val="18"/>
        </w:rPr>
        <w:t>xxx</w:t>
      </w:r>
      <w:proofErr w:type="spellEnd"/>
    </w:p>
    <w:p w14:paraId="61ADC912" w14:textId="77777777" w:rsidR="008B110A" w:rsidRPr="00366E3A" w:rsidRDefault="008B110A" w:rsidP="008B110A">
      <w:pPr>
        <w:tabs>
          <w:tab w:val="left" w:pos="567"/>
        </w:tabs>
        <w:jc w:val="both"/>
        <w:rPr>
          <w:rFonts w:ascii="Arial" w:hAnsi="Arial" w:cs="Arial"/>
          <w:szCs w:val="18"/>
        </w:rPr>
      </w:pPr>
      <w:r w:rsidRPr="00366E3A">
        <w:rPr>
          <w:rFonts w:ascii="Arial" w:hAnsi="Arial" w:cs="Arial"/>
          <w:szCs w:val="18"/>
        </w:rPr>
        <w:t>IČO:</w:t>
      </w:r>
      <w:r w:rsidRPr="00366E3A">
        <w:rPr>
          <w:rFonts w:ascii="Arial" w:hAnsi="Arial" w:cs="Arial"/>
          <w:szCs w:val="18"/>
        </w:rPr>
        <w:tab/>
        <w:t>733 69 381</w:t>
      </w:r>
    </w:p>
    <w:p w14:paraId="630799FE" w14:textId="093B3F69" w:rsidR="008B110A" w:rsidRPr="00366E3A" w:rsidRDefault="008B110A" w:rsidP="008B110A">
      <w:pPr>
        <w:tabs>
          <w:tab w:val="left" w:pos="851"/>
        </w:tabs>
        <w:jc w:val="both"/>
        <w:rPr>
          <w:rFonts w:ascii="Arial" w:hAnsi="Arial" w:cs="Arial"/>
          <w:bCs/>
          <w:szCs w:val="18"/>
        </w:rPr>
      </w:pPr>
      <w:r w:rsidRPr="00366E3A">
        <w:rPr>
          <w:rFonts w:ascii="Arial" w:hAnsi="Arial" w:cs="Arial"/>
          <w:szCs w:val="18"/>
        </w:rPr>
        <w:t>bytem:</w:t>
      </w:r>
      <w:r w:rsidRPr="00366E3A">
        <w:rPr>
          <w:rFonts w:ascii="Arial" w:hAnsi="Arial" w:cs="Arial"/>
          <w:szCs w:val="18"/>
        </w:rPr>
        <w:tab/>
      </w:r>
      <w:proofErr w:type="spellStart"/>
      <w:r w:rsidR="009E0329">
        <w:rPr>
          <w:rFonts w:ascii="Arial" w:hAnsi="Arial" w:cs="Arial"/>
          <w:bCs/>
          <w:szCs w:val="18"/>
        </w:rPr>
        <w:t>xxxxx</w:t>
      </w:r>
      <w:proofErr w:type="spellEnd"/>
    </w:p>
    <w:p w14:paraId="35AB990A" w14:textId="09DEE432" w:rsidR="008B110A" w:rsidRPr="00366E3A" w:rsidRDefault="008B110A" w:rsidP="008B110A">
      <w:pPr>
        <w:tabs>
          <w:tab w:val="left" w:pos="567"/>
        </w:tabs>
        <w:spacing w:after="40"/>
        <w:jc w:val="both"/>
        <w:rPr>
          <w:rFonts w:ascii="Arial" w:hAnsi="Arial" w:cs="Arial"/>
          <w:bCs/>
          <w:szCs w:val="18"/>
        </w:rPr>
      </w:pPr>
      <w:r w:rsidRPr="00366E3A">
        <w:rPr>
          <w:rFonts w:ascii="Arial" w:hAnsi="Arial" w:cs="Arial"/>
          <w:bCs/>
          <w:szCs w:val="18"/>
        </w:rPr>
        <w:t>PSČ</w:t>
      </w:r>
      <w:r w:rsidRPr="00366E3A">
        <w:rPr>
          <w:rFonts w:ascii="Arial" w:hAnsi="Arial" w:cs="Arial"/>
          <w:bCs/>
          <w:szCs w:val="18"/>
        </w:rPr>
        <w:tab/>
      </w:r>
      <w:proofErr w:type="spellStart"/>
      <w:r w:rsidR="009E0329">
        <w:rPr>
          <w:rFonts w:ascii="Arial" w:hAnsi="Arial" w:cs="Arial"/>
          <w:bCs/>
          <w:szCs w:val="18"/>
        </w:rPr>
        <w:t>xxx</w:t>
      </w:r>
      <w:proofErr w:type="spellEnd"/>
    </w:p>
    <w:p w14:paraId="131AE077" w14:textId="77777777" w:rsidR="00B021CD" w:rsidRPr="00366E3A" w:rsidRDefault="008B110A" w:rsidP="00DD0763">
      <w:pPr>
        <w:pStyle w:val="Zkladntext"/>
        <w:tabs>
          <w:tab w:val="clear" w:pos="568"/>
          <w:tab w:val="left" w:pos="4678"/>
        </w:tabs>
        <w:spacing w:after="120"/>
        <w:rPr>
          <w:rFonts w:ascii="Arial" w:hAnsi="Arial" w:cs="Arial"/>
          <w:sz w:val="20"/>
          <w:szCs w:val="20"/>
        </w:rPr>
      </w:pPr>
      <w:r w:rsidRPr="00366E3A">
        <w:rPr>
          <w:rFonts w:ascii="Arial" w:hAnsi="Arial" w:cs="Arial"/>
          <w:bCs/>
          <w:sz w:val="20"/>
          <w:szCs w:val="22"/>
        </w:rPr>
        <w:t xml:space="preserve">osvědčení o zápisu do evidence zemědělského podnikatele vydal Městský úřad Bílovec, Obecní živnostenský úřad Bílovec, č.j. ZEM/6274-09/42-2009/122, </w:t>
      </w:r>
      <w:proofErr w:type="spellStart"/>
      <w:r w:rsidRPr="00366E3A">
        <w:rPr>
          <w:rFonts w:ascii="Arial" w:hAnsi="Arial" w:cs="Arial"/>
          <w:bCs/>
          <w:sz w:val="20"/>
          <w:szCs w:val="22"/>
        </w:rPr>
        <w:t>poř.č</w:t>
      </w:r>
      <w:proofErr w:type="spellEnd"/>
      <w:r w:rsidRPr="00366E3A">
        <w:rPr>
          <w:rFonts w:ascii="Arial" w:hAnsi="Arial" w:cs="Arial"/>
          <w:bCs/>
          <w:sz w:val="20"/>
          <w:szCs w:val="22"/>
        </w:rPr>
        <w:t>. 1, dne 16. 2. 2009</w:t>
      </w:r>
    </w:p>
    <w:p w14:paraId="0921E1D1" w14:textId="77777777" w:rsidR="00B021CD" w:rsidRPr="00366E3A" w:rsidRDefault="00B021CD" w:rsidP="00DD0763">
      <w:pPr>
        <w:pStyle w:val="Zkladntext"/>
        <w:tabs>
          <w:tab w:val="clear" w:pos="568"/>
        </w:tabs>
        <w:spacing w:after="120"/>
        <w:rPr>
          <w:rFonts w:ascii="Arial" w:hAnsi="Arial" w:cs="Arial"/>
          <w:sz w:val="20"/>
          <w:szCs w:val="20"/>
        </w:rPr>
      </w:pPr>
      <w:r w:rsidRPr="00366E3A">
        <w:rPr>
          <w:rFonts w:ascii="Arial" w:hAnsi="Arial" w:cs="Arial"/>
          <w:sz w:val="20"/>
          <w:szCs w:val="20"/>
        </w:rPr>
        <w:t>(dále jen "nájemce")</w:t>
      </w:r>
    </w:p>
    <w:p w14:paraId="73E0C552" w14:textId="77777777" w:rsidR="00FE5DA9" w:rsidRPr="00366E3A" w:rsidRDefault="00B021CD" w:rsidP="00845EE5">
      <w:pPr>
        <w:spacing w:after="600"/>
        <w:rPr>
          <w:rFonts w:ascii="Arial" w:hAnsi="Arial" w:cs="Arial"/>
        </w:rPr>
      </w:pPr>
      <w:r w:rsidRPr="00366E3A">
        <w:rPr>
          <w:rFonts w:ascii="Arial" w:hAnsi="Arial" w:cs="Arial"/>
        </w:rPr>
        <w:t>– na straně druhé –</w:t>
      </w:r>
    </w:p>
    <w:p w14:paraId="10FED60D" w14:textId="77777777" w:rsidR="00FE5DA9" w:rsidRPr="00366E3A" w:rsidRDefault="00165E7E" w:rsidP="00845EE5">
      <w:pPr>
        <w:spacing w:after="360"/>
        <w:jc w:val="both"/>
        <w:rPr>
          <w:rFonts w:ascii="Arial" w:hAnsi="Arial" w:cs="Arial"/>
        </w:rPr>
      </w:pPr>
      <w:r w:rsidRPr="00366E3A">
        <w:rPr>
          <w:rFonts w:ascii="Arial" w:hAnsi="Arial" w:cs="Arial"/>
          <w:szCs w:val="22"/>
        </w:rPr>
        <w:t xml:space="preserve">uzavírají tento </w:t>
      </w:r>
      <w:r w:rsidR="00021F55" w:rsidRPr="00366E3A">
        <w:rPr>
          <w:rFonts w:ascii="Arial" w:hAnsi="Arial" w:cs="Arial"/>
          <w:szCs w:val="22"/>
        </w:rPr>
        <w:t>dodatek č. </w:t>
      </w:r>
      <w:r w:rsidR="00366E3A">
        <w:rPr>
          <w:rFonts w:ascii="Arial" w:hAnsi="Arial" w:cs="Arial"/>
          <w:szCs w:val="22"/>
        </w:rPr>
        <w:t>5</w:t>
      </w:r>
      <w:r w:rsidRPr="00366E3A">
        <w:rPr>
          <w:rFonts w:ascii="Arial" w:hAnsi="Arial" w:cs="Arial"/>
          <w:szCs w:val="22"/>
        </w:rPr>
        <w:t xml:space="preserve"> k nájemní </w:t>
      </w:r>
      <w:r w:rsidR="00297B58" w:rsidRPr="00366E3A">
        <w:rPr>
          <w:rFonts w:ascii="Arial" w:hAnsi="Arial" w:cs="Arial"/>
          <w:szCs w:val="22"/>
        </w:rPr>
        <w:t>sml</w:t>
      </w:r>
      <w:r w:rsidR="00021F55" w:rsidRPr="00366E3A">
        <w:rPr>
          <w:rFonts w:ascii="Arial" w:hAnsi="Arial" w:cs="Arial"/>
          <w:szCs w:val="22"/>
        </w:rPr>
        <w:t>ouvě č. 26</w:t>
      </w:r>
      <w:r w:rsidRPr="00366E3A">
        <w:rPr>
          <w:rFonts w:ascii="Arial" w:hAnsi="Arial" w:cs="Arial"/>
          <w:szCs w:val="22"/>
        </w:rPr>
        <w:t> N </w:t>
      </w:r>
      <w:r w:rsidR="00021F55" w:rsidRPr="00366E3A">
        <w:rPr>
          <w:rFonts w:ascii="Arial" w:hAnsi="Arial" w:cs="Arial"/>
          <w:szCs w:val="22"/>
        </w:rPr>
        <w:t>09</w:t>
      </w:r>
      <w:r w:rsidR="00297B58" w:rsidRPr="00366E3A">
        <w:rPr>
          <w:rFonts w:ascii="Arial" w:hAnsi="Arial" w:cs="Arial"/>
          <w:szCs w:val="22"/>
        </w:rPr>
        <w:t>/56</w:t>
      </w:r>
      <w:r w:rsidRPr="00366E3A">
        <w:rPr>
          <w:rFonts w:ascii="Arial" w:hAnsi="Arial" w:cs="Arial"/>
          <w:szCs w:val="22"/>
        </w:rPr>
        <w:t xml:space="preserve"> </w:t>
      </w:r>
      <w:r w:rsidR="00021F55" w:rsidRPr="00366E3A">
        <w:rPr>
          <w:rFonts w:ascii="Arial" w:hAnsi="Arial" w:cs="Arial"/>
          <w:szCs w:val="22"/>
        </w:rPr>
        <w:t>ze dne 10. 4. 2009, ve znění dodatku č. 1 ze dne 30. 4. 2010, dodatku č. 2 ze dne 30. 9. 2011</w:t>
      </w:r>
      <w:r w:rsidR="00366E3A">
        <w:rPr>
          <w:rFonts w:ascii="Arial" w:hAnsi="Arial" w:cs="Arial"/>
          <w:szCs w:val="22"/>
        </w:rPr>
        <w:t>,</w:t>
      </w:r>
      <w:r w:rsidR="00021F55" w:rsidRPr="00366E3A">
        <w:rPr>
          <w:rFonts w:ascii="Arial" w:hAnsi="Arial" w:cs="Arial"/>
          <w:szCs w:val="22"/>
        </w:rPr>
        <w:t xml:space="preserve"> dodatku č. 3 ze dne 13. 4. 2015</w:t>
      </w:r>
      <w:r w:rsidRPr="00366E3A">
        <w:rPr>
          <w:rFonts w:ascii="Arial" w:hAnsi="Arial" w:cs="Arial"/>
        </w:rPr>
        <w:t xml:space="preserve"> </w:t>
      </w:r>
      <w:r w:rsidR="00366E3A">
        <w:rPr>
          <w:rFonts w:ascii="Arial" w:hAnsi="Arial" w:cs="Arial"/>
        </w:rPr>
        <w:t>a dodatku č. 4 ze</w:t>
      </w:r>
      <w:r w:rsidR="00840023">
        <w:rPr>
          <w:rFonts w:ascii="Arial" w:hAnsi="Arial" w:cs="Arial"/>
        </w:rPr>
        <w:t> </w:t>
      </w:r>
      <w:r w:rsidR="00366E3A">
        <w:rPr>
          <w:rFonts w:ascii="Arial" w:hAnsi="Arial" w:cs="Arial"/>
        </w:rPr>
        <w:t xml:space="preserve">dne 14. 1. 2019 </w:t>
      </w:r>
      <w:r w:rsidRPr="00366E3A">
        <w:rPr>
          <w:rFonts w:ascii="Arial" w:hAnsi="Arial" w:cs="Arial"/>
        </w:rPr>
        <w:t xml:space="preserve">(dále jen „smlouva“), </w:t>
      </w:r>
      <w:r w:rsidRPr="00366E3A">
        <w:rPr>
          <w:rFonts w:ascii="Arial" w:hAnsi="Arial" w:cs="Arial"/>
          <w:szCs w:val="22"/>
        </w:rPr>
        <w:t>kterým se mění předmět nájmu a výše ročního nájemného</w:t>
      </w:r>
      <w:r w:rsidR="00F33B62" w:rsidRPr="00366E3A">
        <w:rPr>
          <w:rFonts w:ascii="Arial" w:hAnsi="Arial" w:cs="Arial"/>
        </w:rPr>
        <w:t>.</w:t>
      </w:r>
    </w:p>
    <w:p w14:paraId="1B665C8F" w14:textId="77777777" w:rsidR="00616752" w:rsidRPr="00366E3A" w:rsidRDefault="00616752" w:rsidP="003E628A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360"/>
        <w:ind w:left="0" w:firstLine="0"/>
        <w:rPr>
          <w:rFonts w:ascii="Arial" w:hAnsi="Arial" w:cs="Arial"/>
          <w:bCs/>
          <w:sz w:val="20"/>
          <w:szCs w:val="22"/>
        </w:rPr>
      </w:pPr>
      <w:r w:rsidRPr="00366E3A">
        <w:rPr>
          <w:rFonts w:ascii="Arial" w:hAnsi="Arial" w:cs="Arial"/>
          <w:sz w:val="20"/>
          <w:szCs w:val="20"/>
        </w:rPr>
        <w:t>Na základě čl. V</w:t>
      </w:r>
      <w:r w:rsidR="00BD01AF" w:rsidRPr="00366E3A">
        <w:rPr>
          <w:rFonts w:ascii="Arial" w:hAnsi="Arial" w:cs="Arial"/>
          <w:sz w:val="20"/>
          <w:szCs w:val="20"/>
        </w:rPr>
        <w:t xml:space="preserve"> </w:t>
      </w:r>
      <w:r w:rsidRPr="00366E3A">
        <w:rPr>
          <w:rFonts w:ascii="Arial" w:hAnsi="Arial" w:cs="Arial"/>
          <w:sz w:val="20"/>
          <w:szCs w:val="20"/>
        </w:rPr>
        <w:t>smlouvy</w:t>
      </w:r>
      <w:r w:rsidR="00021F55" w:rsidRPr="00366E3A">
        <w:rPr>
          <w:rFonts w:ascii="Arial" w:hAnsi="Arial" w:cs="Arial"/>
          <w:sz w:val="20"/>
          <w:szCs w:val="20"/>
        </w:rPr>
        <w:t xml:space="preserve">, resp. bodu </w:t>
      </w:r>
      <w:r w:rsidR="00366E3A">
        <w:rPr>
          <w:rFonts w:ascii="Arial" w:hAnsi="Arial" w:cs="Arial"/>
          <w:sz w:val="20"/>
          <w:szCs w:val="20"/>
        </w:rPr>
        <w:t>4</w:t>
      </w:r>
      <w:r w:rsidR="00021F55" w:rsidRPr="00366E3A">
        <w:rPr>
          <w:rFonts w:ascii="Arial" w:hAnsi="Arial" w:cs="Arial"/>
          <w:sz w:val="20"/>
          <w:szCs w:val="20"/>
        </w:rPr>
        <w:t>. dodatku č. </w:t>
      </w:r>
      <w:r w:rsidR="00366E3A">
        <w:rPr>
          <w:rFonts w:ascii="Arial" w:hAnsi="Arial" w:cs="Arial"/>
          <w:sz w:val="20"/>
          <w:szCs w:val="20"/>
        </w:rPr>
        <w:t>4</w:t>
      </w:r>
      <w:r w:rsidR="00021F55" w:rsidRPr="00366E3A">
        <w:rPr>
          <w:rFonts w:ascii="Arial" w:hAnsi="Arial" w:cs="Arial"/>
          <w:sz w:val="20"/>
          <w:szCs w:val="20"/>
        </w:rPr>
        <w:t xml:space="preserve"> k</w:t>
      </w:r>
      <w:r w:rsidR="00BD01AF" w:rsidRPr="00366E3A">
        <w:rPr>
          <w:rFonts w:ascii="Arial" w:hAnsi="Arial" w:cs="Arial"/>
          <w:sz w:val="20"/>
          <w:szCs w:val="20"/>
        </w:rPr>
        <w:t xml:space="preserve"> </w:t>
      </w:r>
      <w:r w:rsidR="00021F55" w:rsidRPr="00366E3A">
        <w:rPr>
          <w:rFonts w:ascii="Arial" w:hAnsi="Arial" w:cs="Arial"/>
          <w:sz w:val="20"/>
          <w:szCs w:val="20"/>
        </w:rPr>
        <w:t xml:space="preserve">nájemní smlouvě č. 26 N 09/56 </w:t>
      </w:r>
      <w:proofErr w:type="gramStart"/>
      <w:r w:rsidR="00021F55" w:rsidRPr="00366E3A">
        <w:rPr>
          <w:rFonts w:ascii="Arial" w:hAnsi="Arial" w:cs="Arial"/>
          <w:sz w:val="20"/>
          <w:szCs w:val="20"/>
        </w:rPr>
        <w:t>je  </w:t>
      </w:r>
      <w:r w:rsidRPr="00366E3A">
        <w:rPr>
          <w:rFonts w:ascii="Arial" w:hAnsi="Arial" w:cs="Arial"/>
          <w:sz w:val="20"/>
          <w:szCs w:val="20"/>
        </w:rPr>
        <w:t>nájemce</w:t>
      </w:r>
      <w:proofErr w:type="gramEnd"/>
      <w:r w:rsidRPr="00366E3A">
        <w:rPr>
          <w:rFonts w:ascii="Arial" w:hAnsi="Arial" w:cs="Arial"/>
          <w:sz w:val="20"/>
          <w:szCs w:val="20"/>
        </w:rPr>
        <w:t xml:space="preserve"> povinen platit pronajímateli roční nájemné ve výši </w:t>
      </w:r>
      <w:r w:rsidR="00366E3A">
        <w:rPr>
          <w:rFonts w:ascii="Arial" w:hAnsi="Arial" w:cs="Arial"/>
          <w:sz w:val="20"/>
          <w:szCs w:val="20"/>
        </w:rPr>
        <w:t>6 875 </w:t>
      </w:r>
      <w:r w:rsidR="008B110A" w:rsidRPr="00366E3A">
        <w:rPr>
          <w:rFonts w:ascii="Arial" w:hAnsi="Arial" w:cs="Arial"/>
          <w:sz w:val="20"/>
          <w:szCs w:val="20"/>
        </w:rPr>
        <w:t>Kč</w:t>
      </w:r>
      <w:r w:rsidR="00021F55" w:rsidRPr="00366E3A"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366E3A">
        <w:rPr>
          <w:rFonts w:ascii="Arial" w:hAnsi="Arial" w:cs="Arial"/>
          <w:sz w:val="20"/>
          <w:szCs w:val="20"/>
        </w:rPr>
        <w:t>Šesttisícosmsetsedmdesátpětkorun</w:t>
      </w:r>
      <w:proofErr w:type="spellEnd"/>
      <w:r w:rsidR="00366E3A">
        <w:rPr>
          <w:rFonts w:ascii="Arial" w:hAnsi="Arial" w:cs="Arial"/>
          <w:sz w:val="20"/>
          <w:szCs w:val="20"/>
        </w:rPr>
        <w:t xml:space="preserve"> </w:t>
      </w:r>
      <w:r w:rsidR="008B110A" w:rsidRPr="00366E3A">
        <w:rPr>
          <w:rFonts w:ascii="Arial" w:hAnsi="Arial" w:cs="Arial"/>
          <w:sz w:val="20"/>
          <w:szCs w:val="20"/>
        </w:rPr>
        <w:t>českých</w:t>
      </w:r>
      <w:r w:rsidRPr="00366E3A">
        <w:rPr>
          <w:rFonts w:ascii="Arial" w:hAnsi="Arial" w:cs="Arial"/>
          <w:sz w:val="20"/>
          <w:szCs w:val="20"/>
        </w:rPr>
        <w:t>)</w:t>
      </w:r>
      <w:r w:rsidR="001A7758" w:rsidRPr="00366E3A">
        <w:rPr>
          <w:rFonts w:ascii="Arial" w:hAnsi="Arial" w:cs="Arial"/>
          <w:sz w:val="20"/>
          <w:szCs w:val="20"/>
        </w:rPr>
        <w:t>.</w:t>
      </w:r>
    </w:p>
    <w:p w14:paraId="40F99764" w14:textId="77777777" w:rsidR="00021F55" w:rsidRPr="00366E3A" w:rsidRDefault="00021F55" w:rsidP="00021F5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366E3A">
        <w:rPr>
          <w:rFonts w:ascii="Arial" w:hAnsi="Arial" w:cs="Arial"/>
          <w:sz w:val="20"/>
          <w:szCs w:val="20"/>
        </w:rPr>
        <w:t xml:space="preserve">Dne </w:t>
      </w:r>
      <w:r w:rsidR="00366E3A">
        <w:rPr>
          <w:rFonts w:ascii="Arial" w:hAnsi="Arial" w:cs="Arial"/>
          <w:sz w:val="20"/>
          <w:szCs w:val="20"/>
        </w:rPr>
        <w:t>31</w:t>
      </w:r>
      <w:r w:rsidRPr="00366E3A">
        <w:rPr>
          <w:rFonts w:ascii="Arial" w:hAnsi="Arial" w:cs="Arial"/>
          <w:sz w:val="20"/>
          <w:szCs w:val="20"/>
        </w:rPr>
        <w:t>. </w:t>
      </w:r>
      <w:r w:rsidR="00366E3A">
        <w:rPr>
          <w:rFonts w:ascii="Arial" w:hAnsi="Arial" w:cs="Arial"/>
          <w:sz w:val="20"/>
          <w:szCs w:val="20"/>
        </w:rPr>
        <w:t>3</w:t>
      </w:r>
      <w:r w:rsidRPr="00366E3A">
        <w:rPr>
          <w:rFonts w:ascii="Arial" w:hAnsi="Arial" w:cs="Arial"/>
          <w:sz w:val="20"/>
          <w:szCs w:val="20"/>
        </w:rPr>
        <w:t>. 20</w:t>
      </w:r>
      <w:r w:rsidR="00366E3A">
        <w:rPr>
          <w:rFonts w:ascii="Arial" w:hAnsi="Arial" w:cs="Arial"/>
          <w:sz w:val="20"/>
          <w:szCs w:val="20"/>
        </w:rPr>
        <w:t xml:space="preserve">20 </w:t>
      </w:r>
      <w:r w:rsidRPr="00366E3A">
        <w:rPr>
          <w:rFonts w:ascii="Arial" w:hAnsi="Arial" w:cs="Arial"/>
          <w:sz w:val="20"/>
          <w:szCs w:val="20"/>
        </w:rPr>
        <w:t>nabylo právní moci Rozhodnutí Státního pozemkového úřadu, Krajského   pozemkového úřadu pro Moravskoslezský kraj, Pobočka Nový Jičín, č.j. SPU </w:t>
      </w:r>
      <w:r w:rsidR="00366E3A">
        <w:rPr>
          <w:rFonts w:ascii="Arial" w:hAnsi="Arial" w:cs="Arial"/>
          <w:sz w:val="20"/>
          <w:szCs w:val="20"/>
        </w:rPr>
        <w:t>012631/2020/</w:t>
      </w:r>
      <w:proofErr w:type="spellStart"/>
      <w:r w:rsidR="00366E3A">
        <w:rPr>
          <w:rFonts w:ascii="Arial" w:hAnsi="Arial" w:cs="Arial"/>
          <w:sz w:val="20"/>
          <w:szCs w:val="20"/>
        </w:rPr>
        <w:t>Ka</w:t>
      </w:r>
      <w:proofErr w:type="spellEnd"/>
      <w:r w:rsidRPr="00366E3A">
        <w:rPr>
          <w:rFonts w:ascii="Arial" w:hAnsi="Arial" w:cs="Arial"/>
          <w:sz w:val="20"/>
          <w:szCs w:val="20"/>
        </w:rPr>
        <w:t xml:space="preserve"> ze dne </w:t>
      </w:r>
      <w:r w:rsidR="00366E3A">
        <w:rPr>
          <w:rFonts w:ascii="Arial" w:hAnsi="Arial" w:cs="Arial"/>
          <w:sz w:val="20"/>
          <w:szCs w:val="20"/>
        </w:rPr>
        <w:t>12</w:t>
      </w:r>
      <w:r w:rsidRPr="00366E3A">
        <w:rPr>
          <w:rFonts w:ascii="Arial" w:hAnsi="Arial" w:cs="Arial"/>
          <w:sz w:val="20"/>
          <w:szCs w:val="20"/>
        </w:rPr>
        <w:t>. </w:t>
      </w:r>
      <w:r w:rsidR="00366E3A">
        <w:rPr>
          <w:rFonts w:ascii="Arial" w:hAnsi="Arial" w:cs="Arial"/>
          <w:sz w:val="20"/>
          <w:szCs w:val="20"/>
        </w:rPr>
        <w:t>3</w:t>
      </w:r>
      <w:r w:rsidRPr="00366E3A">
        <w:rPr>
          <w:rFonts w:ascii="Arial" w:hAnsi="Arial" w:cs="Arial"/>
          <w:sz w:val="20"/>
          <w:szCs w:val="20"/>
        </w:rPr>
        <w:t>. 20</w:t>
      </w:r>
      <w:r w:rsidR="00366E3A">
        <w:rPr>
          <w:rFonts w:ascii="Arial" w:hAnsi="Arial" w:cs="Arial"/>
          <w:sz w:val="20"/>
          <w:szCs w:val="20"/>
        </w:rPr>
        <w:t>20</w:t>
      </w:r>
      <w:r w:rsidRPr="00366E3A">
        <w:rPr>
          <w:rFonts w:ascii="Arial" w:hAnsi="Arial" w:cs="Arial"/>
          <w:sz w:val="20"/>
          <w:szCs w:val="20"/>
        </w:rPr>
        <w:t xml:space="preserve">, o výměně nebo přechodu vlastnických práv </w:t>
      </w:r>
      <w:proofErr w:type="gramStart"/>
      <w:r w:rsidRPr="00366E3A">
        <w:rPr>
          <w:rFonts w:ascii="Arial" w:hAnsi="Arial" w:cs="Arial"/>
          <w:sz w:val="20"/>
          <w:szCs w:val="20"/>
        </w:rPr>
        <w:t>v  katastrálním</w:t>
      </w:r>
      <w:proofErr w:type="gramEnd"/>
      <w:r w:rsidRPr="00366E3A">
        <w:rPr>
          <w:rFonts w:ascii="Arial" w:hAnsi="Arial" w:cs="Arial"/>
          <w:sz w:val="20"/>
          <w:szCs w:val="20"/>
        </w:rPr>
        <w:t xml:space="preserve"> území </w:t>
      </w:r>
      <w:r w:rsidR="00366E3A">
        <w:rPr>
          <w:rFonts w:ascii="Arial" w:hAnsi="Arial" w:cs="Arial"/>
          <w:sz w:val="20"/>
          <w:szCs w:val="20"/>
        </w:rPr>
        <w:t>Děrné</w:t>
      </w:r>
      <w:r w:rsidRPr="00366E3A">
        <w:rPr>
          <w:rFonts w:ascii="Arial" w:hAnsi="Arial" w:cs="Arial"/>
          <w:sz w:val="20"/>
          <w:szCs w:val="20"/>
        </w:rPr>
        <w:t>. S účinností od tohoto dne nenáleží Státnímu pozemkovému úřadu nájemné za níže uvedené pozemky:</w:t>
      </w:r>
    </w:p>
    <w:p w14:paraId="4231AF12" w14:textId="77777777" w:rsidR="00021F55" w:rsidRPr="00366E3A" w:rsidRDefault="00021F55" w:rsidP="00021F55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1841"/>
        <w:gridCol w:w="716"/>
        <w:gridCol w:w="1407"/>
        <w:gridCol w:w="1427"/>
        <w:gridCol w:w="2262"/>
      </w:tblGrid>
      <w:tr w:rsidR="00021F55" w:rsidRPr="00366E3A" w14:paraId="1F915621" w14:textId="77777777" w:rsidTr="00845EE5">
        <w:trPr>
          <w:cantSplit/>
          <w:trHeight w:val="432"/>
          <w:jc w:val="center"/>
        </w:trPr>
        <w:tc>
          <w:tcPr>
            <w:tcW w:w="1273" w:type="dxa"/>
            <w:vAlign w:val="center"/>
          </w:tcPr>
          <w:p w14:paraId="071613EB" w14:textId="77777777" w:rsidR="00021F55" w:rsidRPr="00366E3A" w:rsidRDefault="00021F55" w:rsidP="00DC01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366E3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41" w:type="dxa"/>
            <w:vAlign w:val="center"/>
          </w:tcPr>
          <w:p w14:paraId="7506D1B2" w14:textId="77777777" w:rsidR="00021F55" w:rsidRPr="00366E3A" w:rsidRDefault="00021F55" w:rsidP="00DC01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366E3A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716" w:type="dxa"/>
            <w:vAlign w:val="center"/>
          </w:tcPr>
          <w:p w14:paraId="21A783C4" w14:textId="77777777" w:rsidR="008F1B9C" w:rsidRPr="00366E3A" w:rsidRDefault="008F1B9C" w:rsidP="00DC01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366E3A">
              <w:rPr>
                <w:rFonts w:ascii="Arial" w:hAnsi="Arial" w:cs="Arial"/>
                <w:b/>
              </w:rPr>
              <w:t>druh</w:t>
            </w:r>
          </w:p>
          <w:p w14:paraId="3276B179" w14:textId="77777777" w:rsidR="00021F55" w:rsidRPr="00366E3A" w:rsidRDefault="00021F55" w:rsidP="00DC01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366E3A">
              <w:rPr>
                <w:rFonts w:ascii="Arial" w:hAnsi="Arial" w:cs="Arial"/>
                <w:b/>
              </w:rPr>
              <w:t>evid</w:t>
            </w:r>
            <w:proofErr w:type="spellEnd"/>
            <w:r w:rsidRPr="00366E3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407" w:type="dxa"/>
            <w:vAlign w:val="center"/>
          </w:tcPr>
          <w:p w14:paraId="0E833C70" w14:textId="77777777" w:rsidR="00021F55" w:rsidRPr="00366E3A" w:rsidRDefault="00021F55" w:rsidP="00DC01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366E3A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427" w:type="dxa"/>
            <w:vAlign w:val="center"/>
          </w:tcPr>
          <w:p w14:paraId="5BB2411E" w14:textId="77777777" w:rsidR="00021F55" w:rsidRPr="00366E3A" w:rsidRDefault="00021F55" w:rsidP="00DC01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366E3A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2262" w:type="dxa"/>
            <w:vAlign w:val="center"/>
          </w:tcPr>
          <w:p w14:paraId="60791116" w14:textId="77777777" w:rsidR="00021F55" w:rsidRPr="00366E3A" w:rsidRDefault="00021F55" w:rsidP="00DC01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366E3A">
              <w:rPr>
                <w:rFonts w:ascii="Arial" w:hAnsi="Arial" w:cs="Arial"/>
                <w:b/>
              </w:rPr>
              <w:t>druh pozemku</w:t>
            </w:r>
          </w:p>
        </w:tc>
      </w:tr>
      <w:tr w:rsidR="00021F55" w:rsidRPr="00366E3A" w14:paraId="379D6C7F" w14:textId="77777777" w:rsidTr="00845EE5">
        <w:trPr>
          <w:cantSplit/>
          <w:trHeight w:val="398"/>
          <w:jc w:val="center"/>
        </w:trPr>
        <w:tc>
          <w:tcPr>
            <w:tcW w:w="1273" w:type="dxa"/>
            <w:vAlign w:val="center"/>
          </w:tcPr>
          <w:p w14:paraId="25A2015D" w14:textId="77777777" w:rsidR="00021F55" w:rsidRPr="00366E3A" w:rsidRDefault="00845EE5" w:rsidP="00DC01D8">
            <w:pPr>
              <w:jc w:val="center"/>
            </w:pPr>
            <w:r>
              <w:rPr>
                <w:rFonts w:ascii="Arial" w:hAnsi="Arial" w:cs="Arial"/>
              </w:rPr>
              <w:t>Fulnek</w:t>
            </w:r>
          </w:p>
        </w:tc>
        <w:tc>
          <w:tcPr>
            <w:tcW w:w="1841" w:type="dxa"/>
            <w:vAlign w:val="center"/>
          </w:tcPr>
          <w:p w14:paraId="531B0A4D" w14:textId="77777777" w:rsidR="00021F55" w:rsidRPr="00366E3A" w:rsidRDefault="00845EE5" w:rsidP="00DC01D8">
            <w:pPr>
              <w:jc w:val="center"/>
            </w:pPr>
            <w:r>
              <w:rPr>
                <w:rFonts w:ascii="Arial" w:hAnsi="Arial" w:cs="Arial"/>
              </w:rPr>
              <w:t>Děrné</w:t>
            </w:r>
          </w:p>
        </w:tc>
        <w:tc>
          <w:tcPr>
            <w:tcW w:w="716" w:type="dxa"/>
            <w:vAlign w:val="center"/>
          </w:tcPr>
          <w:p w14:paraId="4F670AAE" w14:textId="77777777" w:rsidR="00021F55" w:rsidRPr="00366E3A" w:rsidRDefault="00845EE5" w:rsidP="00DC01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407" w:type="dxa"/>
            <w:vAlign w:val="center"/>
          </w:tcPr>
          <w:p w14:paraId="3F11A5D4" w14:textId="77777777" w:rsidR="00021F55" w:rsidRPr="00366E3A" w:rsidRDefault="00845EE5" w:rsidP="00DC01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530/10 – část</w:t>
            </w:r>
          </w:p>
        </w:tc>
        <w:tc>
          <w:tcPr>
            <w:tcW w:w="1427" w:type="dxa"/>
            <w:vAlign w:val="center"/>
          </w:tcPr>
          <w:p w14:paraId="23139015" w14:textId="77777777" w:rsidR="00021F55" w:rsidRPr="00366E3A" w:rsidRDefault="00845EE5" w:rsidP="00DC01D8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22109 </w:t>
            </w:r>
            <w:r w:rsidR="00021F55" w:rsidRPr="00366E3A">
              <w:rPr>
                <w:rFonts w:ascii="Arial" w:hAnsi="Arial" w:cs="Arial"/>
                <w:color w:val="000000"/>
              </w:rPr>
              <w:t>m</w:t>
            </w:r>
            <w:r w:rsidR="00021F55" w:rsidRPr="00366E3A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2262" w:type="dxa"/>
            <w:vAlign w:val="center"/>
          </w:tcPr>
          <w:p w14:paraId="408B35D8" w14:textId="77777777" w:rsidR="00021F55" w:rsidRPr="00366E3A" w:rsidRDefault="00845EE5" w:rsidP="00DC01D8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orná půda</w:t>
            </w:r>
          </w:p>
        </w:tc>
      </w:tr>
      <w:tr w:rsidR="00021F55" w:rsidRPr="00366E3A" w14:paraId="2D520009" w14:textId="77777777" w:rsidTr="00845EE5">
        <w:trPr>
          <w:cantSplit/>
          <w:trHeight w:val="398"/>
          <w:jc w:val="center"/>
        </w:trPr>
        <w:tc>
          <w:tcPr>
            <w:tcW w:w="1273" w:type="dxa"/>
            <w:vAlign w:val="center"/>
          </w:tcPr>
          <w:p w14:paraId="2D58137D" w14:textId="77777777" w:rsidR="00021F55" w:rsidRPr="00366E3A" w:rsidRDefault="00845EE5" w:rsidP="00DC01D8">
            <w:pPr>
              <w:jc w:val="center"/>
            </w:pPr>
            <w:r>
              <w:rPr>
                <w:rFonts w:ascii="Arial" w:hAnsi="Arial" w:cs="Arial"/>
              </w:rPr>
              <w:t>Fulnek</w:t>
            </w:r>
          </w:p>
        </w:tc>
        <w:tc>
          <w:tcPr>
            <w:tcW w:w="1841" w:type="dxa"/>
            <w:vAlign w:val="center"/>
          </w:tcPr>
          <w:p w14:paraId="26F0639A" w14:textId="77777777" w:rsidR="00021F55" w:rsidRPr="00366E3A" w:rsidRDefault="00845EE5" w:rsidP="00DC01D8">
            <w:pPr>
              <w:jc w:val="center"/>
            </w:pPr>
            <w:r>
              <w:rPr>
                <w:rFonts w:ascii="Arial" w:hAnsi="Arial" w:cs="Arial"/>
              </w:rPr>
              <w:t>Děrné</w:t>
            </w:r>
          </w:p>
        </w:tc>
        <w:tc>
          <w:tcPr>
            <w:tcW w:w="716" w:type="dxa"/>
            <w:vAlign w:val="center"/>
          </w:tcPr>
          <w:p w14:paraId="6F29BF78" w14:textId="77777777" w:rsidR="00021F55" w:rsidRPr="00366E3A" w:rsidRDefault="00845EE5" w:rsidP="00DC01D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407" w:type="dxa"/>
            <w:vAlign w:val="center"/>
          </w:tcPr>
          <w:p w14:paraId="2FA34519" w14:textId="77777777" w:rsidR="00021F55" w:rsidRPr="00366E3A" w:rsidRDefault="00845EE5" w:rsidP="00DC01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530/24</w:t>
            </w:r>
          </w:p>
        </w:tc>
        <w:tc>
          <w:tcPr>
            <w:tcW w:w="1427" w:type="dxa"/>
            <w:vAlign w:val="center"/>
          </w:tcPr>
          <w:p w14:paraId="259E9624" w14:textId="77777777" w:rsidR="00021F55" w:rsidRPr="00366E3A" w:rsidRDefault="00845EE5" w:rsidP="00DC01D8">
            <w:pPr>
              <w:ind w:right="17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14977 </w:t>
            </w:r>
            <w:r w:rsidR="00021F55" w:rsidRPr="00366E3A">
              <w:rPr>
                <w:rFonts w:ascii="Arial" w:hAnsi="Arial" w:cs="Arial"/>
                <w:color w:val="000000"/>
              </w:rPr>
              <w:t>m</w:t>
            </w:r>
            <w:r w:rsidR="00021F55" w:rsidRPr="00366E3A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2262" w:type="dxa"/>
            <w:vAlign w:val="center"/>
          </w:tcPr>
          <w:p w14:paraId="4FF2B68C" w14:textId="77777777" w:rsidR="00021F55" w:rsidRPr="00366E3A" w:rsidRDefault="00845EE5" w:rsidP="00DC01D8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orná půda</w:t>
            </w:r>
          </w:p>
        </w:tc>
      </w:tr>
    </w:tbl>
    <w:p w14:paraId="3DD837AE" w14:textId="77777777" w:rsidR="00845EE5" w:rsidRDefault="00845EE5" w:rsidP="00A10A11">
      <w:pPr>
        <w:tabs>
          <w:tab w:val="left" w:pos="426"/>
        </w:tabs>
        <w:spacing w:before="200" w:after="160"/>
        <w:jc w:val="both"/>
        <w:rPr>
          <w:rFonts w:ascii="Arial" w:hAnsi="Arial" w:cs="Arial"/>
          <w:iCs/>
          <w:szCs w:val="22"/>
        </w:rPr>
        <w:sectPr w:rsidR="00845EE5" w:rsidSect="00AA2591">
          <w:footerReference w:type="default" r:id="rId8"/>
          <w:type w:val="continuous"/>
          <w:pgSz w:w="11906" w:h="16838" w:code="9"/>
          <w:pgMar w:top="1418" w:right="1418" w:bottom="709" w:left="1418" w:header="709" w:footer="624" w:gutter="0"/>
          <w:cols w:space="708"/>
          <w:docGrid w:linePitch="272"/>
        </w:sectPr>
      </w:pPr>
    </w:p>
    <w:p w14:paraId="2ADCE2F5" w14:textId="77777777" w:rsidR="00021F55" w:rsidRPr="00366E3A" w:rsidRDefault="00021F55" w:rsidP="00A10A11">
      <w:pPr>
        <w:tabs>
          <w:tab w:val="left" w:pos="426"/>
        </w:tabs>
        <w:spacing w:before="200" w:after="160"/>
        <w:jc w:val="both"/>
        <w:rPr>
          <w:rFonts w:ascii="Arial" w:hAnsi="Arial" w:cs="Arial"/>
          <w:iCs/>
          <w:szCs w:val="22"/>
        </w:rPr>
      </w:pPr>
      <w:r w:rsidRPr="00366E3A">
        <w:rPr>
          <w:rFonts w:ascii="Arial" w:hAnsi="Arial" w:cs="Arial"/>
          <w:iCs/>
          <w:szCs w:val="22"/>
        </w:rPr>
        <w:lastRenderedPageBreak/>
        <w:t>Nájemní vztahy k výše uvedeným pozemkům zanik</w:t>
      </w:r>
      <w:r w:rsidR="00845EE5">
        <w:rPr>
          <w:rFonts w:ascii="Arial" w:hAnsi="Arial" w:cs="Arial"/>
          <w:iCs/>
          <w:szCs w:val="22"/>
        </w:rPr>
        <w:t>nou</w:t>
      </w:r>
      <w:r w:rsidRPr="00366E3A">
        <w:rPr>
          <w:rFonts w:ascii="Arial" w:hAnsi="Arial" w:cs="Arial"/>
          <w:iCs/>
          <w:szCs w:val="22"/>
        </w:rPr>
        <w:t xml:space="preserve"> dle </w:t>
      </w:r>
      <w:proofErr w:type="spellStart"/>
      <w:r w:rsidRPr="00366E3A">
        <w:rPr>
          <w:rFonts w:ascii="Arial" w:hAnsi="Arial" w:cs="Arial"/>
          <w:iCs/>
          <w:szCs w:val="22"/>
        </w:rPr>
        <w:t>ust</w:t>
      </w:r>
      <w:proofErr w:type="spellEnd"/>
      <w:r w:rsidRPr="00366E3A">
        <w:rPr>
          <w:rFonts w:ascii="Arial" w:hAnsi="Arial" w:cs="Arial"/>
          <w:iCs/>
          <w:szCs w:val="22"/>
        </w:rPr>
        <w:t>. § 11 odst. 8 zákona č. 139/</w:t>
      </w:r>
      <w:proofErr w:type="gramStart"/>
      <w:r w:rsidRPr="00366E3A">
        <w:rPr>
          <w:rFonts w:ascii="Arial" w:hAnsi="Arial" w:cs="Arial"/>
          <w:iCs/>
          <w:szCs w:val="22"/>
        </w:rPr>
        <w:t>2002  Sb.</w:t>
      </w:r>
      <w:proofErr w:type="gramEnd"/>
      <w:r w:rsidRPr="00366E3A">
        <w:rPr>
          <w:rFonts w:ascii="Arial" w:hAnsi="Arial" w:cs="Arial"/>
          <w:iCs/>
          <w:szCs w:val="22"/>
        </w:rPr>
        <w:t>, o</w:t>
      </w:r>
      <w:r w:rsidR="00845EE5">
        <w:rPr>
          <w:rFonts w:ascii="Arial" w:hAnsi="Arial" w:cs="Arial"/>
          <w:iCs/>
          <w:szCs w:val="22"/>
        </w:rPr>
        <w:t> </w:t>
      </w:r>
      <w:r w:rsidRPr="00366E3A">
        <w:rPr>
          <w:rFonts w:ascii="Arial" w:hAnsi="Arial" w:cs="Arial"/>
          <w:iCs/>
          <w:szCs w:val="22"/>
        </w:rPr>
        <w:t>pozemkových úpravách a pozemkových úřadech a o změně zákona č. 229/1991  Sb., o úpravě vlastnických vztahů k půdě a k jinému zemědělskému majetku, ve znění pozdějších předpisů, dnem 1. 10. </w:t>
      </w:r>
      <w:r w:rsidR="00845EE5">
        <w:rPr>
          <w:rFonts w:ascii="Arial" w:hAnsi="Arial" w:cs="Arial"/>
          <w:iCs/>
          <w:szCs w:val="22"/>
        </w:rPr>
        <w:t>2020</w:t>
      </w:r>
      <w:r w:rsidRPr="00366E3A">
        <w:rPr>
          <w:rFonts w:ascii="Arial" w:hAnsi="Arial" w:cs="Arial"/>
          <w:iCs/>
          <w:szCs w:val="22"/>
        </w:rPr>
        <w:t>.</w:t>
      </w:r>
    </w:p>
    <w:p w14:paraId="76FB9530" w14:textId="77777777" w:rsidR="008F1B9C" w:rsidRPr="00366E3A" w:rsidRDefault="008F1B9C" w:rsidP="00F95852">
      <w:pPr>
        <w:tabs>
          <w:tab w:val="left" w:pos="426"/>
        </w:tabs>
        <w:spacing w:after="240"/>
        <w:jc w:val="both"/>
        <w:rPr>
          <w:rFonts w:ascii="Arial" w:hAnsi="Arial" w:cs="Arial"/>
          <w:iCs/>
          <w:szCs w:val="22"/>
        </w:rPr>
      </w:pPr>
      <w:r w:rsidRPr="00366E3A">
        <w:rPr>
          <w:rFonts w:ascii="Arial" w:hAnsi="Arial" w:cs="Arial"/>
        </w:rPr>
        <w:t>Předmět</w:t>
      </w:r>
      <w:r w:rsidR="00BD01AF" w:rsidRPr="00366E3A">
        <w:rPr>
          <w:rFonts w:ascii="Arial" w:hAnsi="Arial" w:cs="Arial"/>
        </w:rPr>
        <w:t xml:space="preserve"> nájemní smlouvy č. 26 N 09</w:t>
      </w:r>
      <w:r w:rsidRPr="00366E3A">
        <w:rPr>
          <w:rFonts w:ascii="Arial" w:hAnsi="Arial" w:cs="Arial"/>
        </w:rPr>
        <w:t>/56 je nově specifikován v „Př</w:t>
      </w:r>
      <w:r w:rsidR="00BD01AF" w:rsidRPr="00366E3A">
        <w:rPr>
          <w:rFonts w:ascii="Arial" w:hAnsi="Arial" w:cs="Arial"/>
        </w:rPr>
        <w:t>íloze nájemní smlouvy č. 26N09/56“, která je</w:t>
      </w:r>
      <w:r w:rsidRPr="00366E3A">
        <w:rPr>
          <w:rFonts w:ascii="Arial" w:hAnsi="Arial" w:cs="Arial"/>
        </w:rPr>
        <w:t xml:space="preserve"> nedílnou součástí tohoto dodatku.</w:t>
      </w:r>
      <w:r w:rsidR="003E628A" w:rsidRPr="00366E3A">
        <w:rPr>
          <w:rFonts w:ascii="Arial" w:hAnsi="Arial" w:cs="Arial"/>
        </w:rPr>
        <w:t xml:space="preserve"> </w:t>
      </w:r>
    </w:p>
    <w:p w14:paraId="2C973784" w14:textId="77777777" w:rsidR="00BD01AF" w:rsidRPr="005E005D" w:rsidRDefault="004709F9" w:rsidP="00845EE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20"/>
        <w:ind w:left="0" w:firstLine="0"/>
        <w:rPr>
          <w:rFonts w:ascii="Arial" w:hAnsi="Arial" w:cs="Arial"/>
          <w:iCs/>
          <w:sz w:val="20"/>
          <w:szCs w:val="22"/>
        </w:rPr>
      </w:pPr>
      <w:r w:rsidRPr="005E005D">
        <w:rPr>
          <w:rFonts w:ascii="Arial" w:hAnsi="Arial" w:cs="Arial"/>
          <w:iCs/>
          <w:sz w:val="20"/>
          <w:szCs w:val="22"/>
        </w:rPr>
        <w:t xml:space="preserve">Smluvní strany se dohodly na tom, že s ohledem na skutečnosti uvedené v bodě 2. </w:t>
      </w:r>
      <w:proofErr w:type="gramStart"/>
      <w:r w:rsidRPr="005E005D">
        <w:rPr>
          <w:rFonts w:ascii="Arial" w:hAnsi="Arial" w:cs="Arial"/>
          <w:iCs/>
          <w:sz w:val="20"/>
          <w:szCs w:val="22"/>
        </w:rPr>
        <w:t>tohoto  dodatku</w:t>
      </w:r>
      <w:proofErr w:type="gramEnd"/>
      <w:r w:rsidRPr="005E005D">
        <w:rPr>
          <w:rFonts w:ascii="Arial" w:hAnsi="Arial" w:cs="Arial"/>
          <w:iCs/>
          <w:sz w:val="20"/>
          <w:szCs w:val="22"/>
        </w:rPr>
        <w:t xml:space="preserve"> se nově stanovuje výše ročního nájemného </w:t>
      </w:r>
      <w:r w:rsidR="00BD01AF" w:rsidRPr="005E005D">
        <w:rPr>
          <w:rFonts w:ascii="Arial" w:hAnsi="Arial" w:cs="Arial"/>
          <w:iCs/>
          <w:sz w:val="20"/>
          <w:szCs w:val="22"/>
        </w:rPr>
        <w:t xml:space="preserve">na částku </w:t>
      </w:r>
      <w:r w:rsidR="00845EE5" w:rsidRPr="005E005D">
        <w:rPr>
          <w:rFonts w:ascii="Arial" w:hAnsi="Arial" w:cs="Arial"/>
          <w:iCs/>
          <w:sz w:val="20"/>
          <w:szCs w:val="22"/>
        </w:rPr>
        <w:t>2 428</w:t>
      </w:r>
      <w:r w:rsidR="00BD01AF" w:rsidRPr="005E005D">
        <w:rPr>
          <w:rFonts w:ascii="Arial" w:hAnsi="Arial" w:cs="Arial"/>
          <w:iCs/>
          <w:sz w:val="20"/>
          <w:szCs w:val="22"/>
        </w:rPr>
        <w:t xml:space="preserve">  Kč (slovy: </w:t>
      </w:r>
      <w:proofErr w:type="spellStart"/>
      <w:r w:rsidR="00845EE5" w:rsidRPr="005E005D">
        <w:rPr>
          <w:rFonts w:ascii="Arial" w:hAnsi="Arial" w:cs="Arial"/>
          <w:iCs/>
          <w:sz w:val="20"/>
          <w:szCs w:val="22"/>
        </w:rPr>
        <w:t>Dvatisícečtyřistadvacetosmkorun</w:t>
      </w:r>
      <w:proofErr w:type="spellEnd"/>
      <w:r w:rsidR="00845EE5" w:rsidRPr="005E005D">
        <w:rPr>
          <w:rFonts w:ascii="Arial" w:hAnsi="Arial" w:cs="Arial"/>
          <w:iCs/>
          <w:sz w:val="20"/>
          <w:szCs w:val="22"/>
        </w:rPr>
        <w:t xml:space="preserve"> </w:t>
      </w:r>
      <w:r w:rsidR="00BD01AF" w:rsidRPr="005E005D">
        <w:rPr>
          <w:rFonts w:ascii="Arial" w:hAnsi="Arial" w:cs="Arial"/>
          <w:iCs/>
          <w:sz w:val="20"/>
          <w:szCs w:val="22"/>
        </w:rPr>
        <w:t>českých).</w:t>
      </w:r>
    </w:p>
    <w:p w14:paraId="40399E24" w14:textId="0A24594D" w:rsidR="00AA2591" w:rsidRDefault="00AA2591" w:rsidP="00362A43">
      <w:pPr>
        <w:pStyle w:val="Zkladntext"/>
        <w:tabs>
          <w:tab w:val="clear" w:pos="568"/>
          <w:tab w:val="left" w:pos="425"/>
        </w:tabs>
        <w:spacing w:after="240"/>
        <w:rPr>
          <w:rFonts w:ascii="Arial" w:hAnsi="Arial" w:cs="Arial"/>
          <w:sz w:val="20"/>
          <w:szCs w:val="20"/>
        </w:rPr>
      </w:pPr>
      <w:r w:rsidRPr="00366E3A">
        <w:rPr>
          <w:rFonts w:ascii="Arial" w:hAnsi="Arial" w:cs="Arial"/>
          <w:sz w:val="20"/>
          <w:szCs w:val="20"/>
        </w:rPr>
        <w:t>K 1. 10. 20</w:t>
      </w:r>
      <w:r w:rsidR="00845EE5">
        <w:rPr>
          <w:rFonts w:ascii="Arial" w:hAnsi="Arial" w:cs="Arial"/>
          <w:sz w:val="20"/>
          <w:szCs w:val="20"/>
        </w:rPr>
        <w:t xml:space="preserve">20 </w:t>
      </w:r>
      <w:r w:rsidR="000A4231">
        <w:rPr>
          <w:rFonts w:ascii="Arial" w:hAnsi="Arial" w:cs="Arial"/>
          <w:sz w:val="20"/>
          <w:szCs w:val="20"/>
        </w:rPr>
        <w:t>byl</w:t>
      </w:r>
      <w:r w:rsidRPr="00366E3A">
        <w:rPr>
          <w:rFonts w:ascii="Arial" w:hAnsi="Arial" w:cs="Arial"/>
          <w:sz w:val="20"/>
          <w:szCs w:val="20"/>
        </w:rPr>
        <w:t xml:space="preserve"> nájemce povinen zaplatit částku </w:t>
      </w:r>
      <w:r w:rsidR="00845EE5">
        <w:rPr>
          <w:rFonts w:ascii="Arial" w:hAnsi="Arial" w:cs="Arial"/>
          <w:b/>
          <w:sz w:val="20"/>
          <w:szCs w:val="20"/>
        </w:rPr>
        <w:t>4 6</w:t>
      </w:r>
      <w:r w:rsidR="002641A4">
        <w:rPr>
          <w:rFonts w:ascii="Arial" w:hAnsi="Arial" w:cs="Arial"/>
          <w:b/>
          <w:sz w:val="20"/>
          <w:szCs w:val="20"/>
        </w:rPr>
        <w:t>52</w:t>
      </w:r>
      <w:r w:rsidR="00845EE5">
        <w:rPr>
          <w:rFonts w:ascii="Arial" w:hAnsi="Arial" w:cs="Arial"/>
          <w:b/>
          <w:sz w:val="20"/>
          <w:szCs w:val="20"/>
        </w:rPr>
        <w:t> </w:t>
      </w:r>
      <w:r w:rsidRPr="00366E3A">
        <w:rPr>
          <w:rFonts w:ascii="Arial" w:hAnsi="Arial" w:cs="Arial"/>
          <w:b/>
          <w:sz w:val="20"/>
          <w:szCs w:val="20"/>
        </w:rPr>
        <w:t>Kč</w:t>
      </w:r>
      <w:r w:rsidRPr="00366E3A"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845EE5">
        <w:rPr>
          <w:rFonts w:ascii="Arial" w:hAnsi="Arial" w:cs="Arial"/>
          <w:sz w:val="20"/>
          <w:szCs w:val="20"/>
        </w:rPr>
        <w:t>Čtyřitisícešestset</w:t>
      </w:r>
      <w:r w:rsidR="002641A4">
        <w:rPr>
          <w:rFonts w:ascii="Arial" w:hAnsi="Arial" w:cs="Arial"/>
          <w:sz w:val="20"/>
          <w:szCs w:val="20"/>
        </w:rPr>
        <w:t>padesátdvěkoruny</w:t>
      </w:r>
      <w:proofErr w:type="spellEnd"/>
      <w:r w:rsidR="00845EE5">
        <w:rPr>
          <w:rFonts w:ascii="Arial" w:hAnsi="Arial" w:cs="Arial"/>
          <w:sz w:val="20"/>
          <w:szCs w:val="20"/>
        </w:rPr>
        <w:t xml:space="preserve"> </w:t>
      </w:r>
      <w:r w:rsidRPr="00366E3A">
        <w:rPr>
          <w:rFonts w:ascii="Arial" w:hAnsi="Arial" w:cs="Arial"/>
          <w:sz w:val="20"/>
          <w:szCs w:val="20"/>
        </w:rPr>
        <w:t>česk</w:t>
      </w:r>
      <w:r w:rsidR="002641A4">
        <w:rPr>
          <w:rFonts w:ascii="Arial" w:hAnsi="Arial" w:cs="Arial"/>
          <w:sz w:val="20"/>
          <w:szCs w:val="20"/>
        </w:rPr>
        <w:t>é</w:t>
      </w:r>
      <w:r w:rsidRPr="00366E3A">
        <w:rPr>
          <w:rFonts w:ascii="Arial" w:hAnsi="Arial" w:cs="Arial"/>
          <w:sz w:val="20"/>
          <w:szCs w:val="20"/>
        </w:rPr>
        <w:t>).</w:t>
      </w:r>
    </w:p>
    <w:p w14:paraId="7D74A716" w14:textId="22293F4A" w:rsidR="000A4231" w:rsidRPr="00366E3A" w:rsidRDefault="000A4231" w:rsidP="005E005D">
      <w:pPr>
        <w:pStyle w:val="Zkladntext"/>
        <w:tabs>
          <w:tab w:val="clear" w:pos="568"/>
          <w:tab w:val="left" w:pos="425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1. 10. 202</w:t>
      </w:r>
      <w:r w:rsidR="00451D8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2641A4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nájemce povinen zaplatit </w:t>
      </w:r>
      <w:r w:rsidRPr="000A4231">
        <w:rPr>
          <w:rFonts w:ascii="Arial" w:hAnsi="Arial" w:cs="Arial"/>
          <w:b/>
          <w:bCs/>
          <w:sz w:val="20"/>
          <w:szCs w:val="20"/>
        </w:rPr>
        <w:t>2 428 Kč</w:t>
      </w:r>
      <w:r>
        <w:rPr>
          <w:rFonts w:ascii="Arial" w:hAnsi="Arial" w:cs="Arial"/>
          <w:sz w:val="20"/>
          <w:szCs w:val="20"/>
        </w:rPr>
        <w:t xml:space="preserve"> (slovy: </w:t>
      </w:r>
      <w:proofErr w:type="spellStart"/>
      <w:r>
        <w:rPr>
          <w:rFonts w:ascii="Arial" w:hAnsi="Arial" w:cs="Arial"/>
          <w:sz w:val="20"/>
          <w:szCs w:val="20"/>
        </w:rPr>
        <w:t>Dvatisícečtyřistadvacetosmkorun</w:t>
      </w:r>
      <w:proofErr w:type="spellEnd"/>
      <w:r>
        <w:rPr>
          <w:rFonts w:ascii="Arial" w:hAnsi="Arial" w:cs="Arial"/>
          <w:sz w:val="20"/>
          <w:szCs w:val="20"/>
        </w:rPr>
        <w:t xml:space="preserve"> českých).</w:t>
      </w:r>
    </w:p>
    <w:p w14:paraId="5E56B9A3" w14:textId="0E03E076" w:rsidR="005E005D" w:rsidRPr="005E005D" w:rsidRDefault="005E005D" w:rsidP="005E005D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clear" w:pos="1140"/>
          <w:tab w:val="left" w:pos="426"/>
        </w:tabs>
        <w:spacing w:before="120"/>
        <w:ind w:left="0" w:firstLine="0"/>
        <w:rPr>
          <w:rFonts w:ascii="Arial" w:hAnsi="Arial" w:cs="Arial"/>
          <w:sz w:val="20"/>
          <w:szCs w:val="20"/>
        </w:rPr>
      </w:pPr>
      <w:r w:rsidRPr="005E005D">
        <w:rPr>
          <w:rFonts w:ascii="Arial" w:hAnsi="Arial" w:cs="Arial"/>
          <w:sz w:val="20"/>
          <w:szCs w:val="20"/>
        </w:rPr>
        <w:t>Vznikne-li k plnění funkcí státu nebo jiných úkolů v rámci působnosti nebo stanoveného předmětu činnosti pronajímatele anebo pro realizaci veřejně prospěšné stavby nebo</w:t>
      </w:r>
      <w:r>
        <w:rPr>
          <w:rFonts w:ascii="Arial" w:hAnsi="Arial" w:cs="Arial"/>
          <w:sz w:val="20"/>
          <w:szCs w:val="20"/>
        </w:rPr>
        <w:t> </w:t>
      </w:r>
      <w:r w:rsidRPr="005E005D">
        <w:rPr>
          <w:rFonts w:ascii="Arial" w:hAnsi="Arial" w:cs="Arial"/>
          <w:sz w:val="20"/>
          <w:szCs w:val="20"/>
        </w:rPr>
        <w:t xml:space="preserve">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ve smlouvě tak, že skončí uplynutím tří měsíců ode dne doručení oznámení </w:t>
      </w:r>
      <w:r>
        <w:rPr>
          <w:rFonts w:ascii="Arial" w:hAnsi="Arial" w:cs="Arial"/>
          <w:sz w:val="20"/>
          <w:szCs w:val="20"/>
        </w:rPr>
        <w:t>nájemci</w:t>
      </w:r>
      <w:r w:rsidRPr="005E005D">
        <w:rPr>
          <w:rFonts w:ascii="Arial" w:hAnsi="Arial" w:cs="Arial"/>
          <w:sz w:val="20"/>
          <w:szCs w:val="20"/>
        </w:rPr>
        <w:t xml:space="preserve"> o zúžení předmětu této smlouvy. Ostatní pronajaté pozemky či části pozemků nedotčené touto potřebou zůstávají nadále předmětem této smlouvy.</w:t>
      </w:r>
    </w:p>
    <w:p w14:paraId="6575C6E0" w14:textId="2631D525" w:rsidR="005E005D" w:rsidRPr="005E005D" w:rsidRDefault="006B5100" w:rsidP="006B5100">
      <w:pPr>
        <w:pStyle w:val="Zkladntext2"/>
        <w:tabs>
          <w:tab w:val="clear" w:pos="284"/>
          <w:tab w:val="left" w:pos="426"/>
        </w:tabs>
        <w:spacing w:before="120" w:after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E005D" w:rsidRPr="005E005D">
        <w:rPr>
          <w:rFonts w:ascii="Arial" w:hAnsi="Arial" w:cs="Arial"/>
          <w:sz w:val="20"/>
          <w:szCs w:val="20"/>
        </w:rPr>
        <w:t>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</w:t>
      </w:r>
      <w:r w:rsidR="005E005D">
        <w:rPr>
          <w:rFonts w:ascii="Arial" w:hAnsi="Arial" w:cs="Arial"/>
          <w:sz w:val="20"/>
          <w:szCs w:val="20"/>
        </w:rPr>
        <w:t> </w:t>
      </w:r>
      <w:r w:rsidR="005E005D" w:rsidRPr="005E005D">
        <w:rPr>
          <w:rFonts w:ascii="Arial" w:hAnsi="Arial" w:cs="Arial"/>
          <w:sz w:val="20"/>
          <w:szCs w:val="20"/>
        </w:rPr>
        <w:t>na</w:t>
      </w:r>
      <w:r w:rsidR="005E005D">
        <w:rPr>
          <w:rFonts w:ascii="Arial" w:hAnsi="Arial" w:cs="Arial"/>
          <w:sz w:val="20"/>
          <w:szCs w:val="20"/>
        </w:rPr>
        <w:t> </w:t>
      </w:r>
      <w:r w:rsidR="005E005D" w:rsidRPr="005E005D">
        <w:rPr>
          <w:rFonts w:ascii="Arial" w:hAnsi="Arial" w:cs="Arial"/>
          <w:sz w:val="20"/>
          <w:szCs w:val="20"/>
        </w:rPr>
        <w:t>pozemku nacházet rozpracovaná výroba a požádá-li nájemce o kompenzaci, náleží mu náhrada ve výši prokázaných nákladových položek na ni vynaložených, v daném místě a čase obvyklých za obvyklé ceny.</w:t>
      </w:r>
    </w:p>
    <w:p w14:paraId="7F3AF94A" w14:textId="6B66E540" w:rsidR="00AA2591" w:rsidRPr="00366E3A" w:rsidRDefault="00AA2591" w:rsidP="006B5100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</w:pPr>
      <w:r w:rsidRPr="00366E3A">
        <w:rPr>
          <w:rFonts w:ascii="Arial" w:hAnsi="Arial" w:cs="Arial"/>
          <w:bCs/>
          <w:sz w:val="20"/>
          <w:szCs w:val="20"/>
        </w:rPr>
        <w:t>Ostatní ujednání smlouvy nejsou tímto dodatkem č. </w:t>
      </w:r>
      <w:r w:rsidR="00353D19">
        <w:rPr>
          <w:rFonts w:ascii="Arial" w:hAnsi="Arial" w:cs="Arial"/>
          <w:bCs/>
          <w:sz w:val="20"/>
          <w:szCs w:val="20"/>
        </w:rPr>
        <w:t>5</w:t>
      </w:r>
      <w:r w:rsidRPr="00366E3A">
        <w:rPr>
          <w:rFonts w:ascii="Arial" w:hAnsi="Arial" w:cs="Arial"/>
          <w:bCs/>
          <w:sz w:val="20"/>
          <w:szCs w:val="20"/>
        </w:rPr>
        <w:t xml:space="preserve"> dotčena</w:t>
      </w:r>
      <w:r w:rsidRPr="00366E3A">
        <w:rPr>
          <w:rFonts w:ascii="Arial" w:hAnsi="Arial" w:cs="Arial"/>
          <w:sz w:val="20"/>
          <w:szCs w:val="20"/>
        </w:rPr>
        <w:t>.</w:t>
      </w:r>
    </w:p>
    <w:p w14:paraId="147A874B" w14:textId="77777777" w:rsidR="00AA2591" w:rsidRPr="00366E3A" w:rsidRDefault="00711261" w:rsidP="006B5100">
      <w:pPr>
        <w:numPr>
          <w:ilvl w:val="0"/>
          <w:numId w:val="2"/>
        </w:numPr>
        <w:tabs>
          <w:tab w:val="clear" w:pos="1140"/>
          <w:tab w:val="left" w:pos="426"/>
        </w:tabs>
        <w:spacing w:after="36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45EE5" w:rsidRPr="00845EE5">
        <w:rPr>
          <w:rFonts w:ascii="Arial" w:hAnsi="Arial" w:cs="Arial"/>
        </w:rPr>
        <w:t>ronajímatel 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</w:t>
      </w:r>
      <w:r>
        <w:rPr>
          <w:rFonts w:ascii="Arial" w:hAnsi="Arial" w:cs="Arial"/>
        </w:rPr>
        <w:t> </w:t>
      </w:r>
      <w:r w:rsidR="00845EE5" w:rsidRPr="00845EE5">
        <w:rPr>
          <w:rFonts w:ascii="Arial" w:hAnsi="Arial" w:cs="Arial"/>
        </w:rPr>
        <w:t>povinností dle této smlouvy. Uvedený subjekt osobních údajů si je vědom svého práva přístupu ke</w:t>
      </w:r>
      <w:r>
        <w:rPr>
          <w:rFonts w:ascii="Arial" w:hAnsi="Arial" w:cs="Arial"/>
        </w:rPr>
        <w:t> </w:t>
      </w:r>
      <w:r w:rsidR="00845EE5" w:rsidRPr="00845EE5">
        <w:rPr>
          <w:rFonts w:ascii="Arial" w:hAnsi="Arial" w:cs="Arial"/>
        </w:rPr>
        <w:t>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pronajímatel zavazuje dodržovat po celou dobu trvání skartační lhůty ve smyslu § 2 písm. s) zákona č. 499/2004 Sb., o archivnictví a spisové službě a o změně některých zákonů, ve znění pozdějších předpisů.</w:t>
      </w:r>
    </w:p>
    <w:p w14:paraId="3BA50204" w14:textId="68BDB1ED" w:rsidR="00AA2591" w:rsidRPr="00366E3A" w:rsidRDefault="00AA2591" w:rsidP="00AA2591">
      <w:pPr>
        <w:numPr>
          <w:ilvl w:val="0"/>
          <w:numId w:val="2"/>
        </w:numPr>
        <w:tabs>
          <w:tab w:val="clear" w:pos="1140"/>
          <w:tab w:val="left" w:pos="426"/>
        </w:tabs>
        <w:spacing w:after="80"/>
        <w:ind w:left="0" w:firstLine="0"/>
        <w:jc w:val="both"/>
        <w:rPr>
          <w:rFonts w:ascii="Arial" w:hAnsi="Arial" w:cs="Arial"/>
        </w:rPr>
      </w:pPr>
      <w:r w:rsidRPr="00366E3A">
        <w:rPr>
          <w:rFonts w:ascii="Arial" w:hAnsi="Arial" w:cs="Arial"/>
        </w:rPr>
        <w:t>Tento dodatek nabývá platnosti</w:t>
      </w:r>
      <w:r w:rsidRPr="00366E3A">
        <w:rPr>
          <w:rFonts w:ascii="Arial" w:hAnsi="Arial" w:cs="Arial"/>
          <w:b/>
          <w:bCs/>
        </w:rPr>
        <w:t xml:space="preserve"> </w:t>
      </w:r>
      <w:r w:rsidRPr="00366E3A">
        <w:rPr>
          <w:rFonts w:ascii="Arial" w:hAnsi="Arial" w:cs="Arial"/>
        </w:rPr>
        <w:t xml:space="preserve">dnem podpisu smluvními stranami a účinnosti dnem </w:t>
      </w:r>
      <w:r w:rsidR="00F95852">
        <w:rPr>
          <w:rFonts w:ascii="Arial" w:hAnsi="Arial" w:cs="Arial"/>
        </w:rPr>
        <w:t>1</w:t>
      </w:r>
      <w:r w:rsidRPr="00366E3A">
        <w:rPr>
          <w:rFonts w:ascii="Arial" w:hAnsi="Arial" w:cs="Arial"/>
        </w:rPr>
        <w:t>. </w:t>
      </w:r>
      <w:r w:rsidR="00F95852">
        <w:rPr>
          <w:rFonts w:ascii="Arial" w:hAnsi="Arial" w:cs="Arial"/>
        </w:rPr>
        <w:t>1</w:t>
      </w:r>
      <w:r w:rsidR="005E005D">
        <w:rPr>
          <w:rFonts w:ascii="Arial" w:hAnsi="Arial" w:cs="Arial"/>
        </w:rPr>
        <w:t>0</w:t>
      </w:r>
      <w:r w:rsidRPr="00366E3A">
        <w:rPr>
          <w:rFonts w:ascii="Arial" w:hAnsi="Arial" w:cs="Arial"/>
        </w:rPr>
        <w:t>. 20</w:t>
      </w:r>
      <w:r w:rsidR="00F95852">
        <w:rPr>
          <w:rFonts w:ascii="Arial" w:hAnsi="Arial" w:cs="Arial"/>
        </w:rPr>
        <w:t>2</w:t>
      </w:r>
      <w:r w:rsidR="005E005D">
        <w:rPr>
          <w:rFonts w:ascii="Arial" w:hAnsi="Arial" w:cs="Arial"/>
        </w:rPr>
        <w:t>1</w:t>
      </w:r>
      <w:r w:rsidRPr="00366E3A">
        <w:rPr>
          <w:rFonts w:ascii="Arial" w:hAnsi="Arial" w:cs="Arial"/>
        </w:rPr>
        <w:t>, nejdříve však dnem uveřejnění v registru smluv dle ustanovení § 6 odst. 1 zákona č. 340/2015 Sb., o</w:t>
      </w:r>
      <w:r w:rsidR="00F95852">
        <w:rPr>
          <w:rFonts w:ascii="Arial" w:hAnsi="Arial" w:cs="Arial"/>
        </w:rPr>
        <w:t> </w:t>
      </w:r>
      <w:r w:rsidRPr="00366E3A">
        <w:rPr>
          <w:rFonts w:ascii="Arial" w:hAnsi="Arial" w:cs="Arial"/>
        </w:rPr>
        <w:t>zvláštních podmínkách účinnosti některých smluv, uveřejňování těchto smluv a o registru smluv (zákon o registru smluv), ve znění pozdějších předpisů.</w:t>
      </w:r>
    </w:p>
    <w:p w14:paraId="444B2F04" w14:textId="77777777" w:rsidR="00AA2591" w:rsidRPr="00366E3A" w:rsidRDefault="00AA2591" w:rsidP="006B5100">
      <w:pPr>
        <w:tabs>
          <w:tab w:val="left" w:pos="426"/>
        </w:tabs>
        <w:spacing w:after="360"/>
        <w:jc w:val="both"/>
        <w:rPr>
          <w:rFonts w:ascii="Arial" w:hAnsi="Arial" w:cs="Arial"/>
          <w:bCs/>
        </w:rPr>
      </w:pPr>
      <w:r w:rsidRPr="00366E3A">
        <w:rPr>
          <w:rFonts w:ascii="Arial" w:hAnsi="Arial" w:cs="Arial"/>
        </w:rPr>
        <w:t>Uveřejnění tohoto dodatku v registru smluv zajistí pronajímatel.</w:t>
      </w:r>
    </w:p>
    <w:p w14:paraId="135784F2" w14:textId="68C580DC" w:rsidR="00362A43" w:rsidRPr="005E005D" w:rsidRDefault="00362A43" w:rsidP="00F95852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240"/>
        <w:ind w:left="0" w:firstLine="0"/>
        <w:jc w:val="both"/>
        <w:rPr>
          <w:rFonts w:ascii="Arial" w:hAnsi="Arial" w:cs="Arial"/>
          <w:iCs/>
        </w:rPr>
      </w:pPr>
      <w:r w:rsidRPr="00366E3A">
        <w:rPr>
          <w:rFonts w:ascii="Arial" w:hAnsi="Arial" w:cs="Arial"/>
          <w:bCs/>
        </w:rPr>
        <w:t>Tento dodatek je vyhotoven ve dvou stejnopisech, z nichž každý má platnost originálu. Jeden stejnopis přebírá nájemce a jeden je určen pro pronajímatele.</w:t>
      </w:r>
    </w:p>
    <w:p w14:paraId="7BED75CC" w14:textId="77777777" w:rsidR="005E005D" w:rsidRPr="005E005D" w:rsidRDefault="005E005D" w:rsidP="005E005D">
      <w:pPr>
        <w:tabs>
          <w:tab w:val="left" w:pos="426"/>
          <w:tab w:val="left" w:pos="4253"/>
        </w:tabs>
        <w:spacing w:after="240"/>
        <w:jc w:val="both"/>
        <w:rPr>
          <w:rFonts w:ascii="Arial" w:hAnsi="Arial" w:cs="Arial"/>
          <w:iCs/>
        </w:rPr>
      </w:pPr>
    </w:p>
    <w:p w14:paraId="3EF56F8E" w14:textId="77777777" w:rsidR="005E005D" w:rsidRDefault="005E005D" w:rsidP="005E005D">
      <w:pPr>
        <w:tabs>
          <w:tab w:val="left" w:pos="426"/>
          <w:tab w:val="left" w:pos="4253"/>
        </w:tabs>
        <w:spacing w:after="240"/>
        <w:jc w:val="both"/>
        <w:rPr>
          <w:rFonts w:ascii="Arial" w:hAnsi="Arial" w:cs="Arial"/>
          <w:iCs/>
        </w:rPr>
        <w:sectPr w:rsidR="005E005D" w:rsidSect="00845EE5">
          <w:footerReference w:type="default" r:id="rId9"/>
          <w:pgSz w:w="11906" w:h="16838" w:code="9"/>
          <w:pgMar w:top="1418" w:right="1418" w:bottom="709" w:left="1418" w:header="709" w:footer="624" w:gutter="0"/>
          <w:cols w:space="708"/>
          <w:docGrid w:linePitch="272"/>
        </w:sectPr>
      </w:pPr>
    </w:p>
    <w:p w14:paraId="1F93FF40" w14:textId="77777777" w:rsidR="00362A43" w:rsidRPr="00366E3A" w:rsidRDefault="00362A43" w:rsidP="00362A4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480"/>
        <w:ind w:left="0" w:firstLine="0"/>
        <w:rPr>
          <w:rFonts w:ascii="Arial" w:hAnsi="Arial" w:cs="Arial"/>
          <w:sz w:val="20"/>
          <w:szCs w:val="20"/>
        </w:rPr>
      </w:pPr>
      <w:r w:rsidRPr="00366E3A">
        <w:rPr>
          <w:rFonts w:ascii="Arial" w:hAnsi="Arial" w:cs="Arial"/>
          <w:sz w:val="20"/>
          <w:szCs w:val="20"/>
        </w:rPr>
        <w:lastRenderedPageBreak/>
        <w:t xml:space="preserve">Smluvní strany po přečtení tohoto dodatku prohlašují, že s jeho obsahem souhlasí, </w:t>
      </w:r>
      <w:proofErr w:type="gramStart"/>
      <w:r w:rsidRPr="00366E3A">
        <w:rPr>
          <w:rFonts w:ascii="Arial" w:hAnsi="Arial" w:cs="Arial"/>
          <w:sz w:val="20"/>
          <w:szCs w:val="20"/>
        </w:rPr>
        <w:t>a  že</w:t>
      </w:r>
      <w:proofErr w:type="gramEnd"/>
      <w:r w:rsidRPr="00366E3A">
        <w:rPr>
          <w:rFonts w:ascii="Arial" w:hAnsi="Arial" w:cs="Arial"/>
          <w:sz w:val="20"/>
          <w:szCs w:val="20"/>
        </w:rPr>
        <w:t>  je shodným projevem jejich vážné a svobodné vůle, a na důkaz toho připojují své  podpisy.</w:t>
      </w:r>
    </w:p>
    <w:p w14:paraId="0BB3EABB" w14:textId="4F97F0B0" w:rsidR="00362A43" w:rsidRPr="00366E3A" w:rsidRDefault="00362A43" w:rsidP="00362A43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  <w:r w:rsidRPr="00366E3A">
        <w:rPr>
          <w:rFonts w:ascii="Arial" w:hAnsi="Arial" w:cs="Arial"/>
        </w:rPr>
        <w:t xml:space="preserve">V Ostravě dne </w:t>
      </w:r>
      <w:r w:rsidR="009E0329">
        <w:rPr>
          <w:rFonts w:ascii="Arial" w:hAnsi="Arial" w:cs="Arial"/>
        </w:rPr>
        <w:t>1.10.2021</w:t>
      </w:r>
    </w:p>
    <w:p w14:paraId="1040CF6B" w14:textId="77777777" w:rsidR="00021F55" w:rsidRDefault="00021F55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2161FA4A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46CBA81F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0DFD92CB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53F52DF1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7FF0593A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  <w:r w:rsidRPr="00366E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41622" wp14:editId="74F1D5BD">
                <wp:simplePos x="0" y="0"/>
                <wp:positionH relativeFrom="column">
                  <wp:posOffset>-41715</wp:posOffset>
                </wp:positionH>
                <wp:positionV relativeFrom="paragraph">
                  <wp:posOffset>100330</wp:posOffset>
                </wp:positionV>
                <wp:extent cx="2828925" cy="121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BAC89" w14:textId="77777777" w:rsidR="00616752" w:rsidRPr="00351F26" w:rsidRDefault="00616752" w:rsidP="008D44BF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14:paraId="75A6DE21" w14:textId="77777777" w:rsidR="00616752" w:rsidRPr="00F95852" w:rsidRDefault="00616752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Cs w:val="22"/>
                              </w:rPr>
                            </w:pPr>
                            <w:r w:rsidRPr="00F95852">
                              <w:rPr>
                                <w:rFonts w:ascii="Arial" w:hAnsi="Arial" w:cs="Arial"/>
                                <w:szCs w:val="22"/>
                              </w:rPr>
                              <w:t xml:space="preserve">Mgr. Dana  </w:t>
                            </w:r>
                            <w:r w:rsidRPr="00F95852">
                              <w:rPr>
                                <w:rFonts w:ascii="Arial" w:hAnsi="Arial" w:cs="Arial"/>
                                <w:spacing w:val="40"/>
                                <w:szCs w:val="22"/>
                              </w:rPr>
                              <w:t>Lišková</w:t>
                            </w:r>
                          </w:p>
                          <w:p w14:paraId="1DA49A71" w14:textId="77777777" w:rsidR="00616752" w:rsidRPr="00F95852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F95852">
                              <w:rPr>
                                <w:rFonts w:ascii="Arial" w:hAnsi="Arial" w:cs="Arial"/>
                                <w:szCs w:val="22"/>
                              </w:rPr>
                              <w:t>ředitelka</w:t>
                            </w:r>
                          </w:p>
                          <w:p w14:paraId="4EC59DAB" w14:textId="77777777" w:rsidR="00616752" w:rsidRPr="00F95852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F95852">
                              <w:rPr>
                                <w:rFonts w:ascii="Arial" w:hAnsi="Arial" w:cs="Arial"/>
                                <w:szCs w:val="22"/>
                              </w:rPr>
                              <w:t>Krajského pozemkového úřadu</w:t>
                            </w:r>
                          </w:p>
                          <w:p w14:paraId="0E3E80F1" w14:textId="77777777" w:rsidR="00616752" w:rsidRPr="00F95852" w:rsidRDefault="00616752" w:rsidP="002D33ED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Cs w:val="22"/>
                                <w:lang w:eastAsia="en-US"/>
                              </w:rPr>
                            </w:pPr>
                            <w:r w:rsidRPr="00F95852">
                              <w:rPr>
                                <w:rFonts w:ascii="Arial" w:hAnsi="Arial" w:cs="Arial"/>
                                <w:szCs w:val="22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0EE54C89" w14:textId="77777777" w:rsidR="00616752" w:rsidRPr="00F95852" w:rsidRDefault="00616752" w:rsidP="008D44BF">
                            <w:pPr>
                              <w:ind w:left="28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F95852">
                              <w:rPr>
                                <w:rFonts w:ascii="Arial" w:hAnsi="Arial" w:cs="Arial"/>
                                <w:szCs w:val="22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416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pt;margin-top:7.9pt;width:222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" filled="f" stroked="f">
                <v:textbox>
                  <w:txbxContent>
                    <w:p w14:paraId="59CBAC89" w14:textId="77777777" w:rsidR="00616752" w:rsidRPr="00351F26" w:rsidRDefault="00616752" w:rsidP="008D44BF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14:paraId="75A6DE21" w14:textId="77777777" w:rsidR="00616752" w:rsidRPr="00F95852" w:rsidRDefault="00616752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  <w:szCs w:val="22"/>
                        </w:rPr>
                      </w:pPr>
                      <w:r w:rsidRPr="00F95852">
                        <w:rPr>
                          <w:rFonts w:ascii="Arial" w:hAnsi="Arial" w:cs="Arial"/>
                          <w:szCs w:val="22"/>
                        </w:rPr>
                        <w:t xml:space="preserve">Mgr. Dana  </w:t>
                      </w:r>
                      <w:r w:rsidRPr="00F95852">
                        <w:rPr>
                          <w:rFonts w:ascii="Arial" w:hAnsi="Arial" w:cs="Arial"/>
                          <w:spacing w:val="40"/>
                          <w:szCs w:val="22"/>
                        </w:rPr>
                        <w:t>Lišková</w:t>
                      </w:r>
                    </w:p>
                    <w:p w14:paraId="1DA49A71" w14:textId="77777777" w:rsidR="00616752" w:rsidRPr="00F95852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Cs w:val="22"/>
                        </w:rPr>
                      </w:pPr>
                      <w:r w:rsidRPr="00F95852">
                        <w:rPr>
                          <w:rFonts w:ascii="Arial" w:hAnsi="Arial" w:cs="Arial"/>
                          <w:szCs w:val="22"/>
                        </w:rPr>
                        <w:t>ředitelka</w:t>
                      </w:r>
                    </w:p>
                    <w:p w14:paraId="4EC59DAB" w14:textId="77777777" w:rsidR="00616752" w:rsidRPr="00F95852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Cs w:val="22"/>
                        </w:rPr>
                      </w:pPr>
                      <w:r w:rsidRPr="00F95852">
                        <w:rPr>
                          <w:rFonts w:ascii="Arial" w:hAnsi="Arial" w:cs="Arial"/>
                          <w:szCs w:val="22"/>
                        </w:rPr>
                        <w:t>Krajského pozemkového úřadu</w:t>
                      </w:r>
                    </w:p>
                    <w:p w14:paraId="0E3E80F1" w14:textId="77777777" w:rsidR="00616752" w:rsidRPr="00F95852" w:rsidRDefault="00616752" w:rsidP="002D33ED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Cs w:val="22"/>
                          <w:lang w:eastAsia="en-US"/>
                        </w:rPr>
                      </w:pPr>
                      <w:r w:rsidRPr="00F95852">
                        <w:rPr>
                          <w:rFonts w:ascii="Arial" w:hAnsi="Arial" w:cs="Arial"/>
                          <w:szCs w:val="22"/>
                          <w:lang w:eastAsia="en-US"/>
                        </w:rPr>
                        <w:t>pro Moravskoslezský kraj</w:t>
                      </w:r>
                    </w:p>
                    <w:p w14:paraId="0EE54C89" w14:textId="77777777" w:rsidR="00616752" w:rsidRPr="00F95852" w:rsidRDefault="00616752" w:rsidP="008D44BF">
                      <w:pPr>
                        <w:ind w:left="28"/>
                        <w:rPr>
                          <w:rFonts w:ascii="Arial" w:hAnsi="Arial" w:cs="Arial"/>
                          <w:szCs w:val="22"/>
                        </w:rPr>
                      </w:pPr>
                      <w:r w:rsidRPr="00F95852">
                        <w:rPr>
                          <w:rFonts w:ascii="Arial" w:hAnsi="Arial" w:cs="Arial"/>
                          <w:szCs w:val="22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429C0EBD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  <w:r w:rsidRPr="00366E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1A71F" wp14:editId="60954D04">
                <wp:simplePos x="0" y="0"/>
                <wp:positionH relativeFrom="column">
                  <wp:posOffset>3184769</wp:posOffset>
                </wp:positionH>
                <wp:positionV relativeFrom="paragraph">
                  <wp:posOffset>9476</wp:posOffset>
                </wp:positionV>
                <wp:extent cx="2724150" cy="1171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B84EF" w14:textId="77777777" w:rsidR="008D7542" w:rsidRPr="00BA12E8" w:rsidRDefault="008D7542" w:rsidP="008D754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12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…………………….………………………</w:t>
                            </w:r>
                          </w:p>
                          <w:p w14:paraId="1ED77C93" w14:textId="77777777" w:rsidR="008D7542" w:rsidRPr="00F95852" w:rsidRDefault="008D7542" w:rsidP="00692DE3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F95852">
                              <w:rPr>
                                <w:rFonts w:ascii="Arial" w:hAnsi="Arial" w:cs="Arial"/>
                              </w:rPr>
                              <w:t xml:space="preserve">Petr  </w:t>
                            </w:r>
                            <w:proofErr w:type="spellStart"/>
                            <w:r w:rsidRPr="00F95852">
                              <w:rPr>
                                <w:rFonts w:ascii="Arial" w:hAnsi="Arial" w:cs="Arial"/>
                                <w:spacing w:val="40"/>
                              </w:rPr>
                              <w:t>Dobosz</w:t>
                            </w:r>
                            <w:proofErr w:type="spellEnd"/>
                          </w:p>
                          <w:p w14:paraId="4BD2CC46" w14:textId="77777777" w:rsidR="00616752" w:rsidRPr="00F95852" w:rsidRDefault="008D7542" w:rsidP="008D7542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F95852">
                              <w:rPr>
                                <w:rFonts w:ascii="Arial" w:hAnsi="Arial" w:cs="Arial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1A71F" id="Text Box 3" o:spid="_x0000_s1027" type="#_x0000_t202" style="position:absolute;left:0;text-align:left;margin-left:250.75pt;margin-top:.75pt;width:214.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" filled="f" stroked="f">
                <v:textbox>
                  <w:txbxContent>
                    <w:p w14:paraId="136B84EF" w14:textId="77777777" w:rsidR="008D7542" w:rsidRPr="00BA12E8" w:rsidRDefault="008D7542" w:rsidP="008D754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12E8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…………………….………………………</w:t>
                      </w:r>
                    </w:p>
                    <w:p w14:paraId="1ED77C93" w14:textId="77777777" w:rsidR="008D7542" w:rsidRPr="00F95852" w:rsidRDefault="008D7542" w:rsidP="00692DE3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F95852">
                        <w:rPr>
                          <w:rFonts w:ascii="Arial" w:hAnsi="Arial" w:cs="Arial"/>
                        </w:rPr>
                        <w:t xml:space="preserve">Petr  </w:t>
                      </w:r>
                      <w:proofErr w:type="spellStart"/>
                      <w:r w:rsidRPr="00F95852">
                        <w:rPr>
                          <w:rFonts w:ascii="Arial" w:hAnsi="Arial" w:cs="Arial"/>
                          <w:spacing w:val="40"/>
                        </w:rPr>
                        <w:t>Dobosz</w:t>
                      </w:r>
                      <w:proofErr w:type="spellEnd"/>
                    </w:p>
                    <w:p w14:paraId="4BD2CC46" w14:textId="77777777" w:rsidR="00616752" w:rsidRPr="00F95852" w:rsidRDefault="008D7542" w:rsidP="008D7542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F95852">
                        <w:rPr>
                          <w:rFonts w:ascii="Arial" w:hAnsi="Arial" w:cs="Arial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14:paraId="77EE4E7C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0C45E57C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70817207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31006849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77AD882A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574DB6AE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5B662220" w14:textId="77777777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78381B8F" w14:textId="6D69568F" w:rsidR="00362A43" w:rsidRDefault="00362A43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7D2A8E07" w14:textId="649799E7" w:rsidR="005E005D" w:rsidRDefault="005E005D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26F81A65" w14:textId="1719689D" w:rsidR="005E005D" w:rsidRDefault="005E005D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5724104B" w14:textId="77777777" w:rsidR="005E005D" w:rsidRPr="00366E3A" w:rsidRDefault="005E005D" w:rsidP="005E005D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bCs/>
          <w:sz w:val="20"/>
          <w:szCs w:val="22"/>
          <w:lang w:eastAsia="cs-CZ"/>
        </w:rPr>
      </w:pPr>
      <w:r w:rsidRPr="00366E3A">
        <w:rPr>
          <w:rFonts w:ascii="Arial" w:hAnsi="Arial" w:cs="Arial"/>
          <w:bCs/>
          <w:sz w:val="20"/>
          <w:szCs w:val="22"/>
          <w:lang w:eastAsia="cs-CZ"/>
        </w:rPr>
        <w:t>Tento dodatek byl uveřejněn v registru smluv dle zákona č. 340/2015 Sb., o zvláštních podmínkách účinnosti některých smluv, uveřejňování těchto smluv a o registru smluv (zákon o registru smluv), ve</w:t>
      </w:r>
      <w:r>
        <w:rPr>
          <w:rFonts w:ascii="Arial" w:hAnsi="Arial" w:cs="Arial"/>
          <w:bCs/>
          <w:sz w:val="20"/>
          <w:szCs w:val="22"/>
          <w:lang w:eastAsia="cs-CZ"/>
        </w:rPr>
        <w:t> </w:t>
      </w:r>
      <w:r w:rsidRPr="00366E3A">
        <w:rPr>
          <w:rFonts w:ascii="Arial" w:hAnsi="Arial" w:cs="Arial"/>
          <w:bCs/>
          <w:sz w:val="20"/>
          <w:szCs w:val="22"/>
          <w:lang w:eastAsia="cs-CZ"/>
        </w:rPr>
        <w:t>znění pozdějších předpisů.</w:t>
      </w:r>
    </w:p>
    <w:p w14:paraId="1D91E43E" w14:textId="77777777" w:rsidR="005E005D" w:rsidRPr="00366E3A" w:rsidRDefault="005E005D" w:rsidP="005E005D">
      <w:pPr>
        <w:tabs>
          <w:tab w:val="left" w:pos="1785"/>
        </w:tabs>
        <w:spacing w:after="240"/>
        <w:rPr>
          <w:rFonts w:ascii="Arial" w:hAnsi="Arial" w:cs="Arial"/>
          <w:szCs w:val="22"/>
        </w:rPr>
      </w:pPr>
      <w:r w:rsidRPr="00366E3A">
        <w:rPr>
          <w:rFonts w:ascii="Arial" w:hAnsi="Arial" w:cs="Arial"/>
          <w:szCs w:val="22"/>
        </w:rPr>
        <w:t>Datum registrace …………………</w:t>
      </w:r>
      <w:proofErr w:type="gramStart"/>
      <w:r w:rsidRPr="00366E3A">
        <w:rPr>
          <w:rFonts w:ascii="Arial" w:hAnsi="Arial" w:cs="Arial"/>
          <w:szCs w:val="22"/>
        </w:rPr>
        <w:t>…….</w:t>
      </w:r>
      <w:proofErr w:type="gramEnd"/>
      <w:r w:rsidRPr="00366E3A">
        <w:rPr>
          <w:rFonts w:ascii="Arial" w:hAnsi="Arial" w:cs="Arial"/>
          <w:szCs w:val="22"/>
        </w:rPr>
        <w:t>.</w:t>
      </w:r>
    </w:p>
    <w:p w14:paraId="00EDCD95" w14:textId="77777777" w:rsidR="005E005D" w:rsidRPr="00366E3A" w:rsidRDefault="005E005D" w:rsidP="005E005D">
      <w:pPr>
        <w:tabs>
          <w:tab w:val="left" w:pos="1785"/>
        </w:tabs>
        <w:spacing w:after="240"/>
        <w:rPr>
          <w:rFonts w:ascii="Arial" w:hAnsi="Arial" w:cs="Arial"/>
          <w:szCs w:val="22"/>
        </w:rPr>
      </w:pPr>
      <w:r w:rsidRPr="00366E3A">
        <w:rPr>
          <w:rFonts w:ascii="Arial" w:hAnsi="Arial" w:cs="Arial"/>
          <w:szCs w:val="22"/>
        </w:rPr>
        <w:t>ID smlouvy ……………………………….</w:t>
      </w:r>
    </w:p>
    <w:p w14:paraId="3DF4834D" w14:textId="77777777" w:rsidR="005E005D" w:rsidRPr="00366E3A" w:rsidRDefault="005E005D" w:rsidP="005E005D">
      <w:pPr>
        <w:tabs>
          <w:tab w:val="left" w:pos="1785"/>
        </w:tabs>
        <w:spacing w:after="240"/>
        <w:rPr>
          <w:rFonts w:ascii="Arial" w:hAnsi="Arial" w:cs="Arial"/>
          <w:szCs w:val="22"/>
        </w:rPr>
      </w:pPr>
      <w:r w:rsidRPr="00366E3A">
        <w:rPr>
          <w:rFonts w:ascii="Arial" w:hAnsi="Arial" w:cs="Arial"/>
          <w:szCs w:val="22"/>
        </w:rPr>
        <w:t>ID verze ……………………………</w:t>
      </w:r>
      <w:proofErr w:type="gramStart"/>
      <w:r w:rsidRPr="00366E3A">
        <w:rPr>
          <w:rFonts w:ascii="Arial" w:hAnsi="Arial" w:cs="Arial"/>
          <w:szCs w:val="22"/>
        </w:rPr>
        <w:t>…….</w:t>
      </w:r>
      <w:proofErr w:type="gramEnd"/>
      <w:r w:rsidRPr="00366E3A">
        <w:rPr>
          <w:rFonts w:ascii="Arial" w:hAnsi="Arial" w:cs="Arial"/>
          <w:szCs w:val="22"/>
        </w:rPr>
        <w:t>.</w:t>
      </w:r>
    </w:p>
    <w:p w14:paraId="685E0753" w14:textId="77777777" w:rsidR="005E005D" w:rsidRPr="00366E3A" w:rsidRDefault="005E005D" w:rsidP="005E005D">
      <w:pPr>
        <w:tabs>
          <w:tab w:val="left" w:pos="1785"/>
        </w:tabs>
        <w:spacing w:after="480"/>
        <w:rPr>
          <w:rFonts w:ascii="Arial" w:hAnsi="Arial" w:cs="Arial"/>
          <w:szCs w:val="22"/>
        </w:rPr>
      </w:pPr>
      <w:r w:rsidRPr="00366E3A">
        <w:rPr>
          <w:rFonts w:ascii="Arial" w:hAnsi="Arial" w:cs="Arial"/>
          <w:szCs w:val="22"/>
        </w:rPr>
        <w:t>Registraci provedl ………………………</w:t>
      </w:r>
      <w:r>
        <w:rPr>
          <w:rFonts w:ascii="Arial" w:hAnsi="Arial" w:cs="Arial"/>
          <w:szCs w:val="22"/>
        </w:rPr>
        <w:t>.</w:t>
      </w:r>
    </w:p>
    <w:p w14:paraId="7A4BE519" w14:textId="77777777" w:rsidR="005E005D" w:rsidRDefault="005E005D" w:rsidP="005E005D">
      <w:pPr>
        <w:tabs>
          <w:tab w:val="left" w:pos="1785"/>
          <w:tab w:val="left" w:pos="5954"/>
        </w:tabs>
        <w:rPr>
          <w:rFonts w:ascii="Arial" w:hAnsi="Arial" w:cs="Arial"/>
          <w:szCs w:val="22"/>
        </w:rPr>
      </w:pPr>
      <w:r w:rsidRPr="00366E3A">
        <w:rPr>
          <w:rFonts w:ascii="Arial" w:hAnsi="Arial" w:cs="Arial"/>
          <w:szCs w:val="22"/>
        </w:rPr>
        <w:t>V Ostravě dne ……………………………</w:t>
      </w:r>
      <w:r>
        <w:rPr>
          <w:rFonts w:ascii="Arial" w:hAnsi="Arial" w:cs="Arial"/>
          <w:szCs w:val="22"/>
        </w:rPr>
        <w:t>.</w:t>
      </w:r>
    </w:p>
    <w:p w14:paraId="4CA0EA24" w14:textId="77777777" w:rsidR="005E005D" w:rsidRPr="00366E3A" w:rsidRDefault="005E005D" w:rsidP="005E005D">
      <w:pPr>
        <w:tabs>
          <w:tab w:val="left" w:pos="1785"/>
          <w:tab w:val="left" w:pos="5954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Pr="00366E3A">
        <w:rPr>
          <w:rFonts w:ascii="Arial" w:hAnsi="Arial" w:cs="Arial"/>
          <w:szCs w:val="22"/>
        </w:rPr>
        <w:tab/>
        <w:t>…………………………………….</w:t>
      </w:r>
    </w:p>
    <w:p w14:paraId="3323E954" w14:textId="74009105" w:rsidR="005E005D" w:rsidRPr="00366E3A" w:rsidRDefault="005E005D" w:rsidP="005E005D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20"/>
          <w:szCs w:val="22"/>
          <w:lang w:eastAsia="cs-CZ"/>
        </w:rPr>
      </w:pPr>
      <w:r w:rsidRPr="00366E3A">
        <w:rPr>
          <w:rFonts w:ascii="Arial" w:hAnsi="Arial" w:cs="Arial"/>
          <w:bCs/>
          <w:sz w:val="20"/>
          <w:szCs w:val="22"/>
          <w:lang w:eastAsia="cs-CZ"/>
        </w:rPr>
        <w:tab/>
      </w:r>
      <w:r w:rsidRPr="00366E3A">
        <w:rPr>
          <w:rFonts w:ascii="Arial" w:hAnsi="Arial" w:cs="Arial"/>
          <w:bCs/>
          <w:i/>
          <w:sz w:val="16"/>
          <w:szCs w:val="22"/>
          <w:lang w:eastAsia="cs-CZ"/>
        </w:rPr>
        <w:t>podpis odpovědného</w:t>
      </w:r>
      <w:r>
        <w:rPr>
          <w:rFonts w:ascii="Arial" w:hAnsi="Arial" w:cs="Arial"/>
          <w:bCs/>
          <w:i/>
          <w:sz w:val="16"/>
          <w:szCs w:val="22"/>
        </w:rPr>
        <w:t xml:space="preserve"> </w:t>
      </w:r>
      <w:r w:rsidRPr="00366E3A">
        <w:rPr>
          <w:rFonts w:ascii="Arial" w:hAnsi="Arial" w:cs="Arial"/>
          <w:bCs/>
          <w:i/>
          <w:sz w:val="16"/>
          <w:szCs w:val="22"/>
          <w:lang w:eastAsia="cs-CZ"/>
        </w:rPr>
        <w:t>zaměstnance</w:t>
      </w:r>
    </w:p>
    <w:p w14:paraId="44CF134B" w14:textId="03BB1B81" w:rsidR="005E005D" w:rsidRDefault="005E005D" w:rsidP="005E005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1B863968" w14:textId="77777777" w:rsidR="00F95852" w:rsidRPr="00366E3A" w:rsidRDefault="00F95852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3EBACF00" w14:textId="4408AA1C" w:rsidR="00953527" w:rsidRPr="00366E3A" w:rsidRDefault="00953527" w:rsidP="005E005D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20"/>
          <w:szCs w:val="22"/>
          <w:lang w:eastAsia="cs-CZ"/>
        </w:rPr>
      </w:pPr>
    </w:p>
    <w:sectPr w:rsidR="00953527" w:rsidRPr="00366E3A" w:rsidSect="005E005D">
      <w:footerReference w:type="default" r:id="rId10"/>
      <w:pgSz w:w="11906" w:h="16838" w:code="9"/>
      <w:pgMar w:top="1531" w:right="1361" w:bottom="454" w:left="1418" w:header="709" w:footer="6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488B7" w14:textId="77777777" w:rsidR="00CA48B0" w:rsidRDefault="00CA48B0">
      <w:r>
        <w:separator/>
      </w:r>
    </w:p>
  </w:endnote>
  <w:endnote w:type="continuationSeparator" w:id="0">
    <w:p w14:paraId="26147E10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EB19E" w14:textId="77777777" w:rsidR="008B110A" w:rsidRPr="00351F26" w:rsidRDefault="001D7334" w:rsidP="008B110A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</w:t>
    </w:r>
    <w:r w:rsidR="00351F26">
      <w:rPr>
        <w:rStyle w:val="slostrnky"/>
        <w:rFonts w:ascii="Arial" w:hAnsi="Arial" w:cs="Arial"/>
        <w:sz w:val="18"/>
        <w:szCs w:val="20"/>
      </w:rPr>
      <w:t>…</w:t>
    </w:r>
  </w:p>
  <w:p w14:paraId="20A0CF25" w14:textId="77777777" w:rsidR="004264BF" w:rsidRPr="00351F26" w:rsidRDefault="009C69B7" w:rsidP="00DD0763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parafa nájemce</w:t>
    </w:r>
    <w:r w:rsidR="00691FA7"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AA2591">
      <w:rPr>
        <w:rStyle w:val="slostrnky"/>
        <w:rFonts w:ascii="Arial" w:hAnsi="Arial" w:cs="Arial"/>
        <w:noProof/>
        <w:sz w:val="18"/>
        <w:szCs w:val="20"/>
      </w:rPr>
      <w:t>3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AA2591">
      <w:rPr>
        <w:rStyle w:val="slostrnky"/>
        <w:rFonts w:ascii="Arial" w:hAnsi="Arial" w:cs="Arial"/>
        <w:noProof/>
        <w:sz w:val="18"/>
        <w:szCs w:val="20"/>
      </w:rPr>
      <w:t>4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578F0" w14:textId="77777777" w:rsidR="005E005D" w:rsidRPr="00351F26" w:rsidRDefault="005E005D" w:rsidP="005E005D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</w:t>
    </w:r>
    <w:r>
      <w:rPr>
        <w:rStyle w:val="slostrnky"/>
        <w:rFonts w:ascii="Arial" w:hAnsi="Arial" w:cs="Arial"/>
        <w:sz w:val="18"/>
        <w:szCs w:val="20"/>
      </w:rPr>
      <w:t>…</w:t>
    </w:r>
  </w:p>
  <w:p w14:paraId="0922BB02" w14:textId="5B0D6774" w:rsidR="00032517" w:rsidRPr="00351F26" w:rsidRDefault="005E005D" w:rsidP="005E005D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parafa nájemce</w:t>
    </w:r>
    <w:r w:rsidR="00032517"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="00032517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032517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032517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032517">
      <w:rPr>
        <w:rStyle w:val="slostrnky"/>
        <w:rFonts w:ascii="Arial" w:hAnsi="Arial" w:cs="Arial"/>
        <w:noProof/>
        <w:sz w:val="18"/>
        <w:szCs w:val="20"/>
      </w:rPr>
      <w:t>3</w:t>
    </w:r>
    <w:r w:rsidR="00032517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032517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032517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032517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032517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032517">
      <w:rPr>
        <w:rStyle w:val="slostrnky"/>
        <w:rFonts w:ascii="Arial" w:hAnsi="Arial" w:cs="Arial"/>
        <w:noProof/>
        <w:sz w:val="18"/>
        <w:szCs w:val="20"/>
      </w:rPr>
      <w:t>4</w:t>
    </w:r>
    <w:r w:rsidR="00032517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9BEA9" w14:textId="5733BF76" w:rsidR="005E005D" w:rsidRDefault="005E005D" w:rsidP="005E005D">
    <w:pPr>
      <w:pStyle w:val="Zpat"/>
      <w:tabs>
        <w:tab w:val="clear" w:pos="4536"/>
        <w:tab w:val="left" w:pos="8647"/>
      </w:tabs>
      <w:spacing w:after="360"/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Za správnost: Ing. Petra Bailová</w:t>
    </w:r>
  </w:p>
  <w:p w14:paraId="316977D7" w14:textId="2A77EBE7" w:rsidR="008D7542" w:rsidRPr="00DA16A4" w:rsidRDefault="005E005D" w:rsidP="00DA16A4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………………………………..……</w:t>
    </w:r>
    <w:r w:rsidR="00AA2591" w:rsidRPr="00681621">
      <w:rPr>
        <w:rStyle w:val="slostrnky"/>
        <w:rFonts w:ascii="Arial" w:hAnsi="Arial" w:cs="Arial"/>
        <w:sz w:val="18"/>
        <w:szCs w:val="20"/>
      </w:rPr>
      <w:tab/>
      <w:t xml:space="preserve"> </w:t>
    </w:r>
    <w:r w:rsidR="00AA2591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AA2591" w:rsidRPr="00681621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AA2591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AA2591">
      <w:rPr>
        <w:rStyle w:val="slostrnky"/>
        <w:rFonts w:ascii="Arial" w:hAnsi="Arial" w:cs="Arial"/>
        <w:noProof/>
        <w:sz w:val="18"/>
        <w:szCs w:val="20"/>
      </w:rPr>
      <w:t>4</w:t>
    </w:r>
    <w:r w:rsidR="00AA2591" w:rsidRPr="00681621">
      <w:rPr>
        <w:rStyle w:val="slostrnky"/>
        <w:rFonts w:ascii="Arial" w:hAnsi="Arial" w:cs="Arial"/>
        <w:sz w:val="18"/>
        <w:szCs w:val="20"/>
      </w:rPr>
      <w:fldChar w:fldCharType="end"/>
    </w:r>
    <w:r w:rsidR="00AA2591" w:rsidRPr="00681621">
      <w:rPr>
        <w:rStyle w:val="slostrnky"/>
        <w:rFonts w:ascii="Arial" w:hAnsi="Arial" w:cs="Arial"/>
        <w:sz w:val="18"/>
        <w:szCs w:val="20"/>
      </w:rPr>
      <w:t xml:space="preserve"> / </w:t>
    </w:r>
    <w:r w:rsidR="00AA2591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AA2591" w:rsidRPr="00681621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AA2591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AA2591">
      <w:rPr>
        <w:rStyle w:val="slostrnky"/>
        <w:rFonts w:ascii="Arial" w:hAnsi="Arial" w:cs="Arial"/>
        <w:noProof/>
        <w:sz w:val="18"/>
        <w:szCs w:val="20"/>
      </w:rPr>
      <w:t>4</w:t>
    </w:r>
    <w:r w:rsidR="00AA2591" w:rsidRPr="00681621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87CED" w14:textId="77777777" w:rsidR="00CA48B0" w:rsidRDefault="00CA48B0">
      <w:r>
        <w:separator/>
      </w:r>
    </w:p>
  </w:footnote>
  <w:footnote w:type="continuationSeparator" w:id="0">
    <w:p w14:paraId="1C99C67E" w14:textId="77777777"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18CF"/>
    <w:multiLevelType w:val="hybridMultilevel"/>
    <w:tmpl w:val="C018DDF0"/>
    <w:lvl w:ilvl="0" w:tplc="FE7A429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4DB6"/>
    <w:rsid w:val="00021F55"/>
    <w:rsid w:val="00027FCD"/>
    <w:rsid w:val="00032517"/>
    <w:rsid w:val="00044588"/>
    <w:rsid w:val="00051CB5"/>
    <w:rsid w:val="00064B5C"/>
    <w:rsid w:val="00064DB2"/>
    <w:rsid w:val="000700D1"/>
    <w:rsid w:val="000747D3"/>
    <w:rsid w:val="0008533D"/>
    <w:rsid w:val="000925FA"/>
    <w:rsid w:val="000968D6"/>
    <w:rsid w:val="000A4231"/>
    <w:rsid w:val="000B39E3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2613"/>
    <w:rsid w:val="00114C15"/>
    <w:rsid w:val="001336C0"/>
    <w:rsid w:val="00136A63"/>
    <w:rsid w:val="0014111D"/>
    <w:rsid w:val="00143D62"/>
    <w:rsid w:val="001456AB"/>
    <w:rsid w:val="00150FB0"/>
    <w:rsid w:val="0015639F"/>
    <w:rsid w:val="0015781A"/>
    <w:rsid w:val="00165E7E"/>
    <w:rsid w:val="00167AA8"/>
    <w:rsid w:val="0018203C"/>
    <w:rsid w:val="00185461"/>
    <w:rsid w:val="00196934"/>
    <w:rsid w:val="001A3DF9"/>
    <w:rsid w:val="001A477D"/>
    <w:rsid w:val="001A5A57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6043"/>
    <w:rsid w:val="00210AD3"/>
    <w:rsid w:val="0021605A"/>
    <w:rsid w:val="00217588"/>
    <w:rsid w:val="00222C26"/>
    <w:rsid w:val="002427B9"/>
    <w:rsid w:val="00242A5A"/>
    <w:rsid w:val="0024730E"/>
    <w:rsid w:val="00261183"/>
    <w:rsid w:val="002612EE"/>
    <w:rsid w:val="002641A4"/>
    <w:rsid w:val="00264940"/>
    <w:rsid w:val="00270BC4"/>
    <w:rsid w:val="00273B8F"/>
    <w:rsid w:val="00280097"/>
    <w:rsid w:val="00297B58"/>
    <w:rsid w:val="002A1645"/>
    <w:rsid w:val="002C51F2"/>
    <w:rsid w:val="002C5CB6"/>
    <w:rsid w:val="002D33ED"/>
    <w:rsid w:val="002D4B4C"/>
    <w:rsid w:val="002D6F80"/>
    <w:rsid w:val="002F726E"/>
    <w:rsid w:val="003028EC"/>
    <w:rsid w:val="0031638B"/>
    <w:rsid w:val="00326F32"/>
    <w:rsid w:val="00334DD8"/>
    <w:rsid w:val="00336D7B"/>
    <w:rsid w:val="00337610"/>
    <w:rsid w:val="00341CD6"/>
    <w:rsid w:val="00343B3C"/>
    <w:rsid w:val="00351F26"/>
    <w:rsid w:val="00353A0F"/>
    <w:rsid w:val="00353D19"/>
    <w:rsid w:val="00357DC3"/>
    <w:rsid w:val="00362A43"/>
    <w:rsid w:val="00366E3A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C3502"/>
    <w:rsid w:val="003E1FD9"/>
    <w:rsid w:val="003E2B3A"/>
    <w:rsid w:val="003E2FE8"/>
    <w:rsid w:val="003E3068"/>
    <w:rsid w:val="003E628A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51D80"/>
    <w:rsid w:val="0046783C"/>
    <w:rsid w:val="004709F9"/>
    <w:rsid w:val="00481FAD"/>
    <w:rsid w:val="00482EBC"/>
    <w:rsid w:val="00483AFB"/>
    <w:rsid w:val="00483E5D"/>
    <w:rsid w:val="00485E87"/>
    <w:rsid w:val="00487798"/>
    <w:rsid w:val="004975AD"/>
    <w:rsid w:val="004A20C2"/>
    <w:rsid w:val="004A2E80"/>
    <w:rsid w:val="004A3958"/>
    <w:rsid w:val="004B3B47"/>
    <w:rsid w:val="004B690D"/>
    <w:rsid w:val="004B7C7C"/>
    <w:rsid w:val="004C4CB5"/>
    <w:rsid w:val="004D30E1"/>
    <w:rsid w:val="004D3AF5"/>
    <w:rsid w:val="004E50F9"/>
    <w:rsid w:val="004F059E"/>
    <w:rsid w:val="004F21DF"/>
    <w:rsid w:val="004F6A86"/>
    <w:rsid w:val="004F6B4C"/>
    <w:rsid w:val="005010AC"/>
    <w:rsid w:val="005011AD"/>
    <w:rsid w:val="00501FF4"/>
    <w:rsid w:val="005048DF"/>
    <w:rsid w:val="00512A06"/>
    <w:rsid w:val="00516EDA"/>
    <w:rsid w:val="00526B8C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92B53"/>
    <w:rsid w:val="005A4388"/>
    <w:rsid w:val="005A4A39"/>
    <w:rsid w:val="005B7010"/>
    <w:rsid w:val="005D1AE7"/>
    <w:rsid w:val="005D2938"/>
    <w:rsid w:val="005D30E0"/>
    <w:rsid w:val="005D7FC6"/>
    <w:rsid w:val="005E005D"/>
    <w:rsid w:val="005E27F9"/>
    <w:rsid w:val="005E6C2E"/>
    <w:rsid w:val="005F3100"/>
    <w:rsid w:val="00604FA9"/>
    <w:rsid w:val="0060767D"/>
    <w:rsid w:val="00616752"/>
    <w:rsid w:val="00622789"/>
    <w:rsid w:val="00626DA5"/>
    <w:rsid w:val="0062744A"/>
    <w:rsid w:val="00652330"/>
    <w:rsid w:val="00663264"/>
    <w:rsid w:val="00665234"/>
    <w:rsid w:val="00666407"/>
    <w:rsid w:val="006704F8"/>
    <w:rsid w:val="0067332A"/>
    <w:rsid w:val="00674CD9"/>
    <w:rsid w:val="00676C2F"/>
    <w:rsid w:val="00681411"/>
    <w:rsid w:val="006873F4"/>
    <w:rsid w:val="00691FA7"/>
    <w:rsid w:val="00692DE3"/>
    <w:rsid w:val="0069477A"/>
    <w:rsid w:val="006A6E91"/>
    <w:rsid w:val="006B010D"/>
    <w:rsid w:val="006B5100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3132"/>
    <w:rsid w:val="00706887"/>
    <w:rsid w:val="00711261"/>
    <w:rsid w:val="00734EA8"/>
    <w:rsid w:val="00746D7F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67F9"/>
    <w:rsid w:val="00792536"/>
    <w:rsid w:val="00796A27"/>
    <w:rsid w:val="00796BEA"/>
    <w:rsid w:val="007B04C2"/>
    <w:rsid w:val="007B64CF"/>
    <w:rsid w:val="007E4C52"/>
    <w:rsid w:val="007E5D4F"/>
    <w:rsid w:val="007F348E"/>
    <w:rsid w:val="008015F8"/>
    <w:rsid w:val="00807914"/>
    <w:rsid w:val="008141DE"/>
    <w:rsid w:val="00815867"/>
    <w:rsid w:val="00816208"/>
    <w:rsid w:val="00840023"/>
    <w:rsid w:val="00840068"/>
    <w:rsid w:val="00845EE5"/>
    <w:rsid w:val="00857D0C"/>
    <w:rsid w:val="00866252"/>
    <w:rsid w:val="00866D40"/>
    <w:rsid w:val="008732CA"/>
    <w:rsid w:val="00881352"/>
    <w:rsid w:val="008852D6"/>
    <w:rsid w:val="008A6E23"/>
    <w:rsid w:val="008B110A"/>
    <w:rsid w:val="008B79F1"/>
    <w:rsid w:val="008C24B6"/>
    <w:rsid w:val="008D44BF"/>
    <w:rsid w:val="008D7542"/>
    <w:rsid w:val="008E2F0F"/>
    <w:rsid w:val="008E4362"/>
    <w:rsid w:val="008E471E"/>
    <w:rsid w:val="008F1B9C"/>
    <w:rsid w:val="0090172C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1DAC"/>
    <w:rsid w:val="00982715"/>
    <w:rsid w:val="009845F5"/>
    <w:rsid w:val="009A179F"/>
    <w:rsid w:val="009B04D8"/>
    <w:rsid w:val="009B33B0"/>
    <w:rsid w:val="009B6D42"/>
    <w:rsid w:val="009C052C"/>
    <w:rsid w:val="009C69B7"/>
    <w:rsid w:val="009C69C6"/>
    <w:rsid w:val="009D0A8A"/>
    <w:rsid w:val="009D244A"/>
    <w:rsid w:val="009D7215"/>
    <w:rsid w:val="009E0329"/>
    <w:rsid w:val="009E272E"/>
    <w:rsid w:val="009E31D0"/>
    <w:rsid w:val="009E327E"/>
    <w:rsid w:val="009E6A32"/>
    <w:rsid w:val="009F56D9"/>
    <w:rsid w:val="009F5900"/>
    <w:rsid w:val="009F6291"/>
    <w:rsid w:val="00A00F37"/>
    <w:rsid w:val="00A05301"/>
    <w:rsid w:val="00A10A11"/>
    <w:rsid w:val="00A13867"/>
    <w:rsid w:val="00A1698C"/>
    <w:rsid w:val="00A16E8C"/>
    <w:rsid w:val="00A231D9"/>
    <w:rsid w:val="00A24E58"/>
    <w:rsid w:val="00A308ED"/>
    <w:rsid w:val="00A44C60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A2591"/>
    <w:rsid w:val="00AB1D4A"/>
    <w:rsid w:val="00AB3BE0"/>
    <w:rsid w:val="00AB3EB8"/>
    <w:rsid w:val="00AB7603"/>
    <w:rsid w:val="00AC7683"/>
    <w:rsid w:val="00AD7214"/>
    <w:rsid w:val="00AF3996"/>
    <w:rsid w:val="00B021CD"/>
    <w:rsid w:val="00B03F1A"/>
    <w:rsid w:val="00B110FE"/>
    <w:rsid w:val="00B119C2"/>
    <w:rsid w:val="00B15896"/>
    <w:rsid w:val="00B21CD6"/>
    <w:rsid w:val="00B2596F"/>
    <w:rsid w:val="00B3214C"/>
    <w:rsid w:val="00B34577"/>
    <w:rsid w:val="00B42E5B"/>
    <w:rsid w:val="00B55146"/>
    <w:rsid w:val="00B61680"/>
    <w:rsid w:val="00B8321C"/>
    <w:rsid w:val="00B85AB2"/>
    <w:rsid w:val="00B91FFF"/>
    <w:rsid w:val="00B936BF"/>
    <w:rsid w:val="00BA7E83"/>
    <w:rsid w:val="00BD01AF"/>
    <w:rsid w:val="00BE48A0"/>
    <w:rsid w:val="00BF01BA"/>
    <w:rsid w:val="00BF2744"/>
    <w:rsid w:val="00BF78AB"/>
    <w:rsid w:val="00C04456"/>
    <w:rsid w:val="00C15CE6"/>
    <w:rsid w:val="00C213A1"/>
    <w:rsid w:val="00C21945"/>
    <w:rsid w:val="00C21F5C"/>
    <w:rsid w:val="00C2272C"/>
    <w:rsid w:val="00C2717A"/>
    <w:rsid w:val="00C27740"/>
    <w:rsid w:val="00C3762A"/>
    <w:rsid w:val="00C4045F"/>
    <w:rsid w:val="00C404E6"/>
    <w:rsid w:val="00C4308F"/>
    <w:rsid w:val="00C56C5C"/>
    <w:rsid w:val="00C6299A"/>
    <w:rsid w:val="00C661D6"/>
    <w:rsid w:val="00C73871"/>
    <w:rsid w:val="00C934BF"/>
    <w:rsid w:val="00CA48B0"/>
    <w:rsid w:val="00CB0B2E"/>
    <w:rsid w:val="00CC0B8F"/>
    <w:rsid w:val="00CC5B9E"/>
    <w:rsid w:val="00CD0CCA"/>
    <w:rsid w:val="00CD767A"/>
    <w:rsid w:val="00CE3D34"/>
    <w:rsid w:val="00CE6A83"/>
    <w:rsid w:val="00CE7FA0"/>
    <w:rsid w:val="00CF43C5"/>
    <w:rsid w:val="00D04EB9"/>
    <w:rsid w:val="00D05F3B"/>
    <w:rsid w:val="00D10C85"/>
    <w:rsid w:val="00D128FD"/>
    <w:rsid w:val="00D132EA"/>
    <w:rsid w:val="00D13DBA"/>
    <w:rsid w:val="00D15ACB"/>
    <w:rsid w:val="00D16463"/>
    <w:rsid w:val="00D179CF"/>
    <w:rsid w:val="00D2228E"/>
    <w:rsid w:val="00D2312D"/>
    <w:rsid w:val="00D34F2C"/>
    <w:rsid w:val="00D354D4"/>
    <w:rsid w:val="00D41247"/>
    <w:rsid w:val="00D4361C"/>
    <w:rsid w:val="00D44215"/>
    <w:rsid w:val="00D44346"/>
    <w:rsid w:val="00D47922"/>
    <w:rsid w:val="00D47AF3"/>
    <w:rsid w:val="00D53833"/>
    <w:rsid w:val="00D75B3D"/>
    <w:rsid w:val="00D816EE"/>
    <w:rsid w:val="00D8199E"/>
    <w:rsid w:val="00D830DD"/>
    <w:rsid w:val="00D86389"/>
    <w:rsid w:val="00D86DAA"/>
    <w:rsid w:val="00D9012C"/>
    <w:rsid w:val="00D913F5"/>
    <w:rsid w:val="00D94507"/>
    <w:rsid w:val="00DA16A4"/>
    <w:rsid w:val="00DB146C"/>
    <w:rsid w:val="00DB6D03"/>
    <w:rsid w:val="00DC0ADF"/>
    <w:rsid w:val="00DD0763"/>
    <w:rsid w:val="00DE0E29"/>
    <w:rsid w:val="00DE342B"/>
    <w:rsid w:val="00DF2BE3"/>
    <w:rsid w:val="00DF678F"/>
    <w:rsid w:val="00E06420"/>
    <w:rsid w:val="00E202B0"/>
    <w:rsid w:val="00E227F1"/>
    <w:rsid w:val="00E27A03"/>
    <w:rsid w:val="00E3614C"/>
    <w:rsid w:val="00E37B99"/>
    <w:rsid w:val="00E37E37"/>
    <w:rsid w:val="00E4077F"/>
    <w:rsid w:val="00E419AA"/>
    <w:rsid w:val="00E541C7"/>
    <w:rsid w:val="00E6511A"/>
    <w:rsid w:val="00E7250D"/>
    <w:rsid w:val="00E72759"/>
    <w:rsid w:val="00E72BAD"/>
    <w:rsid w:val="00EA6B70"/>
    <w:rsid w:val="00EA7A43"/>
    <w:rsid w:val="00EC2656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22090"/>
    <w:rsid w:val="00F225F3"/>
    <w:rsid w:val="00F2286A"/>
    <w:rsid w:val="00F33B62"/>
    <w:rsid w:val="00F37AD7"/>
    <w:rsid w:val="00F47043"/>
    <w:rsid w:val="00F471A7"/>
    <w:rsid w:val="00F56C3C"/>
    <w:rsid w:val="00F77B65"/>
    <w:rsid w:val="00F81EC0"/>
    <w:rsid w:val="00F85F9B"/>
    <w:rsid w:val="00F928F4"/>
    <w:rsid w:val="00F95852"/>
    <w:rsid w:val="00FA231C"/>
    <w:rsid w:val="00FB37BE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174CA5D5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B64C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AA2591"/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E005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500F-3D93-48EB-940C-812F7506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3</Pages>
  <Words>938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Bailová Petra Ing.</cp:lastModifiedBy>
  <cp:revision>19</cp:revision>
  <cp:lastPrinted>2020-10-12T09:05:00Z</cp:lastPrinted>
  <dcterms:created xsi:type="dcterms:W3CDTF">2018-12-17T14:39:00Z</dcterms:created>
  <dcterms:modified xsi:type="dcterms:W3CDTF">2021-10-12T09:57:00Z</dcterms:modified>
</cp:coreProperties>
</file>