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B1F7" w14:textId="69F4D5F8" w:rsidR="00722FCE" w:rsidRPr="000A26AB" w:rsidRDefault="00722FCE" w:rsidP="00722FCE">
      <w:pPr>
        <w:widowControl/>
        <w:rPr>
          <w:rFonts w:ascii="Arial" w:hAnsi="Arial" w:cs="Arial"/>
          <w:b/>
          <w:sz w:val="22"/>
          <w:szCs w:val="22"/>
        </w:rPr>
      </w:pPr>
      <w:r w:rsidRPr="000A26AB">
        <w:rPr>
          <w:rFonts w:ascii="Arial" w:hAnsi="Arial" w:cs="Arial"/>
          <w:b/>
          <w:sz w:val="22"/>
          <w:szCs w:val="22"/>
        </w:rPr>
        <w:t>Česká republika - Státní pozemkový úřad</w:t>
      </w:r>
    </w:p>
    <w:p w14:paraId="2FBE5124"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1024/11a, 130 00 Praha 3</w:t>
      </w:r>
      <w:r w:rsidR="00A84EFA" w:rsidRPr="000A26AB">
        <w:rPr>
          <w:rFonts w:ascii="Arial" w:hAnsi="Arial" w:cs="Arial"/>
          <w:sz w:val="22"/>
          <w:szCs w:val="22"/>
        </w:rPr>
        <w:t xml:space="preserve"> - Žižkov</w:t>
      </w:r>
      <w:r w:rsidRPr="000A26AB">
        <w:rPr>
          <w:rFonts w:ascii="Arial" w:hAnsi="Arial" w:cs="Arial"/>
          <w:sz w:val="22"/>
          <w:szCs w:val="22"/>
        </w:rPr>
        <w:t>,</w:t>
      </w:r>
    </w:p>
    <w:p w14:paraId="333B9A3C" w14:textId="77777777"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14:paraId="1098C691" w14:textId="77777777"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 01 České Budějovice</w:t>
      </w:r>
    </w:p>
    <w:p w14:paraId="50066930"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14:paraId="20FE3F57"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DIČ:  CZ01312774</w:t>
      </w:r>
    </w:p>
    <w:p w14:paraId="54D0AB78"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14:paraId="644F03A4"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14:paraId="464B9DBE" w14:textId="77777777"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1007922133</w:t>
      </w:r>
    </w:p>
    <w:p w14:paraId="5DEF62D4" w14:textId="77777777"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14:paraId="43AF52EE" w14:textId="77777777" w:rsidR="00136D24" w:rsidRPr="000A26AB" w:rsidRDefault="00136D24">
      <w:pPr>
        <w:widowControl/>
        <w:rPr>
          <w:rFonts w:ascii="Arial" w:hAnsi="Arial" w:cs="Arial"/>
          <w:color w:val="000000"/>
          <w:sz w:val="22"/>
          <w:szCs w:val="22"/>
        </w:rPr>
      </w:pPr>
    </w:p>
    <w:p w14:paraId="380D4E3A" w14:textId="77777777"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14:paraId="717ED1C5" w14:textId="77777777" w:rsidR="00136D24" w:rsidRPr="000A26AB" w:rsidRDefault="00136D24">
      <w:pPr>
        <w:widowControl/>
        <w:tabs>
          <w:tab w:val="left" w:pos="120"/>
        </w:tabs>
        <w:jc w:val="both"/>
        <w:rPr>
          <w:rFonts w:ascii="Arial" w:hAnsi="Arial" w:cs="Arial"/>
          <w:i/>
          <w:iCs/>
          <w:sz w:val="22"/>
          <w:szCs w:val="22"/>
        </w:rPr>
      </w:pPr>
    </w:p>
    <w:p w14:paraId="29427671" w14:textId="682F8D62" w:rsidR="00136D24" w:rsidRDefault="00136D24">
      <w:pPr>
        <w:widowControl/>
        <w:rPr>
          <w:rFonts w:ascii="Arial" w:hAnsi="Arial" w:cs="Arial"/>
          <w:color w:val="000000"/>
          <w:sz w:val="22"/>
          <w:szCs w:val="22"/>
        </w:rPr>
      </w:pPr>
      <w:r w:rsidRPr="000A26AB">
        <w:rPr>
          <w:rFonts w:ascii="Arial" w:hAnsi="Arial" w:cs="Arial"/>
          <w:b/>
          <w:color w:val="000000"/>
          <w:sz w:val="22"/>
          <w:szCs w:val="22"/>
        </w:rPr>
        <w:t>Rybářství Nové Hrady s.r.o.</w:t>
      </w:r>
      <w:r w:rsidRPr="000A26AB">
        <w:rPr>
          <w:rFonts w:ascii="Arial" w:hAnsi="Arial" w:cs="Arial"/>
          <w:color w:val="000000"/>
          <w:sz w:val="22"/>
          <w:szCs w:val="22"/>
        </w:rPr>
        <w:t>, sídlo Štiptoň 78, Nové Hrady, PSČ 374 01, IČO 15789799</w:t>
      </w:r>
    </w:p>
    <w:p w14:paraId="0BF33042" w14:textId="03A3FB35" w:rsidR="004840F0" w:rsidRPr="000A26AB" w:rsidRDefault="004840F0">
      <w:pPr>
        <w:widowControl/>
        <w:rPr>
          <w:rFonts w:ascii="Arial" w:hAnsi="Arial" w:cs="Arial"/>
          <w:color w:val="000000"/>
          <w:sz w:val="22"/>
          <w:szCs w:val="22"/>
        </w:rPr>
      </w:pPr>
      <w:r w:rsidRPr="00B6065A">
        <w:rPr>
          <w:rFonts w:ascii="Arial" w:hAnsi="Arial" w:cs="Arial"/>
          <w:b/>
          <w:bCs/>
          <w:color w:val="000000"/>
          <w:sz w:val="22"/>
          <w:szCs w:val="22"/>
        </w:rPr>
        <w:t>Zastupuje jednatel Ing. Zbyněk Zajíc</w:t>
      </w:r>
      <w:r w:rsidRPr="00B6065A">
        <w:rPr>
          <w:rFonts w:ascii="Arial" w:hAnsi="Arial" w:cs="Arial"/>
          <w:color w:val="000000"/>
          <w:sz w:val="22"/>
          <w:szCs w:val="22"/>
        </w:rPr>
        <w:t>, bytem</w:t>
      </w:r>
      <w:r w:rsidR="006D0A13">
        <w:rPr>
          <w:rFonts w:ascii="Arial" w:hAnsi="Arial" w:cs="Arial"/>
          <w:color w:val="000000"/>
          <w:sz w:val="22"/>
          <w:szCs w:val="22"/>
        </w:rPr>
        <w:t xml:space="preserve"> XXXXXXXXXX</w:t>
      </w:r>
      <w:r w:rsidR="00472454">
        <w:rPr>
          <w:rFonts w:ascii="Arial" w:hAnsi="Arial" w:cs="Arial"/>
          <w:color w:val="000000"/>
          <w:sz w:val="22"/>
          <w:szCs w:val="22"/>
        </w:rPr>
        <w:t>XXXXXXXXXXXXXXXXXX</w:t>
      </w:r>
    </w:p>
    <w:p w14:paraId="75C69AE6" w14:textId="77777777"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(dále jen  "k u p u j í c í")</w:t>
      </w:r>
    </w:p>
    <w:p w14:paraId="5F315F31" w14:textId="77777777" w:rsidR="00136D24" w:rsidRPr="000A26AB" w:rsidRDefault="00136D24">
      <w:pPr>
        <w:widowControl/>
        <w:rPr>
          <w:rFonts w:ascii="Arial" w:hAnsi="Arial" w:cs="Arial"/>
          <w:color w:val="000000"/>
          <w:sz w:val="22"/>
          <w:szCs w:val="22"/>
        </w:rPr>
      </w:pPr>
    </w:p>
    <w:p w14:paraId="041DBB8A" w14:textId="77777777" w:rsidR="00136D24" w:rsidRPr="000A26AB" w:rsidRDefault="00136D24">
      <w:pPr>
        <w:widowControl/>
        <w:rPr>
          <w:rFonts w:ascii="Arial" w:hAnsi="Arial" w:cs="Arial"/>
          <w:color w:val="000000"/>
          <w:sz w:val="22"/>
          <w:szCs w:val="22"/>
        </w:rPr>
      </w:pPr>
      <w:r w:rsidRPr="000A26AB">
        <w:rPr>
          <w:rFonts w:ascii="Arial" w:hAnsi="Arial" w:cs="Arial"/>
          <w:sz w:val="22"/>
          <w:szCs w:val="22"/>
        </w:rPr>
        <w:tab/>
      </w:r>
    </w:p>
    <w:p w14:paraId="03B03D5B" w14:textId="77777777"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14:paraId="1B2E8395"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14:paraId="627AB575" w14:textId="77777777" w:rsidR="00136D24" w:rsidRPr="000A26AB" w:rsidRDefault="00136D24">
      <w:pPr>
        <w:pStyle w:val="para"/>
        <w:widowControl/>
        <w:rPr>
          <w:rFonts w:ascii="Arial" w:hAnsi="Arial" w:cs="Arial"/>
          <w:sz w:val="22"/>
          <w:szCs w:val="22"/>
        </w:rPr>
      </w:pPr>
    </w:p>
    <w:p w14:paraId="18902A8A"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1007922133</w:t>
      </w:r>
    </w:p>
    <w:p w14:paraId="6DBCAC39" w14:textId="77777777" w:rsidR="00136D24" w:rsidRPr="000A26AB" w:rsidRDefault="00136D24">
      <w:pPr>
        <w:widowControl/>
        <w:rPr>
          <w:rFonts w:ascii="Arial" w:hAnsi="Arial" w:cs="Arial"/>
          <w:color w:val="000000"/>
          <w:sz w:val="22"/>
          <w:szCs w:val="22"/>
        </w:rPr>
      </w:pPr>
    </w:p>
    <w:p w14:paraId="7A27FA78" w14:textId="77777777"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14:paraId="6AC0BFDB" w14:textId="7F5E5867"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 xml:space="preserve">o Státním pozemkovém úřadu a o změně některých souvisejících zákonů, </w:t>
      </w:r>
      <w:r w:rsidR="00043578">
        <w:rPr>
          <w:rFonts w:ascii="Arial" w:hAnsi="Arial" w:cs="Arial"/>
          <w:sz w:val="22"/>
          <w:szCs w:val="22"/>
        </w:rPr>
        <w:br/>
      </w:r>
      <w:r w:rsidR="00F56819" w:rsidRPr="000A26AB">
        <w:rPr>
          <w:rFonts w:ascii="Arial" w:hAnsi="Arial" w:cs="Arial"/>
          <w:sz w:val="22"/>
          <w:szCs w:val="22"/>
        </w:rPr>
        <w:t>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Katastrální pracoviště Český Krumlov na LV 10 002:</w:t>
      </w:r>
    </w:p>
    <w:p w14:paraId="7F8D34E8"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6733AE40" w14:textId="77777777"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14:paraId="44B0C4C3"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4C793BD0"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61F885A2"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1455</w:t>
      </w:r>
      <w:r w:rsidRPr="000A26AB">
        <w:rPr>
          <w:rFonts w:ascii="Arial" w:hAnsi="Arial" w:cs="Arial"/>
          <w:sz w:val="18"/>
          <w:szCs w:val="18"/>
        </w:rPr>
        <w:tab/>
        <w:t>orná půda</w:t>
      </w:r>
    </w:p>
    <w:p w14:paraId="162B8759" w14:textId="77777777" w:rsidR="00136D24" w:rsidRPr="000A26AB" w:rsidRDefault="00136D24">
      <w:pPr>
        <w:pStyle w:val="obec1"/>
        <w:widowControl/>
        <w:rPr>
          <w:rFonts w:ascii="Arial" w:hAnsi="Arial" w:cs="Arial"/>
          <w:sz w:val="18"/>
          <w:szCs w:val="18"/>
        </w:rPr>
      </w:pPr>
    </w:p>
    <w:p w14:paraId="1EF41F9A"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166D0840"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1456</w:t>
      </w:r>
      <w:r w:rsidRPr="000A26AB">
        <w:rPr>
          <w:rFonts w:ascii="Arial" w:hAnsi="Arial" w:cs="Arial"/>
          <w:sz w:val="18"/>
          <w:szCs w:val="18"/>
        </w:rPr>
        <w:tab/>
        <w:t>orná půda</w:t>
      </w:r>
    </w:p>
    <w:p w14:paraId="6FE246A7" w14:textId="77777777" w:rsidR="00136D24" w:rsidRPr="000A26AB" w:rsidRDefault="00136D24">
      <w:pPr>
        <w:pStyle w:val="obec1"/>
        <w:widowControl/>
        <w:rPr>
          <w:rFonts w:ascii="Arial" w:hAnsi="Arial" w:cs="Arial"/>
          <w:sz w:val="18"/>
          <w:szCs w:val="18"/>
        </w:rPr>
      </w:pPr>
    </w:p>
    <w:p w14:paraId="56BD78D7"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3DD1B9D4"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1457</w:t>
      </w:r>
      <w:r w:rsidRPr="000A26AB">
        <w:rPr>
          <w:rFonts w:ascii="Arial" w:hAnsi="Arial" w:cs="Arial"/>
          <w:sz w:val="18"/>
          <w:szCs w:val="18"/>
        </w:rPr>
        <w:tab/>
        <w:t>orná půda</w:t>
      </w:r>
    </w:p>
    <w:p w14:paraId="31D2DF2C" w14:textId="77777777" w:rsidR="00136D24" w:rsidRPr="000A26AB" w:rsidRDefault="00136D24">
      <w:pPr>
        <w:pStyle w:val="obec1"/>
        <w:widowControl/>
        <w:rPr>
          <w:rFonts w:ascii="Arial" w:hAnsi="Arial" w:cs="Arial"/>
          <w:sz w:val="18"/>
          <w:szCs w:val="18"/>
        </w:rPr>
      </w:pPr>
    </w:p>
    <w:p w14:paraId="01C856B5"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7DB3084F"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1568/12</w:t>
      </w:r>
      <w:r w:rsidRPr="000A26AB">
        <w:rPr>
          <w:rFonts w:ascii="Arial" w:hAnsi="Arial" w:cs="Arial"/>
          <w:sz w:val="18"/>
          <w:szCs w:val="18"/>
        </w:rPr>
        <w:tab/>
        <w:t>orná půda</w:t>
      </w:r>
    </w:p>
    <w:p w14:paraId="5852C57F" w14:textId="77777777" w:rsidR="00136D24" w:rsidRPr="000A26AB" w:rsidRDefault="00136D24">
      <w:pPr>
        <w:pStyle w:val="obec1"/>
        <w:widowControl/>
        <w:rPr>
          <w:rFonts w:ascii="Arial" w:hAnsi="Arial" w:cs="Arial"/>
          <w:sz w:val="18"/>
          <w:szCs w:val="18"/>
        </w:rPr>
      </w:pPr>
    </w:p>
    <w:p w14:paraId="7A6F8135"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22BCD9EC"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1568/13</w:t>
      </w:r>
      <w:r w:rsidRPr="000A26AB">
        <w:rPr>
          <w:rFonts w:ascii="Arial" w:hAnsi="Arial" w:cs="Arial"/>
          <w:sz w:val="18"/>
          <w:szCs w:val="18"/>
        </w:rPr>
        <w:tab/>
        <w:t>orná půda</w:t>
      </w:r>
    </w:p>
    <w:p w14:paraId="4200FC64" w14:textId="77777777" w:rsidR="00136D24" w:rsidRPr="000A26AB" w:rsidRDefault="00136D24">
      <w:pPr>
        <w:pStyle w:val="obec1"/>
        <w:widowControl/>
        <w:rPr>
          <w:rFonts w:ascii="Arial" w:hAnsi="Arial" w:cs="Arial"/>
          <w:sz w:val="18"/>
          <w:szCs w:val="18"/>
        </w:rPr>
      </w:pPr>
    </w:p>
    <w:p w14:paraId="3ADF5102"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24339AE9"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1569/2</w:t>
      </w:r>
      <w:r w:rsidRPr="000A26AB">
        <w:rPr>
          <w:rFonts w:ascii="Arial" w:hAnsi="Arial" w:cs="Arial"/>
          <w:sz w:val="18"/>
          <w:szCs w:val="18"/>
        </w:rPr>
        <w:tab/>
        <w:t>vodní plocha</w:t>
      </w:r>
    </w:p>
    <w:p w14:paraId="6ACAA6AC" w14:textId="77777777" w:rsidR="00136D24" w:rsidRPr="000A26AB" w:rsidRDefault="00136D24">
      <w:pPr>
        <w:pStyle w:val="obec1"/>
        <w:widowControl/>
        <w:rPr>
          <w:rFonts w:ascii="Arial" w:hAnsi="Arial" w:cs="Arial"/>
          <w:sz w:val="18"/>
          <w:szCs w:val="18"/>
        </w:rPr>
      </w:pPr>
    </w:p>
    <w:p w14:paraId="7B690001"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06321962"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1613/11</w:t>
      </w:r>
      <w:r w:rsidRPr="000A26AB">
        <w:rPr>
          <w:rFonts w:ascii="Arial" w:hAnsi="Arial" w:cs="Arial"/>
          <w:sz w:val="18"/>
          <w:szCs w:val="18"/>
        </w:rPr>
        <w:tab/>
        <w:t>orná půda</w:t>
      </w:r>
    </w:p>
    <w:p w14:paraId="4B04712F" w14:textId="77777777" w:rsidR="00136D24" w:rsidRPr="000A26AB" w:rsidRDefault="00136D24">
      <w:pPr>
        <w:pStyle w:val="obec1"/>
        <w:widowControl/>
        <w:rPr>
          <w:rFonts w:ascii="Arial" w:hAnsi="Arial" w:cs="Arial"/>
          <w:sz w:val="18"/>
          <w:szCs w:val="18"/>
        </w:rPr>
      </w:pPr>
    </w:p>
    <w:p w14:paraId="0476F4D7"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629B8AA2"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1613/17</w:t>
      </w:r>
      <w:r w:rsidRPr="000A26AB">
        <w:rPr>
          <w:rFonts w:ascii="Arial" w:hAnsi="Arial" w:cs="Arial"/>
          <w:sz w:val="18"/>
          <w:szCs w:val="18"/>
        </w:rPr>
        <w:tab/>
        <w:t>orná půda</w:t>
      </w:r>
    </w:p>
    <w:p w14:paraId="04226157" w14:textId="77777777" w:rsidR="00136D24" w:rsidRPr="000A26AB" w:rsidRDefault="00136D24">
      <w:pPr>
        <w:pStyle w:val="obec1"/>
        <w:widowControl/>
        <w:rPr>
          <w:rFonts w:ascii="Arial" w:hAnsi="Arial" w:cs="Arial"/>
          <w:sz w:val="18"/>
          <w:szCs w:val="18"/>
        </w:rPr>
      </w:pPr>
    </w:p>
    <w:p w14:paraId="35FCFD14"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14:paraId="4585C421" w14:textId="77777777" w:rsidR="00136D24" w:rsidRPr="000A26AB" w:rsidRDefault="00136D24">
      <w:pPr>
        <w:pStyle w:val="obec1"/>
        <w:widowControl/>
        <w:rPr>
          <w:rFonts w:ascii="Arial" w:hAnsi="Arial" w:cs="Arial"/>
          <w:sz w:val="18"/>
          <w:szCs w:val="18"/>
        </w:rPr>
      </w:pPr>
      <w:r w:rsidRPr="000A26AB">
        <w:rPr>
          <w:rFonts w:ascii="Arial" w:hAnsi="Arial" w:cs="Arial"/>
          <w:sz w:val="18"/>
          <w:szCs w:val="18"/>
        </w:rPr>
        <w:t>Malonty</w:t>
      </w:r>
      <w:r w:rsidRPr="000A26AB">
        <w:rPr>
          <w:rFonts w:ascii="Arial" w:hAnsi="Arial" w:cs="Arial"/>
          <w:sz w:val="18"/>
          <w:szCs w:val="18"/>
        </w:rPr>
        <w:tab/>
        <w:t>Ličov-Desky</w:t>
      </w:r>
      <w:r w:rsidRPr="000A26AB">
        <w:rPr>
          <w:rFonts w:ascii="Arial" w:hAnsi="Arial" w:cs="Arial"/>
          <w:sz w:val="18"/>
          <w:szCs w:val="18"/>
        </w:rPr>
        <w:tab/>
        <w:t>1661</w:t>
      </w:r>
      <w:r w:rsidRPr="000A26AB">
        <w:rPr>
          <w:rFonts w:ascii="Arial" w:hAnsi="Arial" w:cs="Arial"/>
          <w:sz w:val="18"/>
          <w:szCs w:val="18"/>
        </w:rPr>
        <w:tab/>
        <w:t>orná půda</w:t>
      </w:r>
    </w:p>
    <w:p w14:paraId="37C1F3FD" w14:textId="77777777" w:rsidR="000A26AB" w:rsidRDefault="000A26AB" w:rsidP="000A26AB">
      <w:pPr>
        <w:widowControl/>
        <w:ind w:right="-433"/>
        <w:rPr>
          <w:rFonts w:ascii="Arial" w:hAnsi="Arial" w:cs="Arial"/>
          <w:sz w:val="22"/>
          <w:szCs w:val="22"/>
        </w:rPr>
      </w:pPr>
      <w:r>
        <w:rPr>
          <w:rFonts w:ascii="Arial" w:hAnsi="Arial" w:cs="Arial"/>
          <w:sz w:val="22"/>
          <w:szCs w:val="22"/>
        </w:rPr>
        <w:t>-----------------------------------------------------------------------------------------------------------------------------</w:t>
      </w:r>
    </w:p>
    <w:p w14:paraId="26BA0E1F" w14:textId="77777777"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14:paraId="4ABC939A" w14:textId="77777777" w:rsidR="00136D24" w:rsidRPr="000A26AB" w:rsidRDefault="00136D24">
      <w:pPr>
        <w:widowControl/>
        <w:rPr>
          <w:rFonts w:ascii="Arial" w:hAnsi="Arial" w:cs="Arial"/>
          <w:sz w:val="22"/>
          <w:szCs w:val="22"/>
        </w:rPr>
      </w:pPr>
    </w:p>
    <w:p w14:paraId="3F775AB4"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lastRenderedPageBreak/>
        <w:t>II.</w:t>
      </w:r>
    </w:p>
    <w:p w14:paraId="60DF8A79"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31.7.2016 (viz. přechodná ustanovení Čl.II zákona č. 185/2016 Sb.).</w:t>
      </w:r>
    </w:p>
    <w:p w14:paraId="13FC8E65" w14:textId="77777777" w:rsidR="006D4789" w:rsidRDefault="006D4789">
      <w:pPr>
        <w:pStyle w:val="para"/>
        <w:widowControl/>
        <w:rPr>
          <w:rFonts w:ascii="Arial" w:hAnsi="Arial" w:cs="Arial"/>
          <w:color w:val="000000"/>
          <w:sz w:val="22"/>
          <w:szCs w:val="22"/>
        </w:rPr>
      </w:pPr>
    </w:p>
    <w:p w14:paraId="7AD0310D" w14:textId="2D96F9DE"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14:paraId="551FDC05" w14:textId="77537728" w:rsidR="00136D24" w:rsidRPr="006D4789" w:rsidRDefault="00136D24" w:rsidP="006D4789">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stavu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14:paraId="42489491"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14:paraId="757855F7" w14:textId="77777777"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14:paraId="0EE9F464" w14:textId="77777777">
        <w:tc>
          <w:tcPr>
            <w:tcW w:w="3095" w:type="dxa"/>
            <w:tcBorders>
              <w:top w:val="single" w:sz="6" w:space="0" w:color="auto"/>
              <w:left w:val="single" w:sz="6" w:space="0" w:color="auto"/>
              <w:bottom w:val="single" w:sz="6" w:space="0" w:color="auto"/>
              <w:right w:val="single" w:sz="6" w:space="0" w:color="auto"/>
            </w:tcBorders>
          </w:tcPr>
          <w:p w14:paraId="2486D606"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14:paraId="63CD703B"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B576F48"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445513EB"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14:paraId="4FEAC4F7" w14:textId="77777777">
        <w:tc>
          <w:tcPr>
            <w:tcW w:w="3095" w:type="dxa"/>
            <w:tcBorders>
              <w:top w:val="single" w:sz="6" w:space="0" w:color="auto"/>
              <w:left w:val="single" w:sz="6" w:space="0" w:color="auto"/>
              <w:bottom w:val="single" w:sz="6" w:space="0" w:color="auto"/>
              <w:right w:val="single" w:sz="6" w:space="0" w:color="auto"/>
            </w:tcBorders>
          </w:tcPr>
          <w:p w14:paraId="405167E3"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0E0B34DA"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1455</w:t>
            </w:r>
          </w:p>
        </w:tc>
        <w:tc>
          <w:tcPr>
            <w:tcW w:w="3096" w:type="dxa"/>
            <w:tcBorders>
              <w:top w:val="single" w:sz="6" w:space="0" w:color="auto"/>
              <w:left w:val="single" w:sz="6" w:space="0" w:color="auto"/>
              <w:bottom w:val="single" w:sz="6" w:space="0" w:color="auto"/>
              <w:right w:val="single" w:sz="6" w:space="0" w:color="auto"/>
            </w:tcBorders>
          </w:tcPr>
          <w:p w14:paraId="5EF74A50"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6 800,00 Kč</w:t>
            </w:r>
          </w:p>
        </w:tc>
      </w:tr>
      <w:tr w:rsidR="003237EF" w:rsidRPr="00322338" w14:paraId="32E76670" w14:textId="77777777">
        <w:tc>
          <w:tcPr>
            <w:tcW w:w="3095" w:type="dxa"/>
            <w:tcBorders>
              <w:top w:val="single" w:sz="6" w:space="0" w:color="auto"/>
              <w:left w:val="single" w:sz="6" w:space="0" w:color="auto"/>
              <w:bottom w:val="single" w:sz="6" w:space="0" w:color="auto"/>
              <w:right w:val="single" w:sz="6" w:space="0" w:color="auto"/>
            </w:tcBorders>
          </w:tcPr>
          <w:p w14:paraId="7C9312C4"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3143DDA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1456</w:t>
            </w:r>
          </w:p>
        </w:tc>
        <w:tc>
          <w:tcPr>
            <w:tcW w:w="3096" w:type="dxa"/>
            <w:tcBorders>
              <w:top w:val="single" w:sz="6" w:space="0" w:color="auto"/>
              <w:left w:val="single" w:sz="6" w:space="0" w:color="auto"/>
              <w:bottom w:val="single" w:sz="6" w:space="0" w:color="auto"/>
              <w:right w:val="single" w:sz="6" w:space="0" w:color="auto"/>
            </w:tcBorders>
          </w:tcPr>
          <w:p w14:paraId="139AC0E9"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6 800,00 Kč</w:t>
            </w:r>
          </w:p>
        </w:tc>
      </w:tr>
      <w:tr w:rsidR="003237EF" w:rsidRPr="00322338" w14:paraId="613400F7" w14:textId="77777777">
        <w:tc>
          <w:tcPr>
            <w:tcW w:w="3095" w:type="dxa"/>
            <w:tcBorders>
              <w:top w:val="single" w:sz="6" w:space="0" w:color="auto"/>
              <w:left w:val="single" w:sz="6" w:space="0" w:color="auto"/>
              <w:bottom w:val="single" w:sz="6" w:space="0" w:color="auto"/>
              <w:right w:val="single" w:sz="6" w:space="0" w:color="auto"/>
            </w:tcBorders>
          </w:tcPr>
          <w:p w14:paraId="7251AE93"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42A34014"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1457</w:t>
            </w:r>
          </w:p>
        </w:tc>
        <w:tc>
          <w:tcPr>
            <w:tcW w:w="3096" w:type="dxa"/>
            <w:tcBorders>
              <w:top w:val="single" w:sz="6" w:space="0" w:color="auto"/>
              <w:left w:val="single" w:sz="6" w:space="0" w:color="auto"/>
              <w:bottom w:val="single" w:sz="6" w:space="0" w:color="auto"/>
              <w:right w:val="single" w:sz="6" w:space="0" w:color="auto"/>
            </w:tcBorders>
          </w:tcPr>
          <w:p w14:paraId="0BDE10B7"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16 230,00 Kč</w:t>
            </w:r>
          </w:p>
        </w:tc>
      </w:tr>
      <w:tr w:rsidR="003237EF" w:rsidRPr="00322338" w14:paraId="3305C17B" w14:textId="77777777">
        <w:tc>
          <w:tcPr>
            <w:tcW w:w="3095" w:type="dxa"/>
            <w:tcBorders>
              <w:top w:val="single" w:sz="6" w:space="0" w:color="auto"/>
              <w:left w:val="single" w:sz="6" w:space="0" w:color="auto"/>
              <w:bottom w:val="single" w:sz="6" w:space="0" w:color="auto"/>
              <w:right w:val="single" w:sz="6" w:space="0" w:color="auto"/>
            </w:tcBorders>
          </w:tcPr>
          <w:p w14:paraId="2315DE52"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18FEBA6C"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1568/12</w:t>
            </w:r>
          </w:p>
        </w:tc>
        <w:tc>
          <w:tcPr>
            <w:tcW w:w="3096" w:type="dxa"/>
            <w:tcBorders>
              <w:top w:val="single" w:sz="6" w:space="0" w:color="auto"/>
              <w:left w:val="single" w:sz="6" w:space="0" w:color="auto"/>
              <w:bottom w:val="single" w:sz="6" w:space="0" w:color="auto"/>
              <w:right w:val="single" w:sz="6" w:space="0" w:color="auto"/>
            </w:tcBorders>
          </w:tcPr>
          <w:p w14:paraId="7F427169"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3 900,00 Kč</w:t>
            </w:r>
          </w:p>
        </w:tc>
      </w:tr>
      <w:tr w:rsidR="003237EF" w:rsidRPr="00322338" w14:paraId="1A5689C3" w14:textId="77777777">
        <w:tc>
          <w:tcPr>
            <w:tcW w:w="3095" w:type="dxa"/>
            <w:tcBorders>
              <w:top w:val="single" w:sz="6" w:space="0" w:color="auto"/>
              <w:left w:val="single" w:sz="6" w:space="0" w:color="auto"/>
              <w:bottom w:val="single" w:sz="6" w:space="0" w:color="auto"/>
              <w:right w:val="single" w:sz="6" w:space="0" w:color="auto"/>
            </w:tcBorders>
          </w:tcPr>
          <w:p w14:paraId="7EDC5ABB"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6691A9F9"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1568/13</w:t>
            </w:r>
          </w:p>
        </w:tc>
        <w:tc>
          <w:tcPr>
            <w:tcW w:w="3096" w:type="dxa"/>
            <w:tcBorders>
              <w:top w:val="single" w:sz="6" w:space="0" w:color="auto"/>
              <w:left w:val="single" w:sz="6" w:space="0" w:color="auto"/>
              <w:bottom w:val="single" w:sz="6" w:space="0" w:color="auto"/>
              <w:right w:val="single" w:sz="6" w:space="0" w:color="auto"/>
            </w:tcBorders>
          </w:tcPr>
          <w:p w14:paraId="7D32A0FA"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27 560,00 Kč</w:t>
            </w:r>
          </w:p>
        </w:tc>
      </w:tr>
      <w:tr w:rsidR="003237EF" w:rsidRPr="00322338" w14:paraId="5CECBCC3" w14:textId="77777777">
        <w:tc>
          <w:tcPr>
            <w:tcW w:w="3095" w:type="dxa"/>
            <w:tcBorders>
              <w:top w:val="single" w:sz="6" w:space="0" w:color="auto"/>
              <w:left w:val="single" w:sz="6" w:space="0" w:color="auto"/>
              <w:bottom w:val="single" w:sz="6" w:space="0" w:color="auto"/>
              <w:right w:val="single" w:sz="6" w:space="0" w:color="auto"/>
            </w:tcBorders>
          </w:tcPr>
          <w:p w14:paraId="04EFC9E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7E2117AD"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1569/2</w:t>
            </w:r>
          </w:p>
        </w:tc>
        <w:tc>
          <w:tcPr>
            <w:tcW w:w="3096" w:type="dxa"/>
            <w:tcBorders>
              <w:top w:val="single" w:sz="6" w:space="0" w:color="auto"/>
              <w:left w:val="single" w:sz="6" w:space="0" w:color="auto"/>
              <w:bottom w:val="single" w:sz="6" w:space="0" w:color="auto"/>
              <w:right w:val="single" w:sz="6" w:space="0" w:color="auto"/>
            </w:tcBorders>
          </w:tcPr>
          <w:p w14:paraId="56963E9C"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4 360,00 Kč</w:t>
            </w:r>
          </w:p>
        </w:tc>
      </w:tr>
      <w:tr w:rsidR="003237EF" w:rsidRPr="00322338" w14:paraId="0D8829AA" w14:textId="77777777">
        <w:tc>
          <w:tcPr>
            <w:tcW w:w="3095" w:type="dxa"/>
            <w:tcBorders>
              <w:top w:val="single" w:sz="6" w:space="0" w:color="auto"/>
              <w:left w:val="single" w:sz="6" w:space="0" w:color="auto"/>
              <w:bottom w:val="single" w:sz="6" w:space="0" w:color="auto"/>
              <w:right w:val="single" w:sz="6" w:space="0" w:color="auto"/>
            </w:tcBorders>
          </w:tcPr>
          <w:p w14:paraId="011279BB"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3CD4BC32"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1613/11</w:t>
            </w:r>
          </w:p>
        </w:tc>
        <w:tc>
          <w:tcPr>
            <w:tcW w:w="3096" w:type="dxa"/>
            <w:tcBorders>
              <w:top w:val="single" w:sz="6" w:space="0" w:color="auto"/>
              <w:left w:val="single" w:sz="6" w:space="0" w:color="auto"/>
              <w:bottom w:val="single" w:sz="6" w:space="0" w:color="auto"/>
              <w:right w:val="single" w:sz="6" w:space="0" w:color="auto"/>
            </w:tcBorders>
          </w:tcPr>
          <w:p w14:paraId="4844AC0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5 500,00 Kč</w:t>
            </w:r>
          </w:p>
        </w:tc>
      </w:tr>
      <w:tr w:rsidR="003237EF" w:rsidRPr="00322338" w14:paraId="1FE53461" w14:textId="77777777">
        <w:tc>
          <w:tcPr>
            <w:tcW w:w="3095" w:type="dxa"/>
            <w:tcBorders>
              <w:top w:val="single" w:sz="6" w:space="0" w:color="auto"/>
              <w:left w:val="single" w:sz="6" w:space="0" w:color="auto"/>
              <w:bottom w:val="single" w:sz="6" w:space="0" w:color="auto"/>
              <w:right w:val="single" w:sz="6" w:space="0" w:color="auto"/>
            </w:tcBorders>
          </w:tcPr>
          <w:p w14:paraId="3BB31D2C"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61730696"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1613/17</w:t>
            </w:r>
          </w:p>
        </w:tc>
        <w:tc>
          <w:tcPr>
            <w:tcW w:w="3096" w:type="dxa"/>
            <w:tcBorders>
              <w:top w:val="single" w:sz="6" w:space="0" w:color="auto"/>
              <w:left w:val="single" w:sz="6" w:space="0" w:color="auto"/>
              <w:bottom w:val="single" w:sz="6" w:space="0" w:color="auto"/>
              <w:right w:val="single" w:sz="6" w:space="0" w:color="auto"/>
            </w:tcBorders>
          </w:tcPr>
          <w:p w14:paraId="14D08E06"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5 000,00 Kč</w:t>
            </w:r>
          </w:p>
        </w:tc>
      </w:tr>
      <w:tr w:rsidR="003237EF" w:rsidRPr="00322338" w14:paraId="0B31CF1B" w14:textId="77777777">
        <w:tc>
          <w:tcPr>
            <w:tcW w:w="3095" w:type="dxa"/>
            <w:tcBorders>
              <w:top w:val="single" w:sz="6" w:space="0" w:color="auto"/>
              <w:left w:val="single" w:sz="6" w:space="0" w:color="auto"/>
              <w:bottom w:val="single" w:sz="6" w:space="0" w:color="auto"/>
              <w:right w:val="single" w:sz="6" w:space="0" w:color="auto"/>
            </w:tcBorders>
          </w:tcPr>
          <w:p w14:paraId="3717298E"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Ličov-Desky</w:t>
            </w:r>
          </w:p>
        </w:tc>
        <w:tc>
          <w:tcPr>
            <w:tcW w:w="3096" w:type="dxa"/>
            <w:tcBorders>
              <w:top w:val="single" w:sz="6" w:space="0" w:color="auto"/>
              <w:left w:val="single" w:sz="6" w:space="0" w:color="auto"/>
              <w:bottom w:val="single" w:sz="6" w:space="0" w:color="auto"/>
              <w:right w:val="single" w:sz="6" w:space="0" w:color="auto"/>
            </w:tcBorders>
          </w:tcPr>
          <w:p w14:paraId="0EA20EE5"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1661</w:t>
            </w:r>
          </w:p>
        </w:tc>
        <w:tc>
          <w:tcPr>
            <w:tcW w:w="3096" w:type="dxa"/>
            <w:tcBorders>
              <w:top w:val="single" w:sz="6" w:space="0" w:color="auto"/>
              <w:left w:val="single" w:sz="6" w:space="0" w:color="auto"/>
              <w:bottom w:val="single" w:sz="6" w:space="0" w:color="auto"/>
              <w:right w:val="single" w:sz="6" w:space="0" w:color="auto"/>
            </w:tcBorders>
          </w:tcPr>
          <w:p w14:paraId="7A2226A7"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4 730,00 Kč</w:t>
            </w:r>
          </w:p>
        </w:tc>
      </w:tr>
    </w:tbl>
    <w:p w14:paraId="10E2EACB" w14:textId="77777777"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14:paraId="4C40AAD3" w14:textId="77777777">
        <w:tc>
          <w:tcPr>
            <w:tcW w:w="6191" w:type="dxa"/>
            <w:tcBorders>
              <w:top w:val="single" w:sz="6" w:space="0" w:color="auto"/>
              <w:left w:val="single" w:sz="6" w:space="0" w:color="auto"/>
              <w:bottom w:val="single" w:sz="6" w:space="0" w:color="auto"/>
              <w:right w:val="single" w:sz="6" w:space="0" w:color="auto"/>
            </w:tcBorders>
          </w:tcPr>
          <w:p w14:paraId="6C56391F"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2DA5020" w14:textId="77777777" w:rsidR="003237EF" w:rsidRPr="00322338" w:rsidRDefault="003237EF">
            <w:pPr>
              <w:widowControl/>
              <w:jc w:val="center"/>
              <w:rPr>
                <w:rFonts w:ascii="Arial" w:hAnsi="Arial" w:cs="Arial"/>
                <w:sz w:val="18"/>
                <w:szCs w:val="18"/>
              </w:rPr>
            </w:pPr>
            <w:r w:rsidRPr="00322338">
              <w:rPr>
                <w:rFonts w:ascii="Arial" w:hAnsi="Arial" w:cs="Arial"/>
                <w:sz w:val="18"/>
                <w:szCs w:val="18"/>
              </w:rPr>
              <w:t>80 880,00 Kč</w:t>
            </w:r>
          </w:p>
        </w:tc>
      </w:tr>
    </w:tbl>
    <w:p w14:paraId="67E63A44" w14:textId="77777777" w:rsidR="003237EF" w:rsidRPr="00322338" w:rsidRDefault="003237EF" w:rsidP="00A31FE2">
      <w:pPr>
        <w:widowControl/>
        <w:tabs>
          <w:tab w:val="left" w:pos="426"/>
        </w:tabs>
        <w:ind w:left="-142"/>
        <w:rPr>
          <w:rFonts w:ascii="Arial" w:hAnsi="Arial" w:cs="Arial"/>
          <w:sz w:val="18"/>
          <w:szCs w:val="18"/>
        </w:rPr>
      </w:pPr>
    </w:p>
    <w:p w14:paraId="065625D6" w14:textId="77777777"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2) Kupní cenu uhradil kupující prodávajícímu před podpisem této smlouvy.</w:t>
      </w:r>
    </w:p>
    <w:p w14:paraId="31F64222" w14:textId="77777777"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14:paraId="4F53DF74" w14:textId="77777777"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14:paraId="06E5DAF0" w14:textId="3C21CE25" w:rsidR="00CB0184" w:rsidRPr="006D4789" w:rsidRDefault="003237EF" w:rsidP="006D4789">
      <w:pPr>
        <w:widowControl/>
        <w:ind w:firstLine="426"/>
        <w:jc w:val="both"/>
        <w:rPr>
          <w:rFonts w:ascii="Arial" w:hAnsi="Arial" w:cs="Arial"/>
          <w:sz w:val="22"/>
          <w:szCs w:val="22"/>
        </w:rPr>
      </w:pPr>
      <w:r w:rsidRPr="00322338">
        <w:rPr>
          <w:rFonts w:ascii="Arial" w:hAnsi="Arial" w:cs="Arial"/>
          <w:sz w:val="22"/>
          <w:szCs w:val="22"/>
        </w:rPr>
        <w:t>5) Jestliže kupující poruší omezení stanovené v bodu 4) tohoto článku, zavazuje se za každé jednotlivé porušení zaplatit prodávajícímu smluvní pokutu ve výši 10% z kupní ceny pozemků.</w:t>
      </w:r>
    </w:p>
    <w:p w14:paraId="3B0CDE16"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14:paraId="77B0D4F8"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55E72C46" w14:textId="77777777"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09A4EC6" w14:textId="1E2C09FB"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Užívací vztah k prodávaným pozemkům Ličov-Desky KN 1455, KN 1456, KN 1457, </w:t>
      </w:r>
      <w:r w:rsidR="00A70E90">
        <w:rPr>
          <w:rFonts w:ascii="Arial" w:hAnsi="Arial" w:cs="Arial"/>
          <w:sz w:val="22"/>
          <w:szCs w:val="22"/>
        </w:rPr>
        <w:br/>
      </w:r>
      <w:r w:rsidRPr="000A26AB">
        <w:rPr>
          <w:rFonts w:ascii="Arial" w:hAnsi="Arial" w:cs="Arial"/>
          <w:sz w:val="22"/>
          <w:szCs w:val="22"/>
        </w:rPr>
        <w:t>KN 1613/17, KN 1661 je řešen pachtovní smlouvou č. 127N15/33, kterou se Státním pozemkovým úřadem uzavřel BEMAGRO, s.r.o., jakožto pachtýř. S obsahem pachtovní smlouvy byl kupující seznámen před podpisem této smlouvy, což stvrzuje svým podpisem.</w:t>
      </w:r>
    </w:p>
    <w:p w14:paraId="4B4092E4" w14:textId="676965EB" w:rsidR="008545DD" w:rsidRPr="000A26AB" w:rsidRDefault="00136D24" w:rsidP="006D4789">
      <w:pPr>
        <w:pStyle w:val="vnitrniText"/>
        <w:widowControl/>
        <w:rPr>
          <w:rFonts w:ascii="Arial" w:hAnsi="Arial" w:cs="Arial"/>
          <w:sz w:val="22"/>
          <w:szCs w:val="22"/>
        </w:rPr>
      </w:pPr>
      <w:r w:rsidRPr="000A26AB">
        <w:rPr>
          <w:rFonts w:ascii="Arial" w:hAnsi="Arial" w:cs="Arial"/>
          <w:sz w:val="22"/>
          <w:szCs w:val="22"/>
        </w:rPr>
        <w:t>Užívací vztah k prodávanému pozemku Ličov-Desky KN 1613/11 je řešen pachtovní smlouvou č. 50N14/33, kterou se Státním pozemkovým úřadem uzavřel BEMAGRO, s.r.o., jakožto pachtýř. S obsahem pachtovní smlouvy byl kupující seznámen před podpisem této smlouvy, což stvrzuje svým podpisem.</w:t>
      </w:r>
    </w:p>
    <w:p w14:paraId="07500980" w14:textId="057AA22C" w:rsidR="005A7486" w:rsidRPr="000A26AB" w:rsidRDefault="005A7486">
      <w:pPr>
        <w:pStyle w:val="vnitrniText"/>
        <w:widowControl/>
        <w:rPr>
          <w:rFonts w:ascii="Arial" w:hAnsi="Arial" w:cs="Arial"/>
          <w:sz w:val="22"/>
          <w:szCs w:val="22"/>
        </w:rPr>
      </w:pPr>
      <w:r w:rsidRPr="000A26AB">
        <w:rPr>
          <w:rFonts w:ascii="Arial" w:hAnsi="Arial" w:cs="Arial"/>
          <w:sz w:val="22"/>
          <w:szCs w:val="22"/>
        </w:rPr>
        <w:t xml:space="preserve">3) Kupující bere na vědomí a je srozuměn s tím, že se na prodávaných pozemcích parc. </w:t>
      </w:r>
      <w:r w:rsidR="004D4627">
        <w:rPr>
          <w:rFonts w:ascii="Arial" w:hAnsi="Arial" w:cs="Arial"/>
          <w:sz w:val="22"/>
          <w:szCs w:val="22"/>
        </w:rPr>
        <w:br/>
      </w:r>
      <w:r w:rsidRPr="000A26AB">
        <w:rPr>
          <w:rFonts w:ascii="Arial" w:hAnsi="Arial" w:cs="Arial"/>
          <w:sz w:val="22"/>
          <w:szCs w:val="22"/>
        </w:rPr>
        <w:t xml:space="preserve">č. 1455, 1456, 1457, 1568/13, 1613/11, 1613/17 a 1661 v k.ú. Ličov-Desky může dle dostupných podkladů nacházet stavba vodního díla, konkrétně stavba k vodohospodářským melioracím pozemků - podrobné odvodňovací zařízení. Tato stavba vodního díla je součástí předmětného pozemku a spolu s ním přechází vlastnické právo na kupujícího. </w:t>
      </w:r>
    </w:p>
    <w:p w14:paraId="3D927EF3" w14:textId="77777777" w:rsidR="00F357C4" w:rsidRPr="000A26AB" w:rsidRDefault="00F357C4" w:rsidP="006D4789">
      <w:pPr>
        <w:pStyle w:val="para"/>
        <w:widowControl/>
        <w:jc w:val="left"/>
        <w:rPr>
          <w:rFonts w:ascii="Arial" w:hAnsi="Arial" w:cs="Arial"/>
          <w:sz w:val="22"/>
          <w:szCs w:val="22"/>
        </w:rPr>
      </w:pPr>
    </w:p>
    <w:p w14:paraId="381D08D8"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14:paraId="4CE914C5" w14:textId="4CAC14C0"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w:t>
      </w:r>
      <w:r w:rsidR="004D4627">
        <w:rPr>
          <w:rFonts w:ascii="Arial" w:hAnsi="Arial" w:cs="Arial"/>
          <w:sz w:val="22"/>
          <w:szCs w:val="22"/>
        </w:rPr>
        <w:br/>
      </w:r>
      <w:r w:rsidRPr="000A26AB">
        <w:rPr>
          <w:rFonts w:ascii="Arial" w:hAnsi="Arial" w:cs="Arial"/>
          <w:sz w:val="22"/>
          <w:szCs w:val="22"/>
        </w:rPr>
        <w:t>k prodávaným pozemkům</w:t>
      </w:r>
      <w:r w:rsidRPr="000A26AB">
        <w:rPr>
          <w:rFonts w:ascii="Arial" w:hAnsi="Arial" w:cs="Arial"/>
          <w:color w:val="000000"/>
          <w:sz w:val="22"/>
          <w:szCs w:val="22"/>
        </w:rPr>
        <w:t>.</w:t>
      </w:r>
    </w:p>
    <w:p w14:paraId="24CE9C4A" w14:textId="77777777"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14:paraId="254E8ABE" w14:textId="77777777" w:rsidR="00136D24" w:rsidRPr="000A26AB" w:rsidRDefault="00136D24">
      <w:pPr>
        <w:widowControl/>
        <w:rPr>
          <w:rFonts w:ascii="Arial" w:hAnsi="Arial" w:cs="Arial"/>
          <w:b/>
          <w:bCs/>
          <w:sz w:val="22"/>
          <w:szCs w:val="22"/>
        </w:rPr>
      </w:pPr>
    </w:p>
    <w:p w14:paraId="512D55EB" w14:textId="77777777"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14:paraId="5345E95E"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14:paraId="3C16A28D" w14:textId="77777777" w:rsidR="00136D24" w:rsidRPr="000A26AB" w:rsidRDefault="00136D24">
      <w:pPr>
        <w:pStyle w:val="vnitrniText"/>
        <w:widowControl/>
        <w:rPr>
          <w:rFonts w:ascii="Arial" w:hAnsi="Arial" w:cs="Arial"/>
          <w:sz w:val="22"/>
          <w:szCs w:val="22"/>
        </w:rPr>
      </w:pPr>
      <w:r w:rsidRPr="000A26AB">
        <w:rPr>
          <w:rFonts w:ascii="Arial" w:hAnsi="Arial" w:cs="Arial"/>
          <w:sz w:val="22"/>
          <w:szCs w:val="22"/>
        </w:rPr>
        <w:t>2) Tato smlouva je vyhotovena ve 3 stejnopisech, z nichž každý má platnost originálu. Kupující obdrží 1 stejnopis(y) a ostatní jsou určeny pro prodávajícího.</w:t>
      </w:r>
    </w:p>
    <w:p w14:paraId="411A2EBB" w14:textId="78854F0C" w:rsidR="00A277E3" w:rsidRPr="006D4789" w:rsidRDefault="00465601" w:rsidP="006D4789">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47F813F" w14:textId="08B547FA" w:rsidR="00136D24" w:rsidRDefault="00A277E3" w:rsidP="00A277E3">
      <w:pPr>
        <w:pStyle w:val="vnitrniText"/>
        <w:widowControl/>
        <w:rPr>
          <w:rFonts w:ascii="Arial" w:hAnsi="Arial" w:cs="Arial"/>
          <w:sz w:val="22"/>
          <w:szCs w:val="22"/>
        </w:rPr>
      </w:pPr>
      <w:r>
        <w:rPr>
          <w:rFonts w:ascii="Arial" w:hAnsi="Arial" w:cs="Arial"/>
          <w:sz w:val="22"/>
          <w:szCs w:val="22"/>
        </w:rPr>
        <w:t xml:space="preserve">4) </w:t>
      </w:r>
      <w:r w:rsidR="00467976" w:rsidRPr="0046797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67976" w:rsidRPr="00467976">
        <w:rPr>
          <w:sz w:val="22"/>
          <w:szCs w:val="22"/>
        </w:rPr>
        <w:t xml:space="preserve"> </w:t>
      </w:r>
      <w:r w:rsidR="00467976" w:rsidRPr="0046797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A8E0209" w14:textId="77777777" w:rsidR="00A277E3" w:rsidRPr="000A26AB" w:rsidRDefault="00A277E3" w:rsidP="00A277E3">
      <w:pPr>
        <w:pStyle w:val="vnitrniText"/>
        <w:widowControl/>
        <w:rPr>
          <w:rFonts w:ascii="Arial" w:hAnsi="Arial" w:cs="Arial"/>
          <w:sz w:val="22"/>
          <w:szCs w:val="22"/>
        </w:rPr>
      </w:pPr>
    </w:p>
    <w:p w14:paraId="44F0FD4B" w14:textId="77777777"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14:paraId="6C3200E8" w14:textId="77777777"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14:paraId="5559BC3E" w14:textId="77777777"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p>
    <w:p w14:paraId="6E976904" w14:textId="77777777"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14:paraId="41A4BE22" w14:textId="77777777"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81EE59B" w14:textId="30310DA7" w:rsidR="00136D24"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w:t>
      </w:r>
      <w:r w:rsidR="00A50F7F">
        <w:rPr>
          <w:rFonts w:ascii="Arial" w:hAnsi="Arial" w:cs="Arial"/>
          <w:sz w:val="22"/>
          <w:szCs w:val="22"/>
        </w:rPr>
        <w:br/>
      </w:r>
      <w:r w:rsidRPr="000A26AB">
        <w:rPr>
          <w:rFonts w:ascii="Arial" w:hAnsi="Arial" w:cs="Arial"/>
          <w:sz w:val="22"/>
          <w:szCs w:val="22"/>
        </w:rPr>
        <w:t xml:space="preserve">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14:paraId="045B618D" w14:textId="011BFACD" w:rsidR="008545DD" w:rsidRPr="000A26AB" w:rsidRDefault="008545DD" w:rsidP="008545DD">
      <w:pPr>
        <w:pStyle w:val="vnitrniText"/>
        <w:widowControl/>
        <w:rPr>
          <w:rFonts w:ascii="Arial" w:hAnsi="Arial" w:cs="Arial"/>
          <w:sz w:val="22"/>
          <w:szCs w:val="22"/>
        </w:rPr>
      </w:pPr>
      <w:r w:rsidRPr="000A26AB">
        <w:rPr>
          <w:rFonts w:ascii="Arial" w:hAnsi="Arial" w:cs="Arial"/>
          <w:sz w:val="22"/>
          <w:szCs w:val="22"/>
        </w:rPr>
        <w:t>5) Kupující prohlašuje, že je plně seznámen se skutečností, že k prodávanému pozemku KN 1457 byla podána žaloba oprávněné osoby podle zákona č. 229/1991 Sb., o úpravě</w:t>
      </w:r>
      <w:r w:rsidR="00416DBE">
        <w:rPr>
          <w:rFonts w:ascii="Arial" w:hAnsi="Arial" w:cs="Arial"/>
          <w:sz w:val="22"/>
          <w:szCs w:val="22"/>
        </w:rPr>
        <w:t xml:space="preserve"> </w:t>
      </w:r>
      <w:r w:rsidRPr="000A26AB">
        <w:rPr>
          <w:rFonts w:ascii="Arial" w:hAnsi="Arial" w:cs="Arial"/>
          <w:sz w:val="22"/>
          <w:szCs w:val="22"/>
        </w:rPr>
        <w:t xml:space="preserve">vlastnických vztahů k půdě a jinému zemědělskému majetku v platném znění, a pozemek je dotčen probíhajícím soudním sporem 6C48/2019. </w:t>
      </w:r>
    </w:p>
    <w:p w14:paraId="40BA0376" w14:textId="0500BF3D" w:rsidR="008545DD" w:rsidRPr="000A26AB" w:rsidRDefault="008545DD" w:rsidP="008545DD">
      <w:pPr>
        <w:pStyle w:val="vnitrniText"/>
        <w:widowControl/>
        <w:rPr>
          <w:rFonts w:ascii="Arial" w:hAnsi="Arial" w:cs="Arial"/>
          <w:sz w:val="22"/>
          <w:szCs w:val="22"/>
        </w:rPr>
      </w:pPr>
      <w:r w:rsidRPr="000A26AB">
        <w:rPr>
          <w:rFonts w:ascii="Arial" w:hAnsi="Arial" w:cs="Arial"/>
          <w:sz w:val="22"/>
          <w:szCs w:val="22"/>
        </w:rPr>
        <w:lastRenderedPageBreak/>
        <w:t>V případě, že převod pozemků dle této smlouvy na kupujícího bude v důsledku probíhajícího soudního sporu zmařen nebo pozdržen, vzdává se tímto kupující v celém rozsahu práva na náhradu jakékoliv škody nebo újmy, která by mu mohla být způsobena.</w:t>
      </w:r>
    </w:p>
    <w:p w14:paraId="62480230" w14:textId="77777777" w:rsidR="00136D24" w:rsidRPr="000A26AB" w:rsidRDefault="00136D24" w:rsidP="006D4789">
      <w:pPr>
        <w:widowControl/>
        <w:jc w:val="both"/>
        <w:rPr>
          <w:rFonts w:ascii="Arial" w:hAnsi="Arial" w:cs="Arial"/>
          <w:sz w:val="22"/>
          <w:szCs w:val="22"/>
        </w:rPr>
      </w:pPr>
    </w:p>
    <w:p w14:paraId="7F88E591" w14:textId="77777777"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14:paraId="2D622392" w14:textId="25F27066" w:rsidR="00136D24" w:rsidRPr="000A26AB" w:rsidRDefault="00136D24" w:rsidP="006D027B">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14:paraId="28FB7540" w14:textId="77777777" w:rsidR="00136D24" w:rsidRPr="000A26AB" w:rsidRDefault="00136D24">
      <w:pPr>
        <w:widowControl/>
        <w:jc w:val="both"/>
        <w:rPr>
          <w:rFonts w:ascii="Arial" w:hAnsi="Arial" w:cs="Arial"/>
          <w:sz w:val="22"/>
          <w:szCs w:val="22"/>
        </w:rPr>
      </w:pPr>
    </w:p>
    <w:p w14:paraId="51CDF097" w14:textId="60FE7629"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r w:rsidR="00174A3B">
        <w:rPr>
          <w:rFonts w:ascii="Arial" w:hAnsi="Arial" w:cs="Arial"/>
          <w:sz w:val="22"/>
          <w:szCs w:val="22"/>
        </w:rPr>
        <w:t>8.10.2021</w:t>
      </w:r>
      <w:r w:rsidR="0004047B">
        <w:rPr>
          <w:rFonts w:ascii="Arial" w:hAnsi="Arial" w:cs="Arial"/>
          <w:sz w:val="22"/>
          <w:szCs w:val="22"/>
        </w:rPr>
        <w:t xml:space="preserve">                    </w:t>
      </w:r>
      <w:r w:rsidRPr="000A26AB">
        <w:rPr>
          <w:rFonts w:ascii="Arial" w:hAnsi="Arial" w:cs="Arial"/>
          <w:sz w:val="22"/>
          <w:szCs w:val="22"/>
        </w:rPr>
        <w:t xml:space="preserve">V ............................... dne </w:t>
      </w:r>
      <w:r w:rsidR="00174A3B">
        <w:rPr>
          <w:rFonts w:ascii="Arial" w:hAnsi="Arial" w:cs="Arial"/>
          <w:sz w:val="22"/>
          <w:szCs w:val="22"/>
        </w:rPr>
        <w:t>8.10.2021</w:t>
      </w:r>
    </w:p>
    <w:p w14:paraId="6493B09D" w14:textId="77777777" w:rsidR="00136D24" w:rsidRPr="000A26AB" w:rsidRDefault="00136D24">
      <w:pPr>
        <w:widowControl/>
        <w:rPr>
          <w:rFonts w:ascii="Arial" w:hAnsi="Arial" w:cs="Arial"/>
          <w:sz w:val="22"/>
          <w:szCs w:val="22"/>
        </w:rPr>
      </w:pPr>
    </w:p>
    <w:p w14:paraId="10EB561F" w14:textId="77777777" w:rsidR="00136D24" w:rsidRPr="000A26AB" w:rsidRDefault="00136D24">
      <w:pPr>
        <w:widowControl/>
        <w:rPr>
          <w:rFonts w:ascii="Arial" w:hAnsi="Arial" w:cs="Arial"/>
          <w:sz w:val="22"/>
          <w:szCs w:val="22"/>
        </w:rPr>
      </w:pPr>
    </w:p>
    <w:p w14:paraId="37AD6119" w14:textId="77777777" w:rsidR="00136D24" w:rsidRPr="000A26AB" w:rsidRDefault="00136D24">
      <w:pPr>
        <w:widowControl/>
        <w:rPr>
          <w:rFonts w:ascii="Arial" w:hAnsi="Arial" w:cs="Arial"/>
          <w:sz w:val="22"/>
          <w:szCs w:val="22"/>
        </w:rPr>
      </w:pPr>
    </w:p>
    <w:p w14:paraId="1172BE2C"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14:paraId="79F65966"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Rybářství Nové Hrady s.r.o.</w:t>
      </w:r>
    </w:p>
    <w:p w14:paraId="7AD09FD4" w14:textId="5520A101" w:rsidR="00136D24" w:rsidRPr="000A26AB" w:rsidRDefault="00664B62" w:rsidP="001A47B7">
      <w:pPr>
        <w:widowControl/>
        <w:ind w:left="5104" w:hanging="5104"/>
        <w:rPr>
          <w:rFonts w:ascii="Arial" w:hAnsi="Arial" w:cs="Arial"/>
          <w:sz w:val="22"/>
          <w:szCs w:val="22"/>
        </w:rPr>
      </w:pPr>
      <w:r>
        <w:rPr>
          <w:rFonts w:ascii="Arial" w:hAnsi="Arial" w:cs="Arial"/>
          <w:sz w:val="22"/>
          <w:szCs w:val="22"/>
        </w:rPr>
        <w:t>zástupce ředitelky Krajského pozemkového úřadu</w:t>
      </w:r>
      <w:r w:rsidR="00136D24" w:rsidRPr="000A26AB">
        <w:rPr>
          <w:rFonts w:ascii="Arial" w:hAnsi="Arial" w:cs="Arial"/>
          <w:sz w:val="22"/>
          <w:szCs w:val="22"/>
        </w:rPr>
        <w:tab/>
      </w:r>
      <w:r w:rsidR="00FD5344">
        <w:rPr>
          <w:rFonts w:ascii="Arial" w:hAnsi="Arial" w:cs="Arial"/>
          <w:sz w:val="22"/>
          <w:szCs w:val="22"/>
        </w:rPr>
        <w:t>zastupuje jednatel Ing. Zbyněk Zajíc</w:t>
      </w:r>
    </w:p>
    <w:p w14:paraId="309078EF" w14:textId="5C875DA8"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Jihočeský kraj</w:t>
      </w:r>
      <w:r w:rsidRPr="000A26AB">
        <w:rPr>
          <w:rFonts w:ascii="Arial" w:hAnsi="Arial" w:cs="Arial"/>
          <w:sz w:val="22"/>
          <w:szCs w:val="22"/>
        </w:rPr>
        <w:tab/>
      </w:r>
      <w:r w:rsidR="00FD5344" w:rsidRPr="000A26AB">
        <w:rPr>
          <w:rFonts w:ascii="Arial" w:hAnsi="Arial" w:cs="Arial"/>
          <w:sz w:val="22"/>
          <w:szCs w:val="22"/>
        </w:rPr>
        <w:t>kupující</w:t>
      </w:r>
    </w:p>
    <w:p w14:paraId="317C3879" w14:textId="005F7868" w:rsidR="00136D24" w:rsidRPr="000A26AB" w:rsidRDefault="00EC3829">
      <w:pPr>
        <w:widowControl/>
        <w:ind w:left="5104" w:hanging="5104"/>
        <w:rPr>
          <w:rFonts w:ascii="Arial" w:hAnsi="Arial" w:cs="Arial"/>
          <w:sz w:val="22"/>
          <w:szCs w:val="22"/>
        </w:rPr>
      </w:pPr>
      <w:r>
        <w:rPr>
          <w:rFonts w:ascii="Arial" w:hAnsi="Arial" w:cs="Arial"/>
          <w:sz w:val="22"/>
          <w:szCs w:val="22"/>
        </w:rPr>
        <w:t>Ing. Mgr. Miroslav Šimek</w:t>
      </w:r>
      <w:r w:rsidR="00136D24" w:rsidRPr="000A26AB">
        <w:rPr>
          <w:rFonts w:ascii="Arial" w:hAnsi="Arial" w:cs="Arial"/>
          <w:sz w:val="22"/>
          <w:szCs w:val="22"/>
        </w:rPr>
        <w:tab/>
      </w:r>
    </w:p>
    <w:p w14:paraId="058F5706" w14:textId="77777777"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14:paraId="0B42BD59" w14:textId="77777777" w:rsidR="00136D24" w:rsidRPr="000A26AB" w:rsidRDefault="00136D24">
      <w:pPr>
        <w:widowControl/>
        <w:rPr>
          <w:rFonts w:ascii="Arial" w:hAnsi="Arial" w:cs="Arial"/>
          <w:sz w:val="22"/>
          <w:szCs w:val="22"/>
        </w:rPr>
      </w:pPr>
    </w:p>
    <w:p w14:paraId="1A66B74E" w14:textId="60CEB1C6"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6378333, 6378433, 6378533, 6378633, 6378733, 6431133, 6279933, 6381033, 6385433</w:t>
      </w:r>
    </w:p>
    <w:p w14:paraId="7192F91C" w14:textId="77777777" w:rsidR="00136D24" w:rsidRPr="000A26AB" w:rsidRDefault="00136D24">
      <w:pPr>
        <w:widowControl/>
        <w:jc w:val="both"/>
        <w:rPr>
          <w:rFonts w:ascii="Arial" w:hAnsi="Arial" w:cs="Arial"/>
          <w:sz w:val="22"/>
          <w:szCs w:val="22"/>
        </w:rPr>
      </w:pPr>
    </w:p>
    <w:p w14:paraId="2E6B95D8" w14:textId="77777777"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14:paraId="70603DE2" w14:textId="77777777"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14:paraId="3732ECB5" w14:textId="77777777"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14:paraId="37AF9AEB" w14:textId="77777777" w:rsidR="008C265A" w:rsidRPr="000A26AB" w:rsidRDefault="008C265A" w:rsidP="008C265A">
      <w:pPr>
        <w:widowControl/>
        <w:rPr>
          <w:rFonts w:ascii="Arial" w:hAnsi="Arial" w:cs="Arial"/>
          <w:sz w:val="22"/>
          <w:szCs w:val="22"/>
        </w:rPr>
      </w:pPr>
    </w:p>
    <w:p w14:paraId="66D707EE" w14:textId="77777777"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14:paraId="62581824" w14:textId="77777777"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14:paraId="68A2FF62" w14:textId="77777777" w:rsidR="008C265A" w:rsidRPr="000A26AB" w:rsidRDefault="008C265A">
      <w:pPr>
        <w:widowControl/>
        <w:tabs>
          <w:tab w:val="left" w:pos="120"/>
        </w:tabs>
        <w:jc w:val="both"/>
        <w:rPr>
          <w:rFonts w:ascii="Arial" w:hAnsi="Arial" w:cs="Arial"/>
          <w:sz w:val="22"/>
          <w:szCs w:val="22"/>
        </w:rPr>
      </w:pPr>
    </w:p>
    <w:p w14:paraId="502C386E" w14:textId="77777777"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Martina Zezulová</w:t>
      </w:r>
    </w:p>
    <w:p w14:paraId="4B7DA808" w14:textId="77777777" w:rsidR="00136D24" w:rsidRPr="000A26AB" w:rsidRDefault="00136D24">
      <w:pPr>
        <w:widowControl/>
        <w:jc w:val="both"/>
        <w:rPr>
          <w:rFonts w:ascii="Arial" w:hAnsi="Arial" w:cs="Arial"/>
          <w:sz w:val="22"/>
          <w:szCs w:val="22"/>
        </w:rPr>
      </w:pPr>
    </w:p>
    <w:p w14:paraId="2EA40D1B" w14:textId="77777777" w:rsidR="00136D24" w:rsidRPr="000A26AB" w:rsidRDefault="00136D24">
      <w:pPr>
        <w:widowControl/>
        <w:jc w:val="both"/>
        <w:rPr>
          <w:rFonts w:ascii="Arial" w:hAnsi="Arial" w:cs="Arial"/>
          <w:sz w:val="22"/>
          <w:szCs w:val="22"/>
        </w:rPr>
      </w:pPr>
      <w:r w:rsidRPr="000A26AB">
        <w:rPr>
          <w:rFonts w:ascii="Arial" w:hAnsi="Arial" w:cs="Arial"/>
          <w:sz w:val="22"/>
          <w:szCs w:val="22"/>
        </w:rPr>
        <w:t>.......................................</w:t>
      </w:r>
    </w:p>
    <w:p w14:paraId="6697823F" w14:textId="77777777" w:rsidR="00136D24" w:rsidRPr="000A26AB" w:rsidRDefault="00136D24">
      <w:pPr>
        <w:widowControl/>
        <w:jc w:val="both"/>
        <w:rPr>
          <w:rFonts w:ascii="Arial" w:hAnsi="Arial" w:cs="Arial"/>
          <w:sz w:val="22"/>
          <w:szCs w:val="22"/>
        </w:rPr>
      </w:pPr>
      <w:r w:rsidRPr="000A26AB">
        <w:rPr>
          <w:rFonts w:ascii="Arial" w:hAnsi="Arial" w:cs="Arial"/>
          <w:sz w:val="22"/>
          <w:szCs w:val="22"/>
        </w:rPr>
        <w:tab/>
        <w:t>podpis</w:t>
      </w:r>
    </w:p>
    <w:p w14:paraId="73EC47FE" w14:textId="77777777" w:rsidR="00CD75A6" w:rsidRPr="000A26AB" w:rsidRDefault="00CD75A6" w:rsidP="00CD75A6">
      <w:pPr>
        <w:widowControl/>
        <w:jc w:val="both"/>
        <w:rPr>
          <w:rFonts w:ascii="Arial" w:hAnsi="Arial" w:cs="Arial"/>
          <w:sz w:val="22"/>
          <w:szCs w:val="22"/>
        </w:rPr>
      </w:pPr>
    </w:p>
    <w:p w14:paraId="4A92C55F"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 xml:space="preserve">Tato smlouva byla uveřejněna </w:t>
      </w:r>
      <w:r w:rsidR="00842ADC" w:rsidRPr="000A26AB">
        <w:rPr>
          <w:rFonts w:ascii="Arial" w:hAnsi="Arial" w:cs="Arial"/>
          <w:sz w:val="22"/>
          <w:szCs w:val="22"/>
        </w:rPr>
        <w:t>v Registru</w:t>
      </w:r>
    </w:p>
    <w:p w14:paraId="7BAAAF24"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14:paraId="5E0DEBEA"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14:paraId="57206951" w14:textId="77777777" w:rsidR="00CD75A6" w:rsidRPr="000A26AB" w:rsidRDefault="00CD75A6" w:rsidP="00CD75A6">
      <w:pPr>
        <w:jc w:val="both"/>
        <w:rPr>
          <w:rFonts w:ascii="Arial" w:hAnsi="Arial" w:cs="Arial"/>
          <w:sz w:val="22"/>
          <w:szCs w:val="22"/>
        </w:rPr>
      </w:pPr>
    </w:p>
    <w:p w14:paraId="11752531"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w:t>
      </w:r>
    </w:p>
    <w:p w14:paraId="56207755" w14:textId="77777777"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14:paraId="368ECA00" w14:textId="77777777" w:rsidR="00CD75A6" w:rsidRPr="000A26AB" w:rsidRDefault="00CD75A6" w:rsidP="00CD75A6">
      <w:pPr>
        <w:jc w:val="both"/>
        <w:rPr>
          <w:rFonts w:ascii="Arial" w:hAnsi="Arial" w:cs="Arial"/>
          <w:i/>
          <w:sz w:val="22"/>
          <w:szCs w:val="22"/>
        </w:rPr>
      </w:pPr>
    </w:p>
    <w:p w14:paraId="1EE83ED7"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w:t>
      </w:r>
    </w:p>
    <w:p w14:paraId="4EBF739B"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14:paraId="21C2CF50" w14:textId="77777777" w:rsidR="00A277E3" w:rsidRDefault="00A277E3" w:rsidP="00A277E3">
      <w:pPr>
        <w:jc w:val="both"/>
        <w:rPr>
          <w:rFonts w:ascii="Arial" w:hAnsi="Arial" w:cs="Arial"/>
          <w:color w:val="FF0000"/>
          <w:sz w:val="22"/>
          <w:szCs w:val="22"/>
        </w:rPr>
      </w:pPr>
    </w:p>
    <w:p w14:paraId="4997E6E9" w14:textId="77777777" w:rsidR="00A277E3" w:rsidRDefault="00A277E3" w:rsidP="00A277E3">
      <w:pPr>
        <w:jc w:val="both"/>
        <w:rPr>
          <w:rFonts w:ascii="Arial" w:hAnsi="Arial" w:cs="Arial"/>
          <w:sz w:val="22"/>
          <w:szCs w:val="22"/>
        </w:rPr>
      </w:pPr>
      <w:r>
        <w:rPr>
          <w:rFonts w:ascii="Arial" w:hAnsi="Arial" w:cs="Arial"/>
          <w:sz w:val="22"/>
          <w:szCs w:val="22"/>
        </w:rPr>
        <w:t>………………………</w:t>
      </w:r>
    </w:p>
    <w:p w14:paraId="638250FC" w14:textId="77777777" w:rsidR="00A277E3" w:rsidRDefault="00A277E3" w:rsidP="00A277E3">
      <w:pPr>
        <w:jc w:val="both"/>
        <w:rPr>
          <w:rFonts w:ascii="Arial" w:hAnsi="Arial" w:cs="Arial"/>
          <w:sz w:val="22"/>
          <w:szCs w:val="22"/>
        </w:rPr>
      </w:pPr>
      <w:r>
        <w:rPr>
          <w:rFonts w:ascii="Arial" w:hAnsi="Arial" w:cs="Arial"/>
          <w:sz w:val="22"/>
          <w:szCs w:val="22"/>
        </w:rPr>
        <w:t>ID verze</w:t>
      </w:r>
    </w:p>
    <w:p w14:paraId="1969B34F" w14:textId="77777777" w:rsidR="00052C6E" w:rsidRPr="000A26AB" w:rsidRDefault="00052C6E" w:rsidP="00052C6E">
      <w:pPr>
        <w:jc w:val="both"/>
        <w:rPr>
          <w:rFonts w:ascii="Arial" w:hAnsi="Arial" w:cs="Arial"/>
          <w:sz w:val="22"/>
          <w:szCs w:val="22"/>
        </w:rPr>
      </w:pPr>
    </w:p>
    <w:p w14:paraId="0710966C"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w:t>
      </w:r>
    </w:p>
    <w:p w14:paraId="226773F8"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14:paraId="75D8B68D" w14:textId="77777777" w:rsidR="00052C6E" w:rsidRPr="000A26AB" w:rsidRDefault="00052C6E" w:rsidP="00052C6E">
      <w:pPr>
        <w:jc w:val="both"/>
        <w:rPr>
          <w:rFonts w:ascii="Arial" w:hAnsi="Arial" w:cs="Arial"/>
          <w:sz w:val="22"/>
          <w:szCs w:val="22"/>
        </w:rPr>
      </w:pPr>
    </w:p>
    <w:p w14:paraId="15E027AD" w14:textId="77777777" w:rsidR="00052C6E" w:rsidRPr="000A26AB" w:rsidRDefault="00052C6E" w:rsidP="00052C6E">
      <w:pPr>
        <w:jc w:val="both"/>
        <w:rPr>
          <w:rFonts w:ascii="Arial" w:hAnsi="Arial" w:cs="Arial"/>
          <w:sz w:val="22"/>
          <w:szCs w:val="22"/>
        </w:rPr>
      </w:pPr>
    </w:p>
    <w:p w14:paraId="535ED36A" w14:textId="77777777" w:rsidR="00052C6E" w:rsidRPr="000A26AB" w:rsidRDefault="00052C6E" w:rsidP="00052C6E">
      <w:pPr>
        <w:jc w:val="both"/>
        <w:rPr>
          <w:rFonts w:ascii="Arial" w:hAnsi="Arial" w:cs="Arial"/>
          <w:sz w:val="22"/>
          <w:szCs w:val="22"/>
        </w:rPr>
      </w:pPr>
      <w:r w:rsidRPr="000A26AB">
        <w:rPr>
          <w:rFonts w:ascii="Arial" w:hAnsi="Arial" w:cs="Arial"/>
          <w:sz w:val="22"/>
          <w:szCs w:val="22"/>
        </w:rPr>
        <w:t>V ………………..</w:t>
      </w:r>
      <w:r w:rsidRPr="000A26AB">
        <w:rPr>
          <w:rFonts w:ascii="Arial" w:hAnsi="Arial" w:cs="Arial"/>
          <w:sz w:val="22"/>
          <w:szCs w:val="22"/>
        </w:rPr>
        <w:tab/>
      </w:r>
      <w:r w:rsidRPr="000A26AB">
        <w:rPr>
          <w:rFonts w:ascii="Arial" w:hAnsi="Arial" w:cs="Arial"/>
          <w:sz w:val="22"/>
          <w:szCs w:val="22"/>
        </w:rPr>
        <w:tab/>
        <w:t>……………………………….</w:t>
      </w:r>
    </w:p>
    <w:p w14:paraId="77E172DB" w14:textId="77777777"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14:paraId="637AE231" w14:textId="422794DC" w:rsidR="00136D24" w:rsidRPr="000A26AB" w:rsidRDefault="00CD75A6" w:rsidP="00830DCA">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sectPr w:rsidR="00136D24" w:rsidRPr="000A26AB" w:rsidSect="00416DBE">
      <w:headerReference w:type="default" r:id="rId6"/>
      <w:footerReference w:type="default" r:id="rId7"/>
      <w:footerReference w:type="first" r:id="rId8"/>
      <w:type w:val="continuous"/>
      <w:pgSz w:w="11907" w:h="16840"/>
      <w:pgMar w:top="1418" w:right="1304" w:bottom="709" w:left="1304" w:header="706" w:footer="706" w:gutter="0"/>
      <w:paperSrc w:first="273" w:other="273"/>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E7875" w14:textId="77777777" w:rsidR="00620152" w:rsidRDefault="00620152">
      <w:r>
        <w:separator/>
      </w:r>
    </w:p>
  </w:endnote>
  <w:endnote w:type="continuationSeparator" w:id="0">
    <w:p w14:paraId="41E35143" w14:textId="77777777" w:rsidR="00620152" w:rsidRDefault="0062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DEB5" w14:textId="37E5CA62" w:rsidR="004121B5" w:rsidRDefault="004121B5">
    <w:pPr>
      <w:pStyle w:val="Zpat"/>
    </w:pPr>
  </w:p>
  <w:p w14:paraId="14D0D60F" w14:textId="77777777" w:rsidR="004121B5" w:rsidRDefault="00412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9D28" w14:textId="113EF911" w:rsidR="004121B5" w:rsidRDefault="004121B5">
    <w:pPr>
      <w:pStyle w:val="Zpat"/>
    </w:pPr>
    <w:r w:rsidRPr="004121B5">
      <w:t>SPU 374639/2021- Zez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4EFB" w14:textId="77777777" w:rsidR="00620152" w:rsidRDefault="00620152">
      <w:r>
        <w:separator/>
      </w:r>
    </w:p>
  </w:footnote>
  <w:footnote w:type="continuationSeparator" w:id="0">
    <w:p w14:paraId="100AE655" w14:textId="77777777" w:rsidR="00620152" w:rsidRDefault="0062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3530F"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07A57"/>
    <w:rsid w:val="000248F3"/>
    <w:rsid w:val="00032F07"/>
    <w:rsid w:val="0004047B"/>
    <w:rsid w:val="00043578"/>
    <w:rsid w:val="00052C6E"/>
    <w:rsid w:val="000A26AB"/>
    <w:rsid w:val="000B4F47"/>
    <w:rsid w:val="000D38CD"/>
    <w:rsid w:val="000D3E3D"/>
    <w:rsid w:val="00136D24"/>
    <w:rsid w:val="00173C52"/>
    <w:rsid w:val="00174A3B"/>
    <w:rsid w:val="0019321D"/>
    <w:rsid w:val="001A47B7"/>
    <w:rsid w:val="001A65E1"/>
    <w:rsid w:val="00205461"/>
    <w:rsid w:val="002055A2"/>
    <w:rsid w:val="0023011E"/>
    <w:rsid w:val="00233297"/>
    <w:rsid w:val="002359DB"/>
    <w:rsid w:val="002750DE"/>
    <w:rsid w:val="00303F00"/>
    <w:rsid w:val="00322338"/>
    <w:rsid w:val="003237EF"/>
    <w:rsid w:val="0033789F"/>
    <w:rsid w:val="00371BEF"/>
    <w:rsid w:val="00396686"/>
    <w:rsid w:val="003D4A9D"/>
    <w:rsid w:val="004121B5"/>
    <w:rsid w:val="00416DBE"/>
    <w:rsid w:val="00417673"/>
    <w:rsid w:val="0043604A"/>
    <w:rsid w:val="00465601"/>
    <w:rsid w:val="00467976"/>
    <w:rsid w:val="00472454"/>
    <w:rsid w:val="004840F0"/>
    <w:rsid w:val="004A7F09"/>
    <w:rsid w:val="004D0E5A"/>
    <w:rsid w:val="004D1253"/>
    <w:rsid w:val="004D4627"/>
    <w:rsid w:val="00562C72"/>
    <w:rsid w:val="0056566C"/>
    <w:rsid w:val="005A7486"/>
    <w:rsid w:val="005C47E0"/>
    <w:rsid w:val="00620152"/>
    <w:rsid w:val="0062466E"/>
    <w:rsid w:val="00625710"/>
    <w:rsid w:val="00634F8F"/>
    <w:rsid w:val="006356A1"/>
    <w:rsid w:val="00643661"/>
    <w:rsid w:val="00664B62"/>
    <w:rsid w:val="006917C4"/>
    <w:rsid w:val="0069488F"/>
    <w:rsid w:val="006B26DB"/>
    <w:rsid w:val="006D027B"/>
    <w:rsid w:val="006D0A13"/>
    <w:rsid w:val="006D4789"/>
    <w:rsid w:val="006D719F"/>
    <w:rsid w:val="00712BA6"/>
    <w:rsid w:val="00722FCE"/>
    <w:rsid w:val="00724A2B"/>
    <w:rsid w:val="00765C52"/>
    <w:rsid w:val="007E3A0A"/>
    <w:rsid w:val="007E51FF"/>
    <w:rsid w:val="007F4AFB"/>
    <w:rsid w:val="00822906"/>
    <w:rsid w:val="00830DCA"/>
    <w:rsid w:val="00831AF0"/>
    <w:rsid w:val="00842ADC"/>
    <w:rsid w:val="00843C30"/>
    <w:rsid w:val="008545DD"/>
    <w:rsid w:val="00864044"/>
    <w:rsid w:val="00881E28"/>
    <w:rsid w:val="00885D35"/>
    <w:rsid w:val="008A7E74"/>
    <w:rsid w:val="008C265A"/>
    <w:rsid w:val="009113EB"/>
    <w:rsid w:val="00944D59"/>
    <w:rsid w:val="00984A46"/>
    <w:rsid w:val="009D4171"/>
    <w:rsid w:val="00A277E3"/>
    <w:rsid w:val="00A31C3B"/>
    <w:rsid w:val="00A31FE2"/>
    <w:rsid w:val="00A439D2"/>
    <w:rsid w:val="00A50F7F"/>
    <w:rsid w:val="00A70E90"/>
    <w:rsid w:val="00A75050"/>
    <w:rsid w:val="00A84EFA"/>
    <w:rsid w:val="00AB642F"/>
    <w:rsid w:val="00AD0A43"/>
    <w:rsid w:val="00AD297E"/>
    <w:rsid w:val="00B201D6"/>
    <w:rsid w:val="00B56780"/>
    <w:rsid w:val="00B6065A"/>
    <w:rsid w:val="00BA4773"/>
    <w:rsid w:val="00BE51AF"/>
    <w:rsid w:val="00C02AD1"/>
    <w:rsid w:val="00C06373"/>
    <w:rsid w:val="00C70A46"/>
    <w:rsid w:val="00C9419D"/>
    <w:rsid w:val="00CB0184"/>
    <w:rsid w:val="00CD75A6"/>
    <w:rsid w:val="00D4440D"/>
    <w:rsid w:val="00D63429"/>
    <w:rsid w:val="00D65B9D"/>
    <w:rsid w:val="00DF4204"/>
    <w:rsid w:val="00DF7B96"/>
    <w:rsid w:val="00E26F89"/>
    <w:rsid w:val="00E66585"/>
    <w:rsid w:val="00E85DC1"/>
    <w:rsid w:val="00EC3829"/>
    <w:rsid w:val="00EC3E05"/>
    <w:rsid w:val="00F357C4"/>
    <w:rsid w:val="00F56819"/>
    <w:rsid w:val="00F629A0"/>
    <w:rsid w:val="00F72D6F"/>
    <w:rsid w:val="00FB1B72"/>
    <w:rsid w:val="00FD5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49B96"/>
  <w14:defaultImageDpi w14:val="0"/>
  <w15:docId w15:val="{BF552F59-823E-498F-89E5-A3AA559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843C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442381">
      <w:marLeft w:val="0"/>
      <w:marRight w:val="0"/>
      <w:marTop w:val="0"/>
      <w:marBottom w:val="0"/>
      <w:divBdr>
        <w:top w:val="none" w:sz="0" w:space="0" w:color="auto"/>
        <w:left w:val="none" w:sz="0" w:space="0" w:color="auto"/>
        <w:bottom w:val="none" w:sz="0" w:space="0" w:color="auto"/>
        <w:right w:val="none" w:sz="0" w:space="0" w:color="auto"/>
      </w:divBdr>
    </w:div>
    <w:div w:id="1347442382">
      <w:marLeft w:val="0"/>
      <w:marRight w:val="0"/>
      <w:marTop w:val="0"/>
      <w:marBottom w:val="0"/>
      <w:divBdr>
        <w:top w:val="none" w:sz="0" w:space="0" w:color="auto"/>
        <w:left w:val="none" w:sz="0" w:space="0" w:color="auto"/>
        <w:bottom w:val="none" w:sz="0" w:space="0" w:color="auto"/>
        <w:right w:val="none" w:sz="0" w:space="0" w:color="auto"/>
      </w:divBdr>
    </w:div>
    <w:div w:id="1347442383">
      <w:marLeft w:val="0"/>
      <w:marRight w:val="0"/>
      <w:marTop w:val="0"/>
      <w:marBottom w:val="0"/>
      <w:divBdr>
        <w:top w:val="none" w:sz="0" w:space="0" w:color="auto"/>
        <w:left w:val="none" w:sz="0" w:space="0" w:color="auto"/>
        <w:bottom w:val="none" w:sz="0" w:space="0" w:color="auto"/>
        <w:right w:val="none" w:sz="0" w:space="0" w:color="auto"/>
      </w:divBdr>
    </w:div>
    <w:div w:id="1347442384">
      <w:marLeft w:val="0"/>
      <w:marRight w:val="0"/>
      <w:marTop w:val="0"/>
      <w:marBottom w:val="0"/>
      <w:divBdr>
        <w:top w:val="none" w:sz="0" w:space="0" w:color="auto"/>
        <w:left w:val="none" w:sz="0" w:space="0" w:color="auto"/>
        <w:bottom w:val="none" w:sz="0" w:space="0" w:color="auto"/>
        <w:right w:val="none" w:sz="0" w:space="0" w:color="auto"/>
      </w:divBdr>
    </w:div>
    <w:div w:id="1347442385">
      <w:marLeft w:val="0"/>
      <w:marRight w:val="0"/>
      <w:marTop w:val="0"/>
      <w:marBottom w:val="0"/>
      <w:divBdr>
        <w:top w:val="none" w:sz="0" w:space="0" w:color="auto"/>
        <w:left w:val="none" w:sz="0" w:space="0" w:color="auto"/>
        <w:bottom w:val="none" w:sz="0" w:space="0" w:color="auto"/>
        <w:right w:val="none" w:sz="0" w:space="0" w:color="auto"/>
      </w:divBdr>
    </w:div>
    <w:div w:id="1347442386">
      <w:marLeft w:val="0"/>
      <w:marRight w:val="0"/>
      <w:marTop w:val="0"/>
      <w:marBottom w:val="0"/>
      <w:divBdr>
        <w:top w:val="none" w:sz="0" w:space="0" w:color="auto"/>
        <w:left w:val="none" w:sz="0" w:space="0" w:color="auto"/>
        <w:bottom w:val="none" w:sz="0" w:space="0" w:color="auto"/>
        <w:right w:val="none" w:sz="0" w:space="0" w:color="auto"/>
      </w:divBdr>
    </w:div>
    <w:div w:id="1347442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1577</Words>
  <Characters>9306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Martina Ing.</dc:creator>
  <cp:keywords/>
  <dc:description/>
  <cp:lastModifiedBy>Zezulová Martina Ing.</cp:lastModifiedBy>
  <cp:revision>4</cp:revision>
  <cp:lastPrinted>2000-06-22T10:13:00Z</cp:lastPrinted>
  <dcterms:created xsi:type="dcterms:W3CDTF">2021-10-12T07:32:00Z</dcterms:created>
  <dcterms:modified xsi:type="dcterms:W3CDTF">2021-10-12T07:40:00Z</dcterms:modified>
</cp:coreProperties>
</file>