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2079"/>
        <w:gridCol w:w="5702"/>
        <w:gridCol w:w="1291"/>
      </w:tblGrid>
      <w:tr w:rsidR="00BA2D9B" w:rsidTr="009075BD">
        <w:trPr>
          <w:trHeight w:val="1686"/>
        </w:trPr>
        <w:tc>
          <w:tcPr>
            <w:tcW w:w="1702" w:type="dxa"/>
            <w:vAlign w:val="center"/>
            <w:hideMark/>
          </w:tcPr>
          <w:p w:rsidR="00BA2D9B" w:rsidRDefault="00BA2D9B" w:rsidP="009075BD">
            <w:pPr>
              <w:pStyle w:val="Nadpis2"/>
              <w:jc w:val="center"/>
              <w:rPr>
                <w:i/>
                <w:color w:val="auto"/>
                <w:sz w:val="24"/>
                <w:szCs w:val="24"/>
              </w:rPr>
            </w:pPr>
            <w:r>
              <w:rPr>
                <w:noProof/>
                <w:sz w:val="28"/>
                <w:u w:val="single"/>
                <w:lang w:eastAsia="cs-CZ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-3810</wp:posOffset>
                  </wp:positionH>
                  <wp:positionV relativeFrom="paragraph">
                    <wp:posOffset>-1127125</wp:posOffset>
                  </wp:positionV>
                  <wp:extent cx="1183005" cy="1123950"/>
                  <wp:effectExtent l="0" t="0" r="0" b="0"/>
                  <wp:wrapSquare wrapText="bothSides"/>
                  <wp:docPr id="2" name="Obrázek 2" descr="G:\1Školní DRUŽINA\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:\1Školní DRUŽINA\Logo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00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283" w:type="dxa"/>
            <w:vAlign w:val="center"/>
            <w:hideMark/>
          </w:tcPr>
          <w:p w:rsidR="004B5111" w:rsidRDefault="00BA2D9B" w:rsidP="004B5111">
            <w:pPr>
              <w:pStyle w:val="Bezmezer"/>
              <w:spacing w:line="276" w:lineRule="auto"/>
              <w:jc w:val="center"/>
              <w:rPr>
                <w:b/>
                <w:caps/>
                <w:sz w:val="26"/>
                <w:szCs w:val="26"/>
              </w:rPr>
            </w:pPr>
            <w:r>
              <w:rPr>
                <w:b/>
                <w:caps/>
                <w:sz w:val="26"/>
                <w:szCs w:val="26"/>
              </w:rPr>
              <w:t>Fakultní základní škola A MATEŘSKÁ ŠKOLA Barrandov II při PedF UK</w:t>
            </w:r>
            <w:r w:rsidR="004B5111">
              <w:rPr>
                <w:b/>
                <w:caps/>
                <w:sz w:val="26"/>
                <w:szCs w:val="26"/>
              </w:rPr>
              <w:t>,</w:t>
            </w:r>
          </w:p>
          <w:p w:rsidR="00BA2D9B" w:rsidRPr="004B5111" w:rsidRDefault="00BA2D9B" w:rsidP="004B5111">
            <w:pPr>
              <w:pStyle w:val="Bezmezer"/>
              <w:spacing w:line="276" w:lineRule="auto"/>
              <w:jc w:val="center"/>
              <w:rPr>
                <w:b/>
                <w:i/>
                <w:caps/>
                <w:sz w:val="26"/>
                <w:szCs w:val="26"/>
              </w:rPr>
            </w:pPr>
            <w:r w:rsidRPr="004B5111">
              <w:rPr>
                <w:b/>
                <w:iCs/>
                <w:caps/>
                <w:sz w:val="26"/>
                <w:szCs w:val="26"/>
              </w:rPr>
              <w:t>Praha 5 – Hlubočepy, V Remízku 7/919</w:t>
            </w:r>
            <w:r w:rsidR="004B5111" w:rsidRPr="004B5111">
              <w:rPr>
                <w:b/>
                <w:iCs/>
                <w:caps/>
                <w:sz w:val="26"/>
                <w:szCs w:val="26"/>
              </w:rPr>
              <w:t>, PŘÍSPĚVKOVÁ ORGANIZACE</w:t>
            </w:r>
          </w:p>
        </w:tc>
        <w:tc>
          <w:tcPr>
            <w:tcW w:w="1303" w:type="dxa"/>
            <w:vAlign w:val="center"/>
            <w:hideMark/>
          </w:tcPr>
          <w:p w:rsidR="00BA2D9B" w:rsidRDefault="00BA2D9B" w:rsidP="009075BD">
            <w:pPr>
              <w:pStyle w:val="Nadpis2"/>
              <w:jc w:val="center"/>
              <w:rPr>
                <w:rStyle w:val="Zdraznnjemn"/>
                <w:b w:val="0"/>
                <w:i w:val="0"/>
                <w:color w:val="auto"/>
              </w:rPr>
            </w:pPr>
            <w:r>
              <w:rPr>
                <w:noProof/>
                <w:color w:val="auto"/>
                <w:lang w:eastAsia="cs-CZ"/>
              </w:rPr>
              <w:drawing>
                <wp:inline distT="0" distB="0" distL="0" distR="0">
                  <wp:extent cx="609600" cy="514350"/>
                  <wp:effectExtent l="19050" t="0" r="0" b="0"/>
                  <wp:docPr id="3" name="obrázek 1" descr="logo_P5_B_poz_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ázek 1" descr="logo_P5_B_poz_C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C41A5" w:rsidRDefault="004B5111" w:rsidP="00C51AB0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MAXPHARMA servis s.r.o.</w:t>
      </w:r>
    </w:p>
    <w:p w:rsidR="004B5111" w:rsidRDefault="004B5111" w:rsidP="004B5111">
      <w:pPr>
        <w:spacing w:line="240" w:lineRule="auto"/>
        <w:ind w:left="4956" w:firstLine="708"/>
      </w:pPr>
      <w:r>
        <w:t>Kostelecká 879/59</w:t>
      </w:r>
    </w:p>
    <w:p w:rsidR="000C41A5" w:rsidRDefault="000C41A5" w:rsidP="004B5111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B5111">
        <w:t>196 00  Praha 9</w:t>
      </w:r>
    </w:p>
    <w:p w:rsidR="009263E7" w:rsidRDefault="000C41A5" w:rsidP="009263E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0C41A5" w:rsidRDefault="000C41A5" w:rsidP="009263E7">
      <w:pPr>
        <w:spacing w:after="0" w:line="240" w:lineRule="auto"/>
        <w:ind w:left="4956" w:firstLine="708"/>
      </w:pPr>
      <w:r>
        <w:t xml:space="preserve">V Praze dne </w:t>
      </w:r>
      <w:r w:rsidR="004B5111">
        <w:t>1</w:t>
      </w:r>
      <w:r>
        <w:t xml:space="preserve">. </w:t>
      </w:r>
      <w:r w:rsidR="004B5111">
        <w:t>října 2021</w:t>
      </w:r>
    </w:p>
    <w:p w:rsidR="004B5111" w:rsidRDefault="004B5111" w:rsidP="000C41A5"/>
    <w:p w:rsidR="000C41A5" w:rsidRDefault="000C41A5" w:rsidP="000C41A5">
      <w:pPr>
        <w:rPr>
          <w:u w:val="single"/>
        </w:rPr>
      </w:pPr>
      <w:r>
        <w:t xml:space="preserve">Věc: </w:t>
      </w:r>
      <w:r w:rsidRPr="000C41A5">
        <w:rPr>
          <w:u w:val="single"/>
        </w:rPr>
        <w:t xml:space="preserve">Objednávka </w:t>
      </w:r>
    </w:p>
    <w:p w:rsidR="004B5111" w:rsidRDefault="004B5111" w:rsidP="000C41A5"/>
    <w:p w:rsidR="00FA5178" w:rsidRDefault="000C41A5" w:rsidP="004B5111">
      <w:r>
        <w:t xml:space="preserve">Objednáváme </w:t>
      </w:r>
      <w:r w:rsidR="004B5111">
        <w:t>balíčky vitaminů pro naše zaměstnance. Z vaší nabídky jsme vybrali balíček č. 1.</w:t>
      </w:r>
    </w:p>
    <w:p w:rsidR="004B5111" w:rsidRDefault="004B5111" w:rsidP="004B5111">
      <w:r>
        <w:t>Požadujeme dodání 143 ks balíčků v hodnotě 500,- Kč s DPH/1 balíček.</w:t>
      </w:r>
    </w:p>
    <w:p w:rsidR="004B5111" w:rsidRDefault="004B5111" w:rsidP="004B5111"/>
    <w:p w:rsidR="006472BC" w:rsidRDefault="006472BC" w:rsidP="004B5111"/>
    <w:p w:rsidR="006472BC" w:rsidRDefault="006472BC" w:rsidP="004B5111">
      <w:bookmarkStart w:id="0" w:name="_GoBack"/>
      <w:bookmarkEnd w:id="0"/>
    </w:p>
    <w:p w:rsidR="004B5111" w:rsidRDefault="004B5111" w:rsidP="004B5111"/>
    <w:p w:rsidR="000C41A5" w:rsidRDefault="000C41A5" w:rsidP="000C41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Milan Holub</w:t>
      </w:r>
    </w:p>
    <w:p w:rsidR="000C41A5" w:rsidRDefault="000C41A5" w:rsidP="000C41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Ředitel školy</w:t>
      </w:r>
    </w:p>
    <w:p w:rsidR="000C41A5" w:rsidRDefault="000C41A5"/>
    <w:sectPr w:rsidR="000C41A5" w:rsidSect="003F0D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FE3"/>
    <w:rsid w:val="00016BF2"/>
    <w:rsid w:val="000312BF"/>
    <w:rsid w:val="0009099E"/>
    <w:rsid w:val="000C41A5"/>
    <w:rsid w:val="000D1158"/>
    <w:rsid w:val="001258C6"/>
    <w:rsid w:val="00275A21"/>
    <w:rsid w:val="003601B4"/>
    <w:rsid w:val="00383FE3"/>
    <w:rsid w:val="003F0D44"/>
    <w:rsid w:val="004B5111"/>
    <w:rsid w:val="00507F27"/>
    <w:rsid w:val="005878A9"/>
    <w:rsid w:val="005C1904"/>
    <w:rsid w:val="006174E4"/>
    <w:rsid w:val="00633E68"/>
    <w:rsid w:val="006472BC"/>
    <w:rsid w:val="00757B01"/>
    <w:rsid w:val="007C05E8"/>
    <w:rsid w:val="008371C6"/>
    <w:rsid w:val="00857981"/>
    <w:rsid w:val="009106F4"/>
    <w:rsid w:val="009263E7"/>
    <w:rsid w:val="0099787F"/>
    <w:rsid w:val="009B6179"/>
    <w:rsid w:val="00A67B79"/>
    <w:rsid w:val="00BA2D9B"/>
    <w:rsid w:val="00BF72B2"/>
    <w:rsid w:val="00C51AB0"/>
    <w:rsid w:val="00CC436A"/>
    <w:rsid w:val="00D13996"/>
    <w:rsid w:val="00D35355"/>
    <w:rsid w:val="00D63F69"/>
    <w:rsid w:val="00D90AE7"/>
    <w:rsid w:val="00F2142C"/>
    <w:rsid w:val="00F53204"/>
    <w:rsid w:val="00F966E3"/>
    <w:rsid w:val="00FA3B78"/>
    <w:rsid w:val="00FA5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75E34"/>
  <w15:docId w15:val="{A0C64375-F089-42F3-8DAA-BE51A56AB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A2D9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BA2D9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zmezer">
    <w:name w:val="No Spacing"/>
    <w:uiPriority w:val="1"/>
    <w:qFormat/>
    <w:rsid w:val="00BA2D9B"/>
    <w:pPr>
      <w:spacing w:after="0" w:line="240" w:lineRule="auto"/>
    </w:pPr>
  </w:style>
  <w:style w:type="character" w:styleId="Zdraznnjemn">
    <w:name w:val="Subtle Emphasis"/>
    <w:basedOn w:val="Standardnpsmoodstavce"/>
    <w:uiPriority w:val="19"/>
    <w:qFormat/>
    <w:rsid w:val="00BA2D9B"/>
    <w:rPr>
      <w:i/>
      <w:iCs/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2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2D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400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Holub Milan</dc:creator>
  <cp:lastModifiedBy>Jana Tesařová</cp:lastModifiedBy>
  <cp:revision>5</cp:revision>
  <cp:lastPrinted>2021-10-01T08:38:00Z</cp:lastPrinted>
  <dcterms:created xsi:type="dcterms:W3CDTF">2021-10-01T08:32:00Z</dcterms:created>
  <dcterms:modified xsi:type="dcterms:W3CDTF">2021-10-01T08:38:00Z</dcterms:modified>
</cp:coreProperties>
</file>