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17E7" w14:textId="67C816C7" w:rsidR="00AC14E9" w:rsidRPr="00382FE9" w:rsidRDefault="002E309E">
      <w:pPr>
        <w:rPr>
          <w:b/>
          <w:sz w:val="28"/>
          <w:szCs w:val="28"/>
        </w:rPr>
      </w:pPr>
      <w:r w:rsidRPr="00382FE9">
        <w:rPr>
          <w:b/>
          <w:sz w:val="28"/>
          <w:szCs w:val="28"/>
        </w:rPr>
        <w:t>Cenová nabídka:</w:t>
      </w:r>
    </w:p>
    <w:p w14:paraId="441CAC78" w14:textId="0E9E4690" w:rsidR="002E309E" w:rsidRPr="00382FE9" w:rsidRDefault="002E309E">
      <w:pPr>
        <w:rPr>
          <w:b/>
          <w:i/>
        </w:rPr>
      </w:pPr>
      <w:r w:rsidRPr="00382FE9">
        <w:rPr>
          <w:b/>
          <w:i/>
        </w:rPr>
        <w:t>Na opravu památníku na ulici Julia Sedláka (park před základní školou), na pozemku p.č. 586 v </w:t>
      </w:r>
      <w:r w:rsidR="00FA4B80">
        <w:rPr>
          <w:b/>
          <w:i/>
        </w:rPr>
        <w:t>KÚ</w:t>
      </w:r>
      <w:r w:rsidRPr="00382FE9">
        <w:rPr>
          <w:b/>
          <w:i/>
        </w:rPr>
        <w:t>. Rýmařov.</w:t>
      </w:r>
    </w:p>
    <w:p w14:paraId="1B11503D" w14:textId="77777777" w:rsidR="002E309E" w:rsidRDefault="002E309E"/>
    <w:p w14:paraId="023FE312" w14:textId="6CD7FA12" w:rsidR="002E309E" w:rsidRDefault="002E309E">
      <w:r>
        <w:t>Památník je sestaven z žulových kvádrů</w:t>
      </w:r>
      <w:r w:rsidR="00382FE9">
        <w:t>, s připevněnou</w:t>
      </w:r>
      <w:r>
        <w:t xml:space="preserve"> de</w:t>
      </w:r>
      <w:r w:rsidR="00382FE9">
        <w:t>skou</w:t>
      </w:r>
      <w:r>
        <w:t xml:space="preserve"> s nápisem a uprostřed vsazen</w:t>
      </w:r>
      <w:r w:rsidR="00382FE9">
        <w:t xml:space="preserve"> pískovcový</w:t>
      </w:r>
      <w:r>
        <w:t xml:space="preserve"> reliéf s vyobrazením ruského vojáka. Okolí památníku je zpevněno dlažbou.</w:t>
      </w:r>
    </w:p>
    <w:p w14:paraId="67F6D1C6" w14:textId="626B778D" w:rsidR="00A14773" w:rsidRDefault="002E309E">
      <w:r>
        <w:t>Jednotlivé kvádry jsou vlivem stáří rozvolněné, spárování vypadané, celek značně zneči</w:t>
      </w:r>
      <w:r w:rsidR="00FA4B80">
        <w:t>š</w:t>
      </w:r>
      <w:r>
        <w:t>těn</w:t>
      </w:r>
      <w:r w:rsidR="00382FE9">
        <w:t xml:space="preserve"> stoky,</w:t>
      </w:r>
      <w:r>
        <w:t xml:space="preserve"> spady a exhaláty. V zadní straně pomníku v místě za reliéfem, došlo k uvolnění a odpadávání </w:t>
      </w:r>
      <w:r w:rsidR="00382FE9">
        <w:t>dozdění</w:t>
      </w:r>
      <w:r>
        <w:t xml:space="preserve">. </w:t>
      </w:r>
    </w:p>
    <w:p w14:paraId="02DA8788" w14:textId="4FD63550" w:rsidR="002E309E" w:rsidRDefault="002E309E">
      <w:r>
        <w:t xml:space="preserve">Deska s nápisem </w:t>
      </w:r>
      <w:r w:rsidR="00DA5429">
        <w:t>bude snesená, opravená, vyč</w:t>
      </w:r>
      <w:r w:rsidR="00382FE9">
        <w:t>ištěná, nápisy obnoveny a poté</w:t>
      </w:r>
      <w:r w:rsidR="00DA5429">
        <w:t xml:space="preserve"> předána Městu Rýmařov.</w:t>
      </w:r>
    </w:p>
    <w:p w14:paraId="148E146C" w14:textId="6905C7EB" w:rsidR="002E309E" w:rsidRDefault="00DA5429">
      <w:r>
        <w:t xml:space="preserve">Památník </w:t>
      </w:r>
      <w:r w:rsidR="002E309E">
        <w:t>bude zaspárován, zadní vypadávající část dozděná</w:t>
      </w:r>
      <w:r>
        <w:t xml:space="preserve"> a celek včetně reliéfu a </w:t>
      </w:r>
      <w:r w:rsidR="00382FE9">
        <w:t>dlažby o</w:t>
      </w:r>
      <w:r>
        <w:t>čištěn a</w:t>
      </w:r>
      <w:r w:rsidR="00382FE9">
        <w:t xml:space="preserve"> </w:t>
      </w:r>
      <w:r>
        <w:t>penetrován.</w:t>
      </w:r>
    </w:p>
    <w:p w14:paraId="29B22690" w14:textId="77777777" w:rsidR="00382FE9" w:rsidRDefault="00382FE9"/>
    <w:p w14:paraId="327E3D0D" w14:textId="77777777" w:rsidR="00382FE9" w:rsidRDefault="00382FE9"/>
    <w:p w14:paraId="2FF8F44A" w14:textId="77777777" w:rsidR="00382FE9" w:rsidRDefault="00382F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1696"/>
      </w:tblGrid>
      <w:tr w:rsidR="00DA5429" w:rsidRPr="00382FE9" w14:paraId="7EB36BFC" w14:textId="77777777" w:rsidTr="00DA5429">
        <w:tc>
          <w:tcPr>
            <w:tcW w:w="6374" w:type="dxa"/>
          </w:tcPr>
          <w:p w14:paraId="7CC0892E" w14:textId="77777777" w:rsidR="00DA5429" w:rsidRPr="00382FE9" w:rsidRDefault="00DA5429">
            <w:pPr>
              <w:rPr>
                <w:b/>
              </w:rPr>
            </w:pPr>
            <w:r w:rsidRPr="00382FE9">
              <w:rPr>
                <w:b/>
              </w:rPr>
              <w:t>Popis prací</w:t>
            </w:r>
          </w:p>
        </w:tc>
        <w:tc>
          <w:tcPr>
            <w:tcW w:w="992" w:type="dxa"/>
          </w:tcPr>
          <w:p w14:paraId="015BA2CD" w14:textId="77777777" w:rsidR="00DA5429" w:rsidRPr="00382FE9" w:rsidRDefault="00DA5429">
            <w:pPr>
              <w:rPr>
                <w:b/>
              </w:rPr>
            </w:pPr>
          </w:p>
        </w:tc>
        <w:tc>
          <w:tcPr>
            <w:tcW w:w="1696" w:type="dxa"/>
          </w:tcPr>
          <w:p w14:paraId="338133F7" w14:textId="77777777" w:rsidR="00DA5429" w:rsidRPr="00382FE9" w:rsidRDefault="00DA5429">
            <w:pPr>
              <w:rPr>
                <w:b/>
              </w:rPr>
            </w:pPr>
            <w:r w:rsidRPr="00382FE9">
              <w:rPr>
                <w:b/>
              </w:rPr>
              <w:t>Kč.</w:t>
            </w:r>
          </w:p>
        </w:tc>
      </w:tr>
      <w:tr w:rsidR="00DA5429" w14:paraId="395F2763" w14:textId="77777777" w:rsidTr="00DA5429">
        <w:tc>
          <w:tcPr>
            <w:tcW w:w="6374" w:type="dxa"/>
          </w:tcPr>
          <w:p w14:paraId="4442A569" w14:textId="77777777" w:rsidR="00DA5429" w:rsidRDefault="00DA5429">
            <w:r>
              <w:t>Spárování celku a opravy dozdění zadní části</w:t>
            </w:r>
          </w:p>
        </w:tc>
        <w:tc>
          <w:tcPr>
            <w:tcW w:w="992" w:type="dxa"/>
          </w:tcPr>
          <w:p w14:paraId="4BD07CF1" w14:textId="77777777" w:rsidR="00DA5429" w:rsidRDefault="00DA5429"/>
        </w:tc>
        <w:tc>
          <w:tcPr>
            <w:tcW w:w="1696" w:type="dxa"/>
          </w:tcPr>
          <w:p w14:paraId="1856148D" w14:textId="77777777" w:rsidR="00DA5429" w:rsidRDefault="00A14773" w:rsidP="00FA4B80">
            <w:r>
              <w:t>10 3</w:t>
            </w:r>
            <w:r w:rsidR="00DA5429">
              <w:t>00,-</w:t>
            </w:r>
          </w:p>
        </w:tc>
      </w:tr>
      <w:tr w:rsidR="00DA5429" w14:paraId="04EC6229" w14:textId="77777777" w:rsidTr="00DA5429">
        <w:tc>
          <w:tcPr>
            <w:tcW w:w="6374" w:type="dxa"/>
          </w:tcPr>
          <w:p w14:paraId="1276C35B" w14:textId="77777777" w:rsidR="00DA5429" w:rsidRDefault="00DA5429">
            <w:r>
              <w:t>Očištění památníku s reliéfem, očištění dlažby</w:t>
            </w:r>
          </w:p>
        </w:tc>
        <w:tc>
          <w:tcPr>
            <w:tcW w:w="992" w:type="dxa"/>
          </w:tcPr>
          <w:p w14:paraId="71312AFC" w14:textId="77777777" w:rsidR="00DA5429" w:rsidRDefault="00DA5429"/>
        </w:tc>
        <w:tc>
          <w:tcPr>
            <w:tcW w:w="1696" w:type="dxa"/>
          </w:tcPr>
          <w:p w14:paraId="064AF6D8" w14:textId="615D7488" w:rsidR="00DA5429" w:rsidRDefault="00FA4B80" w:rsidP="00FA4B80">
            <w:r>
              <w:t>3</w:t>
            </w:r>
            <w:r w:rsidR="00A14773">
              <w:t>7 7</w:t>
            </w:r>
            <w:r w:rsidR="00DA5429">
              <w:t>00,-</w:t>
            </w:r>
          </w:p>
        </w:tc>
      </w:tr>
      <w:tr w:rsidR="00DA5429" w14:paraId="2A0E253F" w14:textId="77777777" w:rsidTr="00DA5429">
        <w:tc>
          <w:tcPr>
            <w:tcW w:w="6374" w:type="dxa"/>
          </w:tcPr>
          <w:p w14:paraId="7B7E8061" w14:textId="77777777" w:rsidR="00DA5429" w:rsidRDefault="00DA5429">
            <w:r>
              <w:t>Snesení</w:t>
            </w:r>
            <w:r w:rsidR="00382FE9">
              <w:t xml:space="preserve"> očistění</w:t>
            </w:r>
            <w:r>
              <w:t xml:space="preserve"> a opravy desky s nápisem, obnovení písma</w:t>
            </w:r>
          </w:p>
        </w:tc>
        <w:tc>
          <w:tcPr>
            <w:tcW w:w="992" w:type="dxa"/>
          </w:tcPr>
          <w:p w14:paraId="3F100000" w14:textId="77777777" w:rsidR="00DA5429" w:rsidRDefault="00DA5429"/>
        </w:tc>
        <w:tc>
          <w:tcPr>
            <w:tcW w:w="1696" w:type="dxa"/>
          </w:tcPr>
          <w:p w14:paraId="63DCD617" w14:textId="1DD378C3" w:rsidR="00DA5429" w:rsidRDefault="00DA5429" w:rsidP="00FA4B80">
            <w:r>
              <w:t>6 </w:t>
            </w:r>
            <w:r w:rsidR="00382FE9">
              <w:t>3</w:t>
            </w:r>
            <w:r>
              <w:t>00,-</w:t>
            </w:r>
          </w:p>
        </w:tc>
      </w:tr>
      <w:tr w:rsidR="00DA5429" w14:paraId="03FA3379" w14:textId="77777777" w:rsidTr="00DA5429">
        <w:tc>
          <w:tcPr>
            <w:tcW w:w="6374" w:type="dxa"/>
          </w:tcPr>
          <w:p w14:paraId="7BB7A325" w14:textId="77777777" w:rsidR="00DA5429" w:rsidRDefault="00DA5429">
            <w:r>
              <w:t>Penetrace celku</w:t>
            </w:r>
          </w:p>
        </w:tc>
        <w:tc>
          <w:tcPr>
            <w:tcW w:w="992" w:type="dxa"/>
          </w:tcPr>
          <w:p w14:paraId="4EFACAA9" w14:textId="77777777" w:rsidR="00DA5429" w:rsidRDefault="00DA5429"/>
        </w:tc>
        <w:tc>
          <w:tcPr>
            <w:tcW w:w="1696" w:type="dxa"/>
          </w:tcPr>
          <w:p w14:paraId="063D97EE" w14:textId="54CC8404" w:rsidR="00DA5429" w:rsidRDefault="00DA5429" w:rsidP="00FA4B80">
            <w:r>
              <w:t xml:space="preserve">4 </w:t>
            </w:r>
            <w:r w:rsidR="00382FE9">
              <w:t>6</w:t>
            </w:r>
            <w:r>
              <w:t>00,-</w:t>
            </w:r>
          </w:p>
        </w:tc>
      </w:tr>
      <w:tr w:rsidR="00DA5429" w14:paraId="3EA7F0B3" w14:textId="77777777" w:rsidTr="00DA5429">
        <w:tc>
          <w:tcPr>
            <w:tcW w:w="6374" w:type="dxa"/>
          </w:tcPr>
          <w:p w14:paraId="30954A4D" w14:textId="77777777" w:rsidR="00DA5429" w:rsidRDefault="00DA5429"/>
        </w:tc>
        <w:tc>
          <w:tcPr>
            <w:tcW w:w="992" w:type="dxa"/>
          </w:tcPr>
          <w:p w14:paraId="6A503F4A" w14:textId="77777777" w:rsidR="00DA5429" w:rsidRDefault="00DA5429"/>
        </w:tc>
        <w:tc>
          <w:tcPr>
            <w:tcW w:w="1696" w:type="dxa"/>
          </w:tcPr>
          <w:p w14:paraId="2398F97D" w14:textId="77777777" w:rsidR="00DA5429" w:rsidRDefault="00DA5429" w:rsidP="00FA4B80"/>
        </w:tc>
      </w:tr>
      <w:tr w:rsidR="00DA5429" w14:paraId="77658C1E" w14:textId="77777777" w:rsidTr="00DA5429">
        <w:tc>
          <w:tcPr>
            <w:tcW w:w="6374" w:type="dxa"/>
          </w:tcPr>
          <w:p w14:paraId="4BC9D706" w14:textId="77777777" w:rsidR="00DA5429" w:rsidRDefault="00DA5429"/>
        </w:tc>
        <w:tc>
          <w:tcPr>
            <w:tcW w:w="992" w:type="dxa"/>
          </w:tcPr>
          <w:p w14:paraId="194ACC69" w14:textId="77777777" w:rsidR="00DA5429" w:rsidRDefault="00DA5429"/>
        </w:tc>
        <w:tc>
          <w:tcPr>
            <w:tcW w:w="1696" w:type="dxa"/>
          </w:tcPr>
          <w:p w14:paraId="659099B4" w14:textId="77777777" w:rsidR="00DA5429" w:rsidRDefault="00DA5429" w:rsidP="00FA4B80"/>
        </w:tc>
      </w:tr>
      <w:tr w:rsidR="00DA5429" w14:paraId="69278781" w14:textId="77777777" w:rsidTr="00DA5429">
        <w:tc>
          <w:tcPr>
            <w:tcW w:w="6374" w:type="dxa"/>
          </w:tcPr>
          <w:p w14:paraId="0DBD5329" w14:textId="77777777" w:rsidR="00DA5429" w:rsidRDefault="00DA5429"/>
        </w:tc>
        <w:tc>
          <w:tcPr>
            <w:tcW w:w="992" w:type="dxa"/>
          </w:tcPr>
          <w:p w14:paraId="332C13E7" w14:textId="77777777" w:rsidR="00DA5429" w:rsidRDefault="00DA5429"/>
        </w:tc>
        <w:tc>
          <w:tcPr>
            <w:tcW w:w="1696" w:type="dxa"/>
          </w:tcPr>
          <w:p w14:paraId="3D044DC0" w14:textId="77777777" w:rsidR="00DA5429" w:rsidRDefault="00DA5429" w:rsidP="00FA4B80"/>
        </w:tc>
      </w:tr>
      <w:tr w:rsidR="00DA5429" w14:paraId="072CD2D9" w14:textId="77777777" w:rsidTr="00DA5429">
        <w:tc>
          <w:tcPr>
            <w:tcW w:w="6374" w:type="dxa"/>
          </w:tcPr>
          <w:p w14:paraId="2C864804" w14:textId="77777777" w:rsidR="00DA5429" w:rsidRDefault="00DA5429"/>
        </w:tc>
        <w:tc>
          <w:tcPr>
            <w:tcW w:w="992" w:type="dxa"/>
          </w:tcPr>
          <w:p w14:paraId="3685875D" w14:textId="77777777" w:rsidR="00DA5429" w:rsidRDefault="00DA5429"/>
        </w:tc>
        <w:tc>
          <w:tcPr>
            <w:tcW w:w="1696" w:type="dxa"/>
          </w:tcPr>
          <w:p w14:paraId="3BA6C052" w14:textId="77777777" w:rsidR="00DA5429" w:rsidRDefault="00DA5429" w:rsidP="00FA4B80"/>
        </w:tc>
      </w:tr>
      <w:tr w:rsidR="00DA5429" w14:paraId="1B73797D" w14:textId="77777777" w:rsidTr="00DA5429">
        <w:tc>
          <w:tcPr>
            <w:tcW w:w="6374" w:type="dxa"/>
          </w:tcPr>
          <w:p w14:paraId="5DA18621" w14:textId="77777777" w:rsidR="00DA5429" w:rsidRPr="00382FE9" w:rsidRDefault="00382FE9">
            <w:pPr>
              <w:rPr>
                <w:b/>
              </w:rPr>
            </w:pPr>
            <w:r w:rsidRPr="00382FE9">
              <w:rPr>
                <w:b/>
              </w:rPr>
              <w:t>Celkem:</w:t>
            </w:r>
          </w:p>
        </w:tc>
        <w:tc>
          <w:tcPr>
            <w:tcW w:w="992" w:type="dxa"/>
          </w:tcPr>
          <w:p w14:paraId="18A37BC7" w14:textId="77777777" w:rsidR="00DA5429" w:rsidRPr="00382FE9" w:rsidRDefault="00DA5429">
            <w:pPr>
              <w:rPr>
                <w:b/>
              </w:rPr>
            </w:pPr>
          </w:p>
        </w:tc>
        <w:tc>
          <w:tcPr>
            <w:tcW w:w="1696" w:type="dxa"/>
          </w:tcPr>
          <w:p w14:paraId="52D04853" w14:textId="625EE083" w:rsidR="00DA5429" w:rsidRPr="00382FE9" w:rsidRDefault="00FA4B80" w:rsidP="00FA4B80">
            <w:pPr>
              <w:rPr>
                <w:b/>
              </w:rPr>
            </w:pPr>
            <w:r>
              <w:rPr>
                <w:b/>
              </w:rPr>
              <w:t>5</w:t>
            </w:r>
            <w:r w:rsidR="00A14773">
              <w:rPr>
                <w:b/>
              </w:rPr>
              <w:t>8 9</w:t>
            </w:r>
            <w:r w:rsidR="00382FE9" w:rsidRPr="00382FE9">
              <w:rPr>
                <w:b/>
              </w:rPr>
              <w:t>00,-</w:t>
            </w:r>
          </w:p>
        </w:tc>
      </w:tr>
    </w:tbl>
    <w:p w14:paraId="38086203" w14:textId="77777777" w:rsidR="00DA5429" w:rsidRDefault="00DA5429"/>
    <w:p w14:paraId="34A4F05F" w14:textId="77777777" w:rsidR="00AC14E9" w:rsidRPr="00AC14E9" w:rsidRDefault="00AC14E9" w:rsidP="00AC14E9"/>
    <w:p w14:paraId="36A639D7" w14:textId="77777777" w:rsidR="00AC14E9" w:rsidRDefault="00382FE9" w:rsidP="00AC14E9">
      <w:r>
        <w:t>V Lomnici dne 9.6.2021</w:t>
      </w:r>
    </w:p>
    <w:p w14:paraId="2205B1F7" w14:textId="77777777" w:rsidR="00382FE9" w:rsidRDefault="00382FE9" w:rsidP="00AC14E9">
      <w:r>
        <w:t>Svatopluk Bedřich st.</w:t>
      </w:r>
    </w:p>
    <w:p w14:paraId="4F8927CC" w14:textId="77777777" w:rsidR="00382FE9" w:rsidRDefault="00382FE9" w:rsidP="00AC14E9">
      <w:r>
        <w:t>79302 Lomnice 13</w:t>
      </w:r>
    </w:p>
    <w:p w14:paraId="5BC8997F" w14:textId="77777777" w:rsidR="00382FE9" w:rsidRDefault="00382FE9" w:rsidP="00AC14E9">
      <w:r>
        <w:t>IČ: 87972042</w:t>
      </w:r>
    </w:p>
    <w:p w14:paraId="39B5758E" w14:textId="3C847A7E" w:rsidR="00382FE9" w:rsidRPr="00AC14E9" w:rsidRDefault="00382FE9" w:rsidP="00AC14E9">
      <w:r>
        <w:t xml:space="preserve">Tel: </w:t>
      </w:r>
      <w:r w:rsidR="000C3F1D">
        <w:t>XXXXXXXXXXXXXXXXXXXXX</w:t>
      </w:r>
    </w:p>
    <w:p w14:paraId="016B88F4" w14:textId="77777777" w:rsidR="00AC14E9" w:rsidRDefault="00AC14E9" w:rsidP="00AC14E9"/>
    <w:p w14:paraId="1571AD3E" w14:textId="77777777" w:rsidR="00DB0CD0" w:rsidRPr="00AC14E9" w:rsidRDefault="00AC14E9" w:rsidP="00AC14E9">
      <w:pPr>
        <w:tabs>
          <w:tab w:val="left" w:pos="1290"/>
        </w:tabs>
      </w:pPr>
      <w:r>
        <w:tab/>
      </w:r>
    </w:p>
    <w:sectPr w:rsidR="00DB0CD0" w:rsidRPr="00A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06"/>
    <w:rsid w:val="000C3F1D"/>
    <w:rsid w:val="002E309E"/>
    <w:rsid w:val="00382FE9"/>
    <w:rsid w:val="00467506"/>
    <w:rsid w:val="004F37B4"/>
    <w:rsid w:val="00A14773"/>
    <w:rsid w:val="00AC14E9"/>
    <w:rsid w:val="00DA5429"/>
    <w:rsid w:val="00DB0CD0"/>
    <w:rsid w:val="00F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164B"/>
  <w15:chartTrackingRefBased/>
  <w15:docId w15:val="{8B2E966E-556D-4A69-BEEB-61C8FB4B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Světlana Laštůvková</cp:lastModifiedBy>
  <cp:revision>8</cp:revision>
  <cp:lastPrinted>2021-10-05T07:38:00Z</cp:lastPrinted>
  <dcterms:created xsi:type="dcterms:W3CDTF">2021-06-09T13:06:00Z</dcterms:created>
  <dcterms:modified xsi:type="dcterms:W3CDTF">2021-10-11T12:26:00Z</dcterms:modified>
</cp:coreProperties>
</file>