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BC8F" w14:textId="61C0405A" w:rsidR="005321B7" w:rsidRDefault="008F0E4F" w:rsidP="005321B7">
      <w:pPr>
        <w:pStyle w:val="Nadpis2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202124"/>
        </w:rPr>
      </w:pPr>
      <w:r w:rsidRPr="008F0E4F">
        <w:rPr>
          <w:rFonts w:ascii="Roboto" w:hAnsi="Roboto"/>
          <w:color w:val="202124"/>
        </w:rPr>
        <w:t xml:space="preserve">Potvrzení objednávky </w:t>
      </w:r>
      <w:proofErr w:type="gramStart"/>
      <w:r w:rsidR="005321B7">
        <w:rPr>
          <w:rFonts w:ascii="Roboto" w:hAnsi="Roboto"/>
          <w:b w:val="0"/>
          <w:bCs w:val="0"/>
          <w:color w:val="202124"/>
        </w:rPr>
        <w:t>36180972-OV20210766</w:t>
      </w:r>
      <w:proofErr w:type="gramEnd"/>
    </w:p>
    <w:p w14:paraId="06BBD347" w14:textId="5476A4B9" w:rsidR="008F0E4F" w:rsidRPr="008F0E4F" w:rsidRDefault="008F0E4F" w:rsidP="008F0E4F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</w:p>
    <w:p w14:paraId="6EA511C0" w14:textId="77777777" w:rsidR="008F0E4F" w:rsidRPr="008F0E4F" w:rsidRDefault="008F0E4F" w:rsidP="008F0E4F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8F0E4F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4DA6E41B" w14:textId="3CA7FCC3" w:rsidR="008F0E4F" w:rsidRPr="008F0E4F" w:rsidRDefault="008F0E4F" w:rsidP="008F0E4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8F0E4F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7A187213" wp14:editId="1D7C17C1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g_1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8F0E4F" w:rsidRPr="008F0E4F" w14:paraId="76264D26" w14:textId="77777777" w:rsidTr="008F0E4F">
        <w:tc>
          <w:tcPr>
            <w:tcW w:w="15297" w:type="dxa"/>
            <w:noWrap/>
            <w:hideMark/>
          </w:tcPr>
          <w:tbl>
            <w:tblPr>
              <w:tblW w:w="152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7"/>
            </w:tblGrid>
            <w:tr w:rsidR="008F0E4F" w:rsidRPr="008F0E4F" w14:paraId="3F168AC9" w14:textId="77777777">
              <w:tc>
                <w:tcPr>
                  <w:tcW w:w="0" w:type="auto"/>
                  <w:vAlign w:val="center"/>
                  <w:hideMark/>
                </w:tcPr>
                <w:p w14:paraId="1689C9FC" w14:textId="5A432E2D" w:rsidR="008F0E4F" w:rsidRPr="008F0E4F" w:rsidRDefault="008F0E4F" w:rsidP="008F0E4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8F0E4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via </w:t>
                  </w:r>
                  <w:proofErr w:type="spellStart"/>
                  <w:r w:rsidRPr="008F0E4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8F0E4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F0E4F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5ED70A5F" w14:textId="77777777" w:rsidR="008F0E4F" w:rsidRPr="008F0E4F" w:rsidRDefault="008F0E4F" w:rsidP="008F0E4F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7AB5D80B" w14:textId="294EDE52" w:rsidR="008F0E4F" w:rsidRPr="008F0E4F" w:rsidRDefault="008F0E4F" w:rsidP="008F0E4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2D2E0FAA" w14:textId="77777777" w:rsidR="008F0E4F" w:rsidRPr="008F0E4F" w:rsidRDefault="008F0E4F" w:rsidP="008F0E4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51098B00" w14:textId="1A1EC3EB" w:rsidR="008F0E4F" w:rsidRPr="008F0E4F" w:rsidRDefault="008F0E4F" w:rsidP="008F0E4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8F0E4F" w:rsidRPr="008F0E4F" w14:paraId="660FFBE2" w14:textId="77777777" w:rsidTr="008F0E4F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8F0E4F" w:rsidRPr="008F0E4F" w14:paraId="650ECFE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66A95F4" w14:textId="77777777" w:rsidR="008F0E4F" w:rsidRPr="008F0E4F" w:rsidRDefault="008F0E4F" w:rsidP="008F0E4F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F0E4F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14:paraId="320781E4" w14:textId="07F612DE" w:rsidR="008F0E4F" w:rsidRPr="008F0E4F" w:rsidRDefault="008F0E4F" w:rsidP="008F0E4F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F0E4F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2CCD2B3" wp14:editId="60E3385C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4AED72" w14:textId="77777777" w:rsidR="008F0E4F" w:rsidRPr="008F0E4F" w:rsidRDefault="008F0E4F" w:rsidP="008F0E4F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4983F30C" w14:textId="77777777" w:rsidR="008F0E4F" w:rsidRPr="008F0E4F" w:rsidRDefault="008F0E4F" w:rsidP="008F0E4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1431D57" w14:textId="77777777" w:rsidR="008F0E4F" w:rsidRPr="008F0E4F" w:rsidRDefault="008F0E4F" w:rsidP="008F0E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</w:pPr>
      <w:r w:rsidRPr="008F0E4F"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  <w:t>   </w:t>
      </w:r>
    </w:p>
    <w:p w14:paraId="2F7CC0A7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5FF78442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6FDFB09" w14:textId="77777777" w:rsidR="008F0E4F" w:rsidRPr="00E86ABD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14:paraId="38948181" w14:textId="77777777" w:rsidR="008F0E4F" w:rsidRPr="001B6BCE" w:rsidRDefault="008F0E4F" w:rsidP="008F0E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 </w:t>
      </w:r>
    </w:p>
    <w:p w14:paraId="343907A8" w14:textId="77777777" w:rsidR="008F0E4F" w:rsidRDefault="008F0E4F" w:rsidP="008F0E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Zasíláme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akceptaci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Vaši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výše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uvedené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objednávky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. </w:t>
      </w:r>
    </w:p>
    <w:p w14:paraId="0AE7910D" w14:textId="669DBBA1" w:rsidR="008F0E4F" w:rsidRPr="001B6BCE" w:rsidRDefault="008F0E4F" w:rsidP="008F0E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Celková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cena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bez DPH 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52.950,</w:t>
      </w:r>
      <w:r w:rsidR="003A4981">
        <w:rPr>
          <w:rFonts w:ascii="Arial" w:eastAsia="Times New Roman" w:hAnsi="Arial" w:cs="Arial"/>
          <w:sz w:val="24"/>
          <w:szCs w:val="24"/>
          <w:lang w:val="en-US" w:eastAsia="cs-CZ"/>
        </w:rPr>
        <w:t>00</w:t>
      </w: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Kč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.</w:t>
      </w:r>
    </w:p>
    <w:p w14:paraId="70B44B1A" w14:textId="77777777" w:rsidR="008F0E4F" w:rsidRPr="001B6BCE" w:rsidRDefault="008F0E4F" w:rsidP="008F0E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 </w:t>
      </w:r>
    </w:p>
    <w:p w14:paraId="4FB22B2A" w14:textId="77777777" w:rsidR="008F0E4F" w:rsidRPr="001B6BCE" w:rsidRDefault="008F0E4F" w:rsidP="008F0E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S pozdravem</w:t>
      </w:r>
    </w:p>
    <w:p w14:paraId="012EDAE1" w14:textId="77777777" w:rsidR="008F0E4F" w:rsidRPr="00E86ABD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</w:p>
    <w:p w14:paraId="660D9C2A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32CD1B3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59757CB8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Přeji pěkný den!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4972"/>
        <w:gridCol w:w="1432"/>
        <w:gridCol w:w="446"/>
      </w:tblGrid>
      <w:tr w:rsidR="008F0E4F" w:rsidRPr="008F0E4F" w14:paraId="7BBDA4CA" w14:textId="77777777" w:rsidTr="008F0E4F">
        <w:trPr>
          <w:trHeight w:val="108"/>
        </w:trPr>
        <w:tc>
          <w:tcPr>
            <w:tcW w:w="2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E7DA2" w14:textId="77777777" w:rsidR="008F0E4F" w:rsidRPr="008F0E4F" w:rsidRDefault="008F0E4F" w:rsidP="008F0E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49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65AB5" w14:textId="4C3406B3" w:rsidR="008F0E4F" w:rsidRPr="008F0E4F" w:rsidRDefault="008F0E4F" w:rsidP="008F0E4F">
            <w:pPr>
              <w:spacing w:after="60" w:line="224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3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CE10" w14:textId="77777777" w:rsidR="008F0E4F" w:rsidRPr="008F0E4F" w:rsidRDefault="008F0E4F" w:rsidP="008F0E4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8F0E4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hideMark/>
          </w:tcPr>
          <w:p w14:paraId="6297FC79" w14:textId="77777777" w:rsidR="008F0E4F" w:rsidRPr="008F0E4F" w:rsidRDefault="008F0E4F" w:rsidP="008F0E4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8F0E4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F0E4F" w:rsidRPr="008F0E4F" w14:paraId="4C7C60ED" w14:textId="77777777" w:rsidTr="008F0E4F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67DCBC" w14:textId="77777777" w:rsidR="008F0E4F" w:rsidRPr="008F0E4F" w:rsidRDefault="008F0E4F" w:rsidP="008F0E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BDBCE" w14:textId="2E9139BB" w:rsidR="008F0E4F" w:rsidRPr="008F0E4F" w:rsidRDefault="008F0E4F" w:rsidP="008F0E4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8F0E4F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cs-CZ"/>
              </w:rPr>
              <w:t>SALES &amp; MARKETING SUPPORT</w:t>
            </w:r>
            <w:r w:rsidRPr="008F0E4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8F0E4F">
              <w:rPr>
                <w:rFonts w:ascii="Arial Nova Cond" w:eastAsia="Times New Roman" w:hAnsi="Arial Nova Cond" w:cs="Times New Roman"/>
                <w:b/>
                <w:bCs/>
                <w:color w:val="800E67"/>
                <w:sz w:val="20"/>
                <w:szCs w:val="20"/>
                <w:lang w:eastAsia="cs-CZ"/>
              </w:rPr>
              <w:t>O:</w:t>
            </w:r>
            <w:r w:rsidRPr="008F0E4F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cs-CZ"/>
              </w:rPr>
              <w:t> +, 444 </w:t>
            </w:r>
            <w:r w:rsidRPr="008F0E4F">
              <w:rPr>
                <w:rFonts w:ascii="Arial Nova Cond" w:eastAsia="Times New Roman" w:hAnsi="Arial Nova Cond" w:cs="Times New Roman"/>
                <w:b/>
                <w:bCs/>
                <w:color w:val="811067"/>
                <w:spacing w:val="2"/>
                <w:sz w:val="20"/>
                <w:szCs w:val="20"/>
                <w:lang w:eastAsia="cs-CZ"/>
              </w:rPr>
              <w:t>M:</w:t>
            </w:r>
            <w:r w:rsidRPr="008F0E4F">
              <w:rPr>
                <w:rFonts w:ascii="Arial Nova Cond" w:eastAsia="Times New Roman" w:hAnsi="Arial Nova Cond" w:cs="Times New Roman"/>
                <w:color w:val="811067"/>
                <w:spacing w:val="2"/>
                <w:sz w:val="20"/>
                <w:szCs w:val="20"/>
                <w:lang w:eastAsia="cs-CZ"/>
              </w:rPr>
              <w:t> </w:t>
            </w:r>
            <w:r w:rsidRPr="008F0E4F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cs-CZ"/>
              </w:rPr>
              <w:t xml:space="preserve">+420 </w:t>
            </w:r>
            <w:r w:rsidRPr="008F0E4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cs-CZ"/>
              </w:rPr>
              <w:br/>
            </w:r>
            <w:hyperlink r:id="rId6" w:tgtFrame="_blank" w:history="1">
              <w:r w:rsidRPr="008F0E4F">
                <w:rPr>
                  <w:rFonts w:ascii="Arial Nova Cond" w:eastAsia="Times New Roman" w:hAnsi="Arial Nova Cond" w:cs="Times New Roman"/>
                  <w:color w:val="000000"/>
                  <w:sz w:val="20"/>
                  <w:szCs w:val="20"/>
                  <w:u w:val="single"/>
                  <w:lang w:eastAsia="cs-CZ"/>
                </w:rPr>
                <w:t>www.beckmancoulter.com</w:t>
              </w:r>
            </w:hyperlink>
            <w:r w:rsidRPr="008F0E4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8F0E4F">
              <w:rPr>
                <w:rFonts w:ascii="Arial Nova Cond" w:eastAsia="Times New Roman" w:hAnsi="Arial Nova Cond" w:cs="Times New Roman"/>
                <w:color w:val="D6D7D7"/>
                <w:sz w:val="18"/>
                <w:szCs w:val="18"/>
                <w:lang w:eastAsia="cs-CZ"/>
              </w:rPr>
              <w:t>|</w:t>
            </w:r>
            <w:r w:rsidRPr="008F0E4F">
              <w:rPr>
                <w:rFonts w:ascii="Arial Nova Cond" w:eastAsia="Times New Roman" w:hAnsi="Arial Nova Cond" w:cs="Times New Roman"/>
                <w:color w:val="7B858C"/>
                <w:sz w:val="18"/>
                <w:szCs w:val="18"/>
                <w:lang w:eastAsia="cs-CZ"/>
              </w:rPr>
              <w:t> </w:t>
            </w:r>
            <w:hyperlink r:id="rId7" w:tgtFrame="_blank" w:history="1">
              <w:r w:rsidRPr="008F0E4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@beckman.com</w:t>
              </w:r>
              <w:r w:rsidRPr="008F0E4F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 </w:t>
              </w:r>
              <w:r w:rsidRPr="008F0E4F">
                <w:rPr>
                  <w:rFonts w:ascii="Arial Nova Cond" w:eastAsia="Times New Roman" w:hAnsi="Arial Nova Cond" w:cs="Times New Roman"/>
                  <w:color w:val="0000FF"/>
                  <w:u w:val="single"/>
                  <w:lang w:eastAsia="cs-CZ"/>
                </w:rPr>
                <w:br/>
              </w:r>
            </w:hyperlink>
            <w:r w:rsidRPr="008F0E4F">
              <w:rPr>
                <w:rFonts w:ascii="Arial Nova Cond" w:eastAsia="Times New Roman" w:hAnsi="Arial Nova Cond" w:cs="Times New Roman"/>
                <w:color w:val="000000"/>
                <w:sz w:val="20"/>
                <w:szCs w:val="20"/>
                <w:lang w:eastAsia="cs-CZ"/>
              </w:rPr>
              <w:t>Murmanská 1475/4, 100 00, Praha 10, Česká republika</w:t>
            </w:r>
          </w:p>
        </w:tc>
      </w:tr>
      <w:tr w:rsidR="008F0E4F" w:rsidRPr="008F0E4F" w14:paraId="73A65E4F" w14:textId="77777777" w:rsidTr="008F0E4F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9F3DEF" w14:textId="77777777" w:rsidR="008F0E4F" w:rsidRPr="008F0E4F" w:rsidRDefault="008F0E4F" w:rsidP="008F0E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7F1DC" w14:textId="77777777" w:rsidR="008F0E4F" w:rsidRPr="008F0E4F" w:rsidRDefault="008F0E4F" w:rsidP="008F0E4F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8F0E4F">
              <w:rPr>
                <w:rFonts w:ascii="Arial Nova Cond" w:eastAsia="Times New Roman" w:hAnsi="Arial Nova Cond" w:cs="Times New Roman"/>
                <w:color w:val="0000FF"/>
                <w:sz w:val="24"/>
                <w:szCs w:val="24"/>
                <w:lang w:eastAsia="cs-CZ"/>
              </w:rPr>
              <w:t>        </w:t>
            </w:r>
          </w:p>
        </w:tc>
      </w:tr>
    </w:tbl>
    <w:p w14:paraId="507CF149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4416FA2" w14:textId="77777777" w:rsidR="008F0E4F" w:rsidRPr="008F0E4F" w:rsidRDefault="008F0E4F" w:rsidP="008F0E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8F0E4F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62B53705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4F"/>
    <w:rsid w:val="003A4981"/>
    <w:rsid w:val="00524738"/>
    <w:rsid w:val="005321B7"/>
    <w:rsid w:val="00737574"/>
    <w:rsid w:val="008F0E4F"/>
    <w:rsid w:val="00A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7828"/>
  <w15:chartTrackingRefBased/>
  <w15:docId w15:val="{25BBB42C-EA57-42FD-946C-903BF6C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0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0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0E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0E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F0E4F"/>
  </w:style>
  <w:style w:type="character" w:customStyle="1" w:styleId="gd">
    <w:name w:val="gd"/>
    <w:basedOn w:val="Standardnpsmoodstavce"/>
    <w:rsid w:val="008F0E4F"/>
  </w:style>
  <w:style w:type="character" w:customStyle="1" w:styleId="go">
    <w:name w:val="go"/>
    <w:basedOn w:val="Standardnpsmoodstavce"/>
    <w:rsid w:val="008F0E4F"/>
  </w:style>
  <w:style w:type="character" w:customStyle="1" w:styleId="g3">
    <w:name w:val="g3"/>
    <w:basedOn w:val="Standardnpsmoodstavce"/>
    <w:rsid w:val="008F0E4F"/>
  </w:style>
  <w:style w:type="character" w:customStyle="1" w:styleId="hb">
    <w:name w:val="hb"/>
    <w:basedOn w:val="Standardnpsmoodstavce"/>
    <w:rsid w:val="008F0E4F"/>
  </w:style>
  <w:style w:type="character" w:customStyle="1" w:styleId="g2">
    <w:name w:val="g2"/>
    <w:basedOn w:val="Standardnpsmoodstavce"/>
    <w:rsid w:val="008F0E4F"/>
  </w:style>
  <w:style w:type="character" w:styleId="Hypertextovodkaz">
    <w:name w:val="Hyperlink"/>
    <w:basedOn w:val="Standardnpsmoodstavce"/>
    <w:uiPriority w:val="99"/>
    <w:semiHidden/>
    <w:unhideWhenUsed/>
    <w:rsid w:val="008F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5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2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225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259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55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1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651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883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2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75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104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ERMAKOVA@beckman.com%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4</cp:revision>
  <dcterms:created xsi:type="dcterms:W3CDTF">2021-10-11T10:30:00Z</dcterms:created>
  <dcterms:modified xsi:type="dcterms:W3CDTF">2021-10-11T10:56:00Z</dcterms:modified>
</cp:coreProperties>
</file>