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8" w:rsidRPr="00F04755" w:rsidRDefault="00457441" w:rsidP="003E6919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04755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DAROVACÍ SMLOUVA</w:t>
      </w:r>
      <w:r w:rsidR="00D95D48" w:rsidRPr="00F04755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5D48" w:rsidRPr="00286BE8" w:rsidRDefault="00D95D48" w:rsidP="00B50DC7">
      <w:pPr>
        <w:jc w:val="center"/>
        <w:rPr>
          <w:b/>
          <w:i/>
          <w:sz w:val="22"/>
          <w:szCs w:val="22"/>
        </w:rPr>
      </w:pPr>
    </w:p>
    <w:p w:rsidR="00D95D48" w:rsidRPr="00286BE8" w:rsidRDefault="00D95D48" w:rsidP="003E6919">
      <w:pPr>
        <w:rPr>
          <w:b/>
          <w:sz w:val="22"/>
          <w:szCs w:val="22"/>
          <w:u w:val="single"/>
        </w:rPr>
      </w:pPr>
      <w:r w:rsidRPr="00286BE8">
        <w:rPr>
          <w:b/>
          <w:sz w:val="22"/>
          <w:szCs w:val="22"/>
          <w:u w:val="single"/>
        </w:rPr>
        <w:t xml:space="preserve">Účastníci:   </w:t>
      </w:r>
    </w:p>
    <w:p w:rsidR="00D95D48" w:rsidRPr="00286BE8" w:rsidRDefault="00D95D48" w:rsidP="00D95D48">
      <w:pPr>
        <w:rPr>
          <w:sz w:val="22"/>
          <w:szCs w:val="22"/>
        </w:rPr>
      </w:pPr>
      <w:r w:rsidRPr="00286BE8">
        <w:rPr>
          <w:b/>
          <w:sz w:val="22"/>
          <w:szCs w:val="22"/>
          <w:u w:val="single"/>
        </w:rPr>
        <w:t xml:space="preserve">                   </w:t>
      </w:r>
    </w:p>
    <w:p w:rsidR="00B9008C" w:rsidRPr="00286BE8" w:rsidRDefault="00B9008C" w:rsidP="0012608A">
      <w:pPr>
        <w:pStyle w:val="Zkladntextodsazen2"/>
        <w:spacing w:after="0" w:line="240" w:lineRule="auto"/>
        <w:ind w:left="0"/>
        <w:contextualSpacing/>
        <w:rPr>
          <w:b/>
          <w:bCs/>
          <w:sz w:val="22"/>
          <w:szCs w:val="22"/>
        </w:rPr>
      </w:pPr>
      <w:r w:rsidRPr="00286BE8">
        <w:rPr>
          <w:b/>
          <w:bCs/>
          <w:sz w:val="22"/>
          <w:szCs w:val="22"/>
        </w:rPr>
        <w:t>Město Rakovník</w:t>
      </w:r>
    </w:p>
    <w:p w:rsidR="00B9008C" w:rsidRPr="00286BE8" w:rsidRDefault="0012608A" w:rsidP="0012608A">
      <w:pPr>
        <w:pStyle w:val="Zkladntextodsazen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se sídlem Husovo náměstí 27</w:t>
      </w:r>
      <w:r w:rsidR="00B9008C" w:rsidRPr="00286BE8">
        <w:rPr>
          <w:sz w:val="22"/>
          <w:szCs w:val="22"/>
        </w:rPr>
        <w:t>, 269 18 Rakovník</w:t>
      </w:r>
    </w:p>
    <w:p w:rsidR="00B9008C" w:rsidRPr="00286BE8" w:rsidRDefault="00B9008C" w:rsidP="0012608A">
      <w:pPr>
        <w:pStyle w:val="Zkladntextodsazen2"/>
        <w:spacing w:after="0" w:line="240" w:lineRule="auto"/>
        <w:ind w:left="0"/>
        <w:rPr>
          <w:sz w:val="22"/>
          <w:szCs w:val="22"/>
        </w:rPr>
      </w:pPr>
      <w:r w:rsidRPr="00286BE8">
        <w:rPr>
          <w:sz w:val="22"/>
          <w:szCs w:val="22"/>
        </w:rPr>
        <w:t xml:space="preserve">zastoupené </w:t>
      </w:r>
      <w:r w:rsidR="0012608A">
        <w:rPr>
          <w:sz w:val="22"/>
          <w:szCs w:val="22"/>
        </w:rPr>
        <w:t xml:space="preserve">PaedDr. </w:t>
      </w:r>
      <w:r w:rsidR="00C14D44">
        <w:rPr>
          <w:sz w:val="22"/>
          <w:szCs w:val="22"/>
        </w:rPr>
        <w:t>Luďkem Štíbrem, starostou</w:t>
      </w:r>
    </w:p>
    <w:p w:rsidR="00B9008C" w:rsidRPr="00286BE8" w:rsidRDefault="00B9008C" w:rsidP="0012608A">
      <w:pPr>
        <w:pStyle w:val="Zkladntextodsazen2"/>
        <w:spacing w:after="0" w:line="240" w:lineRule="auto"/>
        <w:ind w:left="0"/>
        <w:rPr>
          <w:sz w:val="22"/>
          <w:szCs w:val="22"/>
        </w:rPr>
      </w:pPr>
      <w:r w:rsidRPr="00286BE8">
        <w:rPr>
          <w:sz w:val="22"/>
          <w:szCs w:val="22"/>
        </w:rPr>
        <w:t>IČ: 00244309, DIČ: CZ00244309</w:t>
      </w:r>
    </w:p>
    <w:p w:rsidR="00E43B50" w:rsidRPr="00286BE8" w:rsidRDefault="0012608A" w:rsidP="0012608A">
      <w:pPr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="00E43B50" w:rsidRPr="00286BE8">
        <w:rPr>
          <w:sz w:val="22"/>
          <w:szCs w:val="22"/>
        </w:rPr>
        <w:t xml:space="preserve">jako </w:t>
      </w:r>
      <w:r w:rsidR="00DA687C">
        <w:rPr>
          <w:sz w:val="22"/>
          <w:szCs w:val="22"/>
        </w:rPr>
        <w:t>obdarovaný</w:t>
      </w:r>
      <w:r w:rsidR="00DA687C" w:rsidRPr="00286BE8">
        <w:rPr>
          <w:sz w:val="22"/>
          <w:szCs w:val="22"/>
        </w:rPr>
        <w:t xml:space="preserve"> </w:t>
      </w:r>
      <w:r w:rsidR="00E43B50" w:rsidRPr="00286BE8">
        <w:rPr>
          <w:sz w:val="22"/>
          <w:szCs w:val="22"/>
        </w:rPr>
        <w:t xml:space="preserve">na straně jedné (dále jen </w:t>
      </w:r>
      <w:r w:rsidR="00174584">
        <w:rPr>
          <w:sz w:val="22"/>
          <w:szCs w:val="22"/>
        </w:rPr>
        <w:t>„</w:t>
      </w:r>
      <w:r>
        <w:rPr>
          <w:b/>
          <w:sz w:val="22"/>
          <w:szCs w:val="22"/>
        </w:rPr>
        <w:t>obdarovaný</w:t>
      </w:r>
      <w:r w:rsidR="00174584">
        <w:rPr>
          <w:sz w:val="22"/>
          <w:szCs w:val="22"/>
        </w:rPr>
        <w:t>“</w:t>
      </w:r>
      <w:r w:rsidR="00E43B50" w:rsidRPr="00286BE8">
        <w:rPr>
          <w:sz w:val="22"/>
          <w:szCs w:val="22"/>
        </w:rPr>
        <w:t>)</w:t>
      </w:r>
    </w:p>
    <w:p w:rsidR="00C70CB3" w:rsidRPr="00286BE8" w:rsidRDefault="00C70CB3" w:rsidP="00A14B1B">
      <w:pPr>
        <w:tabs>
          <w:tab w:val="left" w:pos="2552"/>
        </w:tabs>
        <w:ind w:left="360"/>
        <w:rPr>
          <w:sz w:val="22"/>
          <w:szCs w:val="22"/>
        </w:rPr>
      </w:pPr>
    </w:p>
    <w:p w:rsidR="00C70CB3" w:rsidRPr="00286BE8" w:rsidRDefault="00C70CB3" w:rsidP="00A14B1B">
      <w:pPr>
        <w:tabs>
          <w:tab w:val="left" w:pos="2552"/>
        </w:tabs>
        <w:ind w:left="360"/>
        <w:rPr>
          <w:i/>
          <w:iCs/>
          <w:sz w:val="22"/>
          <w:szCs w:val="22"/>
        </w:rPr>
      </w:pPr>
    </w:p>
    <w:p w:rsidR="009819DC" w:rsidRDefault="0012608A" w:rsidP="0012608A">
      <w:pPr>
        <w:pStyle w:val="Zkladntextodsazen2"/>
        <w:spacing w:after="0" w:line="240" w:lineRule="auto"/>
        <w:ind w:left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NEMORAKO CAMPUS s.r.o.</w:t>
      </w:r>
    </w:p>
    <w:p w:rsidR="00D95D48" w:rsidRDefault="0012608A" w:rsidP="0012608A">
      <w:pPr>
        <w:pStyle w:val="Zkladntextodsazen2"/>
        <w:spacing w:after="0" w:line="240" w:lineRule="auto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se sídlem Kotíkovská 927/19, 323 00 Plzeň</w:t>
      </w:r>
    </w:p>
    <w:p w:rsidR="0012608A" w:rsidRPr="0012608A" w:rsidRDefault="0012608A" w:rsidP="0012608A">
      <w:pPr>
        <w:pStyle w:val="Zkladntextodsazen2"/>
        <w:spacing w:after="0" w:line="240" w:lineRule="auto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zastoupená MUDr. Tomášem Jedličkou, MHA, jednatelem</w:t>
      </w:r>
    </w:p>
    <w:p w:rsidR="00D95D48" w:rsidRDefault="0012608A" w:rsidP="0012608A">
      <w:pPr>
        <w:pStyle w:val="Zkladntextodsazen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IČ: 02587289</w:t>
      </w:r>
    </w:p>
    <w:p w:rsidR="0012608A" w:rsidRPr="00286BE8" w:rsidRDefault="0012608A" w:rsidP="0012608A">
      <w:pPr>
        <w:pStyle w:val="Zkladntextodsazen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zapsaná v obchodním rejstříku vedeném u Krajského soudu v Plzni, spisová značka C 29427</w:t>
      </w:r>
    </w:p>
    <w:p w:rsidR="00D95D48" w:rsidRPr="00286BE8" w:rsidRDefault="0012608A" w:rsidP="0012608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5D48" w:rsidRPr="00286BE8">
        <w:rPr>
          <w:sz w:val="22"/>
          <w:szCs w:val="22"/>
        </w:rPr>
        <w:t xml:space="preserve">jako </w:t>
      </w:r>
      <w:r w:rsidR="00DA687C">
        <w:rPr>
          <w:sz w:val="22"/>
          <w:szCs w:val="22"/>
        </w:rPr>
        <w:t>dárce</w:t>
      </w:r>
      <w:r w:rsidR="00DA687C" w:rsidRPr="00286BE8">
        <w:rPr>
          <w:sz w:val="22"/>
          <w:szCs w:val="22"/>
        </w:rPr>
        <w:t xml:space="preserve"> </w:t>
      </w:r>
      <w:r w:rsidR="002D4085">
        <w:rPr>
          <w:sz w:val="22"/>
          <w:szCs w:val="22"/>
        </w:rPr>
        <w:t xml:space="preserve">na straně druhé </w:t>
      </w:r>
      <w:r w:rsidR="00D95D48" w:rsidRPr="00286BE8">
        <w:rPr>
          <w:sz w:val="22"/>
          <w:szCs w:val="22"/>
        </w:rPr>
        <w:t xml:space="preserve">(dále jen </w:t>
      </w:r>
      <w:r w:rsidR="00174584">
        <w:rPr>
          <w:sz w:val="22"/>
          <w:szCs w:val="22"/>
        </w:rPr>
        <w:t>„</w:t>
      </w:r>
      <w:r>
        <w:rPr>
          <w:b/>
          <w:sz w:val="22"/>
          <w:szCs w:val="22"/>
        </w:rPr>
        <w:t>dárce</w:t>
      </w:r>
      <w:r w:rsidR="00174584">
        <w:rPr>
          <w:sz w:val="22"/>
          <w:szCs w:val="22"/>
        </w:rPr>
        <w:t>“</w:t>
      </w:r>
      <w:r w:rsidR="00D95D48" w:rsidRPr="00286BE8">
        <w:rPr>
          <w:sz w:val="22"/>
          <w:szCs w:val="22"/>
        </w:rPr>
        <w:t>)</w:t>
      </w:r>
    </w:p>
    <w:p w:rsidR="007F103F" w:rsidRPr="00286BE8" w:rsidRDefault="007F103F" w:rsidP="00D95D48">
      <w:pPr>
        <w:tabs>
          <w:tab w:val="left" w:pos="2552"/>
          <w:tab w:val="left" w:pos="2977"/>
          <w:tab w:val="left" w:pos="3119"/>
        </w:tabs>
        <w:rPr>
          <w:sz w:val="22"/>
          <w:szCs w:val="22"/>
        </w:rPr>
      </w:pPr>
    </w:p>
    <w:p w:rsidR="003E6919" w:rsidRDefault="003E6919" w:rsidP="003E6919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uzavřeli dnešního dne, měsíce a roku podle ust. § 2055 a násl. zák. č. 89/2012 Sb., občanský zákoník, v platném znění, tuto: </w:t>
      </w:r>
    </w:p>
    <w:p w:rsidR="00517ED5" w:rsidRPr="00B16846" w:rsidRDefault="00517ED5" w:rsidP="001C4F16">
      <w:pPr>
        <w:tabs>
          <w:tab w:val="left" w:pos="2552"/>
          <w:tab w:val="left" w:pos="2977"/>
          <w:tab w:val="left" w:pos="3119"/>
        </w:tabs>
      </w:pPr>
    </w:p>
    <w:p w:rsidR="00A14B1B" w:rsidRPr="00F04755" w:rsidRDefault="00A14B1B" w:rsidP="00D95D4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4755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DAROVACÍ SMLOUVU</w:t>
      </w:r>
      <w:r w:rsidR="00D95D48" w:rsidRPr="00F04755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16846" w:rsidRDefault="00B16846" w:rsidP="005A1345">
      <w:pPr>
        <w:rPr>
          <w:b/>
          <w:sz w:val="22"/>
          <w:szCs w:val="22"/>
        </w:rPr>
      </w:pPr>
    </w:p>
    <w:p w:rsidR="00D95D48" w:rsidRPr="00286BE8" w:rsidRDefault="00D95D48" w:rsidP="00D95D48">
      <w:pPr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I.</w:t>
      </w:r>
    </w:p>
    <w:p w:rsidR="00D95D48" w:rsidRPr="00286BE8" w:rsidRDefault="002D0D46" w:rsidP="001C4F16">
      <w:pPr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Úvodní ustanovení</w:t>
      </w:r>
    </w:p>
    <w:p w:rsidR="00B9008C" w:rsidRDefault="00C76965" w:rsidP="004D3430">
      <w:pPr>
        <w:pStyle w:val="Zkladntext"/>
        <w:jc w:val="both"/>
        <w:rPr>
          <w:b/>
          <w:sz w:val="22"/>
          <w:szCs w:val="22"/>
        </w:rPr>
      </w:pPr>
      <w:r w:rsidRPr="00286BE8">
        <w:rPr>
          <w:sz w:val="22"/>
          <w:szCs w:val="22"/>
        </w:rPr>
        <w:t xml:space="preserve">Dárce </w:t>
      </w:r>
      <w:r w:rsidR="00083CB0" w:rsidRPr="00286BE8">
        <w:rPr>
          <w:sz w:val="22"/>
          <w:szCs w:val="22"/>
        </w:rPr>
        <w:t>prohlašuje, že je</w:t>
      </w:r>
      <w:r w:rsidRPr="00286BE8">
        <w:rPr>
          <w:sz w:val="22"/>
          <w:szCs w:val="22"/>
        </w:rPr>
        <w:t xml:space="preserve"> výlučným vlastníkem </w:t>
      </w:r>
      <w:r w:rsidR="004D3430">
        <w:rPr>
          <w:sz w:val="22"/>
          <w:szCs w:val="22"/>
        </w:rPr>
        <w:t>pozemk</w:t>
      </w:r>
      <w:r w:rsidR="0012608A">
        <w:rPr>
          <w:sz w:val="22"/>
          <w:szCs w:val="22"/>
        </w:rPr>
        <w:t>ů</w:t>
      </w:r>
      <w:r w:rsidR="004D3430">
        <w:rPr>
          <w:sz w:val="22"/>
          <w:szCs w:val="22"/>
        </w:rPr>
        <w:t xml:space="preserve"> parc. č. </w:t>
      </w:r>
      <w:r w:rsidR="0012608A">
        <w:rPr>
          <w:sz w:val="22"/>
          <w:szCs w:val="22"/>
        </w:rPr>
        <w:t>2263/4</w:t>
      </w:r>
      <w:r w:rsidR="004D3430">
        <w:rPr>
          <w:sz w:val="22"/>
          <w:szCs w:val="22"/>
        </w:rPr>
        <w:t xml:space="preserve"> o výměře </w:t>
      </w:r>
      <w:r w:rsidR="0012608A">
        <w:rPr>
          <w:sz w:val="22"/>
          <w:szCs w:val="22"/>
        </w:rPr>
        <w:t>519</w:t>
      </w:r>
      <w:r w:rsidR="004D3430">
        <w:rPr>
          <w:sz w:val="22"/>
          <w:szCs w:val="22"/>
        </w:rPr>
        <w:t xml:space="preserve"> m</w:t>
      </w:r>
      <w:r w:rsidR="004D3430">
        <w:rPr>
          <w:sz w:val="22"/>
          <w:szCs w:val="22"/>
          <w:vertAlign w:val="superscript"/>
        </w:rPr>
        <w:t>2</w:t>
      </w:r>
      <w:r w:rsidR="0012608A">
        <w:rPr>
          <w:sz w:val="22"/>
          <w:szCs w:val="22"/>
        </w:rPr>
        <w:t xml:space="preserve"> a</w:t>
      </w:r>
      <w:r w:rsidR="00C920C8">
        <w:rPr>
          <w:sz w:val="22"/>
          <w:szCs w:val="22"/>
        </w:rPr>
        <w:t xml:space="preserve"> parc.</w:t>
      </w:r>
      <w:r w:rsidR="0012608A">
        <w:rPr>
          <w:sz w:val="22"/>
          <w:szCs w:val="22"/>
        </w:rPr>
        <w:t xml:space="preserve"> č. 2263/9 o výměře 61 m</w:t>
      </w:r>
      <w:r w:rsidR="0012608A">
        <w:rPr>
          <w:sz w:val="22"/>
          <w:szCs w:val="22"/>
          <w:vertAlign w:val="superscript"/>
        </w:rPr>
        <w:t>2</w:t>
      </w:r>
      <w:r w:rsidR="0012608A">
        <w:rPr>
          <w:sz w:val="22"/>
          <w:szCs w:val="22"/>
        </w:rPr>
        <w:t xml:space="preserve">, oba </w:t>
      </w:r>
      <w:r w:rsidR="004D3430">
        <w:rPr>
          <w:sz w:val="22"/>
          <w:szCs w:val="22"/>
        </w:rPr>
        <w:t>zaps</w:t>
      </w:r>
      <w:r w:rsidR="0012608A">
        <w:rPr>
          <w:sz w:val="22"/>
          <w:szCs w:val="22"/>
        </w:rPr>
        <w:t>ány</w:t>
      </w:r>
      <w:r w:rsidR="004D3430">
        <w:rPr>
          <w:sz w:val="22"/>
          <w:szCs w:val="22"/>
        </w:rPr>
        <w:t xml:space="preserve"> u</w:t>
      </w:r>
      <w:r w:rsidR="0012608A">
        <w:rPr>
          <w:sz w:val="22"/>
          <w:szCs w:val="22"/>
        </w:rPr>
        <w:t> </w:t>
      </w:r>
      <w:r w:rsidR="004D3430">
        <w:rPr>
          <w:sz w:val="22"/>
          <w:szCs w:val="22"/>
        </w:rPr>
        <w:t xml:space="preserve">Katastrálního úřadu pro Středočeský kraj, Katastrální pracoviště Rakovník, na LV </w:t>
      </w:r>
      <w:r w:rsidR="0012608A">
        <w:rPr>
          <w:sz w:val="22"/>
          <w:szCs w:val="22"/>
        </w:rPr>
        <w:t>325</w:t>
      </w:r>
      <w:r w:rsidR="004D3430">
        <w:rPr>
          <w:sz w:val="22"/>
          <w:szCs w:val="22"/>
        </w:rPr>
        <w:t>, pro obec a k. ú. Rakovník</w:t>
      </w:r>
      <w:r w:rsidR="00DA687C">
        <w:rPr>
          <w:sz w:val="22"/>
          <w:szCs w:val="22"/>
        </w:rPr>
        <w:t xml:space="preserve"> (dále jen „Pozemky“)</w:t>
      </w:r>
      <w:r w:rsidR="004D3430">
        <w:rPr>
          <w:sz w:val="22"/>
          <w:szCs w:val="22"/>
        </w:rPr>
        <w:t>.</w:t>
      </w:r>
      <w:r w:rsidR="0012608A">
        <w:rPr>
          <w:sz w:val="22"/>
          <w:szCs w:val="22"/>
        </w:rPr>
        <w:t xml:space="preserve"> </w:t>
      </w:r>
    </w:p>
    <w:p w:rsidR="00B9008C" w:rsidRDefault="00B9008C" w:rsidP="00B9008C">
      <w:pPr>
        <w:pStyle w:val="Zkladntext"/>
        <w:ind w:left="540"/>
        <w:jc w:val="both"/>
        <w:rPr>
          <w:b/>
          <w:sz w:val="22"/>
          <w:szCs w:val="22"/>
        </w:rPr>
      </w:pPr>
    </w:p>
    <w:p w:rsidR="00D95D48" w:rsidRPr="00B9008C" w:rsidRDefault="00D95D48" w:rsidP="00457441">
      <w:pPr>
        <w:pStyle w:val="Zkladntext"/>
        <w:jc w:val="center"/>
        <w:rPr>
          <w:b/>
          <w:sz w:val="22"/>
          <w:szCs w:val="22"/>
        </w:rPr>
      </w:pPr>
      <w:r w:rsidRPr="00B9008C">
        <w:rPr>
          <w:b/>
          <w:sz w:val="22"/>
          <w:szCs w:val="22"/>
        </w:rPr>
        <w:t>II.</w:t>
      </w:r>
    </w:p>
    <w:p w:rsidR="00D95D48" w:rsidRPr="00286BE8" w:rsidRDefault="00D95D48" w:rsidP="00B9008C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Předmět smlouvy</w:t>
      </w:r>
    </w:p>
    <w:p w:rsidR="00104BA9" w:rsidRDefault="00B54C5D" w:rsidP="0012608A">
      <w:pPr>
        <w:pStyle w:val="Zkladntext"/>
        <w:numPr>
          <w:ilvl w:val="0"/>
          <w:numId w:val="17"/>
        </w:numPr>
        <w:jc w:val="both"/>
        <w:rPr>
          <w:sz w:val="22"/>
          <w:szCs w:val="22"/>
        </w:rPr>
      </w:pPr>
      <w:r w:rsidRPr="00286BE8">
        <w:rPr>
          <w:sz w:val="22"/>
          <w:szCs w:val="22"/>
        </w:rPr>
        <w:t xml:space="preserve">Dárce daruje touto </w:t>
      </w:r>
      <w:r w:rsidR="004D3430">
        <w:rPr>
          <w:sz w:val="22"/>
          <w:szCs w:val="22"/>
        </w:rPr>
        <w:t>smlouv</w:t>
      </w:r>
      <w:r w:rsidR="009819DC">
        <w:rPr>
          <w:sz w:val="22"/>
          <w:szCs w:val="22"/>
        </w:rPr>
        <w:t>o</w:t>
      </w:r>
      <w:r w:rsidR="004D3430">
        <w:rPr>
          <w:sz w:val="22"/>
          <w:szCs w:val="22"/>
        </w:rPr>
        <w:t xml:space="preserve">u </w:t>
      </w:r>
      <w:r w:rsidR="00DA687C">
        <w:rPr>
          <w:sz w:val="22"/>
          <w:szCs w:val="22"/>
        </w:rPr>
        <w:t xml:space="preserve">obdarovanému Pozemky (tj. pozemky </w:t>
      </w:r>
      <w:r w:rsidR="004D3430">
        <w:rPr>
          <w:sz w:val="22"/>
          <w:szCs w:val="22"/>
        </w:rPr>
        <w:t xml:space="preserve">parc. č. </w:t>
      </w:r>
      <w:r w:rsidR="0012608A">
        <w:rPr>
          <w:sz w:val="22"/>
          <w:szCs w:val="22"/>
        </w:rPr>
        <w:t>2263/4 a 2263/9</w:t>
      </w:r>
      <w:r w:rsidR="004D3430">
        <w:rPr>
          <w:sz w:val="22"/>
          <w:szCs w:val="22"/>
        </w:rPr>
        <w:t xml:space="preserve"> v k. ú. Rakovník</w:t>
      </w:r>
      <w:r w:rsidR="00DA687C">
        <w:rPr>
          <w:sz w:val="22"/>
          <w:szCs w:val="22"/>
        </w:rPr>
        <w:t>)</w:t>
      </w:r>
      <w:r w:rsidR="00517ED5" w:rsidRPr="00457441">
        <w:rPr>
          <w:sz w:val="22"/>
          <w:szCs w:val="22"/>
        </w:rPr>
        <w:t xml:space="preserve">, a </w:t>
      </w:r>
      <w:r w:rsidRPr="00457441">
        <w:rPr>
          <w:sz w:val="22"/>
          <w:szCs w:val="22"/>
        </w:rPr>
        <w:t>to se všemi součástmi a</w:t>
      </w:r>
      <w:r w:rsidR="00457441">
        <w:rPr>
          <w:sz w:val="22"/>
          <w:szCs w:val="22"/>
        </w:rPr>
        <w:t> </w:t>
      </w:r>
      <w:r w:rsidRPr="00457441">
        <w:rPr>
          <w:sz w:val="22"/>
          <w:szCs w:val="22"/>
        </w:rPr>
        <w:t xml:space="preserve">příslušenstvím a obdarovaný tento dar do </w:t>
      </w:r>
      <w:r w:rsidR="0012608A">
        <w:rPr>
          <w:sz w:val="22"/>
          <w:szCs w:val="22"/>
        </w:rPr>
        <w:t>svého výlučného vlastnictví přijímá.</w:t>
      </w:r>
    </w:p>
    <w:p w:rsidR="0012608A" w:rsidRDefault="0012608A" w:rsidP="0012608A">
      <w:pPr>
        <w:pStyle w:val="Zkladntext"/>
        <w:ind w:left="360"/>
        <w:jc w:val="both"/>
        <w:rPr>
          <w:sz w:val="22"/>
          <w:szCs w:val="22"/>
        </w:rPr>
      </w:pPr>
    </w:p>
    <w:p w:rsidR="0012608A" w:rsidRDefault="0065491B" w:rsidP="0012608A">
      <w:pPr>
        <w:pStyle w:val="Zkladn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Darování </w:t>
      </w:r>
      <w:r w:rsidR="001C71C9">
        <w:rPr>
          <w:sz w:val="22"/>
          <w:szCs w:val="22"/>
        </w:rPr>
        <w:t xml:space="preserve">Pozemků </w:t>
      </w:r>
      <w:r>
        <w:rPr>
          <w:sz w:val="22"/>
          <w:szCs w:val="22"/>
        </w:rPr>
        <w:t>se uskutečňuje za účelem rozšíření a rekonstrukce</w:t>
      </w:r>
      <w:r w:rsidR="00E31F4B">
        <w:rPr>
          <w:sz w:val="22"/>
          <w:szCs w:val="22"/>
        </w:rPr>
        <w:t xml:space="preserve"> spodní části</w:t>
      </w:r>
      <w:r>
        <w:rPr>
          <w:sz w:val="22"/>
          <w:szCs w:val="22"/>
        </w:rPr>
        <w:t xml:space="preserve"> komunikace Na</w:t>
      </w:r>
      <w:r w:rsidR="00E31F4B">
        <w:rPr>
          <w:sz w:val="22"/>
          <w:szCs w:val="22"/>
        </w:rPr>
        <w:t> </w:t>
      </w:r>
      <w:r>
        <w:rPr>
          <w:sz w:val="22"/>
          <w:szCs w:val="22"/>
        </w:rPr>
        <w:t xml:space="preserve">Francouzích. </w:t>
      </w:r>
      <w:r w:rsidR="00DA687C">
        <w:rPr>
          <w:sz w:val="22"/>
          <w:szCs w:val="22"/>
        </w:rPr>
        <w:t>Smluvní strany potvrzují, že dárce</w:t>
      </w:r>
      <w:r>
        <w:rPr>
          <w:sz w:val="22"/>
          <w:szCs w:val="22"/>
        </w:rPr>
        <w:t xml:space="preserve"> obdarovanému </w:t>
      </w:r>
      <w:r w:rsidR="00DA687C">
        <w:rPr>
          <w:sz w:val="22"/>
          <w:szCs w:val="22"/>
        </w:rPr>
        <w:t xml:space="preserve">před podpisem této smlouvy předal </w:t>
      </w:r>
      <w:r>
        <w:rPr>
          <w:sz w:val="22"/>
          <w:szCs w:val="22"/>
        </w:rPr>
        <w:t>platný pr</w:t>
      </w:r>
      <w:r w:rsidR="00E31F4B">
        <w:rPr>
          <w:sz w:val="22"/>
          <w:szCs w:val="22"/>
        </w:rPr>
        <w:t>ojekt na rekonstrukci dotčené části</w:t>
      </w:r>
      <w:r>
        <w:rPr>
          <w:sz w:val="22"/>
          <w:szCs w:val="22"/>
        </w:rPr>
        <w:t xml:space="preserve"> komunikace.</w:t>
      </w:r>
    </w:p>
    <w:p w:rsidR="005A5A15" w:rsidRDefault="005A5A15" w:rsidP="005A5A15">
      <w:pPr>
        <w:pStyle w:val="Zkladntext"/>
        <w:ind w:left="360"/>
        <w:jc w:val="both"/>
        <w:rPr>
          <w:sz w:val="22"/>
          <w:szCs w:val="22"/>
        </w:rPr>
      </w:pPr>
    </w:p>
    <w:p w:rsidR="005A5A15" w:rsidRDefault="005A5A15" w:rsidP="0012608A">
      <w:pPr>
        <w:pStyle w:val="Zkladn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Obdarovaný se touto smlouvou dále zavazuje, že nejpozději do 5 let od uzavření této smlouvy z</w:t>
      </w:r>
      <w:r>
        <w:rPr>
          <w:bCs/>
          <w:sz w:val="22"/>
          <w:szCs w:val="22"/>
        </w:rPr>
        <w:t xml:space="preserve">rekonstruuje a rozšíří spodní část komunikace Na Francouzích tak, jak je vyznačeno v situaci, která tvoří přílohu č. </w:t>
      </w:r>
      <w:r w:rsidR="0046596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a nedílnou součást této smlouvy.</w:t>
      </w:r>
    </w:p>
    <w:p w:rsidR="0012608A" w:rsidRPr="00457441" w:rsidRDefault="0012608A" w:rsidP="004D3430">
      <w:pPr>
        <w:pStyle w:val="Zkladntext"/>
        <w:jc w:val="both"/>
        <w:rPr>
          <w:b/>
          <w:sz w:val="22"/>
          <w:szCs w:val="22"/>
        </w:rPr>
      </w:pPr>
    </w:p>
    <w:p w:rsidR="00517ED5" w:rsidRPr="00286BE8" w:rsidRDefault="00517ED5" w:rsidP="004F0C9E">
      <w:pPr>
        <w:pStyle w:val="Zkladntext"/>
        <w:tabs>
          <w:tab w:val="num" w:pos="540"/>
        </w:tabs>
        <w:jc w:val="both"/>
        <w:rPr>
          <w:b/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III.</w:t>
      </w:r>
    </w:p>
    <w:p w:rsidR="00D95D48" w:rsidRPr="00286BE8" w:rsidRDefault="00D95D48" w:rsidP="00B361A2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Prohlášení smluvních stran</w:t>
      </w:r>
    </w:p>
    <w:p w:rsidR="00EA0175" w:rsidRPr="00286BE8" w:rsidRDefault="00D95D48" w:rsidP="004D3430">
      <w:pPr>
        <w:pStyle w:val="Zkladntext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Obd</w:t>
      </w:r>
      <w:r w:rsidR="00373CDF" w:rsidRPr="00286BE8">
        <w:rPr>
          <w:sz w:val="22"/>
          <w:szCs w:val="22"/>
        </w:rPr>
        <w:t xml:space="preserve">arovaný prohlašuje, že předmět daru zná, a že ho tedy přijímá ve stavu, v jakém </w:t>
      </w:r>
      <w:r w:rsidR="00C33BE6" w:rsidRPr="00286BE8">
        <w:rPr>
          <w:sz w:val="22"/>
          <w:szCs w:val="22"/>
        </w:rPr>
        <w:t xml:space="preserve">se k dnešnímu dni nachází. </w:t>
      </w:r>
    </w:p>
    <w:p w:rsidR="00EA0175" w:rsidRPr="00286BE8" w:rsidRDefault="00EA0175" w:rsidP="004D3430">
      <w:pPr>
        <w:pStyle w:val="Zkladntext"/>
        <w:ind w:left="357" w:hanging="357"/>
        <w:jc w:val="both"/>
        <w:rPr>
          <w:sz w:val="22"/>
          <w:szCs w:val="22"/>
        </w:rPr>
      </w:pPr>
    </w:p>
    <w:p w:rsidR="00B16846" w:rsidRDefault="00C33BE6" w:rsidP="004D3430">
      <w:pPr>
        <w:pStyle w:val="Zkladntext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Dárce prohlašuje</w:t>
      </w:r>
      <w:r w:rsidR="00373CDF" w:rsidRPr="00286BE8">
        <w:rPr>
          <w:sz w:val="22"/>
          <w:szCs w:val="22"/>
        </w:rPr>
        <w:t>, že na předmětu daru neváznou žádné dluhy, zástavní práva</w:t>
      </w:r>
      <w:r w:rsidR="004A0E4D">
        <w:rPr>
          <w:sz w:val="22"/>
          <w:szCs w:val="22"/>
        </w:rPr>
        <w:t>, věcná břemena</w:t>
      </w:r>
      <w:r w:rsidR="00373CDF" w:rsidRPr="00286BE8">
        <w:rPr>
          <w:sz w:val="22"/>
          <w:szCs w:val="22"/>
        </w:rPr>
        <w:t xml:space="preserve"> ani jiné právní vady, </w:t>
      </w:r>
      <w:r w:rsidR="00DA687C">
        <w:rPr>
          <w:sz w:val="22"/>
          <w:szCs w:val="22"/>
        </w:rPr>
        <w:t>s výjimkou těch zapsaných nebo ke dni uzavření této smlouvy zapisovaných na příslušném listu vlastnictví</w:t>
      </w:r>
      <w:r w:rsidR="00373CDF" w:rsidRPr="00286BE8">
        <w:rPr>
          <w:sz w:val="22"/>
          <w:szCs w:val="22"/>
        </w:rPr>
        <w:t>.</w:t>
      </w:r>
      <w:r w:rsidR="004E5560" w:rsidRPr="00286BE8">
        <w:rPr>
          <w:sz w:val="22"/>
          <w:szCs w:val="22"/>
        </w:rPr>
        <w:t xml:space="preserve"> </w:t>
      </w:r>
    </w:p>
    <w:p w:rsidR="00E31F4B" w:rsidRDefault="00E31F4B" w:rsidP="00E31F4B">
      <w:pPr>
        <w:pStyle w:val="Zkladntext"/>
        <w:ind w:left="357"/>
        <w:jc w:val="both"/>
        <w:rPr>
          <w:sz w:val="22"/>
          <w:szCs w:val="22"/>
        </w:rPr>
      </w:pPr>
    </w:p>
    <w:p w:rsidR="00E31F4B" w:rsidRPr="00286BE8" w:rsidRDefault="00E31F4B" w:rsidP="004D3430">
      <w:pPr>
        <w:pStyle w:val="Zkladntext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Dárce prohlašuje, že hodnota převáděných </w:t>
      </w:r>
      <w:r w:rsidR="001C71C9">
        <w:rPr>
          <w:sz w:val="22"/>
          <w:szCs w:val="22"/>
        </w:rPr>
        <w:t xml:space="preserve">Pozemků </w:t>
      </w:r>
      <w:r w:rsidR="002744D0">
        <w:rPr>
          <w:sz w:val="22"/>
          <w:szCs w:val="22"/>
        </w:rPr>
        <w:t>činí 1 160 000</w:t>
      </w:r>
      <w:r>
        <w:rPr>
          <w:sz w:val="22"/>
          <w:szCs w:val="22"/>
        </w:rPr>
        <w:t xml:space="preserve"> Kč.</w:t>
      </w:r>
    </w:p>
    <w:p w:rsidR="001239B3" w:rsidRDefault="001239B3" w:rsidP="004D3430">
      <w:pPr>
        <w:pStyle w:val="Zkladntext"/>
        <w:ind w:hanging="357"/>
        <w:jc w:val="both"/>
        <w:rPr>
          <w:sz w:val="22"/>
          <w:szCs w:val="22"/>
        </w:rPr>
      </w:pPr>
    </w:p>
    <w:p w:rsidR="00D95D48" w:rsidRDefault="00D95D48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lastRenderedPageBreak/>
        <w:t>IV.</w:t>
      </w:r>
    </w:p>
    <w:p w:rsidR="00DA687C" w:rsidRDefault="00DA687C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:rsidR="00C2425F" w:rsidRPr="00460DFA" w:rsidRDefault="00DA687C" w:rsidP="00DA687C">
      <w:pPr>
        <w:pStyle w:val="Odstavecseseznamem"/>
        <w:numPr>
          <w:ilvl w:val="0"/>
          <w:numId w:val="19"/>
        </w:numPr>
        <w:spacing w:after="120" w:line="259" w:lineRule="auto"/>
        <w:jc w:val="both"/>
        <w:rPr>
          <w:sz w:val="22"/>
          <w:szCs w:val="22"/>
        </w:rPr>
      </w:pPr>
      <w:r w:rsidRPr="00D96E60">
        <w:rPr>
          <w:bCs/>
          <w:sz w:val="22"/>
          <w:szCs w:val="22"/>
        </w:rPr>
        <w:t xml:space="preserve">Dárce má právo odstoupit od </w:t>
      </w:r>
      <w:r w:rsidR="0046640D">
        <w:rPr>
          <w:bCs/>
          <w:sz w:val="22"/>
          <w:szCs w:val="22"/>
        </w:rPr>
        <w:t xml:space="preserve">této </w:t>
      </w:r>
      <w:r w:rsidRPr="00D96E60">
        <w:rPr>
          <w:bCs/>
          <w:sz w:val="22"/>
          <w:szCs w:val="22"/>
        </w:rPr>
        <w:t xml:space="preserve">smlouvy v případě, že do </w:t>
      </w:r>
      <w:r w:rsidR="00167DAC">
        <w:rPr>
          <w:bCs/>
          <w:sz w:val="22"/>
          <w:szCs w:val="22"/>
        </w:rPr>
        <w:t>pěti</w:t>
      </w:r>
      <w:r w:rsidR="00051688">
        <w:rPr>
          <w:bCs/>
          <w:sz w:val="22"/>
          <w:szCs w:val="22"/>
        </w:rPr>
        <w:t xml:space="preserve"> </w:t>
      </w:r>
      <w:r w:rsidRPr="001A4DC0">
        <w:rPr>
          <w:bCs/>
          <w:sz w:val="22"/>
          <w:szCs w:val="22"/>
        </w:rPr>
        <w:t>(</w:t>
      </w:r>
      <w:r w:rsidR="00051688">
        <w:rPr>
          <w:bCs/>
          <w:sz w:val="22"/>
          <w:szCs w:val="22"/>
        </w:rPr>
        <w:t>5</w:t>
      </w:r>
      <w:r w:rsidRPr="001A4DC0">
        <w:rPr>
          <w:bCs/>
          <w:sz w:val="22"/>
          <w:szCs w:val="22"/>
        </w:rPr>
        <w:t>) let</w:t>
      </w:r>
      <w:r w:rsidRPr="00D96E60">
        <w:rPr>
          <w:bCs/>
          <w:sz w:val="22"/>
          <w:szCs w:val="22"/>
        </w:rPr>
        <w:t xml:space="preserve"> od </w:t>
      </w:r>
      <w:r w:rsidR="00F04755">
        <w:rPr>
          <w:bCs/>
          <w:sz w:val="22"/>
          <w:szCs w:val="22"/>
        </w:rPr>
        <w:t>uzavření</w:t>
      </w:r>
      <w:r w:rsidRPr="00D96E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této s</w:t>
      </w:r>
      <w:r w:rsidRPr="00D96E60">
        <w:rPr>
          <w:bCs/>
          <w:sz w:val="22"/>
          <w:szCs w:val="22"/>
        </w:rPr>
        <w:t xml:space="preserve">mlouvy nebude vydána příslušným stavebním úřadem </w:t>
      </w:r>
      <w:r w:rsidR="0046640D">
        <w:rPr>
          <w:bCs/>
          <w:sz w:val="22"/>
          <w:szCs w:val="22"/>
        </w:rPr>
        <w:t xml:space="preserve">a nenabyde právní moci </w:t>
      </w:r>
      <w:r w:rsidRPr="00D96E60">
        <w:rPr>
          <w:bCs/>
          <w:sz w:val="22"/>
          <w:szCs w:val="22"/>
        </w:rPr>
        <w:t xml:space="preserve">změna </w:t>
      </w:r>
      <w:r>
        <w:rPr>
          <w:bCs/>
          <w:sz w:val="22"/>
          <w:szCs w:val="22"/>
        </w:rPr>
        <w:t>rozhodnutí o umístění stavby sp.zn. Výst</w:t>
      </w:r>
      <w:r w:rsidR="003F686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/72623/2017 ze dne 23. 2. 2018, vydané Městským úřadem Rakovník, Odborem výstavby a</w:t>
      </w:r>
      <w:r w:rsidR="00527185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investic, které nabylo právní moci dne 21. 3. 2018 </w:t>
      </w:r>
      <w:r w:rsidR="0046640D">
        <w:rPr>
          <w:bCs/>
          <w:sz w:val="22"/>
          <w:szCs w:val="22"/>
        </w:rPr>
        <w:t xml:space="preserve">(dále </w:t>
      </w:r>
      <w:r w:rsidR="00F04755">
        <w:rPr>
          <w:bCs/>
          <w:sz w:val="22"/>
          <w:szCs w:val="22"/>
        </w:rPr>
        <w:t>také jako</w:t>
      </w:r>
      <w:r w:rsidR="0046640D">
        <w:rPr>
          <w:bCs/>
          <w:sz w:val="22"/>
          <w:szCs w:val="22"/>
        </w:rPr>
        <w:t xml:space="preserve"> „</w:t>
      </w:r>
      <w:r w:rsidR="0046640D" w:rsidRPr="0046640D">
        <w:rPr>
          <w:bCs/>
          <w:i/>
          <w:sz w:val="22"/>
          <w:szCs w:val="22"/>
        </w:rPr>
        <w:t>změna</w:t>
      </w:r>
      <w:r w:rsidR="0046640D">
        <w:rPr>
          <w:bCs/>
          <w:sz w:val="22"/>
          <w:szCs w:val="22"/>
        </w:rPr>
        <w:t xml:space="preserve">“) </w:t>
      </w:r>
      <w:r w:rsidRPr="00D96E60">
        <w:rPr>
          <w:bCs/>
          <w:sz w:val="22"/>
          <w:szCs w:val="22"/>
        </w:rPr>
        <w:t xml:space="preserve">ve prospěch </w:t>
      </w:r>
      <w:r w:rsidR="0046640D">
        <w:rPr>
          <w:bCs/>
          <w:sz w:val="22"/>
          <w:szCs w:val="22"/>
        </w:rPr>
        <w:t>stavebníka -</w:t>
      </w:r>
      <w:r w:rsidRPr="00D96E60">
        <w:rPr>
          <w:bCs/>
          <w:sz w:val="22"/>
          <w:szCs w:val="22"/>
        </w:rPr>
        <w:t xml:space="preserve"> společnosti </w:t>
      </w:r>
      <w:r w:rsidRPr="00F04755">
        <w:rPr>
          <w:sz w:val="22"/>
          <w:szCs w:val="22"/>
        </w:rPr>
        <w:t>TRINITY Houses s.r.o.</w:t>
      </w:r>
      <w:r w:rsidRPr="00D96E60">
        <w:rPr>
          <w:bCs/>
          <w:sz w:val="22"/>
          <w:szCs w:val="22"/>
        </w:rPr>
        <w:t xml:space="preserve">, IČO: 07738129, se sídlem Viktora Huga 377/4, Praha 5 – Smíchov, PSČ 150 00 </w:t>
      </w:r>
      <w:r w:rsidR="0046640D" w:rsidRPr="00D96E60">
        <w:rPr>
          <w:bCs/>
          <w:sz w:val="22"/>
          <w:szCs w:val="22"/>
        </w:rPr>
        <w:t>(dále jen „</w:t>
      </w:r>
      <w:r w:rsidR="0046640D">
        <w:rPr>
          <w:bCs/>
          <w:i/>
          <w:iCs/>
          <w:sz w:val="22"/>
          <w:szCs w:val="22"/>
        </w:rPr>
        <w:t>TRINITY Houses s.r.o.</w:t>
      </w:r>
      <w:r w:rsidR="0046640D" w:rsidRPr="00D96E60">
        <w:rPr>
          <w:bCs/>
          <w:sz w:val="22"/>
          <w:szCs w:val="22"/>
        </w:rPr>
        <w:t>“)</w:t>
      </w:r>
      <w:r w:rsidRPr="00D96E60">
        <w:rPr>
          <w:bCs/>
          <w:sz w:val="22"/>
          <w:szCs w:val="22"/>
        </w:rPr>
        <w:t xml:space="preserve"> </w:t>
      </w:r>
      <w:r w:rsidR="0046640D">
        <w:rPr>
          <w:bCs/>
          <w:sz w:val="22"/>
          <w:szCs w:val="22"/>
        </w:rPr>
        <w:t xml:space="preserve">tak, aby taková změna umožnila výhradní dopravní obslužnost </w:t>
      </w:r>
      <w:r w:rsidR="000F7EA4">
        <w:rPr>
          <w:bCs/>
          <w:sz w:val="22"/>
          <w:szCs w:val="22"/>
        </w:rPr>
        <w:t>developerského projektu „Bytový soubor nad Sv. Trojicí Rakovník</w:t>
      </w:r>
      <w:r w:rsidR="00051688">
        <w:rPr>
          <w:bCs/>
          <w:sz w:val="22"/>
          <w:szCs w:val="22"/>
        </w:rPr>
        <w:t>“</w:t>
      </w:r>
      <w:r w:rsidR="000F7EA4">
        <w:rPr>
          <w:bCs/>
          <w:sz w:val="22"/>
          <w:szCs w:val="22"/>
        </w:rPr>
        <w:t>, realizovan</w:t>
      </w:r>
      <w:r w:rsidR="003F6867">
        <w:rPr>
          <w:bCs/>
          <w:sz w:val="22"/>
          <w:szCs w:val="22"/>
        </w:rPr>
        <w:t>é</w:t>
      </w:r>
      <w:r w:rsidR="001A4DC0">
        <w:rPr>
          <w:bCs/>
          <w:sz w:val="22"/>
          <w:szCs w:val="22"/>
        </w:rPr>
        <w:t>h</w:t>
      </w:r>
      <w:r w:rsidR="000F7EA4">
        <w:rPr>
          <w:bCs/>
          <w:sz w:val="22"/>
          <w:szCs w:val="22"/>
        </w:rPr>
        <w:t xml:space="preserve">o </w:t>
      </w:r>
      <w:r w:rsidR="003F6867">
        <w:rPr>
          <w:bCs/>
          <w:sz w:val="22"/>
          <w:szCs w:val="22"/>
        </w:rPr>
        <w:t xml:space="preserve">zejména </w:t>
      </w:r>
      <w:r w:rsidR="000F7EA4">
        <w:rPr>
          <w:bCs/>
          <w:sz w:val="22"/>
          <w:szCs w:val="22"/>
        </w:rPr>
        <w:t>na pozemcích parc. č. 2285/26, 2285/19 a 2285/16 v k.ú. Rakovník</w:t>
      </w:r>
      <w:r w:rsidR="00C2425F">
        <w:rPr>
          <w:bCs/>
          <w:sz w:val="22"/>
          <w:szCs w:val="22"/>
        </w:rPr>
        <w:t>, a to</w:t>
      </w:r>
      <w:r w:rsidR="000F7EA4">
        <w:rPr>
          <w:bCs/>
          <w:sz w:val="22"/>
          <w:szCs w:val="22"/>
        </w:rPr>
        <w:t xml:space="preserve"> </w:t>
      </w:r>
      <w:r w:rsidR="00C2425F">
        <w:rPr>
          <w:bCs/>
          <w:sz w:val="22"/>
          <w:szCs w:val="22"/>
        </w:rPr>
        <w:t xml:space="preserve">z areálu této stavby po svahu </w:t>
      </w:r>
      <w:r w:rsidR="00C2425F" w:rsidRPr="00460DFA">
        <w:rPr>
          <w:bCs/>
          <w:sz w:val="22"/>
          <w:szCs w:val="22"/>
        </w:rPr>
        <w:t xml:space="preserve">jižním směrem </w:t>
      </w:r>
      <w:r w:rsidR="0080477B" w:rsidRPr="00460DFA">
        <w:rPr>
          <w:bCs/>
          <w:sz w:val="22"/>
          <w:szCs w:val="22"/>
        </w:rPr>
        <w:t xml:space="preserve">přes ulici Nad Tržištěm </w:t>
      </w:r>
      <w:r w:rsidR="00167DAC" w:rsidRPr="00460DFA">
        <w:rPr>
          <w:bCs/>
          <w:sz w:val="22"/>
          <w:szCs w:val="22"/>
        </w:rPr>
        <w:t xml:space="preserve">až po </w:t>
      </w:r>
      <w:r w:rsidR="005A5A15" w:rsidRPr="00460DFA">
        <w:rPr>
          <w:bCs/>
          <w:sz w:val="22"/>
          <w:szCs w:val="22"/>
        </w:rPr>
        <w:t>část rekonstruovanou a rozšiřovanou obdarovaným dle čl</w:t>
      </w:r>
      <w:r w:rsidR="000F21A8">
        <w:rPr>
          <w:bCs/>
          <w:sz w:val="22"/>
          <w:szCs w:val="22"/>
        </w:rPr>
        <w:t>. </w:t>
      </w:r>
      <w:r w:rsidR="005A5A15" w:rsidRPr="00460DFA">
        <w:rPr>
          <w:bCs/>
          <w:sz w:val="22"/>
          <w:szCs w:val="22"/>
        </w:rPr>
        <w:t>II</w:t>
      </w:r>
      <w:r w:rsidR="000F21A8">
        <w:rPr>
          <w:bCs/>
          <w:sz w:val="22"/>
          <w:szCs w:val="22"/>
        </w:rPr>
        <w:t>.</w:t>
      </w:r>
      <w:r w:rsidR="005A5A15" w:rsidRPr="00460DFA">
        <w:rPr>
          <w:bCs/>
          <w:sz w:val="22"/>
          <w:szCs w:val="22"/>
        </w:rPr>
        <w:t xml:space="preserve"> odst. 3 této smlouvy</w:t>
      </w:r>
      <w:r w:rsidR="00167DAC" w:rsidRPr="00460DFA">
        <w:rPr>
          <w:bCs/>
          <w:sz w:val="22"/>
          <w:szCs w:val="22"/>
        </w:rPr>
        <w:t xml:space="preserve">, a/nebo pokud v téže době </w:t>
      </w:r>
      <w:r w:rsidR="005A5A15" w:rsidRPr="00460DFA">
        <w:rPr>
          <w:bCs/>
          <w:sz w:val="22"/>
          <w:szCs w:val="22"/>
        </w:rPr>
        <w:t>obdarovaný nezrekonstruuje a nerozšíří</w:t>
      </w:r>
      <w:r w:rsidR="00167DAC" w:rsidRPr="00460DFA">
        <w:rPr>
          <w:bCs/>
          <w:sz w:val="22"/>
          <w:szCs w:val="22"/>
        </w:rPr>
        <w:t xml:space="preserve"> navazující </w:t>
      </w:r>
      <w:r w:rsidR="00051688" w:rsidRPr="00460DFA">
        <w:rPr>
          <w:bCs/>
          <w:sz w:val="22"/>
          <w:szCs w:val="22"/>
        </w:rPr>
        <w:t xml:space="preserve">část </w:t>
      </w:r>
      <w:r w:rsidR="00167DAC" w:rsidRPr="00460DFA">
        <w:rPr>
          <w:bCs/>
          <w:sz w:val="22"/>
          <w:szCs w:val="22"/>
        </w:rPr>
        <w:t xml:space="preserve">komunikace </w:t>
      </w:r>
      <w:r w:rsidR="00051688" w:rsidRPr="00460DFA">
        <w:rPr>
          <w:bCs/>
          <w:sz w:val="22"/>
          <w:szCs w:val="22"/>
        </w:rPr>
        <w:t>Na Francouzích v souladu s čl. II. odst. 3 této smlouvy.</w:t>
      </w:r>
      <w:r w:rsidR="00167DAC" w:rsidRPr="00460DFA">
        <w:rPr>
          <w:bCs/>
          <w:sz w:val="22"/>
          <w:szCs w:val="22"/>
        </w:rPr>
        <w:t xml:space="preserve"> </w:t>
      </w:r>
      <w:r w:rsidR="00051688" w:rsidRPr="00460DFA">
        <w:rPr>
          <w:bCs/>
          <w:sz w:val="22"/>
          <w:szCs w:val="22"/>
        </w:rPr>
        <w:t>Koordinační situace znázorňující celkové umístění a podobu budoucí komunikace (tedy jak část rekonstruovanou a</w:t>
      </w:r>
      <w:r w:rsidR="000F21A8">
        <w:rPr>
          <w:bCs/>
          <w:sz w:val="22"/>
          <w:szCs w:val="22"/>
        </w:rPr>
        <w:t> </w:t>
      </w:r>
      <w:r w:rsidR="00051688" w:rsidRPr="00460DFA">
        <w:rPr>
          <w:bCs/>
          <w:sz w:val="22"/>
          <w:szCs w:val="22"/>
        </w:rPr>
        <w:t>rozšiřovanou obdarovaným, tak i část komunikace</w:t>
      </w:r>
      <w:r w:rsidR="00527185" w:rsidRPr="00460DFA">
        <w:rPr>
          <w:bCs/>
          <w:sz w:val="22"/>
          <w:szCs w:val="22"/>
        </w:rPr>
        <w:t>,</w:t>
      </w:r>
      <w:r w:rsidR="00051688" w:rsidRPr="00460DFA">
        <w:rPr>
          <w:bCs/>
          <w:sz w:val="22"/>
          <w:szCs w:val="22"/>
        </w:rPr>
        <w:t xml:space="preserve"> která bude předmětem změny rozhodnutí o</w:t>
      </w:r>
      <w:r w:rsidR="000F21A8">
        <w:rPr>
          <w:bCs/>
          <w:sz w:val="22"/>
          <w:szCs w:val="22"/>
        </w:rPr>
        <w:t> </w:t>
      </w:r>
      <w:r w:rsidR="00051688" w:rsidRPr="00460DFA">
        <w:rPr>
          <w:bCs/>
          <w:sz w:val="22"/>
          <w:szCs w:val="22"/>
        </w:rPr>
        <w:t>umístění stavby</w:t>
      </w:r>
      <w:r w:rsidR="00527185" w:rsidRPr="00460DFA">
        <w:rPr>
          <w:bCs/>
          <w:sz w:val="22"/>
          <w:szCs w:val="22"/>
        </w:rPr>
        <w:t>,</w:t>
      </w:r>
      <w:r w:rsidR="00051688" w:rsidRPr="00460DFA">
        <w:rPr>
          <w:bCs/>
          <w:sz w:val="22"/>
          <w:szCs w:val="22"/>
        </w:rPr>
        <w:t xml:space="preserve"> dle tohoto odstavce t</w:t>
      </w:r>
      <w:r w:rsidR="00167DAC" w:rsidRPr="00460DFA">
        <w:rPr>
          <w:bCs/>
          <w:sz w:val="22"/>
          <w:szCs w:val="22"/>
        </w:rPr>
        <w:t xml:space="preserve">voří přílohu č. </w:t>
      </w:r>
      <w:r w:rsidR="00465963">
        <w:rPr>
          <w:bCs/>
          <w:sz w:val="22"/>
          <w:szCs w:val="22"/>
        </w:rPr>
        <w:t>2</w:t>
      </w:r>
      <w:r w:rsidR="00167DAC" w:rsidRPr="00460DFA">
        <w:rPr>
          <w:bCs/>
          <w:sz w:val="22"/>
          <w:szCs w:val="22"/>
        </w:rPr>
        <w:t xml:space="preserve"> a</w:t>
      </w:r>
      <w:r w:rsidR="00C920C8">
        <w:rPr>
          <w:bCs/>
          <w:sz w:val="22"/>
          <w:szCs w:val="22"/>
        </w:rPr>
        <w:t xml:space="preserve"> je</w:t>
      </w:r>
      <w:r w:rsidR="00167DAC" w:rsidRPr="00460DFA">
        <w:rPr>
          <w:bCs/>
          <w:sz w:val="22"/>
          <w:szCs w:val="22"/>
        </w:rPr>
        <w:t xml:space="preserve"> nedílnou součást</w:t>
      </w:r>
      <w:r w:rsidR="00C920C8">
        <w:rPr>
          <w:bCs/>
          <w:sz w:val="22"/>
          <w:szCs w:val="22"/>
        </w:rPr>
        <w:t>í</w:t>
      </w:r>
      <w:r w:rsidR="00167DAC" w:rsidRPr="00460DFA">
        <w:rPr>
          <w:bCs/>
          <w:sz w:val="22"/>
          <w:szCs w:val="22"/>
        </w:rPr>
        <w:t xml:space="preserve"> této smlouvy</w:t>
      </w:r>
      <w:r w:rsidR="00C2425F" w:rsidRPr="00460DFA">
        <w:rPr>
          <w:bCs/>
          <w:sz w:val="22"/>
          <w:szCs w:val="22"/>
        </w:rPr>
        <w:t>.</w:t>
      </w:r>
    </w:p>
    <w:p w:rsidR="00DA687C" w:rsidRPr="00D96E60" w:rsidRDefault="00DA687C" w:rsidP="00DA687C">
      <w:pPr>
        <w:pStyle w:val="Odstavecseseznamem"/>
        <w:numPr>
          <w:ilvl w:val="0"/>
          <w:numId w:val="19"/>
        </w:num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</w:t>
      </w:r>
      <w:r w:rsidR="00645EE9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</w:t>
      </w:r>
      <w:r w:rsidR="00F04755">
        <w:rPr>
          <w:sz w:val="22"/>
          <w:szCs w:val="22"/>
        </w:rPr>
        <w:t>dle předchozího odstavce se tato smlouva od počátku ruší a</w:t>
      </w:r>
      <w:r w:rsidR="00527185">
        <w:rPr>
          <w:sz w:val="22"/>
          <w:szCs w:val="22"/>
        </w:rPr>
        <w:t> </w:t>
      </w:r>
      <w:r w:rsidR="00F04755">
        <w:rPr>
          <w:sz w:val="22"/>
          <w:szCs w:val="22"/>
        </w:rPr>
        <w:t>P</w:t>
      </w:r>
      <w:r>
        <w:rPr>
          <w:sz w:val="22"/>
          <w:szCs w:val="22"/>
        </w:rPr>
        <w:t xml:space="preserve">ozemky přecházejí opět do výlučného vlastnictví </w:t>
      </w:r>
      <w:r w:rsidR="00F04755">
        <w:rPr>
          <w:sz w:val="22"/>
          <w:szCs w:val="22"/>
        </w:rPr>
        <w:t>d</w:t>
      </w:r>
      <w:r>
        <w:rPr>
          <w:sz w:val="22"/>
          <w:szCs w:val="22"/>
        </w:rPr>
        <w:t xml:space="preserve">árce, a to bez dalšího. Odstoupení od smlouvy činí </w:t>
      </w:r>
      <w:r w:rsidR="00F04755">
        <w:rPr>
          <w:sz w:val="22"/>
          <w:szCs w:val="22"/>
        </w:rPr>
        <w:t>d</w:t>
      </w:r>
      <w:r>
        <w:rPr>
          <w:sz w:val="22"/>
          <w:szCs w:val="22"/>
        </w:rPr>
        <w:t xml:space="preserve">árce písemnou notifikací adresovanou </w:t>
      </w:r>
      <w:r w:rsidR="00F04755">
        <w:rPr>
          <w:sz w:val="22"/>
          <w:szCs w:val="22"/>
        </w:rPr>
        <w:t>o</w:t>
      </w:r>
      <w:r>
        <w:rPr>
          <w:sz w:val="22"/>
          <w:szCs w:val="22"/>
        </w:rPr>
        <w:t>bdarovanému.</w:t>
      </w:r>
      <w:r w:rsidR="00061AE9">
        <w:rPr>
          <w:sz w:val="22"/>
          <w:szCs w:val="22"/>
        </w:rPr>
        <w:t xml:space="preserve"> Obdarovaný se v případě doručení odstoupení od</w:t>
      </w:r>
      <w:r w:rsidR="00527185">
        <w:rPr>
          <w:sz w:val="22"/>
          <w:szCs w:val="22"/>
        </w:rPr>
        <w:t> </w:t>
      </w:r>
      <w:r w:rsidR="00061AE9">
        <w:rPr>
          <w:sz w:val="22"/>
          <w:szCs w:val="22"/>
        </w:rPr>
        <w:t xml:space="preserve">smlouvy dle tohoto článku zavazuje poskytnout dárci veškerou součinnost </w:t>
      </w:r>
      <w:r w:rsidR="00E21CB6">
        <w:rPr>
          <w:sz w:val="22"/>
          <w:szCs w:val="22"/>
        </w:rPr>
        <w:t>spočívající v</w:t>
      </w:r>
      <w:r w:rsidR="00061AE9">
        <w:rPr>
          <w:sz w:val="22"/>
          <w:szCs w:val="22"/>
        </w:rPr>
        <w:t xml:space="preserve"> sepisu </w:t>
      </w:r>
      <w:r w:rsidR="00E21CB6">
        <w:rPr>
          <w:sz w:val="22"/>
          <w:szCs w:val="22"/>
        </w:rPr>
        <w:t>souhlasného prohlášení dle ust, § 66 odst. 1 písm. a) a odst. 2 vyhlášky č. 357/2013 Sb., o katastru nemovitostí</w:t>
      </w:r>
      <w:r w:rsidR="00061AE9">
        <w:rPr>
          <w:sz w:val="22"/>
          <w:szCs w:val="22"/>
        </w:rPr>
        <w:t>, jehož obsahem bude prohlášení účastníků této smlouvy, že odstoupením dárce od té</w:t>
      </w:r>
      <w:r w:rsidR="00E21CB6">
        <w:rPr>
          <w:sz w:val="22"/>
          <w:szCs w:val="22"/>
        </w:rPr>
        <w:t>to smlouvy byla smlouva zrušena, či jiného podkladu nezbytného pro zápis změny vlastníka do katastru nemovitostí.</w:t>
      </w:r>
    </w:p>
    <w:p w:rsidR="00DA687C" w:rsidRDefault="00DA687C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F04755" w:rsidRDefault="00F04755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Zákaz zcizení a zatížení</w:t>
      </w:r>
    </w:p>
    <w:p w:rsidR="00F04755" w:rsidRDefault="00F04755" w:rsidP="00F04755">
      <w:pPr>
        <w:pStyle w:val="Zkladntext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BE2A41">
        <w:rPr>
          <w:bCs/>
          <w:sz w:val="22"/>
          <w:szCs w:val="22"/>
        </w:rPr>
        <w:t xml:space="preserve">Na základě této </w:t>
      </w:r>
      <w:r>
        <w:rPr>
          <w:bCs/>
          <w:sz w:val="22"/>
          <w:szCs w:val="22"/>
        </w:rPr>
        <w:t>s</w:t>
      </w:r>
      <w:r w:rsidRPr="00BE2A41">
        <w:rPr>
          <w:bCs/>
          <w:sz w:val="22"/>
          <w:szCs w:val="22"/>
        </w:rPr>
        <w:t>mlouvy</w:t>
      </w:r>
      <w:r>
        <w:rPr>
          <w:bCs/>
          <w:sz w:val="22"/>
          <w:szCs w:val="22"/>
        </w:rPr>
        <w:t xml:space="preserve"> se</w:t>
      </w:r>
      <w:r w:rsidRPr="00BE2A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BE2A41">
        <w:rPr>
          <w:bCs/>
          <w:sz w:val="22"/>
          <w:szCs w:val="22"/>
        </w:rPr>
        <w:t xml:space="preserve">bdarovaný zavazuje nezatížit </w:t>
      </w:r>
      <w:r w:rsidR="00645EE9">
        <w:rPr>
          <w:bCs/>
          <w:sz w:val="22"/>
          <w:szCs w:val="22"/>
        </w:rPr>
        <w:t>P</w:t>
      </w:r>
      <w:r w:rsidRPr="00BE2A41">
        <w:rPr>
          <w:bCs/>
          <w:sz w:val="22"/>
          <w:szCs w:val="22"/>
        </w:rPr>
        <w:t>ozemky jakýmkoliv právem třetí osoby a</w:t>
      </w:r>
      <w:r w:rsidR="00527185">
        <w:rPr>
          <w:bCs/>
          <w:sz w:val="22"/>
          <w:szCs w:val="22"/>
        </w:rPr>
        <w:t> </w:t>
      </w:r>
      <w:r w:rsidRPr="00BE2A41">
        <w:rPr>
          <w:bCs/>
          <w:sz w:val="22"/>
          <w:szCs w:val="22"/>
        </w:rPr>
        <w:t>nepřevést vlastnické právo k </w:t>
      </w:r>
      <w:r>
        <w:rPr>
          <w:bCs/>
          <w:sz w:val="22"/>
          <w:szCs w:val="22"/>
        </w:rPr>
        <w:t>P</w:t>
      </w:r>
      <w:r w:rsidRPr="00BE2A41">
        <w:rPr>
          <w:bCs/>
          <w:sz w:val="22"/>
          <w:szCs w:val="22"/>
        </w:rPr>
        <w:t>ozemkům na jakoukoli třetí osobu (dále jen „</w:t>
      </w:r>
      <w:r w:rsidRPr="00645EE9">
        <w:rPr>
          <w:bCs/>
          <w:i/>
          <w:sz w:val="22"/>
          <w:szCs w:val="22"/>
        </w:rPr>
        <w:t>Zákaz zcizení a zatížení</w:t>
      </w:r>
      <w:r w:rsidRPr="00BE2A41">
        <w:rPr>
          <w:bCs/>
          <w:sz w:val="22"/>
          <w:szCs w:val="22"/>
        </w:rPr>
        <w:t>“).</w:t>
      </w:r>
      <w:r>
        <w:rPr>
          <w:bCs/>
          <w:sz w:val="22"/>
          <w:szCs w:val="22"/>
        </w:rPr>
        <w:t xml:space="preserve"> Povinností nezcizit se rozumí povinnost obdarovaného neučinit žádné právní jednání, na jehož základě by došlo k převodu či přechodu vlastnického práva k Pozemkům nebo k jejich jakékoliv části</w:t>
      </w:r>
      <w:r w:rsidR="00645EE9">
        <w:rPr>
          <w:bCs/>
          <w:sz w:val="22"/>
          <w:szCs w:val="22"/>
        </w:rPr>
        <w:t xml:space="preserve"> na jinou osobu</w:t>
      </w:r>
      <w:r>
        <w:rPr>
          <w:bCs/>
          <w:sz w:val="22"/>
          <w:szCs w:val="22"/>
        </w:rPr>
        <w:t>. Povinností nezatížit se rozumí povinnost obdarovaného zdržet se jakéhokoliv právního jednání, které by mohlo vést ke zřízení jakéhokoliv práva třetí osoby k Pozemkům či jejich jakékoliv části bez předchozího písemného souhlasu dárce, a to bez ohledu na to, zda by takové právo třetí osoby bylo zřízeno s obligačními či věcně právními účinky.</w:t>
      </w:r>
      <w:r w:rsidR="00F912CF">
        <w:rPr>
          <w:bCs/>
          <w:sz w:val="22"/>
          <w:szCs w:val="22"/>
        </w:rPr>
        <w:t xml:space="preserve"> Tento Zákaz zcizení a zatížení se zřizuje </w:t>
      </w:r>
      <w:r w:rsidR="006821C0">
        <w:rPr>
          <w:bCs/>
          <w:sz w:val="22"/>
          <w:szCs w:val="22"/>
        </w:rPr>
        <w:t>s ohledem na</w:t>
      </w:r>
      <w:r w:rsidR="00527185">
        <w:rPr>
          <w:bCs/>
          <w:sz w:val="22"/>
          <w:szCs w:val="22"/>
        </w:rPr>
        <w:t> </w:t>
      </w:r>
      <w:r w:rsidR="006821C0">
        <w:rPr>
          <w:bCs/>
          <w:sz w:val="22"/>
          <w:szCs w:val="22"/>
        </w:rPr>
        <w:t xml:space="preserve">zájem dárce na </w:t>
      </w:r>
      <w:r w:rsidR="00474054">
        <w:rPr>
          <w:bCs/>
          <w:sz w:val="22"/>
          <w:szCs w:val="22"/>
        </w:rPr>
        <w:t xml:space="preserve">změně specifikované v čl. IV., kdy bez této změny nemá dárce zájem obdarovanému Pozemky darovat. Smluvní strany potvrzují, že </w:t>
      </w:r>
      <w:r w:rsidR="00B32F58">
        <w:rPr>
          <w:bCs/>
          <w:sz w:val="22"/>
          <w:szCs w:val="22"/>
        </w:rPr>
        <w:t>tento zájem dárce považují za zájem hodný právní ochrany ve smyslu ust. § 1761 zákona č. 89/2012 Sb., občanského zákoníku.</w:t>
      </w:r>
    </w:p>
    <w:p w:rsidR="00F04755" w:rsidRDefault="00F04755" w:rsidP="00F04755">
      <w:pPr>
        <w:pStyle w:val="Zkladntext"/>
        <w:jc w:val="both"/>
        <w:rPr>
          <w:bCs/>
          <w:sz w:val="22"/>
          <w:szCs w:val="22"/>
        </w:rPr>
      </w:pPr>
    </w:p>
    <w:p w:rsidR="00F04755" w:rsidRDefault="00F04755" w:rsidP="00F04755">
      <w:pPr>
        <w:pStyle w:val="Zkladntex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BE2A41">
        <w:rPr>
          <w:bCs/>
          <w:sz w:val="22"/>
          <w:szCs w:val="22"/>
        </w:rPr>
        <w:t xml:space="preserve">Smluvní strany se dohodly, že se Zákaz zcizení a zatížení </w:t>
      </w:r>
      <w:r>
        <w:rPr>
          <w:bCs/>
          <w:sz w:val="22"/>
          <w:szCs w:val="22"/>
        </w:rPr>
        <w:t xml:space="preserve">dle této smlouvy </w:t>
      </w:r>
      <w:r w:rsidRPr="00BE2A41">
        <w:rPr>
          <w:bCs/>
          <w:sz w:val="22"/>
          <w:szCs w:val="22"/>
        </w:rPr>
        <w:t>zřizuje bezúplatně.</w:t>
      </w:r>
    </w:p>
    <w:p w:rsidR="00F04755" w:rsidRPr="00BE2A41" w:rsidRDefault="00F04755" w:rsidP="00F04755">
      <w:pPr>
        <w:pStyle w:val="Zkladntext"/>
        <w:jc w:val="both"/>
        <w:rPr>
          <w:bCs/>
          <w:sz w:val="22"/>
          <w:szCs w:val="22"/>
        </w:rPr>
      </w:pPr>
    </w:p>
    <w:p w:rsidR="00F04755" w:rsidRDefault="00F04755" w:rsidP="00F04755">
      <w:pPr>
        <w:pStyle w:val="Zkladntex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BE2A41">
        <w:rPr>
          <w:bCs/>
          <w:sz w:val="22"/>
          <w:szCs w:val="22"/>
        </w:rPr>
        <w:t>Zákaz zcizení a zatížení dle této Smlouvy se sjednává jako věcné právo</w:t>
      </w:r>
      <w:r>
        <w:rPr>
          <w:bCs/>
          <w:sz w:val="22"/>
          <w:szCs w:val="22"/>
        </w:rPr>
        <w:t xml:space="preserve"> a vzniká zápisem do katastru nemovitostí</w:t>
      </w:r>
      <w:r w:rsidRPr="00BE2A41">
        <w:rPr>
          <w:bCs/>
          <w:sz w:val="22"/>
          <w:szCs w:val="22"/>
        </w:rPr>
        <w:t xml:space="preserve">. </w:t>
      </w:r>
    </w:p>
    <w:p w:rsidR="00F04755" w:rsidRPr="00BE2A41" w:rsidRDefault="00F04755" w:rsidP="00F04755">
      <w:pPr>
        <w:pStyle w:val="Zkladntext"/>
        <w:jc w:val="both"/>
        <w:rPr>
          <w:bCs/>
          <w:sz w:val="22"/>
          <w:szCs w:val="22"/>
        </w:rPr>
      </w:pPr>
    </w:p>
    <w:p w:rsidR="00F04755" w:rsidRPr="002751FE" w:rsidRDefault="00F04755" w:rsidP="00F04755">
      <w:pPr>
        <w:pStyle w:val="Zkladntex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BE2A41">
        <w:rPr>
          <w:bCs/>
          <w:sz w:val="22"/>
          <w:szCs w:val="22"/>
        </w:rPr>
        <w:t>Smluvní strany se dohodly, že se Zákaz zcizení a zatížení sjednává</w:t>
      </w:r>
      <w:r>
        <w:rPr>
          <w:bCs/>
          <w:sz w:val="22"/>
          <w:szCs w:val="22"/>
        </w:rPr>
        <w:t xml:space="preserve"> </w:t>
      </w:r>
      <w:r w:rsidR="006821C0">
        <w:rPr>
          <w:bCs/>
          <w:sz w:val="22"/>
          <w:szCs w:val="22"/>
        </w:rPr>
        <w:t>na dobu určitou</w:t>
      </w:r>
      <w:r>
        <w:rPr>
          <w:bCs/>
          <w:sz w:val="22"/>
          <w:szCs w:val="22"/>
        </w:rPr>
        <w:t xml:space="preserve">, </w:t>
      </w:r>
      <w:r w:rsidR="006821C0">
        <w:rPr>
          <w:bCs/>
          <w:sz w:val="22"/>
          <w:szCs w:val="22"/>
        </w:rPr>
        <w:t>a to do doby</w:t>
      </w:r>
      <w:r>
        <w:rPr>
          <w:bCs/>
          <w:sz w:val="22"/>
          <w:szCs w:val="22"/>
        </w:rPr>
        <w:t xml:space="preserve"> nabytí právní moci změny rozhodnutí o umístění stavby a stavebního povolení tak, jak je specifikována v čl. IV. odst. 1 této smlouvy</w:t>
      </w:r>
      <w:r w:rsidR="006821C0">
        <w:rPr>
          <w:bCs/>
          <w:sz w:val="22"/>
          <w:szCs w:val="22"/>
        </w:rPr>
        <w:t xml:space="preserve">, nejdéle však na dobu </w:t>
      </w:r>
      <w:r w:rsidR="00474054">
        <w:rPr>
          <w:bCs/>
          <w:sz w:val="22"/>
          <w:szCs w:val="22"/>
        </w:rPr>
        <w:t>6</w:t>
      </w:r>
      <w:r w:rsidR="006821C0">
        <w:rPr>
          <w:bCs/>
          <w:sz w:val="22"/>
          <w:szCs w:val="22"/>
        </w:rPr>
        <w:t xml:space="preserve"> let od účinnosti této smlouvy. S</w:t>
      </w:r>
      <w:r w:rsidR="00645EE9">
        <w:rPr>
          <w:bCs/>
          <w:sz w:val="22"/>
          <w:szCs w:val="22"/>
        </w:rPr>
        <w:t xml:space="preserve">mluvní strany si </w:t>
      </w:r>
      <w:r w:rsidR="006821C0">
        <w:rPr>
          <w:bCs/>
          <w:sz w:val="22"/>
          <w:szCs w:val="22"/>
        </w:rPr>
        <w:t>v případě zániku Zákazu zcizení a zatížení zavazují poskytnout</w:t>
      </w:r>
      <w:r w:rsidR="00645EE9">
        <w:rPr>
          <w:bCs/>
          <w:sz w:val="22"/>
          <w:szCs w:val="22"/>
        </w:rPr>
        <w:t xml:space="preserve"> součinnost nezbytnou pro výmaz Zákazu zcizení a</w:t>
      </w:r>
      <w:r w:rsidR="00527185">
        <w:rPr>
          <w:bCs/>
          <w:sz w:val="22"/>
          <w:szCs w:val="22"/>
        </w:rPr>
        <w:t> </w:t>
      </w:r>
      <w:r w:rsidR="00645EE9">
        <w:rPr>
          <w:bCs/>
          <w:sz w:val="22"/>
          <w:szCs w:val="22"/>
        </w:rPr>
        <w:t>zatížení z katastru nemovitostí.</w:t>
      </w:r>
    </w:p>
    <w:p w:rsidR="00F04755" w:rsidRDefault="00F04755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</w:p>
    <w:p w:rsidR="00F04755" w:rsidRPr="00286BE8" w:rsidRDefault="00F04755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D95D48" w:rsidRPr="00286BE8" w:rsidRDefault="000B74D3" w:rsidP="001C4F16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V</w:t>
      </w:r>
      <w:r w:rsidR="002859C9">
        <w:rPr>
          <w:b/>
          <w:sz w:val="22"/>
          <w:szCs w:val="22"/>
        </w:rPr>
        <w:t xml:space="preserve">klad do katastru nemovitostí </w:t>
      </w:r>
    </w:p>
    <w:p w:rsidR="00C33BE6" w:rsidRPr="006D4B26" w:rsidRDefault="00D95D48" w:rsidP="004D3430">
      <w:pPr>
        <w:numPr>
          <w:ilvl w:val="0"/>
          <w:numId w:val="8"/>
        </w:numPr>
        <w:ind w:left="357" w:hanging="357"/>
        <w:jc w:val="both"/>
        <w:rPr>
          <w:b/>
          <w:sz w:val="22"/>
          <w:szCs w:val="22"/>
        </w:rPr>
      </w:pPr>
      <w:r w:rsidRPr="00286BE8">
        <w:rPr>
          <w:sz w:val="22"/>
          <w:szCs w:val="22"/>
        </w:rPr>
        <w:t xml:space="preserve">Smluvní strany berou na vědomí, že vlastnické právo </w:t>
      </w:r>
      <w:r w:rsidR="00E31F4B">
        <w:rPr>
          <w:sz w:val="22"/>
          <w:szCs w:val="22"/>
        </w:rPr>
        <w:t xml:space="preserve">k </w:t>
      </w:r>
      <w:r w:rsidR="001C71C9">
        <w:rPr>
          <w:sz w:val="22"/>
          <w:szCs w:val="22"/>
        </w:rPr>
        <w:t>Pozemkům</w:t>
      </w:r>
      <w:r w:rsidR="001C71C9" w:rsidRPr="00286BE8">
        <w:rPr>
          <w:sz w:val="22"/>
          <w:szCs w:val="22"/>
        </w:rPr>
        <w:t xml:space="preserve"> </w:t>
      </w:r>
      <w:r w:rsidR="001239B3" w:rsidRPr="00286BE8">
        <w:rPr>
          <w:sz w:val="22"/>
          <w:szCs w:val="22"/>
        </w:rPr>
        <w:t>uvedeným</w:t>
      </w:r>
      <w:r w:rsidR="00C33BE6" w:rsidRPr="00286BE8">
        <w:rPr>
          <w:sz w:val="22"/>
          <w:szCs w:val="22"/>
        </w:rPr>
        <w:t xml:space="preserve"> v</w:t>
      </w:r>
      <w:r w:rsidR="001239B3" w:rsidRPr="00286BE8">
        <w:rPr>
          <w:sz w:val="22"/>
          <w:szCs w:val="22"/>
        </w:rPr>
        <w:t xml:space="preserve"> čl. I. </w:t>
      </w:r>
      <w:r w:rsidR="00C33BE6" w:rsidRPr="00286BE8">
        <w:rPr>
          <w:sz w:val="22"/>
          <w:szCs w:val="22"/>
        </w:rPr>
        <w:t>odst. 1 této smlouvy</w:t>
      </w:r>
      <w:r w:rsidRPr="00286BE8">
        <w:rPr>
          <w:sz w:val="22"/>
          <w:szCs w:val="22"/>
        </w:rPr>
        <w:t xml:space="preserve"> přejde na</w:t>
      </w:r>
      <w:r w:rsidR="00A14B1B" w:rsidRPr="00286BE8">
        <w:rPr>
          <w:sz w:val="22"/>
          <w:szCs w:val="22"/>
        </w:rPr>
        <w:t> </w:t>
      </w:r>
      <w:r w:rsidRPr="00286BE8">
        <w:rPr>
          <w:sz w:val="22"/>
          <w:szCs w:val="22"/>
        </w:rPr>
        <w:t xml:space="preserve">obdarovaného </w:t>
      </w:r>
      <w:r w:rsidR="002D0D46" w:rsidRPr="00286BE8">
        <w:rPr>
          <w:sz w:val="22"/>
          <w:szCs w:val="22"/>
        </w:rPr>
        <w:t xml:space="preserve">vkladem vlastnického práva do katastru nemovitostí u Katastrálního úřadu pro Středočeský kraj, Katastrální pracoviště Rakovník na základě pravomocného rozhodnutí </w:t>
      </w:r>
      <w:r w:rsidR="002D0D46" w:rsidRPr="00286BE8">
        <w:rPr>
          <w:sz w:val="22"/>
          <w:szCs w:val="22"/>
        </w:rPr>
        <w:lastRenderedPageBreak/>
        <w:t>katastrálního úřadu o povolení vkladu vlastnického práva do katastru nemovitostí. Právní účinky vkladu vznikají ke dni, kdy byl návrh na zahájení řízení o povolení vkladu do katastru nemovitostí doručen katastrálnímu úřadu. Tímto dnem přejd</w:t>
      </w:r>
      <w:smartTag w:uri="urn:schemas-microsoft-com:office:smarttags" w:element="PersonName">
        <w:r w:rsidR="002D0D46" w:rsidRPr="00286BE8">
          <w:rPr>
            <w:sz w:val="22"/>
            <w:szCs w:val="22"/>
          </w:rPr>
          <w:t>ou</w:t>
        </w:r>
      </w:smartTag>
      <w:r w:rsidR="002D0D46" w:rsidRPr="00286BE8">
        <w:rPr>
          <w:sz w:val="22"/>
          <w:szCs w:val="22"/>
        </w:rPr>
        <w:t xml:space="preserve"> na obdarovaného i</w:t>
      </w:r>
      <w:r w:rsidR="00D82FD7" w:rsidRPr="00286BE8">
        <w:rPr>
          <w:sz w:val="22"/>
          <w:szCs w:val="22"/>
        </w:rPr>
        <w:t> </w:t>
      </w:r>
      <w:r w:rsidR="002D0D46" w:rsidRPr="00286BE8">
        <w:rPr>
          <w:sz w:val="22"/>
          <w:szCs w:val="22"/>
        </w:rPr>
        <w:t>ve</w:t>
      </w:r>
      <w:r w:rsidR="00972914" w:rsidRPr="00286BE8">
        <w:rPr>
          <w:sz w:val="22"/>
          <w:szCs w:val="22"/>
        </w:rPr>
        <w:t>škerá práva a povinnosti spojené</w:t>
      </w:r>
      <w:r w:rsidR="002D0D46" w:rsidRPr="00286BE8">
        <w:rPr>
          <w:sz w:val="22"/>
          <w:szCs w:val="22"/>
        </w:rPr>
        <w:t xml:space="preserve"> s vlastnictvím </w:t>
      </w:r>
      <w:r w:rsidR="00C33BE6" w:rsidRPr="00286BE8">
        <w:rPr>
          <w:sz w:val="22"/>
          <w:szCs w:val="22"/>
        </w:rPr>
        <w:t>t</w:t>
      </w:r>
      <w:r w:rsidR="00972914" w:rsidRPr="00286BE8">
        <w:rPr>
          <w:sz w:val="22"/>
          <w:szCs w:val="22"/>
        </w:rPr>
        <w:t xml:space="preserve">ěchto </w:t>
      </w:r>
      <w:r w:rsidR="00E31F4B">
        <w:rPr>
          <w:sz w:val="22"/>
          <w:szCs w:val="22"/>
        </w:rPr>
        <w:t>nemovitých věcí</w:t>
      </w:r>
      <w:r w:rsidR="002D0D46" w:rsidRPr="00286BE8">
        <w:rPr>
          <w:sz w:val="22"/>
          <w:szCs w:val="22"/>
        </w:rPr>
        <w:t>.</w:t>
      </w:r>
      <w:r w:rsidR="00836DBE" w:rsidRPr="00286BE8">
        <w:rPr>
          <w:sz w:val="22"/>
          <w:szCs w:val="22"/>
        </w:rPr>
        <w:t xml:space="preserve"> Správní poplatek za vklad vlastnického práva do katastru nemovitostí </w:t>
      </w:r>
      <w:r w:rsidR="001A37A3">
        <w:rPr>
          <w:sz w:val="22"/>
          <w:szCs w:val="22"/>
        </w:rPr>
        <w:t xml:space="preserve">jakož i zřízení Zákazu zcizení a zatížení dle čl. V. této smlouvy </w:t>
      </w:r>
      <w:r w:rsidR="00836DBE" w:rsidRPr="00286BE8">
        <w:rPr>
          <w:sz w:val="22"/>
          <w:szCs w:val="22"/>
        </w:rPr>
        <w:t>uhradí obdarovaný.</w:t>
      </w:r>
    </w:p>
    <w:p w:rsidR="006D4B26" w:rsidRDefault="006D4B26" w:rsidP="004D3430">
      <w:pPr>
        <w:ind w:left="357" w:hanging="357"/>
        <w:jc w:val="both"/>
        <w:rPr>
          <w:sz w:val="22"/>
          <w:szCs w:val="22"/>
        </w:rPr>
      </w:pPr>
    </w:p>
    <w:p w:rsidR="006D4B26" w:rsidRPr="00B33FEA" w:rsidRDefault="006D4B26" w:rsidP="006D4B26">
      <w:pPr>
        <w:pStyle w:val="Zkladntext"/>
        <w:jc w:val="center"/>
        <w:rPr>
          <w:b/>
          <w:bCs/>
          <w:sz w:val="22"/>
          <w:szCs w:val="22"/>
        </w:rPr>
      </w:pPr>
      <w:r w:rsidRPr="00515FA9">
        <w:rPr>
          <w:b/>
          <w:sz w:val="22"/>
          <w:szCs w:val="22"/>
        </w:rPr>
        <w:t>V</w:t>
      </w:r>
      <w:r w:rsidR="001A37A3">
        <w:rPr>
          <w:b/>
          <w:sz w:val="22"/>
          <w:szCs w:val="22"/>
        </w:rPr>
        <w:t>II</w:t>
      </w:r>
      <w:r w:rsidRPr="00515FA9">
        <w:rPr>
          <w:b/>
          <w:sz w:val="22"/>
          <w:szCs w:val="22"/>
        </w:rPr>
        <w:t>.</w:t>
      </w:r>
    </w:p>
    <w:p w:rsidR="006D4B26" w:rsidRPr="00B33FEA" w:rsidRDefault="006D4B26" w:rsidP="006D4B26">
      <w:pPr>
        <w:pStyle w:val="Zkladntext"/>
        <w:jc w:val="center"/>
        <w:rPr>
          <w:b/>
          <w:bCs/>
          <w:sz w:val="22"/>
          <w:szCs w:val="22"/>
        </w:rPr>
      </w:pPr>
      <w:r w:rsidRPr="00B33FEA">
        <w:rPr>
          <w:b/>
          <w:bCs/>
          <w:sz w:val="22"/>
          <w:szCs w:val="22"/>
        </w:rPr>
        <w:t xml:space="preserve">Doložka platnosti právního úkonu obce </w:t>
      </w:r>
    </w:p>
    <w:p w:rsidR="009819DC" w:rsidRPr="006D58D2" w:rsidRDefault="006D4B26" w:rsidP="00E31F4B">
      <w:pPr>
        <w:spacing w:after="120"/>
        <w:jc w:val="both"/>
        <w:rPr>
          <w:sz w:val="22"/>
          <w:szCs w:val="22"/>
        </w:rPr>
      </w:pPr>
      <w:r w:rsidRPr="0054304B">
        <w:rPr>
          <w:sz w:val="22"/>
          <w:szCs w:val="22"/>
        </w:rPr>
        <w:t xml:space="preserve">Převod </w:t>
      </w:r>
      <w:r>
        <w:rPr>
          <w:sz w:val="22"/>
          <w:szCs w:val="22"/>
        </w:rPr>
        <w:t xml:space="preserve">resp. nabytí </w:t>
      </w:r>
      <w:r w:rsidRPr="0054304B">
        <w:rPr>
          <w:sz w:val="22"/>
          <w:szCs w:val="22"/>
        </w:rPr>
        <w:t>nemovitého majetku, který je předmětem této smlouvy, byl ve smyslu příslušných ustanovení zák. č. 128/200</w:t>
      </w:r>
      <w:r>
        <w:rPr>
          <w:sz w:val="22"/>
          <w:szCs w:val="22"/>
        </w:rPr>
        <w:t>0</w:t>
      </w:r>
      <w:r w:rsidRPr="0054304B">
        <w:rPr>
          <w:sz w:val="22"/>
          <w:szCs w:val="22"/>
        </w:rPr>
        <w:t xml:space="preserve"> Sb., o obcích, v platném znění, schválen usnesením zastupitelstva měst</w:t>
      </w:r>
      <w:r>
        <w:rPr>
          <w:sz w:val="22"/>
          <w:szCs w:val="22"/>
        </w:rPr>
        <w:t xml:space="preserve">a Rakovník. Uzavření této darovací smlouvy bylo schváleno </w:t>
      </w:r>
      <w:r w:rsidRPr="0054304B">
        <w:rPr>
          <w:sz w:val="22"/>
          <w:szCs w:val="22"/>
        </w:rPr>
        <w:t>zastupitelstv</w:t>
      </w:r>
      <w:r>
        <w:rPr>
          <w:sz w:val="22"/>
          <w:szCs w:val="22"/>
        </w:rPr>
        <w:t xml:space="preserve">em města Rakovník </w:t>
      </w:r>
      <w:r w:rsidRPr="0054304B">
        <w:rPr>
          <w:sz w:val="22"/>
          <w:szCs w:val="22"/>
        </w:rPr>
        <w:t>dne</w:t>
      </w:r>
      <w:r w:rsidR="009819DC">
        <w:rPr>
          <w:sz w:val="22"/>
          <w:szCs w:val="22"/>
        </w:rPr>
        <w:t xml:space="preserve"> </w:t>
      </w:r>
      <w:r w:rsidR="00C920C8">
        <w:rPr>
          <w:sz w:val="22"/>
          <w:szCs w:val="22"/>
        </w:rPr>
        <w:t>06</w:t>
      </w:r>
      <w:r w:rsidR="009819DC">
        <w:rPr>
          <w:sz w:val="22"/>
          <w:szCs w:val="22"/>
        </w:rPr>
        <w:t xml:space="preserve">. </w:t>
      </w:r>
      <w:r w:rsidR="00C920C8">
        <w:rPr>
          <w:sz w:val="22"/>
          <w:szCs w:val="22"/>
        </w:rPr>
        <w:t>09</w:t>
      </w:r>
      <w:r w:rsidR="009819DC">
        <w:rPr>
          <w:sz w:val="22"/>
          <w:szCs w:val="22"/>
        </w:rPr>
        <w:t>. 20</w:t>
      </w:r>
      <w:r w:rsidR="00E31F4B">
        <w:rPr>
          <w:sz w:val="22"/>
          <w:szCs w:val="22"/>
        </w:rPr>
        <w:t>21</w:t>
      </w:r>
      <w:r w:rsidR="009819DC">
        <w:rPr>
          <w:sz w:val="22"/>
          <w:szCs w:val="22"/>
        </w:rPr>
        <w:t xml:space="preserve"> usnesením č. </w:t>
      </w:r>
      <w:r w:rsidR="00C920C8">
        <w:rPr>
          <w:sz w:val="22"/>
          <w:szCs w:val="22"/>
        </w:rPr>
        <w:t>73</w:t>
      </w:r>
      <w:r w:rsidR="009819DC">
        <w:rPr>
          <w:sz w:val="22"/>
          <w:szCs w:val="22"/>
        </w:rPr>
        <w:t>/</w:t>
      </w:r>
      <w:r w:rsidR="00E31F4B">
        <w:rPr>
          <w:sz w:val="22"/>
          <w:szCs w:val="22"/>
        </w:rPr>
        <w:t>21</w:t>
      </w:r>
      <w:r w:rsidR="009819DC">
        <w:rPr>
          <w:sz w:val="22"/>
          <w:szCs w:val="22"/>
        </w:rPr>
        <w:t>.</w:t>
      </w:r>
      <w:r w:rsidRPr="0054304B">
        <w:rPr>
          <w:sz w:val="22"/>
          <w:szCs w:val="22"/>
        </w:rPr>
        <w:t xml:space="preserve"> </w:t>
      </w:r>
      <w:r w:rsidR="009819DC">
        <w:rPr>
          <w:sz w:val="22"/>
          <w:szCs w:val="22"/>
        </w:rPr>
        <w:t xml:space="preserve">Pro přijetí tohoto usnesení hlasovalo z jednadvacetičlenného zastupitelstva </w:t>
      </w:r>
      <w:r w:rsidR="00C920C8">
        <w:rPr>
          <w:sz w:val="22"/>
          <w:szCs w:val="22"/>
        </w:rPr>
        <w:t>19</w:t>
      </w:r>
      <w:r w:rsidR="009819DC">
        <w:rPr>
          <w:sz w:val="22"/>
          <w:szCs w:val="22"/>
        </w:rPr>
        <w:t xml:space="preserve"> členů.  </w:t>
      </w:r>
    </w:p>
    <w:p w:rsidR="009819DC" w:rsidRPr="00F91B67" w:rsidRDefault="009819DC" w:rsidP="009819DC">
      <w:pPr>
        <w:ind w:left="328" w:hangingChars="149" w:hanging="328"/>
        <w:jc w:val="both"/>
        <w:rPr>
          <w:sz w:val="22"/>
          <w:szCs w:val="22"/>
        </w:rPr>
      </w:pPr>
    </w:p>
    <w:p w:rsidR="006D4B26" w:rsidRPr="0054304B" w:rsidRDefault="006D4B26" w:rsidP="006D4B26">
      <w:pPr>
        <w:ind w:left="567" w:hanging="567"/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V</w:t>
      </w:r>
      <w:r w:rsidR="006D4B26">
        <w:rPr>
          <w:b/>
          <w:sz w:val="22"/>
          <w:szCs w:val="22"/>
        </w:rPr>
        <w:t>I</w:t>
      </w:r>
      <w:r w:rsidR="00645EE9">
        <w:rPr>
          <w:b/>
          <w:sz w:val="22"/>
          <w:szCs w:val="22"/>
        </w:rPr>
        <w:t>II</w:t>
      </w:r>
      <w:r w:rsidRPr="00286BE8">
        <w:rPr>
          <w:b/>
          <w:sz w:val="22"/>
          <w:szCs w:val="22"/>
        </w:rPr>
        <w:t>.</w:t>
      </w:r>
    </w:p>
    <w:p w:rsidR="00D95D48" w:rsidRPr="00286BE8" w:rsidRDefault="00B50DC7" w:rsidP="001C4F16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Závěrečná ustanovení</w:t>
      </w:r>
    </w:p>
    <w:p w:rsidR="00E31F4B" w:rsidRDefault="00D95D48" w:rsidP="00E31F4B">
      <w:pPr>
        <w:pStyle w:val="Zkladntex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Tato sml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 xml:space="preserve">va se vyhotovuje v </w:t>
      </w:r>
      <w:r w:rsidR="00E31F4B">
        <w:rPr>
          <w:sz w:val="22"/>
          <w:szCs w:val="22"/>
        </w:rPr>
        <w:t>4</w:t>
      </w:r>
      <w:r w:rsidR="00D82FD7" w:rsidRPr="00286BE8">
        <w:rPr>
          <w:sz w:val="22"/>
          <w:szCs w:val="22"/>
        </w:rPr>
        <w:t xml:space="preserve"> </w:t>
      </w:r>
      <w:r w:rsidRPr="00286BE8">
        <w:rPr>
          <w:sz w:val="22"/>
          <w:szCs w:val="22"/>
        </w:rPr>
        <w:t>stejnopisech s</w:t>
      </w:r>
      <w:r w:rsidR="003E6919">
        <w:rPr>
          <w:sz w:val="22"/>
          <w:szCs w:val="22"/>
        </w:rPr>
        <w:t> </w:t>
      </w:r>
      <w:r w:rsidRPr="00286BE8">
        <w:rPr>
          <w:sz w:val="22"/>
          <w:szCs w:val="22"/>
        </w:rPr>
        <w:t>platností</w:t>
      </w:r>
      <w:r w:rsidR="003E6919">
        <w:rPr>
          <w:sz w:val="22"/>
          <w:szCs w:val="22"/>
        </w:rPr>
        <w:t xml:space="preserve"> originálu</w:t>
      </w:r>
      <w:r w:rsidRPr="00286BE8">
        <w:rPr>
          <w:sz w:val="22"/>
          <w:szCs w:val="22"/>
        </w:rPr>
        <w:t xml:space="preserve">. </w:t>
      </w:r>
      <w:r w:rsidR="00C07134" w:rsidRPr="00286BE8">
        <w:rPr>
          <w:sz w:val="22"/>
          <w:szCs w:val="22"/>
        </w:rPr>
        <w:t xml:space="preserve">Po </w:t>
      </w:r>
      <w:r w:rsidR="003E6919">
        <w:rPr>
          <w:sz w:val="22"/>
          <w:szCs w:val="22"/>
        </w:rPr>
        <w:t xml:space="preserve">jejím podpisu obdrží </w:t>
      </w:r>
      <w:r w:rsidR="00E31F4B">
        <w:rPr>
          <w:sz w:val="22"/>
          <w:szCs w:val="22"/>
        </w:rPr>
        <w:t>obdarovaný</w:t>
      </w:r>
      <w:r w:rsidR="009819DC">
        <w:rPr>
          <w:sz w:val="22"/>
          <w:szCs w:val="22"/>
        </w:rPr>
        <w:t xml:space="preserve"> </w:t>
      </w:r>
      <w:r w:rsidR="00E31F4B">
        <w:rPr>
          <w:sz w:val="22"/>
          <w:szCs w:val="22"/>
        </w:rPr>
        <w:t>dva</w:t>
      </w:r>
      <w:r w:rsidR="004D3430">
        <w:rPr>
          <w:sz w:val="22"/>
          <w:szCs w:val="22"/>
        </w:rPr>
        <w:t xml:space="preserve"> stejnopisy,</w:t>
      </w:r>
      <w:r w:rsidR="003E6919">
        <w:rPr>
          <w:sz w:val="22"/>
          <w:szCs w:val="22"/>
        </w:rPr>
        <w:t xml:space="preserve"> </w:t>
      </w:r>
      <w:r w:rsidR="00E31F4B">
        <w:rPr>
          <w:sz w:val="22"/>
          <w:szCs w:val="22"/>
        </w:rPr>
        <w:t>dárce</w:t>
      </w:r>
      <w:r w:rsidR="009819DC">
        <w:rPr>
          <w:sz w:val="22"/>
          <w:szCs w:val="22"/>
        </w:rPr>
        <w:t xml:space="preserve"> jeden</w:t>
      </w:r>
      <w:r w:rsidR="003E6919">
        <w:rPr>
          <w:sz w:val="22"/>
          <w:szCs w:val="22"/>
        </w:rPr>
        <w:t xml:space="preserve"> stejnopis a jeden stejnopis je určen pr</w:t>
      </w:r>
      <w:r w:rsidR="00C07134" w:rsidRPr="00286BE8">
        <w:rPr>
          <w:sz w:val="22"/>
          <w:szCs w:val="22"/>
        </w:rPr>
        <w:t xml:space="preserve">o </w:t>
      </w:r>
      <w:r w:rsidR="003E6919">
        <w:rPr>
          <w:sz w:val="22"/>
          <w:szCs w:val="22"/>
        </w:rPr>
        <w:t>účely řízení o povolení vkladu vlastnického práva do katastru nemovitostí u p</w:t>
      </w:r>
      <w:r w:rsidR="00C07134" w:rsidRPr="00286BE8">
        <w:rPr>
          <w:sz w:val="22"/>
          <w:szCs w:val="22"/>
        </w:rPr>
        <w:t xml:space="preserve">říslušného </w:t>
      </w:r>
      <w:r w:rsidR="003E6919">
        <w:rPr>
          <w:sz w:val="22"/>
          <w:szCs w:val="22"/>
        </w:rPr>
        <w:t>k</w:t>
      </w:r>
      <w:r w:rsidR="00C07134" w:rsidRPr="00286BE8">
        <w:rPr>
          <w:sz w:val="22"/>
          <w:szCs w:val="22"/>
        </w:rPr>
        <w:t xml:space="preserve">atastrálního úřadu. </w:t>
      </w:r>
    </w:p>
    <w:p w:rsidR="00E31F4B" w:rsidRDefault="00E31F4B" w:rsidP="00E31F4B">
      <w:pPr>
        <w:pStyle w:val="Zkladntext"/>
        <w:ind w:left="540"/>
        <w:jc w:val="both"/>
        <w:rPr>
          <w:sz w:val="22"/>
          <w:szCs w:val="22"/>
        </w:rPr>
      </w:pPr>
    </w:p>
    <w:p w:rsidR="00E31F4B" w:rsidRPr="00E31F4B" w:rsidRDefault="00E31F4B" w:rsidP="00E31F4B">
      <w:pPr>
        <w:pStyle w:val="Zkladntex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31F4B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obdarovaný. Smluvní strany prohlašují, že výslovně souhlasí se zveřejněním smlouvy v plném rozsahu. </w:t>
      </w:r>
    </w:p>
    <w:p w:rsidR="00B409F0" w:rsidRPr="00286BE8" w:rsidRDefault="00B409F0" w:rsidP="00C70CB3">
      <w:pPr>
        <w:pStyle w:val="Zkladntext"/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Smluvní strany prohlašují, že tato sml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>va byla sepsána na základě jejich pravé a</w:t>
      </w:r>
      <w:r w:rsidR="00A14B1B" w:rsidRPr="00286BE8">
        <w:rPr>
          <w:sz w:val="22"/>
          <w:szCs w:val="22"/>
        </w:rPr>
        <w:t> </w:t>
      </w:r>
      <w:r w:rsidRPr="00286BE8">
        <w:rPr>
          <w:sz w:val="22"/>
          <w:szCs w:val="22"/>
        </w:rPr>
        <w:t>svobodné vůle, že nebyla ujednána v tísni ani za nápadně nevýhodných podmínek. Účastníci této sml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>vy po jejím přečtení výslovně prohlašují, že s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>hlasí s jejím zněním a na důkaz t</w:t>
      </w:r>
      <w:r w:rsidR="001058EE" w:rsidRPr="00286BE8">
        <w:rPr>
          <w:sz w:val="22"/>
          <w:szCs w:val="22"/>
        </w:rPr>
        <w:t>oho připojují své vlastnoruční</w:t>
      </w:r>
      <w:r w:rsidRPr="00286BE8">
        <w:rPr>
          <w:sz w:val="22"/>
          <w:szCs w:val="22"/>
        </w:rPr>
        <w:t xml:space="preserve"> podpisy oprávnění zástupci obou smluvních stran. </w:t>
      </w:r>
    </w:p>
    <w:p w:rsidR="004A0E4D" w:rsidRDefault="004A0E4D" w:rsidP="006D4B26">
      <w:pPr>
        <w:pStyle w:val="Odstavecseseznamem"/>
        <w:ind w:left="0"/>
        <w:rPr>
          <w:sz w:val="22"/>
          <w:szCs w:val="22"/>
        </w:rPr>
      </w:pPr>
    </w:p>
    <w:p w:rsidR="004A0E4D" w:rsidRDefault="004A0E4D" w:rsidP="004A0E4D">
      <w:pPr>
        <w:pStyle w:val="Zkladntext"/>
        <w:tabs>
          <w:tab w:val="num" w:pos="540"/>
        </w:tabs>
        <w:jc w:val="both"/>
        <w:rPr>
          <w:sz w:val="22"/>
          <w:szCs w:val="22"/>
        </w:rPr>
      </w:pPr>
    </w:p>
    <w:p w:rsidR="004A0E4D" w:rsidRPr="004A0E4D" w:rsidRDefault="004A0E4D" w:rsidP="004A0E4D">
      <w:pPr>
        <w:pStyle w:val="Zkladntext"/>
        <w:tabs>
          <w:tab w:val="num" w:pos="540"/>
        </w:tabs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V</w:t>
      </w:r>
      <w:r w:rsidR="00457441">
        <w:rPr>
          <w:sz w:val="22"/>
          <w:szCs w:val="22"/>
        </w:rPr>
        <w:t xml:space="preserve"> Rakovníku </w:t>
      </w:r>
      <w:r w:rsidRPr="00286BE8">
        <w:rPr>
          <w:sz w:val="22"/>
          <w:szCs w:val="22"/>
        </w:rPr>
        <w:t>dne....................................</w:t>
      </w:r>
      <w:r w:rsidRPr="00286BE8">
        <w:rPr>
          <w:sz w:val="22"/>
          <w:szCs w:val="22"/>
        </w:rPr>
        <w:tab/>
      </w:r>
      <w:r w:rsidRPr="00286BE8">
        <w:rPr>
          <w:sz w:val="22"/>
          <w:szCs w:val="22"/>
        </w:rPr>
        <w:tab/>
      </w:r>
      <w:r w:rsidR="00FF2272" w:rsidRPr="00286BE8">
        <w:rPr>
          <w:sz w:val="22"/>
          <w:szCs w:val="22"/>
        </w:rPr>
        <w:tab/>
      </w:r>
      <w:r w:rsidRPr="00286BE8">
        <w:rPr>
          <w:sz w:val="22"/>
          <w:szCs w:val="22"/>
        </w:rPr>
        <w:t>V Rakovníku dne....................................</w:t>
      </w:r>
    </w:p>
    <w:p w:rsidR="00D95D48" w:rsidRPr="00286BE8" w:rsidRDefault="00D95D48" w:rsidP="00D95D48">
      <w:pPr>
        <w:pStyle w:val="Zkladntext"/>
        <w:jc w:val="both"/>
        <w:rPr>
          <w:sz w:val="22"/>
          <w:szCs w:val="22"/>
        </w:rPr>
      </w:pPr>
    </w:p>
    <w:p w:rsidR="004B6A03" w:rsidRPr="00286BE8" w:rsidRDefault="004B6A03" w:rsidP="00D95D48">
      <w:pPr>
        <w:pStyle w:val="Zkladntext"/>
        <w:jc w:val="both"/>
        <w:rPr>
          <w:sz w:val="22"/>
          <w:szCs w:val="22"/>
        </w:rPr>
      </w:pPr>
    </w:p>
    <w:p w:rsidR="006C6190" w:rsidRDefault="006C6190" w:rsidP="00D95D48">
      <w:pPr>
        <w:pStyle w:val="Zkladntext"/>
        <w:contextualSpacing/>
        <w:jc w:val="both"/>
        <w:rPr>
          <w:sz w:val="22"/>
          <w:szCs w:val="22"/>
        </w:rPr>
      </w:pPr>
    </w:p>
    <w:p w:rsidR="00457441" w:rsidRPr="00286BE8" w:rsidRDefault="00457441" w:rsidP="00D95D48">
      <w:pPr>
        <w:pStyle w:val="Zkladntext"/>
        <w:contextualSpacing/>
        <w:jc w:val="both"/>
        <w:rPr>
          <w:sz w:val="22"/>
          <w:szCs w:val="22"/>
        </w:rPr>
      </w:pP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</w:t>
      </w:r>
      <w:r>
        <w:rPr>
          <w:sz w:val="22"/>
          <w:szCs w:val="22"/>
        </w:rPr>
        <w:tab/>
        <w:t>…………………………………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E1C64">
        <w:rPr>
          <w:sz w:val="22"/>
          <w:szCs w:val="22"/>
        </w:rPr>
        <w:t>obdarovaný</w:t>
      </w:r>
      <w:r>
        <w:rPr>
          <w:sz w:val="22"/>
          <w:szCs w:val="22"/>
        </w:rPr>
        <w:tab/>
      </w:r>
      <w:r w:rsidR="009E1C64">
        <w:rPr>
          <w:sz w:val="22"/>
          <w:szCs w:val="22"/>
        </w:rPr>
        <w:t>dárce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9E1C64">
        <w:rPr>
          <w:sz w:val="22"/>
          <w:szCs w:val="22"/>
        </w:rPr>
        <w:t>NEMORAKO CAMPUS s.r.o.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E1C64">
        <w:rPr>
          <w:sz w:val="22"/>
          <w:szCs w:val="22"/>
        </w:rPr>
        <w:t>PaedDr. Luděk Štíbr</w:t>
      </w:r>
      <w:r w:rsidR="004D3430">
        <w:rPr>
          <w:sz w:val="22"/>
          <w:szCs w:val="22"/>
        </w:rPr>
        <w:tab/>
      </w:r>
      <w:r w:rsidR="009E1C64">
        <w:rPr>
          <w:sz w:val="22"/>
          <w:szCs w:val="22"/>
        </w:rPr>
        <w:t>MUDr. Tomáš Jedlička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3430">
        <w:rPr>
          <w:sz w:val="22"/>
          <w:szCs w:val="22"/>
        </w:rPr>
        <w:t>starosta</w:t>
      </w:r>
      <w:r w:rsidR="004D3430">
        <w:rPr>
          <w:sz w:val="22"/>
          <w:szCs w:val="22"/>
        </w:rPr>
        <w:tab/>
      </w:r>
      <w:r w:rsidR="009E1C64">
        <w:rPr>
          <w:sz w:val="22"/>
          <w:szCs w:val="22"/>
        </w:rPr>
        <w:t>jednatel</w:t>
      </w:r>
    </w:p>
    <w:p w:rsidR="004D3430" w:rsidRDefault="004D3430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</w:p>
    <w:sectPr w:rsidR="004D3430" w:rsidSect="00104BA9">
      <w:headerReference w:type="default" r:id="rId8"/>
      <w:footerReference w:type="default" r:id="rId9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40" w:rsidRDefault="00BC3840" w:rsidP="00A14B1B">
      <w:r>
        <w:separator/>
      </w:r>
    </w:p>
  </w:endnote>
  <w:endnote w:type="continuationSeparator" w:id="0">
    <w:p w:rsidR="00BC3840" w:rsidRDefault="00BC3840" w:rsidP="00A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Default="00B9008C">
    <w:pPr>
      <w:pStyle w:val="Zpat"/>
      <w:jc w:val="right"/>
    </w:pPr>
    <w:r w:rsidRPr="00A14B1B">
      <w:rPr>
        <w:sz w:val="18"/>
      </w:rPr>
      <w:t xml:space="preserve">Stránka </w:t>
    </w:r>
    <w:r w:rsidRPr="00A14B1B">
      <w:rPr>
        <w:b/>
        <w:sz w:val="18"/>
      </w:rPr>
      <w:fldChar w:fldCharType="begin"/>
    </w:r>
    <w:r w:rsidRPr="00A14B1B">
      <w:rPr>
        <w:b/>
        <w:sz w:val="18"/>
      </w:rPr>
      <w:instrText>PAGE</w:instrText>
    </w:r>
    <w:r w:rsidRPr="00A14B1B">
      <w:rPr>
        <w:b/>
        <w:sz w:val="18"/>
      </w:rPr>
      <w:fldChar w:fldCharType="separate"/>
    </w:r>
    <w:r w:rsidR="00BE6151">
      <w:rPr>
        <w:b/>
        <w:noProof/>
        <w:sz w:val="18"/>
      </w:rPr>
      <w:t>2</w:t>
    </w:r>
    <w:r w:rsidRPr="00A14B1B">
      <w:rPr>
        <w:b/>
        <w:sz w:val="18"/>
      </w:rPr>
      <w:fldChar w:fldCharType="end"/>
    </w:r>
    <w:r w:rsidRPr="00A14B1B">
      <w:rPr>
        <w:sz w:val="18"/>
      </w:rPr>
      <w:t xml:space="preserve"> z </w:t>
    </w:r>
    <w:r w:rsidRPr="00A14B1B">
      <w:rPr>
        <w:b/>
        <w:sz w:val="18"/>
      </w:rPr>
      <w:fldChar w:fldCharType="begin"/>
    </w:r>
    <w:r w:rsidRPr="00A14B1B">
      <w:rPr>
        <w:b/>
        <w:sz w:val="18"/>
      </w:rPr>
      <w:instrText>NUMPAGES</w:instrText>
    </w:r>
    <w:r w:rsidRPr="00A14B1B">
      <w:rPr>
        <w:b/>
        <w:sz w:val="18"/>
      </w:rPr>
      <w:fldChar w:fldCharType="separate"/>
    </w:r>
    <w:r w:rsidR="00BE6151">
      <w:rPr>
        <w:b/>
        <w:noProof/>
        <w:sz w:val="18"/>
      </w:rPr>
      <w:t>3</w:t>
    </w:r>
    <w:r w:rsidRPr="00A14B1B">
      <w:rPr>
        <w:b/>
        <w:sz w:val="18"/>
      </w:rPr>
      <w:fldChar w:fldCharType="end"/>
    </w:r>
  </w:p>
  <w:p w:rsidR="00B9008C" w:rsidRDefault="00B900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40" w:rsidRDefault="00BC3840" w:rsidP="00A14B1B">
      <w:r>
        <w:separator/>
      </w:r>
    </w:p>
  </w:footnote>
  <w:footnote w:type="continuationSeparator" w:id="0">
    <w:p w:rsidR="00BC3840" w:rsidRDefault="00BC3840" w:rsidP="00A1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Pr="007F103F" w:rsidRDefault="00B9008C" w:rsidP="007F103F">
    <w:pPr>
      <w:pStyle w:val="Zhlav"/>
      <w:jc w:val="right"/>
      <w:rPr>
        <w:sz w:val="22"/>
      </w:rPr>
    </w:pPr>
    <w:r w:rsidRPr="007F103F">
      <w:rPr>
        <w:sz w:val="22"/>
      </w:rPr>
      <w:t>O</w:t>
    </w:r>
    <w:r w:rsidR="00EC32EF">
      <w:rPr>
        <w:sz w:val="22"/>
      </w:rPr>
      <w:t>SM-</w:t>
    </w:r>
    <w:r w:rsidR="009819DC">
      <w:rPr>
        <w:sz w:val="22"/>
      </w:rPr>
      <w:t>K/</w:t>
    </w:r>
    <w:r w:rsidR="00C920C8">
      <w:rPr>
        <w:sz w:val="22"/>
      </w:rPr>
      <w:t>0227</w:t>
    </w:r>
    <w:r w:rsidR="0012608A">
      <w:rPr>
        <w:sz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3E7"/>
    <w:multiLevelType w:val="hybridMultilevel"/>
    <w:tmpl w:val="3DCAC412"/>
    <w:lvl w:ilvl="0" w:tplc="9E88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D1F89"/>
    <w:multiLevelType w:val="hybridMultilevel"/>
    <w:tmpl w:val="63DE9FCC"/>
    <w:lvl w:ilvl="0" w:tplc="CAF0F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D36B4"/>
    <w:multiLevelType w:val="hybridMultilevel"/>
    <w:tmpl w:val="A3C2C40A"/>
    <w:lvl w:ilvl="0" w:tplc="5DC25C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11135"/>
    <w:multiLevelType w:val="hybridMultilevel"/>
    <w:tmpl w:val="9EAEFC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77523"/>
    <w:multiLevelType w:val="hybridMultilevel"/>
    <w:tmpl w:val="58E6C6E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135E2B"/>
    <w:multiLevelType w:val="hybridMultilevel"/>
    <w:tmpl w:val="44A838F0"/>
    <w:lvl w:ilvl="0" w:tplc="65889F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607A0"/>
    <w:multiLevelType w:val="hybridMultilevel"/>
    <w:tmpl w:val="EC32B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04E5F"/>
    <w:multiLevelType w:val="hybridMultilevel"/>
    <w:tmpl w:val="A5843D14"/>
    <w:lvl w:ilvl="0" w:tplc="7D5A57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0ED"/>
    <w:multiLevelType w:val="hybridMultilevel"/>
    <w:tmpl w:val="A93E2276"/>
    <w:lvl w:ilvl="0" w:tplc="9296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210220"/>
    <w:multiLevelType w:val="hybridMultilevel"/>
    <w:tmpl w:val="55FC00CE"/>
    <w:lvl w:ilvl="0" w:tplc="1884D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B4A93"/>
    <w:multiLevelType w:val="hybridMultilevel"/>
    <w:tmpl w:val="3DCAC412"/>
    <w:lvl w:ilvl="0" w:tplc="9E88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D1BE8"/>
    <w:multiLevelType w:val="hybridMultilevel"/>
    <w:tmpl w:val="BC9AD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B128A"/>
    <w:multiLevelType w:val="hybridMultilevel"/>
    <w:tmpl w:val="44A838F0"/>
    <w:lvl w:ilvl="0" w:tplc="65889F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17A5C"/>
    <w:multiLevelType w:val="hybridMultilevel"/>
    <w:tmpl w:val="49940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D538D"/>
    <w:multiLevelType w:val="hybridMultilevel"/>
    <w:tmpl w:val="7E24C7D8"/>
    <w:lvl w:ilvl="0" w:tplc="4FB41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936F8F"/>
    <w:multiLevelType w:val="hybridMultilevel"/>
    <w:tmpl w:val="3C20E6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946A1"/>
    <w:multiLevelType w:val="hybridMultilevel"/>
    <w:tmpl w:val="B51EBF50"/>
    <w:lvl w:ilvl="0" w:tplc="79A8A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1A2237"/>
    <w:multiLevelType w:val="hybridMultilevel"/>
    <w:tmpl w:val="A9ACC082"/>
    <w:lvl w:ilvl="0" w:tplc="AC5CF86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65798"/>
    <w:multiLevelType w:val="hybridMultilevel"/>
    <w:tmpl w:val="E0D8610A"/>
    <w:lvl w:ilvl="0" w:tplc="71BCBC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EB31B0"/>
    <w:multiLevelType w:val="hybridMultilevel"/>
    <w:tmpl w:val="9BA0D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1"/>
  </w:num>
  <w:num w:numId="17">
    <w:abstractNumId w:val="3"/>
  </w:num>
  <w:num w:numId="18">
    <w:abstractNumId w:val="16"/>
  </w:num>
  <w:num w:numId="19">
    <w:abstractNumId w:val="5"/>
  </w:num>
  <w:num w:numId="20">
    <w:abstractNumId w:val="19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a Vránová">
    <w15:presenceInfo w15:providerId="AD" w15:userId="S-1-5-21-3005156562-4010508504-2662861497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8"/>
    <w:rsid w:val="00011CBD"/>
    <w:rsid w:val="000155D1"/>
    <w:rsid w:val="000213BE"/>
    <w:rsid w:val="000302C1"/>
    <w:rsid w:val="000329BA"/>
    <w:rsid w:val="00043C3D"/>
    <w:rsid w:val="00051688"/>
    <w:rsid w:val="00061AE9"/>
    <w:rsid w:val="000634FB"/>
    <w:rsid w:val="00075D1E"/>
    <w:rsid w:val="00076065"/>
    <w:rsid w:val="00083CB0"/>
    <w:rsid w:val="000A3C2B"/>
    <w:rsid w:val="000B74D3"/>
    <w:rsid w:val="000D1577"/>
    <w:rsid w:val="000E1932"/>
    <w:rsid w:val="000E3913"/>
    <w:rsid w:val="000F21A8"/>
    <w:rsid w:val="000F7EA4"/>
    <w:rsid w:val="0010385D"/>
    <w:rsid w:val="00104BA9"/>
    <w:rsid w:val="001058EE"/>
    <w:rsid w:val="001239B3"/>
    <w:rsid w:val="0012608A"/>
    <w:rsid w:val="00130C4E"/>
    <w:rsid w:val="0016219C"/>
    <w:rsid w:val="00167DAC"/>
    <w:rsid w:val="00172ED7"/>
    <w:rsid w:val="00174584"/>
    <w:rsid w:val="001866AD"/>
    <w:rsid w:val="00192AD5"/>
    <w:rsid w:val="001A37A3"/>
    <w:rsid w:val="001A4DC0"/>
    <w:rsid w:val="001B44D8"/>
    <w:rsid w:val="001B6164"/>
    <w:rsid w:val="001C4F16"/>
    <w:rsid w:val="001C71C9"/>
    <w:rsid w:val="001E51CE"/>
    <w:rsid w:val="00211BE3"/>
    <w:rsid w:val="00245BBA"/>
    <w:rsid w:val="002744D0"/>
    <w:rsid w:val="002859C9"/>
    <w:rsid w:val="00286BE8"/>
    <w:rsid w:val="002D0D46"/>
    <w:rsid w:val="002D4085"/>
    <w:rsid w:val="002D4706"/>
    <w:rsid w:val="002F22C6"/>
    <w:rsid w:val="00330675"/>
    <w:rsid w:val="00362165"/>
    <w:rsid w:val="00372B4C"/>
    <w:rsid w:val="00373CDF"/>
    <w:rsid w:val="00395163"/>
    <w:rsid w:val="003A48AB"/>
    <w:rsid w:val="003B2C45"/>
    <w:rsid w:val="003D0117"/>
    <w:rsid w:val="003E65FA"/>
    <w:rsid w:val="003E6919"/>
    <w:rsid w:val="003F6867"/>
    <w:rsid w:val="00404604"/>
    <w:rsid w:val="00424AC2"/>
    <w:rsid w:val="004251FD"/>
    <w:rsid w:val="0044385E"/>
    <w:rsid w:val="00457441"/>
    <w:rsid w:val="00460DFA"/>
    <w:rsid w:val="00465963"/>
    <w:rsid w:val="0046640D"/>
    <w:rsid w:val="00474054"/>
    <w:rsid w:val="00484292"/>
    <w:rsid w:val="004A0E4D"/>
    <w:rsid w:val="004A5DC0"/>
    <w:rsid w:val="004B6A03"/>
    <w:rsid w:val="004C5655"/>
    <w:rsid w:val="004D3430"/>
    <w:rsid w:val="004D5210"/>
    <w:rsid w:val="004E1C03"/>
    <w:rsid w:val="004E5560"/>
    <w:rsid w:val="004F0C9E"/>
    <w:rsid w:val="00517ED5"/>
    <w:rsid w:val="00527185"/>
    <w:rsid w:val="0053428B"/>
    <w:rsid w:val="00555FCA"/>
    <w:rsid w:val="00567099"/>
    <w:rsid w:val="0056788E"/>
    <w:rsid w:val="00571C3A"/>
    <w:rsid w:val="005A1345"/>
    <w:rsid w:val="005A5A15"/>
    <w:rsid w:val="005B1540"/>
    <w:rsid w:val="005B551C"/>
    <w:rsid w:val="006100FE"/>
    <w:rsid w:val="006223DA"/>
    <w:rsid w:val="00645EE9"/>
    <w:rsid w:val="0065491B"/>
    <w:rsid w:val="0066649D"/>
    <w:rsid w:val="006670C2"/>
    <w:rsid w:val="006800E6"/>
    <w:rsid w:val="006821C0"/>
    <w:rsid w:val="00682FA5"/>
    <w:rsid w:val="0069760D"/>
    <w:rsid w:val="006A4949"/>
    <w:rsid w:val="006A5523"/>
    <w:rsid w:val="006B736D"/>
    <w:rsid w:val="006C24D8"/>
    <w:rsid w:val="006C560C"/>
    <w:rsid w:val="006C6190"/>
    <w:rsid w:val="006D4B26"/>
    <w:rsid w:val="007002C8"/>
    <w:rsid w:val="007147A5"/>
    <w:rsid w:val="00715D60"/>
    <w:rsid w:val="007167E8"/>
    <w:rsid w:val="00760114"/>
    <w:rsid w:val="007743F7"/>
    <w:rsid w:val="007822B9"/>
    <w:rsid w:val="007975BD"/>
    <w:rsid w:val="007B6103"/>
    <w:rsid w:val="007C5878"/>
    <w:rsid w:val="007F103F"/>
    <w:rsid w:val="007F14E1"/>
    <w:rsid w:val="0080477B"/>
    <w:rsid w:val="00817929"/>
    <w:rsid w:val="00835A00"/>
    <w:rsid w:val="00836DBE"/>
    <w:rsid w:val="008967DA"/>
    <w:rsid w:val="008B245A"/>
    <w:rsid w:val="008C2CE3"/>
    <w:rsid w:val="008C52CE"/>
    <w:rsid w:val="008E4E2C"/>
    <w:rsid w:val="00916327"/>
    <w:rsid w:val="009224C3"/>
    <w:rsid w:val="009238C3"/>
    <w:rsid w:val="0093352C"/>
    <w:rsid w:val="00941AE5"/>
    <w:rsid w:val="00955C52"/>
    <w:rsid w:val="009611C8"/>
    <w:rsid w:val="00972914"/>
    <w:rsid w:val="009819DC"/>
    <w:rsid w:val="00982178"/>
    <w:rsid w:val="00983A6F"/>
    <w:rsid w:val="009845C0"/>
    <w:rsid w:val="009A6DDE"/>
    <w:rsid w:val="009A7059"/>
    <w:rsid w:val="009C41D2"/>
    <w:rsid w:val="009E1C64"/>
    <w:rsid w:val="009F6A02"/>
    <w:rsid w:val="009F75B7"/>
    <w:rsid w:val="00A00523"/>
    <w:rsid w:val="00A06B02"/>
    <w:rsid w:val="00A14B1B"/>
    <w:rsid w:val="00A25CDF"/>
    <w:rsid w:val="00A27D83"/>
    <w:rsid w:val="00A41C95"/>
    <w:rsid w:val="00A41DEF"/>
    <w:rsid w:val="00A44738"/>
    <w:rsid w:val="00A55F02"/>
    <w:rsid w:val="00A714AB"/>
    <w:rsid w:val="00A84FE1"/>
    <w:rsid w:val="00A94CED"/>
    <w:rsid w:val="00AA569F"/>
    <w:rsid w:val="00AF342F"/>
    <w:rsid w:val="00B16846"/>
    <w:rsid w:val="00B32F58"/>
    <w:rsid w:val="00B35471"/>
    <w:rsid w:val="00B361A2"/>
    <w:rsid w:val="00B409F0"/>
    <w:rsid w:val="00B477CE"/>
    <w:rsid w:val="00B50DC7"/>
    <w:rsid w:val="00B52F84"/>
    <w:rsid w:val="00B54C5D"/>
    <w:rsid w:val="00B56C55"/>
    <w:rsid w:val="00B64A90"/>
    <w:rsid w:val="00B9008C"/>
    <w:rsid w:val="00BA003A"/>
    <w:rsid w:val="00BA59E2"/>
    <w:rsid w:val="00BA7889"/>
    <w:rsid w:val="00BC0F9D"/>
    <w:rsid w:val="00BC3840"/>
    <w:rsid w:val="00BD049A"/>
    <w:rsid w:val="00BE6151"/>
    <w:rsid w:val="00C0302A"/>
    <w:rsid w:val="00C07134"/>
    <w:rsid w:val="00C142D9"/>
    <w:rsid w:val="00C14D44"/>
    <w:rsid w:val="00C1601D"/>
    <w:rsid w:val="00C2425F"/>
    <w:rsid w:val="00C33BE6"/>
    <w:rsid w:val="00C70CB3"/>
    <w:rsid w:val="00C76965"/>
    <w:rsid w:val="00C76CB7"/>
    <w:rsid w:val="00C920C8"/>
    <w:rsid w:val="00CA4A17"/>
    <w:rsid w:val="00CA5C4B"/>
    <w:rsid w:val="00CC4BF2"/>
    <w:rsid w:val="00CC5C67"/>
    <w:rsid w:val="00CD1245"/>
    <w:rsid w:val="00CD19EE"/>
    <w:rsid w:val="00CF312E"/>
    <w:rsid w:val="00CF55ED"/>
    <w:rsid w:val="00D04A67"/>
    <w:rsid w:val="00D27474"/>
    <w:rsid w:val="00D47AAE"/>
    <w:rsid w:val="00D55512"/>
    <w:rsid w:val="00D800E6"/>
    <w:rsid w:val="00D82FD7"/>
    <w:rsid w:val="00D95D48"/>
    <w:rsid w:val="00D963F1"/>
    <w:rsid w:val="00DA687C"/>
    <w:rsid w:val="00DB485E"/>
    <w:rsid w:val="00DC7D26"/>
    <w:rsid w:val="00DD2A11"/>
    <w:rsid w:val="00DD572B"/>
    <w:rsid w:val="00DE22A6"/>
    <w:rsid w:val="00DE65B8"/>
    <w:rsid w:val="00E17EE5"/>
    <w:rsid w:val="00E21CB6"/>
    <w:rsid w:val="00E31F4B"/>
    <w:rsid w:val="00E37817"/>
    <w:rsid w:val="00E378CF"/>
    <w:rsid w:val="00E420C5"/>
    <w:rsid w:val="00E42CA0"/>
    <w:rsid w:val="00E43B50"/>
    <w:rsid w:val="00E655DB"/>
    <w:rsid w:val="00E665FC"/>
    <w:rsid w:val="00E66E39"/>
    <w:rsid w:val="00E702BD"/>
    <w:rsid w:val="00E74D7B"/>
    <w:rsid w:val="00E91113"/>
    <w:rsid w:val="00E923BB"/>
    <w:rsid w:val="00E93B52"/>
    <w:rsid w:val="00E97DFF"/>
    <w:rsid w:val="00EA0175"/>
    <w:rsid w:val="00EB1CB4"/>
    <w:rsid w:val="00EC32EF"/>
    <w:rsid w:val="00EC6286"/>
    <w:rsid w:val="00ED7A1E"/>
    <w:rsid w:val="00EE196D"/>
    <w:rsid w:val="00EE4A02"/>
    <w:rsid w:val="00EE5B0C"/>
    <w:rsid w:val="00EF5DB3"/>
    <w:rsid w:val="00F00372"/>
    <w:rsid w:val="00F04755"/>
    <w:rsid w:val="00F1191A"/>
    <w:rsid w:val="00F912CF"/>
    <w:rsid w:val="00F96CE1"/>
    <w:rsid w:val="00FB3785"/>
    <w:rsid w:val="00FC36A3"/>
    <w:rsid w:val="00FC5FD9"/>
    <w:rsid w:val="00FD55E2"/>
    <w:rsid w:val="00FE1B4C"/>
    <w:rsid w:val="00FE64EC"/>
    <w:rsid w:val="00FE73C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D48"/>
    <w:rPr>
      <w:sz w:val="24"/>
      <w:szCs w:val="24"/>
    </w:rPr>
  </w:style>
  <w:style w:type="paragraph" w:styleId="Nadpis3">
    <w:name w:val="heading 3"/>
    <w:basedOn w:val="Normln"/>
    <w:next w:val="Normln"/>
    <w:qFormat/>
    <w:rsid w:val="00D9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95D48"/>
    <w:rPr>
      <w:sz w:val="20"/>
    </w:rPr>
  </w:style>
  <w:style w:type="paragraph" w:styleId="Zkladntextodsazen2">
    <w:name w:val="Body Text Indent 2"/>
    <w:basedOn w:val="Normln"/>
    <w:rsid w:val="00D95D48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14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4B1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14B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4B1B"/>
    <w:rPr>
      <w:sz w:val="24"/>
      <w:szCs w:val="24"/>
    </w:rPr>
  </w:style>
  <w:style w:type="character" w:customStyle="1" w:styleId="ZkladntextChar">
    <w:name w:val="Základní text Char"/>
    <w:link w:val="Zkladntext"/>
    <w:rsid w:val="00836DBE"/>
    <w:rPr>
      <w:szCs w:val="24"/>
    </w:rPr>
  </w:style>
  <w:style w:type="paragraph" w:styleId="Textbubliny">
    <w:name w:val="Balloon Text"/>
    <w:basedOn w:val="Normln"/>
    <w:link w:val="TextbublinyChar"/>
    <w:rsid w:val="00CC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B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2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D48"/>
    <w:rPr>
      <w:sz w:val="24"/>
      <w:szCs w:val="24"/>
    </w:rPr>
  </w:style>
  <w:style w:type="paragraph" w:styleId="Nadpis3">
    <w:name w:val="heading 3"/>
    <w:basedOn w:val="Normln"/>
    <w:next w:val="Normln"/>
    <w:qFormat/>
    <w:rsid w:val="00D9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95D48"/>
    <w:rPr>
      <w:sz w:val="20"/>
    </w:rPr>
  </w:style>
  <w:style w:type="paragraph" w:styleId="Zkladntextodsazen2">
    <w:name w:val="Body Text Indent 2"/>
    <w:basedOn w:val="Normln"/>
    <w:rsid w:val="00D95D48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14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4B1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14B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4B1B"/>
    <w:rPr>
      <w:sz w:val="24"/>
      <w:szCs w:val="24"/>
    </w:rPr>
  </w:style>
  <w:style w:type="character" w:customStyle="1" w:styleId="ZkladntextChar">
    <w:name w:val="Základní text Char"/>
    <w:link w:val="Zkladntext"/>
    <w:rsid w:val="00836DBE"/>
    <w:rPr>
      <w:szCs w:val="24"/>
    </w:rPr>
  </w:style>
  <w:style w:type="paragraph" w:styleId="Textbubliny">
    <w:name w:val="Balloon Text"/>
    <w:basedOn w:val="Normln"/>
    <w:link w:val="TextbublinyChar"/>
    <w:rsid w:val="00CC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B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2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2021-10-07T05:14:00Z</cp:lastPrinted>
  <dcterms:created xsi:type="dcterms:W3CDTF">2021-10-11T06:10:00Z</dcterms:created>
  <dcterms:modified xsi:type="dcterms:W3CDTF">2021-10-11T06:10:00Z</dcterms:modified>
</cp:coreProperties>
</file>