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00" w:rsidRDefault="00533300">
      <w:pPr>
        <w:pStyle w:val="Row2"/>
      </w:pPr>
    </w:p>
    <w:p w:rsidR="00533300" w:rsidRDefault="007F349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pt;margin-top:-10pt;width:0;height:246pt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556pt;margin-top:-10pt;width:0;height:23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6pt;margin-top:-10pt;width:550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272pt;margin-top:-9pt;width:0;height:22pt;z-index:2516439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533300" w:rsidRDefault="007F349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OB7821-098</w:t>
      </w:r>
    </w:p>
    <w:p w:rsidR="00533300" w:rsidRDefault="007F349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5pt;margin-top:19pt;width:123pt;height:10pt;z-index:251644928;mso-wrap-style:tight;mso-position-vertical-relative:line" stroked="f">
            <v:fill opacity="0" o:opacity2="100"/>
            <v:textbox inset="0,0,0,0">
              <w:txbxContent>
                <w:p w:rsidR="00533300" w:rsidRDefault="007F349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57pt;margin-top:4pt;width:0;height:151pt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57pt;margin-top:4pt;width:306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63pt;margin-top:4pt;width:0;height:151pt;z-index:2516480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00176842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CZ00176842</w:t>
      </w:r>
    </w:p>
    <w:p w:rsidR="00533300" w:rsidRDefault="007F349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533300" w:rsidRDefault="007F3491">
      <w:pPr>
        <w:pStyle w:val="Row7"/>
      </w:pPr>
      <w:r>
        <w:tab/>
      </w:r>
      <w:r>
        <w:rPr>
          <w:rStyle w:val="Text4"/>
        </w:rPr>
        <w:t>118 00 Praha 1</w:t>
      </w:r>
    </w:p>
    <w:p w:rsidR="00533300" w:rsidRDefault="007F3491">
      <w:pPr>
        <w:pStyle w:val="Row8"/>
      </w:pPr>
      <w:r>
        <w:tab/>
      </w:r>
      <w:r>
        <w:rPr>
          <w:rStyle w:val="Text5"/>
        </w:rPr>
        <w:t>KONE a.s.</w:t>
      </w:r>
    </w:p>
    <w:p w:rsidR="00533300" w:rsidRDefault="007F3491">
      <w:pPr>
        <w:pStyle w:val="Row9"/>
      </w:pPr>
      <w:r>
        <w:tab/>
      </w:r>
    </w:p>
    <w:p w:rsidR="00533300" w:rsidRDefault="007F3491">
      <w:pPr>
        <w:pStyle w:val="Row10"/>
      </w:pPr>
      <w:r>
        <w:rPr>
          <w:noProof/>
          <w:lang w:val="cs-CZ" w:eastAsia="cs-CZ"/>
        </w:rPr>
        <w:pict>
          <v:shape id="_x0000_s1051" type="#_x0000_t202" style="position:absolute;margin-left:282pt;margin-top:12pt;width:76pt;height:12pt;z-index:251649024;mso-wrap-style:tight;mso-position-vertical-relative:line" stroked="f">
            <v:fill opacity="0" o:opacity2="100"/>
            <v:textbox inset="0,0,0,0">
              <w:txbxContent>
                <w:p w:rsidR="00533300" w:rsidRDefault="007F349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160 00  Praha 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Lužná 716/2</w:t>
      </w:r>
    </w:p>
    <w:p w:rsidR="00533300" w:rsidRDefault="007F3491">
      <w:pPr>
        <w:pStyle w:val="Row11"/>
      </w:pPr>
      <w:r>
        <w:tab/>
      </w:r>
      <w:r>
        <w:rPr>
          <w:rStyle w:val="Text5"/>
        </w:rPr>
        <w:t>Česká republika</w:t>
      </w:r>
    </w:p>
    <w:p w:rsidR="00533300" w:rsidRDefault="00533300">
      <w:pPr>
        <w:pStyle w:val="Row2"/>
      </w:pPr>
    </w:p>
    <w:p w:rsidR="00533300" w:rsidRDefault="00533300">
      <w:pPr>
        <w:pStyle w:val="Row2"/>
      </w:pPr>
    </w:p>
    <w:p w:rsidR="00533300" w:rsidRDefault="00533300">
      <w:pPr>
        <w:pStyle w:val="Row2"/>
      </w:pPr>
    </w:p>
    <w:p w:rsidR="00533300" w:rsidRDefault="00533300">
      <w:pPr>
        <w:pStyle w:val="Row2"/>
      </w:pPr>
    </w:p>
    <w:p w:rsidR="00533300" w:rsidRDefault="007F3491">
      <w:pPr>
        <w:pStyle w:val="Row12"/>
      </w:pPr>
      <w:r>
        <w:rPr>
          <w:noProof/>
          <w:lang w:val="cs-CZ" w:eastAsia="cs-CZ"/>
        </w:rPr>
        <w:pict>
          <v:shape id="_x0000_s1050" type="#_x0000_t32" style="position:absolute;margin-left:257pt;margin-top:-1pt;width:306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272pt;margin-top:0;width:0;height:71pt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556pt;margin-top:0;width:0;height:73pt;z-index:2516520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533300" w:rsidRDefault="007F3491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2284722021</w:t>
      </w:r>
    </w:p>
    <w:p w:rsidR="00533300" w:rsidRDefault="007F3491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30.08.2021</w:t>
      </w:r>
    </w:p>
    <w:p w:rsidR="00533300" w:rsidRDefault="007F3491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533300" w:rsidRDefault="007F3491">
      <w:pPr>
        <w:pStyle w:val="Row15"/>
      </w:pPr>
      <w:r>
        <w:rPr>
          <w:noProof/>
          <w:lang w:val="cs-CZ" w:eastAsia="cs-CZ"/>
        </w:rPr>
        <w:pict>
          <v:shape id="_x0000_s1047" type="#_x0000_t32" style="position:absolute;margin-left:6pt;margin-top:17pt;width:550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0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9pt;margin-top:17pt;width:3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533300" w:rsidRDefault="007F3491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55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opravu hydraulického výtahu v objektu Toskánského paláce. Výměna hydraulické hadice.</w:t>
      </w:r>
    </w:p>
    <w:p w:rsidR="00533300" w:rsidRDefault="007F3491">
      <w:pPr>
        <w:pStyle w:val="Row17"/>
      </w:pPr>
      <w:r>
        <w:rPr>
          <w:noProof/>
          <w:lang w:val="cs-CZ" w:eastAsia="cs-CZ"/>
        </w:rPr>
        <w:pict>
          <v:rect id="_x0000_s1042" style="position:absolute;margin-left:6pt;margin-top:3pt;width:549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7pt;margin-top:14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2pt;width:550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5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533300" w:rsidRDefault="007F3491">
      <w:pPr>
        <w:pStyle w:val="Row18"/>
      </w:pPr>
      <w:r>
        <w:rPr>
          <w:noProof/>
          <w:lang w:val="cs-CZ" w:eastAsia="cs-CZ"/>
        </w:rPr>
        <w:pict>
          <v:shape id="_x0000_s1037" type="#_x0000_t32" style="position:absolute;margin-left:55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Rozdíl v součtu částek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0.05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0.05</w:t>
      </w:r>
    </w:p>
    <w:p w:rsidR="00533300" w:rsidRDefault="007F3491">
      <w:pPr>
        <w:pStyle w:val="Row19"/>
      </w:pPr>
      <w:r>
        <w:rPr>
          <w:noProof/>
          <w:lang w:val="cs-CZ" w:eastAsia="cs-CZ"/>
        </w:rPr>
        <w:pict>
          <v:shape id="_x0000_s1035" type="#_x0000_t32" style="position:absolute;margin-left:556pt;margin-top:3pt;width:0;height:15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3pt;width:0;height:15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8pt;width:0;height:18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8pt;width:0;height:183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Oprava výtahu v Toskánském palác</w:t>
      </w:r>
      <w:r>
        <w:rPr>
          <w:rStyle w:val="Text4"/>
        </w:rPr>
        <w:t>i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91 275.00</w:t>
      </w:r>
      <w:r>
        <w:tab/>
      </w:r>
      <w:r>
        <w:rPr>
          <w:rStyle w:val="Text4"/>
        </w:rPr>
        <w:t>19 167.75</w:t>
      </w:r>
      <w:r>
        <w:tab/>
      </w:r>
      <w:r>
        <w:rPr>
          <w:rStyle w:val="Text4"/>
        </w:rPr>
        <w:t>110 442.75</w:t>
      </w:r>
    </w:p>
    <w:p w:rsidR="00533300" w:rsidRDefault="007F3491">
      <w:pPr>
        <w:pStyle w:val="Row20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185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91 275.00</w:t>
      </w:r>
      <w:r>
        <w:tab/>
      </w:r>
      <w:r>
        <w:rPr>
          <w:rStyle w:val="Text4"/>
        </w:rPr>
        <w:t>19 167.75</w:t>
      </w:r>
      <w:r>
        <w:tab/>
      </w:r>
      <w:r>
        <w:rPr>
          <w:rStyle w:val="Text4"/>
        </w:rPr>
        <w:t>110 442.80</w:t>
      </w:r>
    </w:p>
    <w:p w:rsidR="00533300" w:rsidRDefault="00533300">
      <w:pPr>
        <w:pStyle w:val="Row2"/>
      </w:pPr>
    </w:p>
    <w:p w:rsidR="00533300" w:rsidRDefault="007F3491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533300" w:rsidRDefault="007F3491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533300" w:rsidRDefault="007F3491">
      <w:pPr>
        <w:pStyle w:val="Row22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533300" w:rsidRDefault="00533300">
      <w:pPr>
        <w:pStyle w:val="Row2"/>
      </w:pPr>
    </w:p>
    <w:p w:rsidR="00533300" w:rsidRDefault="007F3491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</w:t>
      </w:r>
      <w:r>
        <w:rPr>
          <w:rStyle w:val="Text4"/>
        </w:rPr>
        <w:t>...................................</w:t>
      </w:r>
    </w:p>
    <w:p w:rsidR="00533300" w:rsidRDefault="007F3491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533300" w:rsidRDefault="007F3491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533300" w:rsidRDefault="007F3491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533300" w:rsidRDefault="007F3491">
      <w:pPr>
        <w:pStyle w:val="Row27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33300" w:rsidRDefault="007F3491">
      <w:pPr>
        <w:pStyle w:val="Row28"/>
      </w:pPr>
      <w:r>
        <w:tab/>
      </w:r>
      <w:r>
        <w:rPr>
          <w:rStyle w:val="Text4"/>
          <w:shd w:val="clear" w:color="auto" w:fill="FFFFFF"/>
        </w:rPr>
        <w:t>Př</w:t>
      </w:r>
      <w:r>
        <w:rPr>
          <w:rStyle w:val="Text4"/>
          <w:shd w:val="clear" w:color="auto" w:fill="FFFFFF"/>
        </w:rPr>
        <w:t>i fakturaci prosím uvádějte číslo objednávky.</w:t>
      </w:r>
    </w:p>
    <w:p w:rsidR="00533300" w:rsidRDefault="007F3491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533300" w:rsidRDefault="007F3491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2576;mso-position-horizontal-relative:margin;mso-position-vertical-relative:line" o:connectortype="straight" strokeweight="1pt">
            <w10:wrap anchorx="margin" anchory="page"/>
          </v:shape>
        </w:pict>
      </w:r>
    </w:p>
    <w:sectPr w:rsidR="00533300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3491">
      <w:pPr>
        <w:spacing w:after="0" w:line="240" w:lineRule="auto"/>
      </w:pPr>
      <w:r>
        <w:separator/>
      </w:r>
    </w:p>
  </w:endnote>
  <w:endnote w:type="continuationSeparator" w:id="0">
    <w:p w:rsidR="00000000" w:rsidRDefault="007F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300" w:rsidRDefault="007F3491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OB7821-098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533300" w:rsidRDefault="00533300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3491">
      <w:pPr>
        <w:spacing w:after="0" w:line="240" w:lineRule="auto"/>
      </w:pPr>
      <w:r>
        <w:separator/>
      </w:r>
    </w:p>
  </w:footnote>
  <w:footnote w:type="continuationSeparator" w:id="0">
    <w:p w:rsidR="00000000" w:rsidRDefault="007F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300" w:rsidRDefault="0053330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33300"/>
    <w:rsid w:val="007F3491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4"/>
        <o:r id="V:Rule6" type="connector" idref="#_x0000_s1053"/>
        <o:r id="V:Rule7" type="connector" idref="#_x0000_s1052"/>
        <o:r id="V:Rule8" type="connector" idref="#_x0000_s1050"/>
        <o:r id="V:Rule9" type="connector" idref="#_x0000_s1049"/>
        <o:r id="V:Rule10" type="connector" idref="#_x0000_s1048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1"/>
        <o:r id="V:Rule17" type="connector" idref="#_x0000_s1040"/>
        <o:r id="V:Rule18" type="connector" idref="#_x0000_s1039"/>
        <o:r id="V:Rule19" type="connector" idref="#_x0000_s1038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0"/>
        <o:r id="V:Rule27" type="connector" idref="#_x0000_s1029"/>
        <o:r id="V:Rule28" type="connector" idref="#_x0000_s1028"/>
        <o:r id="V:Rule29" type="connector" idref="#_x0000_s1027"/>
        <o:r id="V:Rule30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FC460000.dotm</Template>
  <TotalTime>4</TotalTime>
  <Pages>1</Pages>
  <Words>208</Words>
  <Characters>1234</Characters>
  <Application>Microsoft Office Word</Application>
  <DocSecurity>0</DocSecurity>
  <Lines>10</Lines>
  <Paragraphs>2</Paragraphs>
  <ScaleCrop>false</ScaleCrop>
  <Manager/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2021-10-08T08:27:00Z</dcterms:created>
  <dcterms:modified xsi:type="dcterms:W3CDTF">2021-10-08T08:27:00Z</dcterms:modified>
  <cp:category/>
</cp:coreProperties>
</file>