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305"/>
        <w:gridCol w:w="1724"/>
        <w:gridCol w:w="1777"/>
        <w:gridCol w:w="1710"/>
        <w:gridCol w:w="1887"/>
        <w:gridCol w:w="1509"/>
      </w:tblGrid>
      <w:tr w:rsidR="00731998">
        <w:trPr>
          <w:trHeight w:val="309"/>
        </w:trPr>
        <w:tc>
          <w:tcPr>
            <w:tcW w:w="8912" w:type="dxa"/>
            <w:gridSpan w:val="6"/>
          </w:tcPr>
          <w:p w:rsidR="00731998" w:rsidRDefault="00B07698">
            <w:pPr>
              <w:pStyle w:val="TableParagraph"/>
              <w:spacing w:line="234" w:lineRule="exact"/>
              <w:ind w:left="41"/>
              <w:rPr>
                <w:sz w:val="21"/>
              </w:rPr>
            </w:pPr>
            <w:bookmarkStart w:id="0" w:name="ZL_č.2"/>
            <w:bookmarkStart w:id="1" w:name="_GoBack"/>
            <w:bookmarkEnd w:id="0"/>
            <w:bookmarkEnd w:id="1"/>
            <w:r>
              <w:rPr>
                <w:sz w:val="21"/>
              </w:rPr>
              <w:t>KRYCÍ LIST SOUPISU PRACÍ</w:t>
            </w:r>
          </w:p>
        </w:tc>
      </w:tr>
      <w:tr w:rsidR="00731998">
        <w:trPr>
          <w:trHeight w:val="282"/>
        </w:trPr>
        <w:tc>
          <w:tcPr>
            <w:tcW w:w="8912" w:type="dxa"/>
            <w:gridSpan w:val="6"/>
          </w:tcPr>
          <w:p w:rsidR="00731998" w:rsidRDefault="00B07698">
            <w:pPr>
              <w:pStyle w:val="TableParagraph"/>
              <w:spacing w:before="63"/>
              <w:ind w:left="32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731998">
        <w:trPr>
          <w:trHeight w:val="261"/>
        </w:trPr>
        <w:tc>
          <w:tcPr>
            <w:tcW w:w="8912" w:type="dxa"/>
            <w:gridSpan w:val="6"/>
          </w:tcPr>
          <w:p w:rsidR="00731998" w:rsidRDefault="00B07698">
            <w:pPr>
              <w:pStyle w:val="TableParagraph"/>
              <w:spacing w:before="35"/>
              <w:ind w:left="325"/>
              <w:rPr>
                <w:sz w:val="15"/>
              </w:rPr>
            </w:pPr>
            <w:r>
              <w:rPr>
                <w:sz w:val="15"/>
              </w:rPr>
              <w:t>KS Ústí nad Labem - Protizáplavová opatření a rekonstr. vodovodní přípojky</w:t>
            </w:r>
          </w:p>
        </w:tc>
      </w:tr>
      <w:tr w:rsidR="00731998">
        <w:trPr>
          <w:trHeight w:val="225"/>
        </w:trPr>
        <w:tc>
          <w:tcPr>
            <w:tcW w:w="8912" w:type="dxa"/>
            <w:gridSpan w:val="6"/>
          </w:tcPr>
          <w:p w:rsidR="00731998" w:rsidRDefault="00B07698">
            <w:pPr>
              <w:pStyle w:val="TableParagraph"/>
              <w:spacing w:before="42" w:line="163" w:lineRule="exact"/>
              <w:ind w:left="32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731998">
        <w:trPr>
          <w:trHeight w:val="281"/>
        </w:trPr>
        <w:tc>
          <w:tcPr>
            <w:tcW w:w="305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</w:tcPr>
          <w:p w:rsidR="00731998" w:rsidRDefault="00B07698">
            <w:pPr>
              <w:pStyle w:val="TableParagraph"/>
              <w:spacing w:line="191" w:lineRule="exact"/>
              <w:ind w:left="22"/>
              <w:rPr>
                <w:sz w:val="17"/>
              </w:rPr>
            </w:pPr>
            <w:r>
              <w:rPr>
                <w:sz w:val="17"/>
              </w:rPr>
              <w:t>Změnový list č.2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53"/>
        </w:trPr>
        <w:tc>
          <w:tcPr>
            <w:tcW w:w="2029" w:type="dxa"/>
            <w:gridSpan w:val="2"/>
          </w:tcPr>
          <w:p w:rsidR="00731998" w:rsidRDefault="00B07698">
            <w:pPr>
              <w:pStyle w:val="TableParagraph"/>
              <w:spacing w:before="80" w:line="154" w:lineRule="exact"/>
              <w:ind w:left="32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80" w:line="154" w:lineRule="exact"/>
              <w:ind w:left="852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09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37"/>
        </w:trPr>
        <w:tc>
          <w:tcPr>
            <w:tcW w:w="2029" w:type="dxa"/>
            <w:gridSpan w:val="2"/>
          </w:tcPr>
          <w:p w:rsidR="00731998" w:rsidRDefault="00B07698">
            <w:pPr>
              <w:pStyle w:val="TableParagraph"/>
              <w:spacing w:line="162" w:lineRule="exact"/>
              <w:ind w:left="32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line="162" w:lineRule="exact"/>
              <w:ind w:left="852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09" w:type="dxa"/>
          </w:tcPr>
          <w:p w:rsidR="00731998" w:rsidRDefault="00B07698">
            <w:pPr>
              <w:pStyle w:val="TableParagraph"/>
              <w:spacing w:line="162" w:lineRule="exact"/>
              <w:ind w:left="33"/>
              <w:rPr>
                <w:sz w:val="15"/>
              </w:rPr>
            </w:pPr>
            <w:r>
              <w:rPr>
                <w:sz w:val="15"/>
              </w:rPr>
              <w:t>14.09.2021</w:t>
            </w:r>
          </w:p>
        </w:tc>
      </w:tr>
      <w:tr w:rsidR="00731998">
        <w:trPr>
          <w:trHeight w:val="259"/>
        </w:trPr>
        <w:tc>
          <w:tcPr>
            <w:tcW w:w="2029" w:type="dxa"/>
            <w:gridSpan w:val="2"/>
          </w:tcPr>
          <w:p w:rsidR="00731998" w:rsidRDefault="00B07698">
            <w:pPr>
              <w:pStyle w:val="TableParagraph"/>
              <w:spacing w:before="64"/>
              <w:ind w:left="32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64"/>
              <w:ind w:left="724" w:right="715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09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53"/>
        </w:trPr>
        <w:tc>
          <w:tcPr>
            <w:tcW w:w="305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1" w:type="dxa"/>
            <w:gridSpan w:val="2"/>
          </w:tcPr>
          <w:p w:rsidR="00731998" w:rsidRDefault="00B07698">
            <w:pPr>
              <w:pStyle w:val="TableParagraph"/>
              <w:spacing w:before="11"/>
              <w:ind w:left="20"/>
              <w:rPr>
                <w:sz w:val="15"/>
              </w:rPr>
            </w:pPr>
            <w:r>
              <w:rPr>
                <w:sz w:val="15"/>
              </w:rPr>
              <w:t>Česká Republika, Krajský soud v Ústí n.L.</w:t>
            </w: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11"/>
              <w:ind w:left="832" w:right="715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09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48"/>
        </w:trPr>
        <w:tc>
          <w:tcPr>
            <w:tcW w:w="2029" w:type="dxa"/>
            <w:gridSpan w:val="2"/>
          </w:tcPr>
          <w:p w:rsidR="00731998" w:rsidRDefault="00B07698">
            <w:pPr>
              <w:pStyle w:val="TableParagraph"/>
              <w:spacing w:before="58" w:line="170" w:lineRule="exact"/>
              <w:ind w:left="32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58" w:line="170" w:lineRule="exact"/>
              <w:ind w:left="724" w:right="715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09" w:type="dxa"/>
          </w:tcPr>
          <w:p w:rsidR="00731998" w:rsidRDefault="00B07698">
            <w:pPr>
              <w:pStyle w:val="TableParagraph"/>
              <w:spacing w:before="58" w:line="170" w:lineRule="exact"/>
              <w:ind w:left="33"/>
              <w:rPr>
                <w:sz w:val="15"/>
              </w:rPr>
            </w:pPr>
            <w:r>
              <w:rPr>
                <w:sz w:val="15"/>
              </w:rPr>
              <w:t>O4977271</w:t>
            </w:r>
          </w:p>
        </w:tc>
      </w:tr>
      <w:tr w:rsidR="00731998">
        <w:trPr>
          <w:trHeight w:val="257"/>
        </w:trPr>
        <w:tc>
          <w:tcPr>
            <w:tcW w:w="305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</w:tcPr>
          <w:p w:rsidR="00731998" w:rsidRDefault="00B07698">
            <w:pPr>
              <w:pStyle w:val="TableParagraph"/>
              <w:spacing w:before="6"/>
              <w:ind w:left="20"/>
              <w:rPr>
                <w:sz w:val="15"/>
              </w:rPr>
            </w:pPr>
            <w:r>
              <w:rPr>
                <w:sz w:val="15"/>
              </w:rPr>
              <w:t>Kanalizace - UL s.r.o.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16"/>
              <w:ind w:left="832" w:right="715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09" w:type="dxa"/>
          </w:tcPr>
          <w:p w:rsidR="00731998" w:rsidRDefault="00B07698">
            <w:pPr>
              <w:pStyle w:val="TableParagraph"/>
              <w:spacing w:before="16"/>
              <w:ind w:left="33"/>
              <w:rPr>
                <w:sz w:val="15"/>
              </w:rPr>
            </w:pPr>
            <w:r>
              <w:rPr>
                <w:sz w:val="15"/>
              </w:rPr>
              <w:t>CZ04977271</w:t>
            </w:r>
          </w:p>
        </w:tc>
      </w:tr>
      <w:tr w:rsidR="00731998">
        <w:trPr>
          <w:trHeight w:val="253"/>
        </w:trPr>
        <w:tc>
          <w:tcPr>
            <w:tcW w:w="2029" w:type="dxa"/>
            <w:gridSpan w:val="2"/>
          </w:tcPr>
          <w:p w:rsidR="00731998" w:rsidRDefault="00B07698">
            <w:pPr>
              <w:pStyle w:val="TableParagraph"/>
              <w:spacing w:before="58"/>
              <w:ind w:left="32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58"/>
              <w:ind w:left="724" w:right="715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09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53"/>
        </w:trPr>
        <w:tc>
          <w:tcPr>
            <w:tcW w:w="305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11"/>
              <w:ind w:left="832" w:right="715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09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53"/>
        </w:trPr>
        <w:tc>
          <w:tcPr>
            <w:tcW w:w="2029" w:type="dxa"/>
            <w:gridSpan w:val="2"/>
          </w:tcPr>
          <w:p w:rsidR="00731998" w:rsidRDefault="00B07698">
            <w:pPr>
              <w:pStyle w:val="TableParagraph"/>
              <w:spacing w:before="58"/>
              <w:ind w:left="32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58"/>
              <w:ind w:left="724" w:right="715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09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53"/>
        </w:trPr>
        <w:tc>
          <w:tcPr>
            <w:tcW w:w="305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11"/>
              <w:ind w:left="832" w:right="715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09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551"/>
        </w:trPr>
        <w:tc>
          <w:tcPr>
            <w:tcW w:w="8912" w:type="dxa"/>
            <w:gridSpan w:val="6"/>
            <w:tcBorders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58"/>
              <w:ind w:left="32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731998">
        <w:trPr>
          <w:trHeight w:val="439"/>
        </w:trPr>
        <w:tc>
          <w:tcPr>
            <w:tcW w:w="20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731998" w:rsidRDefault="00B0769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Cena bez DPH</w:t>
            </w:r>
          </w:p>
        </w:tc>
        <w:tc>
          <w:tcPr>
            <w:tcW w:w="177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1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54 705,80</w:t>
            </w:r>
          </w:p>
        </w:tc>
      </w:tr>
      <w:tr w:rsidR="00731998">
        <w:trPr>
          <w:trHeight w:val="293"/>
        </w:trPr>
        <w:tc>
          <w:tcPr>
            <w:tcW w:w="305" w:type="dxa"/>
            <w:tcBorders>
              <w:top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  <w:tcBorders>
              <w:top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  <w:tcBorders>
              <w:top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single" w:sz="2" w:space="0" w:color="000000"/>
            </w:tcBorders>
          </w:tcPr>
          <w:p w:rsidR="00731998" w:rsidRDefault="00B07698">
            <w:pPr>
              <w:pStyle w:val="TableParagraph"/>
              <w:spacing w:before="101" w:line="172" w:lineRule="exact"/>
              <w:ind w:left="215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7" w:type="dxa"/>
            <w:tcBorders>
              <w:top w:val="single" w:sz="2" w:space="0" w:color="000000"/>
            </w:tcBorders>
          </w:tcPr>
          <w:p w:rsidR="00731998" w:rsidRDefault="00B07698">
            <w:pPr>
              <w:pStyle w:val="TableParagraph"/>
              <w:spacing w:before="101" w:line="172" w:lineRule="exact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:rsidR="00731998" w:rsidRDefault="00B07698">
            <w:pPr>
              <w:pStyle w:val="TableParagraph"/>
              <w:spacing w:before="101" w:line="172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731998">
        <w:trPr>
          <w:trHeight w:val="199"/>
        </w:trPr>
        <w:tc>
          <w:tcPr>
            <w:tcW w:w="305" w:type="dxa"/>
          </w:tcPr>
          <w:p w:rsidR="00731998" w:rsidRDefault="00B07698">
            <w:pPr>
              <w:pStyle w:val="TableParagraph"/>
              <w:spacing w:before="26"/>
              <w:ind w:left="27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724" w:type="dxa"/>
          </w:tcPr>
          <w:p w:rsidR="00731998" w:rsidRDefault="00B07698">
            <w:pPr>
              <w:pStyle w:val="TableParagraph"/>
              <w:spacing w:before="7" w:line="172" w:lineRule="exact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1777" w:type="dxa"/>
          </w:tcPr>
          <w:p w:rsidR="00731998" w:rsidRDefault="007319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0" w:type="dxa"/>
          </w:tcPr>
          <w:p w:rsidR="00731998" w:rsidRDefault="00B07698">
            <w:pPr>
              <w:pStyle w:val="TableParagraph"/>
              <w:spacing w:before="7" w:line="172" w:lineRule="exact"/>
              <w:ind w:left="373"/>
              <w:rPr>
                <w:sz w:val="15"/>
              </w:rPr>
            </w:pPr>
            <w:r>
              <w:rPr>
                <w:sz w:val="15"/>
              </w:rPr>
              <w:t>54 872,80</w:t>
            </w:r>
          </w:p>
        </w:tc>
        <w:tc>
          <w:tcPr>
            <w:tcW w:w="1887" w:type="dxa"/>
          </w:tcPr>
          <w:p w:rsidR="00731998" w:rsidRDefault="00B07698">
            <w:pPr>
              <w:pStyle w:val="TableParagraph"/>
              <w:spacing w:before="7" w:line="172" w:lineRule="exact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09" w:type="dxa"/>
          </w:tcPr>
          <w:p w:rsidR="00731998" w:rsidRDefault="00B07698">
            <w:pPr>
              <w:pStyle w:val="TableParagraph"/>
              <w:spacing w:before="7" w:line="172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11 523,29</w:t>
            </w:r>
          </w:p>
        </w:tc>
      </w:tr>
      <w:tr w:rsidR="00731998">
        <w:trPr>
          <w:trHeight w:val="292"/>
        </w:trPr>
        <w:tc>
          <w:tcPr>
            <w:tcW w:w="305" w:type="dxa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  <w:tcBorders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1777" w:type="dxa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7"/>
              <w:ind w:left="734" w:right="644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7" w:type="dxa"/>
            <w:tcBorders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7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7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731998">
        <w:trPr>
          <w:trHeight w:val="342"/>
        </w:trPr>
        <w:tc>
          <w:tcPr>
            <w:tcW w:w="2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61"/>
              <w:ind w:left="34"/>
              <w:rPr>
                <w:sz w:val="18"/>
              </w:rPr>
            </w:pPr>
            <w:r>
              <w:rPr>
                <w:sz w:val="18"/>
              </w:rPr>
              <w:t>Cena s DPH</w:t>
            </w:r>
          </w:p>
        </w:tc>
        <w:tc>
          <w:tcPr>
            <w:tcW w:w="177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61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v</w:t>
            </w: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61"/>
              <w:ind w:left="170"/>
              <w:rPr>
                <w:sz w:val="18"/>
              </w:rPr>
            </w:pPr>
            <w:r>
              <w:rPr>
                <w:sz w:val="18"/>
              </w:rPr>
              <w:t>CZK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6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66 229,09</w:t>
            </w:r>
          </w:p>
        </w:tc>
      </w:tr>
      <w:tr w:rsidR="00731998">
        <w:trPr>
          <w:trHeight w:val="1987"/>
        </w:trPr>
        <w:tc>
          <w:tcPr>
            <w:tcW w:w="20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971"/>
        </w:trPr>
        <w:tc>
          <w:tcPr>
            <w:tcW w:w="2029" w:type="dxa"/>
            <w:gridSpan w:val="2"/>
            <w:tcBorders>
              <w:top w:val="single" w:sz="2" w:space="0" w:color="000000"/>
            </w:tcBorders>
          </w:tcPr>
          <w:p w:rsidR="00731998" w:rsidRDefault="00B07698">
            <w:pPr>
              <w:pStyle w:val="TableParagraph"/>
              <w:spacing w:before="5"/>
              <w:ind w:left="32"/>
              <w:rPr>
                <w:sz w:val="15"/>
              </w:rPr>
            </w:pPr>
            <w:r>
              <w:rPr>
                <w:sz w:val="15"/>
              </w:rPr>
              <w:t>Projektant</w:t>
            </w:r>
          </w:p>
        </w:tc>
        <w:tc>
          <w:tcPr>
            <w:tcW w:w="1777" w:type="dxa"/>
            <w:tcBorders>
              <w:top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2"/>
            <w:tcBorders>
              <w:top w:val="single" w:sz="2" w:space="0" w:color="000000"/>
            </w:tcBorders>
          </w:tcPr>
          <w:p w:rsidR="00731998" w:rsidRDefault="00B07698">
            <w:pPr>
              <w:pStyle w:val="TableParagraph"/>
              <w:spacing w:before="5"/>
              <w:ind w:left="1110"/>
              <w:rPr>
                <w:sz w:val="15"/>
              </w:rPr>
            </w:pPr>
            <w:r>
              <w:rPr>
                <w:sz w:val="15"/>
              </w:rPr>
              <w:t>Zpracovatel</w:t>
            </w: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958"/>
        </w:trPr>
        <w:tc>
          <w:tcPr>
            <w:tcW w:w="2029" w:type="dxa"/>
            <w:gridSpan w:val="2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731998" w:rsidRDefault="00B07698">
            <w:pPr>
              <w:pStyle w:val="TableParagraph"/>
              <w:spacing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77" w:type="dxa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731998" w:rsidRDefault="00B07698">
            <w:pPr>
              <w:pStyle w:val="TableParagraph"/>
              <w:spacing w:line="157" w:lineRule="exact"/>
              <w:ind w:right="369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597" w:type="dxa"/>
            <w:gridSpan w:val="2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731998" w:rsidRDefault="00B07698">
            <w:pPr>
              <w:pStyle w:val="TableParagraph"/>
              <w:spacing w:line="157" w:lineRule="exact"/>
              <w:ind w:left="1110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731998" w:rsidRDefault="00B07698">
            <w:pPr>
              <w:pStyle w:val="TableParagraph"/>
              <w:spacing w:line="157" w:lineRule="exact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731998">
        <w:trPr>
          <w:trHeight w:val="462"/>
        </w:trPr>
        <w:tc>
          <w:tcPr>
            <w:tcW w:w="20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953"/>
        </w:trPr>
        <w:tc>
          <w:tcPr>
            <w:tcW w:w="2029" w:type="dxa"/>
            <w:gridSpan w:val="2"/>
            <w:tcBorders>
              <w:top w:val="single" w:sz="2" w:space="0" w:color="000000"/>
            </w:tcBorders>
          </w:tcPr>
          <w:p w:rsidR="00731998" w:rsidRDefault="00B07698">
            <w:pPr>
              <w:pStyle w:val="TableParagraph"/>
              <w:spacing w:line="166" w:lineRule="exact"/>
              <w:ind w:left="32"/>
              <w:rPr>
                <w:sz w:val="15"/>
              </w:rPr>
            </w:pPr>
            <w:r>
              <w:rPr>
                <w:sz w:val="15"/>
              </w:rPr>
              <w:t>Objednavatel</w:t>
            </w:r>
          </w:p>
        </w:tc>
        <w:tc>
          <w:tcPr>
            <w:tcW w:w="1777" w:type="dxa"/>
            <w:tcBorders>
              <w:top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gridSpan w:val="2"/>
            <w:tcBorders>
              <w:top w:val="single" w:sz="2" w:space="0" w:color="000000"/>
            </w:tcBorders>
          </w:tcPr>
          <w:p w:rsidR="00731998" w:rsidRDefault="00B07698">
            <w:pPr>
              <w:pStyle w:val="TableParagraph"/>
              <w:spacing w:line="166" w:lineRule="exact"/>
              <w:ind w:left="1110"/>
              <w:rPr>
                <w:sz w:val="15"/>
              </w:rPr>
            </w:pPr>
            <w:r>
              <w:rPr>
                <w:sz w:val="15"/>
              </w:rPr>
              <w:t>Zhotovitel</w:t>
            </w: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952"/>
        </w:trPr>
        <w:tc>
          <w:tcPr>
            <w:tcW w:w="2029" w:type="dxa"/>
            <w:gridSpan w:val="2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731998" w:rsidRDefault="00B07698">
            <w:pPr>
              <w:pStyle w:val="TableParagraph"/>
              <w:spacing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77" w:type="dxa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731998" w:rsidRDefault="00B07698">
            <w:pPr>
              <w:pStyle w:val="TableParagraph"/>
              <w:spacing w:line="157" w:lineRule="exact"/>
              <w:ind w:right="369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597" w:type="dxa"/>
            <w:gridSpan w:val="2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731998" w:rsidRDefault="00B07698">
            <w:pPr>
              <w:pStyle w:val="TableParagraph"/>
              <w:spacing w:line="157" w:lineRule="exact"/>
              <w:ind w:left="1110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rPr>
                <w:rFonts w:ascii="Times New Roman"/>
                <w:sz w:val="16"/>
              </w:rPr>
            </w:pPr>
          </w:p>
          <w:p w:rsidR="00731998" w:rsidRDefault="0073199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731998" w:rsidRDefault="00B07698">
            <w:pPr>
              <w:pStyle w:val="TableParagraph"/>
              <w:spacing w:line="157" w:lineRule="exact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</w:tbl>
    <w:p w:rsidR="00731998" w:rsidRDefault="00731998">
      <w:pPr>
        <w:spacing w:line="157" w:lineRule="exact"/>
        <w:jc w:val="right"/>
        <w:rPr>
          <w:sz w:val="15"/>
        </w:rPr>
        <w:sectPr w:rsidR="00731998">
          <w:footerReference w:type="default" r:id="rId6"/>
          <w:type w:val="continuous"/>
          <w:pgSz w:w="11910" w:h="16840"/>
          <w:pgMar w:top="620" w:right="520" w:bottom="320" w:left="300" w:header="708" w:footer="135" w:gutter="0"/>
          <w:pgNumType w:start="1"/>
          <w:cols w:space="708"/>
        </w:sect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882"/>
        <w:gridCol w:w="3914"/>
        <w:gridCol w:w="1800"/>
        <w:gridCol w:w="1767"/>
      </w:tblGrid>
      <w:tr w:rsidR="00731998">
        <w:trPr>
          <w:trHeight w:val="309"/>
        </w:trPr>
        <w:tc>
          <w:tcPr>
            <w:tcW w:w="9363" w:type="dxa"/>
            <w:gridSpan w:val="4"/>
          </w:tcPr>
          <w:p w:rsidR="00731998" w:rsidRDefault="00B07698">
            <w:pPr>
              <w:pStyle w:val="TableParagraph"/>
              <w:spacing w:line="234" w:lineRule="exact"/>
              <w:ind w:left="212"/>
              <w:rPr>
                <w:sz w:val="21"/>
              </w:rPr>
            </w:pPr>
            <w:r>
              <w:rPr>
                <w:sz w:val="21"/>
              </w:rPr>
              <w:lastRenderedPageBreak/>
              <w:t>REKAPITULACE ČLENĚNÍ SOUPISU PRACÍ</w:t>
            </w:r>
          </w:p>
        </w:tc>
      </w:tr>
      <w:tr w:rsidR="00731998">
        <w:trPr>
          <w:trHeight w:val="282"/>
        </w:trPr>
        <w:tc>
          <w:tcPr>
            <w:tcW w:w="1882" w:type="dxa"/>
          </w:tcPr>
          <w:p w:rsidR="00731998" w:rsidRDefault="00B07698">
            <w:pPr>
              <w:pStyle w:val="TableParagraph"/>
              <w:spacing w:before="63"/>
              <w:ind w:left="202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3914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61"/>
        </w:trPr>
        <w:tc>
          <w:tcPr>
            <w:tcW w:w="9363" w:type="dxa"/>
            <w:gridSpan w:val="4"/>
          </w:tcPr>
          <w:p w:rsidR="00731998" w:rsidRDefault="00B07698">
            <w:pPr>
              <w:pStyle w:val="TableParagraph"/>
              <w:spacing w:before="35"/>
              <w:ind w:left="776"/>
              <w:rPr>
                <w:sz w:val="15"/>
              </w:rPr>
            </w:pPr>
            <w:r>
              <w:rPr>
                <w:sz w:val="15"/>
              </w:rPr>
              <w:t>KS Ústí nad Labem - Protizáplavová opatření a rekonstr. vodovodní přípojky</w:t>
            </w:r>
          </w:p>
        </w:tc>
      </w:tr>
      <w:tr w:rsidR="00731998">
        <w:trPr>
          <w:trHeight w:val="225"/>
        </w:trPr>
        <w:tc>
          <w:tcPr>
            <w:tcW w:w="1882" w:type="dxa"/>
          </w:tcPr>
          <w:p w:rsidR="00731998" w:rsidRDefault="00B07698">
            <w:pPr>
              <w:pStyle w:val="TableParagraph"/>
              <w:spacing w:before="42" w:line="163" w:lineRule="exact"/>
              <w:ind w:left="202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3914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251"/>
        </w:trPr>
        <w:tc>
          <w:tcPr>
            <w:tcW w:w="9363" w:type="dxa"/>
            <w:gridSpan w:val="4"/>
          </w:tcPr>
          <w:p w:rsidR="00731998" w:rsidRDefault="00B07698"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Změnový list č.2</w:t>
            </w:r>
          </w:p>
        </w:tc>
      </w:tr>
      <w:tr w:rsidR="00731998">
        <w:trPr>
          <w:trHeight w:val="283"/>
        </w:trPr>
        <w:tc>
          <w:tcPr>
            <w:tcW w:w="1882" w:type="dxa"/>
          </w:tcPr>
          <w:p w:rsidR="00731998" w:rsidRDefault="00B07698">
            <w:pPr>
              <w:pStyle w:val="TableParagraph"/>
              <w:spacing w:before="50"/>
              <w:ind w:left="202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3914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 w:rsidR="00731998" w:rsidRDefault="00B07698">
            <w:pPr>
              <w:pStyle w:val="TableParagraph"/>
              <w:spacing w:before="50"/>
              <w:ind w:left="1023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767" w:type="dxa"/>
          </w:tcPr>
          <w:p w:rsidR="00731998" w:rsidRDefault="00B07698">
            <w:pPr>
              <w:pStyle w:val="TableParagraph"/>
              <w:spacing w:before="50"/>
              <w:ind w:left="291"/>
              <w:rPr>
                <w:sz w:val="15"/>
              </w:rPr>
            </w:pPr>
            <w:r>
              <w:rPr>
                <w:sz w:val="15"/>
              </w:rPr>
              <w:t>14.09.2021</w:t>
            </w:r>
          </w:p>
        </w:tc>
      </w:tr>
      <w:tr w:rsidR="00731998">
        <w:trPr>
          <w:trHeight w:val="246"/>
        </w:trPr>
        <w:tc>
          <w:tcPr>
            <w:tcW w:w="1882" w:type="dxa"/>
          </w:tcPr>
          <w:p w:rsidR="00731998" w:rsidRDefault="00B07698">
            <w:pPr>
              <w:pStyle w:val="TableParagraph"/>
              <w:spacing w:before="49"/>
              <w:ind w:left="202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3914" w:type="dxa"/>
          </w:tcPr>
          <w:p w:rsidR="00731998" w:rsidRDefault="00B07698">
            <w:pPr>
              <w:pStyle w:val="TableParagraph"/>
              <w:spacing w:before="49"/>
              <w:ind w:left="53"/>
              <w:rPr>
                <w:sz w:val="15"/>
              </w:rPr>
            </w:pPr>
            <w:r>
              <w:rPr>
                <w:sz w:val="15"/>
              </w:rPr>
              <w:t>Česká Republika, Krajský soud v Ústí n.L.</w:t>
            </w:r>
          </w:p>
        </w:tc>
        <w:tc>
          <w:tcPr>
            <w:tcW w:w="1800" w:type="dxa"/>
          </w:tcPr>
          <w:p w:rsidR="00731998" w:rsidRDefault="00B07698">
            <w:pPr>
              <w:pStyle w:val="TableParagraph"/>
              <w:spacing w:before="49"/>
              <w:ind w:left="1023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1767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trHeight w:val="331"/>
        </w:trPr>
        <w:tc>
          <w:tcPr>
            <w:tcW w:w="1882" w:type="dxa"/>
          </w:tcPr>
          <w:p w:rsidR="00731998" w:rsidRDefault="00B07698">
            <w:pPr>
              <w:pStyle w:val="TableParagraph"/>
              <w:spacing w:before="12"/>
              <w:ind w:left="202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3914" w:type="dxa"/>
          </w:tcPr>
          <w:p w:rsidR="00731998" w:rsidRDefault="00B07698">
            <w:pPr>
              <w:pStyle w:val="TableParagraph"/>
              <w:spacing w:before="12"/>
              <w:ind w:left="53"/>
              <w:rPr>
                <w:sz w:val="15"/>
              </w:rPr>
            </w:pPr>
            <w:r>
              <w:rPr>
                <w:sz w:val="15"/>
              </w:rPr>
              <w:t>Kanalizace - UL s.r.o.</w:t>
            </w:r>
          </w:p>
        </w:tc>
        <w:tc>
          <w:tcPr>
            <w:tcW w:w="3567" w:type="dxa"/>
            <w:gridSpan w:val="2"/>
          </w:tcPr>
          <w:p w:rsidR="00731998" w:rsidRDefault="00B07698">
            <w:pPr>
              <w:pStyle w:val="TableParagraph"/>
              <w:spacing w:before="12"/>
              <w:ind w:left="1023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</w:tr>
      <w:tr w:rsidR="00731998">
        <w:trPr>
          <w:trHeight w:val="456"/>
        </w:trPr>
        <w:tc>
          <w:tcPr>
            <w:tcW w:w="1882" w:type="dxa"/>
          </w:tcPr>
          <w:p w:rsidR="00731998" w:rsidRDefault="00731998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731998" w:rsidRDefault="00B07698">
            <w:pPr>
              <w:pStyle w:val="TableParagraph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Kód dílu - Popis</w:t>
            </w:r>
          </w:p>
        </w:tc>
        <w:tc>
          <w:tcPr>
            <w:tcW w:w="3914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</w:tcPr>
          <w:p w:rsidR="00731998" w:rsidRDefault="00731998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731998" w:rsidRDefault="00B07698">
            <w:pPr>
              <w:pStyle w:val="TableParagraph"/>
              <w:ind w:right="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</w:tr>
      <w:tr w:rsidR="00731998">
        <w:trPr>
          <w:trHeight w:val="427"/>
        </w:trPr>
        <w:tc>
          <w:tcPr>
            <w:tcW w:w="5796" w:type="dxa"/>
            <w:gridSpan w:val="2"/>
          </w:tcPr>
          <w:p w:rsidR="00731998" w:rsidRDefault="00B07698">
            <w:pPr>
              <w:pStyle w:val="TableParagraph"/>
              <w:spacing w:before="153"/>
              <w:ind w:left="207"/>
              <w:rPr>
                <w:sz w:val="18"/>
              </w:rPr>
            </w:pPr>
            <w:r>
              <w:rPr>
                <w:sz w:val="18"/>
              </w:rPr>
              <w:t>Náklady ze soupisu prací</w:t>
            </w:r>
          </w:p>
        </w:tc>
        <w:tc>
          <w:tcPr>
            <w:tcW w:w="1800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</w:tcPr>
          <w:p w:rsidR="00731998" w:rsidRDefault="00B07698">
            <w:pPr>
              <w:pStyle w:val="TableParagraph"/>
              <w:spacing w:before="1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54 705,80</w:t>
            </w:r>
          </w:p>
        </w:tc>
      </w:tr>
      <w:tr w:rsidR="00731998">
        <w:trPr>
          <w:trHeight w:val="334"/>
        </w:trPr>
        <w:tc>
          <w:tcPr>
            <w:tcW w:w="5796" w:type="dxa"/>
            <w:gridSpan w:val="2"/>
          </w:tcPr>
          <w:p w:rsidR="00731998" w:rsidRDefault="00B07698">
            <w:pPr>
              <w:pStyle w:val="TableParagraph"/>
              <w:spacing w:before="55"/>
              <w:ind w:left="488"/>
              <w:rPr>
                <w:sz w:val="18"/>
              </w:rPr>
            </w:pPr>
            <w:r>
              <w:rPr>
                <w:sz w:val="18"/>
              </w:rPr>
              <w:t>PSV - Práce a dodávky PSV</w:t>
            </w:r>
          </w:p>
        </w:tc>
        <w:tc>
          <w:tcPr>
            <w:tcW w:w="1800" w:type="dxa"/>
            <w:tcBorders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5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55 705,80</w:t>
            </w:r>
          </w:p>
        </w:tc>
      </w:tr>
      <w:tr w:rsidR="00731998">
        <w:trPr>
          <w:trHeight w:val="268"/>
        </w:trPr>
        <w:tc>
          <w:tcPr>
            <w:tcW w:w="1882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41"/>
              <w:ind w:left="656"/>
              <w:rPr>
                <w:sz w:val="15"/>
              </w:rPr>
            </w:pPr>
            <w:r>
              <w:rPr>
                <w:sz w:val="15"/>
              </w:rPr>
              <w:t>777 - Podlahy lité</w:t>
            </w:r>
          </w:p>
        </w:tc>
        <w:tc>
          <w:tcPr>
            <w:tcW w:w="3914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4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44 154,00</w:t>
            </w:r>
          </w:p>
        </w:tc>
      </w:tr>
      <w:tr w:rsidR="00731998">
        <w:trPr>
          <w:trHeight w:val="268"/>
        </w:trPr>
        <w:tc>
          <w:tcPr>
            <w:tcW w:w="5796" w:type="dxa"/>
            <w:gridSpan w:val="2"/>
          </w:tcPr>
          <w:p w:rsidR="00731998" w:rsidRDefault="00B07698">
            <w:pPr>
              <w:pStyle w:val="TableParagraph"/>
              <w:spacing w:before="41"/>
              <w:ind w:left="656"/>
              <w:rPr>
                <w:sz w:val="15"/>
              </w:rPr>
            </w:pPr>
            <w:r>
              <w:rPr>
                <w:sz w:val="15"/>
              </w:rPr>
              <w:t>783 - Dokončovací práce - nátěry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41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4 796,80</w:t>
            </w:r>
          </w:p>
        </w:tc>
      </w:tr>
      <w:tr w:rsidR="00731998">
        <w:trPr>
          <w:trHeight w:val="268"/>
        </w:trPr>
        <w:tc>
          <w:tcPr>
            <w:tcW w:w="5796" w:type="dxa"/>
            <w:gridSpan w:val="2"/>
          </w:tcPr>
          <w:p w:rsidR="00731998" w:rsidRDefault="00B07698">
            <w:pPr>
              <w:pStyle w:val="TableParagraph"/>
              <w:spacing w:before="41"/>
              <w:ind w:left="656"/>
              <w:rPr>
                <w:sz w:val="15"/>
              </w:rPr>
            </w:pPr>
            <w:r>
              <w:rPr>
                <w:sz w:val="15"/>
              </w:rPr>
              <w:t>784 - Dokončovací práce - malby a tapety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41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6 755,00</w:t>
            </w:r>
          </w:p>
        </w:tc>
      </w:tr>
      <w:tr w:rsidR="00731998">
        <w:trPr>
          <w:trHeight w:val="268"/>
        </w:trPr>
        <w:tc>
          <w:tcPr>
            <w:tcW w:w="5796" w:type="dxa"/>
            <w:gridSpan w:val="2"/>
          </w:tcPr>
          <w:p w:rsidR="00731998" w:rsidRDefault="00B07698">
            <w:pPr>
              <w:pStyle w:val="TableParagraph"/>
              <w:spacing w:before="41"/>
              <w:ind w:left="656"/>
              <w:rPr>
                <w:sz w:val="15"/>
              </w:rPr>
            </w:pPr>
            <w:r>
              <w:rPr>
                <w:sz w:val="15"/>
              </w:rPr>
              <w:t>721 - Zdravotechnika úpravy vnitřní kanalizace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731998" w:rsidRDefault="00B07698">
            <w:pPr>
              <w:pStyle w:val="TableParagraph"/>
              <w:spacing w:before="41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-1 000,00</w:t>
            </w:r>
          </w:p>
        </w:tc>
      </w:tr>
    </w:tbl>
    <w:p w:rsidR="00731998" w:rsidRDefault="00731998">
      <w:pPr>
        <w:jc w:val="right"/>
        <w:rPr>
          <w:sz w:val="15"/>
        </w:rPr>
        <w:sectPr w:rsidR="00731998">
          <w:pgSz w:w="11910" w:h="16840"/>
          <w:pgMar w:top="620" w:right="520" w:bottom="320" w:left="300" w:header="0" w:footer="135" w:gutter="0"/>
          <w:cols w:space="708"/>
        </w:sectPr>
      </w:pPr>
    </w:p>
    <w:p w:rsidR="00731998" w:rsidRDefault="00B07698">
      <w:pPr>
        <w:spacing w:before="72"/>
        <w:ind w:left="317"/>
        <w:rPr>
          <w:sz w:val="21"/>
        </w:rPr>
      </w:pPr>
      <w:r>
        <w:rPr>
          <w:sz w:val="21"/>
        </w:rPr>
        <w:lastRenderedPageBreak/>
        <w:t>SOUPIS PRACÍ</w:t>
      </w:r>
    </w:p>
    <w:p w:rsidR="00731998" w:rsidRDefault="00B07698">
      <w:pPr>
        <w:pStyle w:val="Zkladntext"/>
        <w:spacing w:before="139"/>
        <w:ind w:left="307"/>
      </w:pPr>
      <w:r>
        <w:t>Stavba:</w:t>
      </w:r>
    </w:p>
    <w:p w:rsidR="00731998" w:rsidRDefault="00731998">
      <w:pPr>
        <w:sectPr w:rsidR="00731998">
          <w:pgSz w:w="11910" w:h="16840"/>
          <w:pgMar w:top="540" w:right="520" w:bottom="320" w:left="300" w:header="0" w:footer="135" w:gutter="0"/>
          <w:cols w:space="708"/>
        </w:sectPr>
      </w:pPr>
    </w:p>
    <w:p w:rsidR="00731998" w:rsidRDefault="00731998">
      <w:pPr>
        <w:pStyle w:val="Zkladntext"/>
        <w:rPr>
          <w:sz w:val="16"/>
        </w:rPr>
      </w:pPr>
    </w:p>
    <w:p w:rsidR="00731998" w:rsidRDefault="00731998">
      <w:pPr>
        <w:pStyle w:val="Zkladntext"/>
        <w:spacing w:before="6"/>
        <w:rPr>
          <w:sz w:val="14"/>
        </w:rPr>
      </w:pPr>
    </w:p>
    <w:p w:rsidR="00731998" w:rsidRDefault="00B07698">
      <w:pPr>
        <w:pStyle w:val="Zkladntext"/>
        <w:ind w:left="307"/>
      </w:pPr>
      <w:r>
        <w:t>Objekt:</w:t>
      </w:r>
    </w:p>
    <w:p w:rsidR="00731998" w:rsidRDefault="00B07698">
      <w:pPr>
        <w:pStyle w:val="Zkladntext"/>
        <w:spacing w:before="82"/>
        <w:ind w:left="50"/>
      </w:pPr>
      <w:r>
        <w:br w:type="column"/>
      </w:r>
      <w:r>
        <w:t>KS Ústí nad Labem - Protizáplavová opatření a rekonstr. vodovodní přípojky</w:t>
      </w:r>
    </w:p>
    <w:p w:rsidR="00731998" w:rsidRDefault="00731998">
      <w:pPr>
        <w:pStyle w:val="Zkladntext"/>
        <w:spacing w:before="10"/>
        <w:rPr>
          <w:sz w:val="23"/>
        </w:rPr>
      </w:pPr>
    </w:p>
    <w:p w:rsidR="00731998" w:rsidRDefault="00B07698">
      <w:pPr>
        <w:ind w:left="52"/>
        <w:rPr>
          <w:sz w:val="17"/>
        </w:rPr>
      </w:pPr>
      <w:r>
        <w:rPr>
          <w:sz w:val="17"/>
        </w:rPr>
        <w:t>Změnový list č.2</w:t>
      </w:r>
    </w:p>
    <w:p w:rsidR="00731998" w:rsidRDefault="00731998">
      <w:pPr>
        <w:rPr>
          <w:sz w:val="17"/>
        </w:rPr>
        <w:sectPr w:rsidR="00731998">
          <w:type w:val="continuous"/>
          <w:pgSz w:w="11910" w:h="16840"/>
          <w:pgMar w:top="620" w:right="520" w:bottom="320" w:left="300" w:header="708" w:footer="708" w:gutter="0"/>
          <w:cols w:num="2" w:space="708" w:equalWidth="0">
            <w:col w:w="792" w:space="40"/>
            <w:col w:w="10258"/>
          </w:cols>
        </w:sectPr>
      </w:pPr>
    </w:p>
    <w:p w:rsidR="00731998" w:rsidRDefault="00731998">
      <w:pPr>
        <w:pStyle w:val="Zkladntext"/>
        <w:rPr>
          <w:sz w:val="1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1271"/>
        <w:gridCol w:w="4373"/>
        <w:gridCol w:w="1975"/>
        <w:gridCol w:w="924"/>
      </w:tblGrid>
      <w:tr w:rsidR="00731998">
        <w:trPr>
          <w:trHeight w:val="226"/>
        </w:trPr>
        <w:tc>
          <w:tcPr>
            <w:tcW w:w="1271" w:type="dxa"/>
          </w:tcPr>
          <w:p w:rsidR="00731998" w:rsidRDefault="00B07698">
            <w:pPr>
              <w:pStyle w:val="TableParagraph"/>
              <w:spacing w:line="169" w:lineRule="exact"/>
              <w:ind w:left="5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373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5" w:type="dxa"/>
          </w:tcPr>
          <w:p w:rsidR="00731998" w:rsidRDefault="00B07698">
            <w:pPr>
              <w:pStyle w:val="TableParagraph"/>
              <w:spacing w:line="169" w:lineRule="exact"/>
              <w:ind w:left="1022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924" w:type="dxa"/>
          </w:tcPr>
          <w:p w:rsidR="00731998" w:rsidRDefault="00B07698">
            <w:pPr>
              <w:pStyle w:val="TableParagraph"/>
              <w:spacing w:line="169" w:lineRule="exact"/>
              <w:ind w:left="115"/>
              <w:rPr>
                <w:sz w:val="15"/>
              </w:rPr>
            </w:pPr>
            <w:r>
              <w:rPr>
                <w:sz w:val="15"/>
              </w:rPr>
              <w:t>14.09.2021</w:t>
            </w:r>
          </w:p>
        </w:tc>
      </w:tr>
      <w:tr w:rsidR="00731998">
        <w:trPr>
          <w:trHeight w:val="434"/>
        </w:trPr>
        <w:tc>
          <w:tcPr>
            <w:tcW w:w="1271" w:type="dxa"/>
          </w:tcPr>
          <w:p w:rsidR="00731998" w:rsidRDefault="00B07698">
            <w:pPr>
              <w:pStyle w:val="TableParagraph"/>
              <w:spacing w:before="53"/>
              <w:ind w:left="5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  <w:p w:rsidR="00731998" w:rsidRDefault="00B07698">
            <w:pPr>
              <w:pStyle w:val="TableParagraph"/>
              <w:spacing w:before="36" w:line="153" w:lineRule="exact"/>
              <w:ind w:left="5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4373" w:type="dxa"/>
          </w:tcPr>
          <w:p w:rsidR="00731998" w:rsidRDefault="00B07698">
            <w:pPr>
              <w:pStyle w:val="TableParagraph"/>
              <w:spacing w:before="16" w:line="210" w:lineRule="atLeast"/>
              <w:ind w:left="511" w:right="355"/>
              <w:rPr>
                <w:sz w:val="15"/>
              </w:rPr>
            </w:pPr>
            <w:r>
              <w:rPr>
                <w:sz w:val="15"/>
              </w:rPr>
              <w:t>Česká Republika, Krajský soud v Ústí n.L. Kanalizace - UL s.r.o.</w:t>
            </w:r>
          </w:p>
        </w:tc>
        <w:tc>
          <w:tcPr>
            <w:tcW w:w="1975" w:type="dxa"/>
          </w:tcPr>
          <w:p w:rsidR="00731998" w:rsidRDefault="00B07698">
            <w:pPr>
              <w:pStyle w:val="TableParagraph"/>
              <w:spacing w:before="16" w:line="210" w:lineRule="atLeast"/>
              <w:ind w:left="1022" w:right="107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924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31998" w:rsidRDefault="00731998">
      <w:pPr>
        <w:pStyle w:val="Zkladntext"/>
        <w:spacing w:before="10"/>
        <w:rPr>
          <w:sz w:val="13"/>
        </w:r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7"/>
        <w:gridCol w:w="1492"/>
        <w:gridCol w:w="2198"/>
        <w:gridCol w:w="1214"/>
        <w:gridCol w:w="897"/>
        <w:gridCol w:w="1109"/>
        <w:gridCol w:w="1531"/>
        <w:gridCol w:w="1474"/>
      </w:tblGrid>
      <w:tr w:rsidR="00731998">
        <w:trPr>
          <w:trHeight w:val="398"/>
        </w:trPr>
        <w:tc>
          <w:tcPr>
            <w:tcW w:w="276" w:type="dxa"/>
            <w:tcBorders>
              <w:righ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2" w:type="dxa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left="984" w:right="8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right="1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left="183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9" w:type="dxa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left="169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left="147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:rsidR="00731998" w:rsidRDefault="00731998">
            <w:pPr>
              <w:pStyle w:val="TableParagraph"/>
              <w:spacing w:before="11"/>
              <w:rPr>
                <w:sz w:val="10"/>
              </w:rPr>
            </w:pPr>
          </w:p>
          <w:p w:rsidR="00731998" w:rsidRDefault="00B07698">
            <w:pPr>
              <w:pStyle w:val="TableParagraph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:rsidR="00731998" w:rsidRDefault="00B07698">
      <w:pPr>
        <w:tabs>
          <w:tab w:val="left" w:pos="8625"/>
        </w:tabs>
        <w:spacing w:before="49"/>
        <w:ind w:left="312"/>
        <w:rPr>
          <w:sz w:val="18"/>
        </w:rPr>
      </w:pPr>
      <w:r>
        <w:rPr>
          <w:spacing w:val="3"/>
          <w:sz w:val="18"/>
        </w:rPr>
        <w:t>Náklady</w:t>
      </w:r>
      <w:r>
        <w:rPr>
          <w:spacing w:val="17"/>
          <w:sz w:val="18"/>
        </w:rPr>
        <w:t xml:space="preserve"> </w:t>
      </w:r>
      <w:r>
        <w:rPr>
          <w:spacing w:val="7"/>
          <w:sz w:val="18"/>
        </w:rPr>
        <w:t>soupisu</w:t>
      </w:r>
      <w:r>
        <w:rPr>
          <w:spacing w:val="17"/>
          <w:sz w:val="18"/>
        </w:rPr>
        <w:t xml:space="preserve"> </w:t>
      </w:r>
      <w:r>
        <w:rPr>
          <w:spacing w:val="4"/>
          <w:sz w:val="18"/>
        </w:rPr>
        <w:t>celkem</w:t>
      </w:r>
      <w:r>
        <w:rPr>
          <w:spacing w:val="4"/>
          <w:sz w:val="18"/>
        </w:rPr>
        <w:tab/>
      </w:r>
      <w:r>
        <w:rPr>
          <w:position w:val="-4"/>
          <w:sz w:val="18"/>
        </w:rPr>
        <w:t>54</w:t>
      </w:r>
      <w:r>
        <w:rPr>
          <w:spacing w:val="2"/>
          <w:position w:val="-4"/>
          <w:sz w:val="18"/>
        </w:rPr>
        <w:t xml:space="preserve"> </w:t>
      </w:r>
      <w:r>
        <w:rPr>
          <w:position w:val="-4"/>
          <w:sz w:val="18"/>
        </w:rPr>
        <w:t>705,80</w:t>
      </w:r>
    </w:p>
    <w:p w:rsidR="00731998" w:rsidRDefault="00731998">
      <w:pPr>
        <w:pStyle w:val="Zkladntext"/>
        <w:spacing w:before="9"/>
        <w:rPr>
          <w:sz w:val="12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1"/>
        <w:gridCol w:w="8"/>
        <w:gridCol w:w="3424"/>
        <w:gridCol w:w="8"/>
        <w:gridCol w:w="498"/>
        <w:gridCol w:w="8"/>
        <w:gridCol w:w="937"/>
        <w:gridCol w:w="8"/>
        <w:gridCol w:w="1059"/>
        <w:gridCol w:w="8"/>
        <w:gridCol w:w="1498"/>
        <w:gridCol w:w="8"/>
        <w:gridCol w:w="1498"/>
        <w:gridCol w:w="8"/>
      </w:tblGrid>
      <w:tr w:rsidR="00731998">
        <w:trPr>
          <w:gridBefore w:val="1"/>
          <w:wBefore w:w="8" w:type="dxa"/>
          <w:trHeight w:val="171"/>
        </w:trPr>
        <w:tc>
          <w:tcPr>
            <w:tcW w:w="1733" w:type="dxa"/>
            <w:gridSpan w:val="6"/>
            <w:tcBorders>
              <w:top w:val="nil"/>
              <w:left w:val="nil"/>
              <w:right w:val="nil"/>
            </w:tcBorders>
          </w:tcPr>
          <w:p w:rsidR="00731998" w:rsidRDefault="00B07698">
            <w:pPr>
              <w:pStyle w:val="TableParagraph"/>
              <w:tabs>
                <w:tab w:val="left" w:pos="604"/>
              </w:tabs>
              <w:spacing w:line="152" w:lineRule="exact"/>
              <w:ind w:left="307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777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right w:val="nil"/>
            </w:tcBorders>
          </w:tcPr>
          <w:p w:rsidR="00731998" w:rsidRDefault="00B07698">
            <w:pPr>
              <w:pStyle w:val="TableParagraph"/>
              <w:spacing w:line="152" w:lineRule="exact"/>
              <w:ind w:left="31"/>
              <w:rPr>
                <w:sz w:val="15"/>
              </w:rPr>
            </w:pPr>
            <w:r>
              <w:rPr>
                <w:sz w:val="15"/>
              </w:rPr>
              <w:t>Podlahy lité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right w:val="nil"/>
            </w:tcBorders>
          </w:tcPr>
          <w:p w:rsidR="00731998" w:rsidRDefault="00B07698">
            <w:pPr>
              <w:pStyle w:val="TableParagraph"/>
              <w:spacing w:line="152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44 154,00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31998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:rsidR="00731998" w:rsidRDefault="00B07698">
            <w:pPr>
              <w:pStyle w:val="TableParagraph"/>
              <w:spacing w:before="88"/>
              <w:ind w:right="9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93" w:type="dxa"/>
            <w:gridSpan w:val="2"/>
          </w:tcPr>
          <w:p w:rsidR="00731998" w:rsidRDefault="00B07698">
            <w:pPr>
              <w:pStyle w:val="TableParagraph"/>
              <w:spacing w:before="88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gridSpan w:val="2"/>
          </w:tcPr>
          <w:p w:rsidR="00731998" w:rsidRDefault="00B07698"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7775111311</w:t>
            </w:r>
          </w:p>
        </w:tc>
        <w:tc>
          <w:tcPr>
            <w:tcW w:w="3432" w:type="dxa"/>
            <w:gridSpan w:val="2"/>
          </w:tcPr>
          <w:p w:rsidR="00731998" w:rsidRDefault="00B07698"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epoxidová stěrka -.plnící pro lité podlahy mechanicky a</w:t>
            </w:r>
          </w:p>
          <w:p w:rsidR="00731998" w:rsidRDefault="00B07698">
            <w:pPr>
              <w:pStyle w:val="TableParagraph"/>
              <w:spacing w:before="21" w:line="12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chemicky odolná</w:t>
            </w:r>
          </w:p>
        </w:tc>
        <w:tc>
          <w:tcPr>
            <w:tcW w:w="506" w:type="dxa"/>
            <w:gridSpan w:val="2"/>
          </w:tcPr>
          <w:p w:rsidR="00731998" w:rsidRDefault="00B07698">
            <w:pPr>
              <w:pStyle w:val="TableParagraph"/>
              <w:spacing w:before="90"/>
              <w:ind w:left="138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gridSpan w:val="2"/>
          </w:tcPr>
          <w:p w:rsidR="00731998" w:rsidRDefault="00B07698">
            <w:pPr>
              <w:pStyle w:val="TableParagraph"/>
              <w:spacing w:before="88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66,000</w:t>
            </w:r>
          </w:p>
        </w:tc>
        <w:tc>
          <w:tcPr>
            <w:tcW w:w="1067" w:type="dxa"/>
            <w:gridSpan w:val="2"/>
          </w:tcPr>
          <w:p w:rsidR="00731998" w:rsidRDefault="00B07698">
            <w:pPr>
              <w:pStyle w:val="TableParagraph"/>
              <w:spacing w:before="88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580,00</w:t>
            </w:r>
          </w:p>
        </w:tc>
        <w:tc>
          <w:tcPr>
            <w:tcW w:w="1506" w:type="dxa"/>
            <w:gridSpan w:val="2"/>
          </w:tcPr>
          <w:p w:rsidR="00731998" w:rsidRDefault="00B07698">
            <w:pPr>
              <w:pStyle w:val="TableParagraph"/>
              <w:spacing w:before="88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38 280,00</w:t>
            </w:r>
          </w:p>
        </w:tc>
        <w:tc>
          <w:tcPr>
            <w:tcW w:w="1506" w:type="dxa"/>
            <w:gridSpan w:val="2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gridBefore w:val="1"/>
          <w:wBefore w:w="8" w:type="dxa"/>
          <w:trHeight w:val="295"/>
        </w:trPr>
        <w:tc>
          <w:tcPr>
            <w:tcW w:w="281" w:type="dxa"/>
            <w:gridSpan w:val="2"/>
          </w:tcPr>
          <w:p w:rsidR="00731998" w:rsidRDefault="00B07698">
            <w:pPr>
              <w:pStyle w:val="TableParagraph"/>
              <w:spacing w:before="73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93" w:type="dxa"/>
            <w:gridSpan w:val="2"/>
          </w:tcPr>
          <w:p w:rsidR="00731998" w:rsidRDefault="00B07698">
            <w:pPr>
              <w:pStyle w:val="TableParagraph"/>
              <w:spacing w:before="7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gridSpan w:val="2"/>
          </w:tcPr>
          <w:p w:rsidR="00731998" w:rsidRDefault="00B07698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9650461191</w:t>
            </w:r>
          </w:p>
        </w:tc>
        <w:tc>
          <w:tcPr>
            <w:tcW w:w="3432" w:type="dxa"/>
            <w:gridSpan w:val="2"/>
          </w:tcPr>
          <w:p w:rsidR="00731998" w:rsidRDefault="00B07698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broušení epoxidovéhé stěrky</w:t>
            </w:r>
          </w:p>
        </w:tc>
        <w:tc>
          <w:tcPr>
            <w:tcW w:w="506" w:type="dxa"/>
            <w:gridSpan w:val="2"/>
          </w:tcPr>
          <w:p w:rsidR="00731998" w:rsidRDefault="00B07698">
            <w:pPr>
              <w:pStyle w:val="TableParagraph"/>
              <w:spacing w:before="76"/>
              <w:ind w:left="139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gridSpan w:val="2"/>
          </w:tcPr>
          <w:p w:rsidR="00731998" w:rsidRDefault="00B07698">
            <w:pPr>
              <w:pStyle w:val="TableParagraph"/>
              <w:spacing w:before="73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66,000</w:t>
            </w:r>
          </w:p>
        </w:tc>
        <w:tc>
          <w:tcPr>
            <w:tcW w:w="1067" w:type="dxa"/>
            <w:gridSpan w:val="2"/>
          </w:tcPr>
          <w:p w:rsidR="00731998" w:rsidRDefault="00B07698">
            <w:pPr>
              <w:pStyle w:val="TableParagraph"/>
              <w:spacing w:before="73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89,00</w:t>
            </w:r>
          </w:p>
        </w:tc>
        <w:tc>
          <w:tcPr>
            <w:tcW w:w="1506" w:type="dxa"/>
            <w:gridSpan w:val="2"/>
          </w:tcPr>
          <w:p w:rsidR="00731998" w:rsidRDefault="00B07698">
            <w:pPr>
              <w:pStyle w:val="TableParagraph"/>
              <w:spacing w:before="73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5 874,00</w:t>
            </w:r>
          </w:p>
        </w:tc>
        <w:tc>
          <w:tcPr>
            <w:tcW w:w="1506" w:type="dxa"/>
            <w:gridSpan w:val="2"/>
          </w:tcPr>
          <w:p w:rsidR="00731998" w:rsidRDefault="00B07698">
            <w:pPr>
              <w:pStyle w:val="TableParagraph"/>
              <w:spacing w:before="76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2021 01</w:t>
            </w:r>
          </w:p>
        </w:tc>
      </w:tr>
      <w:tr w:rsidR="00731998">
        <w:trPr>
          <w:gridBefore w:val="1"/>
          <w:wBefore w:w="8" w:type="dxa"/>
          <w:trHeight w:val="309"/>
        </w:trPr>
        <w:tc>
          <w:tcPr>
            <w:tcW w:w="1733" w:type="dxa"/>
            <w:gridSpan w:val="6"/>
            <w:tcBorders>
              <w:left w:val="nil"/>
              <w:right w:val="nil"/>
            </w:tcBorders>
          </w:tcPr>
          <w:p w:rsidR="00731998" w:rsidRDefault="00B07698">
            <w:pPr>
              <w:pStyle w:val="TableParagraph"/>
              <w:tabs>
                <w:tab w:val="left" w:pos="604"/>
              </w:tabs>
              <w:spacing w:before="134" w:line="155" w:lineRule="exact"/>
              <w:ind w:left="187"/>
              <w:rPr>
                <w:sz w:val="15"/>
              </w:rPr>
            </w:pPr>
            <w:r>
              <w:rPr>
                <w:sz w:val="12"/>
              </w:rPr>
              <w:t>0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783</w:t>
            </w:r>
          </w:p>
        </w:tc>
        <w:tc>
          <w:tcPr>
            <w:tcW w:w="3432" w:type="dxa"/>
            <w:gridSpan w:val="2"/>
            <w:tcBorders>
              <w:left w:val="nil"/>
              <w:right w:val="nil"/>
            </w:tcBorders>
          </w:tcPr>
          <w:p w:rsidR="00731998" w:rsidRDefault="00B07698">
            <w:pPr>
              <w:pStyle w:val="TableParagraph"/>
              <w:spacing w:before="134" w:line="155" w:lineRule="exact"/>
              <w:ind w:left="31"/>
              <w:rPr>
                <w:sz w:val="15"/>
              </w:rPr>
            </w:pPr>
            <w:r>
              <w:rPr>
                <w:sz w:val="15"/>
              </w:rPr>
              <w:t>Dokončovací práce - nátěry</w:t>
            </w:r>
          </w:p>
        </w:tc>
        <w:tc>
          <w:tcPr>
            <w:tcW w:w="506" w:type="dxa"/>
            <w:gridSpan w:val="2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gridSpan w:val="2"/>
            <w:tcBorders>
              <w:left w:val="nil"/>
              <w:right w:val="nil"/>
            </w:tcBorders>
          </w:tcPr>
          <w:p w:rsidR="00731998" w:rsidRDefault="00B07698">
            <w:pPr>
              <w:pStyle w:val="TableParagraph"/>
              <w:spacing w:before="134" w:line="155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4 796,80</w:t>
            </w:r>
          </w:p>
        </w:tc>
        <w:tc>
          <w:tcPr>
            <w:tcW w:w="1506" w:type="dxa"/>
            <w:gridSpan w:val="2"/>
            <w:tcBorders>
              <w:left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right="9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93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gridSpan w:val="2"/>
          </w:tcPr>
          <w:p w:rsidR="00731998" w:rsidRDefault="00B07698">
            <w:pPr>
              <w:pStyle w:val="TableParagraph"/>
              <w:spacing w:before="8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783906859</w:t>
            </w:r>
          </w:p>
        </w:tc>
        <w:tc>
          <w:tcPr>
            <w:tcW w:w="3432" w:type="dxa"/>
            <w:gridSpan w:val="2"/>
          </w:tcPr>
          <w:p w:rsidR="00731998" w:rsidRDefault="00B07698">
            <w:pPr>
              <w:pStyle w:val="TableParagraph"/>
              <w:spacing w:before="8" w:line="12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Odstranění nátěrů z betonových podlah oškrábáním</w:t>
            </w:r>
          </w:p>
        </w:tc>
        <w:tc>
          <w:tcPr>
            <w:tcW w:w="506" w:type="dxa"/>
            <w:gridSpan w:val="2"/>
          </w:tcPr>
          <w:p w:rsidR="00731998" w:rsidRDefault="00B07698">
            <w:pPr>
              <w:pStyle w:val="TableParagraph"/>
              <w:spacing w:before="8" w:line="129" w:lineRule="exact"/>
              <w:ind w:left="138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16,000</w:t>
            </w:r>
          </w:p>
        </w:tc>
        <w:tc>
          <w:tcPr>
            <w:tcW w:w="1067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69,80</w:t>
            </w:r>
          </w:p>
        </w:tc>
        <w:tc>
          <w:tcPr>
            <w:tcW w:w="1506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1 116,80</w:t>
            </w:r>
          </w:p>
        </w:tc>
        <w:tc>
          <w:tcPr>
            <w:tcW w:w="1506" w:type="dxa"/>
            <w:gridSpan w:val="2"/>
          </w:tcPr>
          <w:p w:rsidR="00731998" w:rsidRDefault="00B07698">
            <w:pPr>
              <w:pStyle w:val="TableParagraph"/>
              <w:spacing w:before="8" w:line="129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2021 01</w:t>
            </w:r>
          </w:p>
        </w:tc>
      </w:tr>
      <w:tr w:rsidR="00731998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right="9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93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gridSpan w:val="2"/>
          </w:tcPr>
          <w:p w:rsidR="00731998" w:rsidRDefault="00B07698">
            <w:pPr>
              <w:pStyle w:val="TableParagraph"/>
              <w:spacing w:before="8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7839068591</w:t>
            </w:r>
          </w:p>
        </w:tc>
        <w:tc>
          <w:tcPr>
            <w:tcW w:w="3432" w:type="dxa"/>
            <w:gridSpan w:val="2"/>
          </w:tcPr>
          <w:p w:rsidR="00731998" w:rsidRDefault="00B07698">
            <w:pPr>
              <w:pStyle w:val="TableParagraph"/>
              <w:spacing w:before="8" w:line="12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stěrkování podlahy - nivelační pasta</w:t>
            </w:r>
          </w:p>
        </w:tc>
        <w:tc>
          <w:tcPr>
            <w:tcW w:w="506" w:type="dxa"/>
            <w:gridSpan w:val="2"/>
          </w:tcPr>
          <w:p w:rsidR="00731998" w:rsidRDefault="00B07698">
            <w:pPr>
              <w:pStyle w:val="TableParagraph"/>
              <w:spacing w:before="8" w:line="129" w:lineRule="exact"/>
              <w:ind w:left="138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32,000</w:t>
            </w:r>
          </w:p>
        </w:tc>
        <w:tc>
          <w:tcPr>
            <w:tcW w:w="1067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115,00</w:t>
            </w:r>
          </w:p>
        </w:tc>
        <w:tc>
          <w:tcPr>
            <w:tcW w:w="1506" w:type="dxa"/>
            <w:gridSpan w:val="2"/>
          </w:tcPr>
          <w:p w:rsidR="00731998" w:rsidRDefault="00B07698">
            <w:pPr>
              <w:pStyle w:val="TableParagraph"/>
              <w:spacing w:before="4" w:line="134" w:lineRule="exact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3 680,00</w:t>
            </w:r>
          </w:p>
        </w:tc>
        <w:tc>
          <w:tcPr>
            <w:tcW w:w="1506" w:type="dxa"/>
            <w:gridSpan w:val="2"/>
          </w:tcPr>
          <w:p w:rsidR="00731998" w:rsidRDefault="00B07698">
            <w:pPr>
              <w:pStyle w:val="TableParagraph"/>
              <w:spacing w:before="8" w:line="129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2021 01</w:t>
            </w:r>
          </w:p>
        </w:tc>
      </w:tr>
      <w:tr w:rsidR="00731998">
        <w:trPr>
          <w:gridBefore w:val="1"/>
          <w:wBefore w:w="8" w:type="dxa"/>
          <w:trHeight w:val="306"/>
        </w:trPr>
        <w:tc>
          <w:tcPr>
            <w:tcW w:w="1733" w:type="dxa"/>
            <w:gridSpan w:val="6"/>
            <w:tcBorders>
              <w:left w:val="nil"/>
              <w:bottom w:val="nil"/>
              <w:right w:val="nil"/>
            </w:tcBorders>
          </w:tcPr>
          <w:p w:rsidR="00731998" w:rsidRDefault="00B07698">
            <w:pPr>
              <w:pStyle w:val="TableParagraph"/>
              <w:tabs>
                <w:tab w:val="left" w:pos="604"/>
              </w:tabs>
              <w:spacing w:before="134" w:line="153" w:lineRule="exact"/>
              <w:ind w:left="187"/>
              <w:rPr>
                <w:sz w:val="15"/>
              </w:rPr>
            </w:pPr>
            <w:r>
              <w:rPr>
                <w:sz w:val="12"/>
              </w:rPr>
              <w:t>0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784</w:t>
            </w:r>
          </w:p>
        </w:tc>
        <w:tc>
          <w:tcPr>
            <w:tcW w:w="3432" w:type="dxa"/>
            <w:gridSpan w:val="2"/>
            <w:tcBorders>
              <w:left w:val="nil"/>
              <w:bottom w:val="nil"/>
              <w:right w:val="nil"/>
            </w:tcBorders>
          </w:tcPr>
          <w:p w:rsidR="00731998" w:rsidRDefault="00B07698">
            <w:pPr>
              <w:pStyle w:val="TableParagraph"/>
              <w:spacing w:before="134" w:line="153" w:lineRule="exact"/>
              <w:ind w:left="31"/>
              <w:rPr>
                <w:sz w:val="15"/>
              </w:rPr>
            </w:pPr>
            <w:r>
              <w:rPr>
                <w:sz w:val="15"/>
              </w:rPr>
              <w:t>Dokončovací práce - malby a tapety</w:t>
            </w:r>
          </w:p>
        </w:tc>
        <w:tc>
          <w:tcPr>
            <w:tcW w:w="506" w:type="dxa"/>
            <w:gridSpan w:val="2"/>
            <w:tcBorders>
              <w:left w:val="nil"/>
              <w:bottom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gridSpan w:val="2"/>
            <w:tcBorders>
              <w:left w:val="nil"/>
              <w:bottom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gridSpan w:val="2"/>
            <w:tcBorders>
              <w:left w:val="nil"/>
              <w:bottom w:val="nil"/>
              <w:right w:val="nil"/>
            </w:tcBorders>
          </w:tcPr>
          <w:p w:rsidR="00731998" w:rsidRDefault="00B07698">
            <w:pPr>
              <w:pStyle w:val="TableParagraph"/>
              <w:spacing w:before="134" w:line="153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6 755,00</w:t>
            </w:r>
          </w:p>
        </w:tc>
        <w:tc>
          <w:tcPr>
            <w:tcW w:w="1506" w:type="dxa"/>
            <w:gridSpan w:val="2"/>
            <w:tcBorders>
              <w:left w:val="nil"/>
              <w:bottom w:val="nil"/>
              <w:right w:val="nil"/>
            </w:tcBorders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1998">
        <w:trPr>
          <w:gridAfter w:val="1"/>
          <w:wAfter w:w="8" w:type="dxa"/>
          <w:trHeight w:val="448"/>
        </w:trPr>
        <w:tc>
          <w:tcPr>
            <w:tcW w:w="281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right="9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93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gridSpan w:val="2"/>
          </w:tcPr>
          <w:p w:rsidR="00731998" w:rsidRDefault="00731998">
            <w:pPr>
              <w:pStyle w:val="TableParagraph"/>
              <w:spacing w:before="3"/>
              <w:rPr>
                <w:sz w:val="13"/>
              </w:rPr>
            </w:pPr>
          </w:p>
          <w:p w:rsidR="00731998" w:rsidRDefault="00B07698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7711210112</w:t>
            </w:r>
          </w:p>
        </w:tc>
        <w:tc>
          <w:tcPr>
            <w:tcW w:w="3432" w:type="dxa"/>
            <w:gridSpan w:val="2"/>
          </w:tcPr>
          <w:p w:rsidR="00731998" w:rsidRDefault="00731998">
            <w:pPr>
              <w:pStyle w:val="TableParagraph"/>
              <w:spacing w:before="3"/>
              <w:rPr>
                <w:sz w:val="13"/>
              </w:rPr>
            </w:pPr>
          </w:p>
          <w:p w:rsidR="00731998" w:rsidRDefault="00B0769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Nátěr penetrační syntetický - na podlahu</w:t>
            </w:r>
          </w:p>
        </w:tc>
        <w:tc>
          <w:tcPr>
            <w:tcW w:w="506" w:type="dxa"/>
            <w:gridSpan w:val="2"/>
          </w:tcPr>
          <w:p w:rsidR="00731998" w:rsidRDefault="00731998">
            <w:pPr>
              <w:pStyle w:val="TableParagraph"/>
              <w:spacing w:before="3"/>
              <w:rPr>
                <w:sz w:val="13"/>
              </w:rPr>
            </w:pPr>
          </w:p>
          <w:p w:rsidR="00731998" w:rsidRDefault="00B07698">
            <w:pPr>
              <w:pStyle w:val="TableParagraph"/>
              <w:ind w:left="139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35,000</w:t>
            </w:r>
          </w:p>
        </w:tc>
        <w:tc>
          <w:tcPr>
            <w:tcW w:w="1067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78,00</w:t>
            </w:r>
          </w:p>
        </w:tc>
        <w:tc>
          <w:tcPr>
            <w:tcW w:w="1506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2 730,00</w:t>
            </w:r>
          </w:p>
        </w:tc>
        <w:tc>
          <w:tcPr>
            <w:tcW w:w="1506" w:type="dxa"/>
            <w:gridSpan w:val="2"/>
          </w:tcPr>
          <w:p w:rsidR="00731998" w:rsidRDefault="00731998">
            <w:pPr>
              <w:pStyle w:val="TableParagraph"/>
              <w:spacing w:before="3"/>
              <w:rPr>
                <w:sz w:val="13"/>
              </w:rPr>
            </w:pPr>
          </w:p>
          <w:p w:rsidR="00731998" w:rsidRDefault="00B07698"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2021 01</w:t>
            </w:r>
          </w:p>
        </w:tc>
      </w:tr>
      <w:tr w:rsidR="00731998">
        <w:trPr>
          <w:gridAfter w:val="1"/>
          <w:wAfter w:w="8" w:type="dxa"/>
          <w:trHeight w:val="448"/>
        </w:trPr>
        <w:tc>
          <w:tcPr>
            <w:tcW w:w="281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right="9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93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gridSpan w:val="2"/>
          </w:tcPr>
          <w:p w:rsidR="00731998" w:rsidRDefault="00731998">
            <w:pPr>
              <w:pStyle w:val="TableParagraph"/>
              <w:spacing w:before="3"/>
              <w:rPr>
                <w:sz w:val="13"/>
              </w:rPr>
            </w:pPr>
          </w:p>
          <w:p w:rsidR="00731998" w:rsidRDefault="00B07698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7711210113</w:t>
            </w:r>
          </w:p>
        </w:tc>
        <w:tc>
          <w:tcPr>
            <w:tcW w:w="3432" w:type="dxa"/>
            <w:gridSpan w:val="2"/>
          </w:tcPr>
          <w:p w:rsidR="00731998" w:rsidRDefault="00731998">
            <w:pPr>
              <w:pStyle w:val="TableParagraph"/>
              <w:spacing w:before="3"/>
              <w:rPr>
                <w:sz w:val="13"/>
              </w:rPr>
            </w:pPr>
          </w:p>
          <w:p w:rsidR="00731998" w:rsidRDefault="00B0769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Nátěr finální syntetický - na podlahu</w:t>
            </w:r>
          </w:p>
        </w:tc>
        <w:tc>
          <w:tcPr>
            <w:tcW w:w="506" w:type="dxa"/>
            <w:gridSpan w:val="2"/>
          </w:tcPr>
          <w:p w:rsidR="00731998" w:rsidRDefault="00731998">
            <w:pPr>
              <w:pStyle w:val="TableParagraph"/>
              <w:spacing w:before="3"/>
              <w:rPr>
                <w:sz w:val="13"/>
              </w:rPr>
            </w:pPr>
          </w:p>
          <w:p w:rsidR="00731998" w:rsidRDefault="00B07698">
            <w:pPr>
              <w:pStyle w:val="TableParagraph"/>
              <w:ind w:left="139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35,000</w:t>
            </w:r>
          </w:p>
        </w:tc>
        <w:tc>
          <w:tcPr>
            <w:tcW w:w="1067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115,00</w:t>
            </w:r>
          </w:p>
        </w:tc>
        <w:tc>
          <w:tcPr>
            <w:tcW w:w="1506" w:type="dxa"/>
            <w:gridSpan w:val="2"/>
          </w:tcPr>
          <w:p w:rsidR="00731998" w:rsidRDefault="00731998">
            <w:pPr>
              <w:pStyle w:val="TableParagraph"/>
              <w:rPr>
                <w:sz w:val="13"/>
              </w:rPr>
            </w:pPr>
          </w:p>
          <w:p w:rsidR="00731998" w:rsidRDefault="00B07698">
            <w:pPr>
              <w:pStyle w:val="TableParagraph"/>
              <w:spacing w:before="1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4 025,00</w:t>
            </w:r>
          </w:p>
        </w:tc>
        <w:tc>
          <w:tcPr>
            <w:tcW w:w="1506" w:type="dxa"/>
            <w:gridSpan w:val="2"/>
          </w:tcPr>
          <w:p w:rsidR="00731998" w:rsidRDefault="00731998">
            <w:pPr>
              <w:pStyle w:val="TableParagraph"/>
              <w:spacing w:before="3"/>
              <w:rPr>
                <w:sz w:val="13"/>
              </w:rPr>
            </w:pPr>
          </w:p>
          <w:p w:rsidR="00731998" w:rsidRDefault="00B07698"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2021 01</w:t>
            </w:r>
          </w:p>
        </w:tc>
      </w:tr>
    </w:tbl>
    <w:p w:rsidR="00731998" w:rsidRDefault="00B07698">
      <w:pPr>
        <w:pStyle w:val="Zkladntext"/>
        <w:tabs>
          <w:tab w:val="left" w:pos="881"/>
          <w:tab w:val="left" w:pos="2040"/>
          <w:tab w:val="left" w:pos="8796"/>
        </w:tabs>
        <w:spacing w:before="139" w:after="4"/>
        <w:ind w:left="583"/>
      </w:pPr>
      <w:r>
        <w:rPr>
          <w:sz w:val="12"/>
        </w:rPr>
        <w:t>D</w:t>
      </w:r>
      <w:r>
        <w:rPr>
          <w:sz w:val="12"/>
        </w:rPr>
        <w:tab/>
      </w:r>
      <w:r>
        <w:t>721</w:t>
      </w:r>
      <w:r>
        <w:tab/>
        <w:t>Zdravotechnika - úpravy</w:t>
      </w:r>
      <w:r>
        <w:rPr>
          <w:spacing w:val="9"/>
        </w:rPr>
        <w:t xml:space="preserve"> </w:t>
      </w:r>
      <w:r>
        <w:t>vnitřní</w:t>
      </w:r>
      <w:r>
        <w:rPr>
          <w:spacing w:val="5"/>
        </w:rPr>
        <w:t xml:space="preserve"> </w:t>
      </w:r>
      <w:r>
        <w:t>kanalizace</w:t>
      </w:r>
      <w:r>
        <w:tab/>
        <w:t>-1</w:t>
      </w:r>
      <w:r>
        <w:rPr>
          <w:spacing w:val="2"/>
        </w:rPr>
        <w:t xml:space="preserve"> </w:t>
      </w:r>
      <w:r>
        <w:t>000,00</w:t>
      </w: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 w:rsidR="00731998">
        <w:trPr>
          <w:trHeight w:val="220"/>
        </w:trPr>
        <w:tc>
          <w:tcPr>
            <w:tcW w:w="281" w:type="dxa"/>
          </w:tcPr>
          <w:p w:rsidR="00731998" w:rsidRDefault="00B07698">
            <w:pPr>
              <w:pStyle w:val="TableParagraph"/>
              <w:spacing w:before="35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3" w:type="dxa"/>
          </w:tcPr>
          <w:p w:rsidR="00731998" w:rsidRDefault="00B07698">
            <w:pPr>
              <w:pStyle w:val="TableParagraph"/>
              <w:spacing w:before="35"/>
              <w:ind w:left="8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1159" w:type="dxa"/>
          </w:tcPr>
          <w:p w:rsidR="00731998" w:rsidRDefault="00B07698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 POL 10</w:t>
            </w:r>
          </w:p>
        </w:tc>
        <w:tc>
          <w:tcPr>
            <w:tcW w:w="3432" w:type="dxa"/>
          </w:tcPr>
          <w:p w:rsidR="00731998" w:rsidRDefault="00B07698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nové atyp víko čističe DN 200</w:t>
            </w:r>
          </w:p>
        </w:tc>
        <w:tc>
          <w:tcPr>
            <w:tcW w:w="506" w:type="dxa"/>
          </w:tcPr>
          <w:p w:rsidR="00731998" w:rsidRDefault="00B07698">
            <w:pPr>
              <w:pStyle w:val="TableParagraph"/>
              <w:spacing w:before="35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:rsidR="00731998" w:rsidRDefault="00B07698">
            <w:pPr>
              <w:pStyle w:val="TableParagraph"/>
              <w:spacing w:before="35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-1,000</w:t>
            </w:r>
          </w:p>
        </w:tc>
        <w:tc>
          <w:tcPr>
            <w:tcW w:w="1067" w:type="dxa"/>
          </w:tcPr>
          <w:p w:rsidR="00731998" w:rsidRDefault="00B07698">
            <w:pPr>
              <w:pStyle w:val="TableParagraph"/>
              <w:spacing w:before="35"/>
              <w:ind w:left="476"/>
              <w:rPr>
                <w:sz w:val="13"/>
              </w:rPr>
            </w:pPr>
            <w:r>
              <w:rPr>
                <w:w w:val="105"/>
                <w:sz w:val="13"/>
              </w:rPr>
              <w:t>1 000,00</w:t>
            </w:r>
          </w:p>
        </w:tc>
        <w:tc>
          <w:tcPr>
            <w:tcW w:w="1506" w:type="dxa"/>
          </w:tcPr>
          <w:p w:rsidR="00731998" w:rsidRDefault="00B07698">
            <w:pPr>
              <w:pStyle w:val="TableParagraph"/>
              <w:spacing w:before="35"/>
              <w:ind w:left="870"/>
              <w:rPr>
                <w:sz w:val="13"/>
              </w:rPr>
            </w:pPr>
            <w:r>
              <w:rPr>
                <w:w w:val="105"/>
                <w:sz w:val="13"/>
              </w:rPr>
              <w:t>-1 000,00</w:t>
            </w:r>
          </w:p>
        </w:tc>
        <w:tc>
          <w:tcPr>
            <w:tcW w:w="1506" w:type="dxa"/>
          </w:tcPr>
          <w:p w:rsidR="00731998" w:rsidRDefault="007319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31998" w:rsidRDefault="00B07698">
      <w:pPr>
        <w:tabs>
          <w:tab w:val="left" w:pos="2033"/>
        </w:tabs>
        <w:spacing w:before="21"/>
        <w:ind w:left="581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nové atyp víko čističe DN</w:t>
      </w:r>
      <w:r>
        <w:rPr>
          <w:spacing w:val="-7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200</w:t>
      </w:r>
    </w:p>
    <w:sectPr w:rsidR="00731998">
      <w:type w:val="continuous"/>
      <w:pgSz w:w="11910" w:h="16840"/>
      <w:pgMar w:top="620" w:right="520" w:bottom="32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01" w:rsidRDefault="00327C01">
      <w:r>
        <w:separator/>
      </w:r>
    </w:p>
  </w:endnote>
  <w:endnote w:type="continuationSeparator" w:id="0">
    <w:p w:rsidR="00327C01" w:rsidRDefault="0032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98" w:rsidRDefault="00B07698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3553460</wp:posOffset>
              </wp:positionH>
              <wp:positionV relativeFrom="page">
                <wp:posOffset>10414635</wp:posOffset>
              </wp:positionV>
              <wp:extent cx="440690" cy="112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998" w:rsidRDefault="00B07698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7268">
                            <w:rPr>
                              <w:noProof/>
                              <w:sz w:val="12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8pt;margin-top:820.05pt;width:34.7pt;height: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" filled="f" stroked="f">
              <v:textbox inset="0,0,0,0">
                <w:txbxContent>
                  <w:p w:rsidR="00731998" w:rsidRDefault="00B07698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7268">
                      <w:rPr>
                        <w:noProof/>
                        <w:sz w:val="12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01" w:rsidRDefault="00327C01">
      <w:r>
        <w:separator/>
      </w:r>
    </w:p>
  </w:footnote>
  <w:footnote w:type="continuationSeparator" w:id="0">
    <w:p w:rsidR="00327C01" w:rsidRDefault="0032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d1NvmypbeRoYJh+r8uBvKL1mkMPVU0p5iTr9YPqJ0+Xi1pBGNoDLo0GW27JjlBCvfN7xXUPxCE+LVSJ3Ltoh8Q==" w:salt="GxgRBi5JN9au17qhZ93Zq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8"/>
    <w:rsid w:val="00327C01"/>
    <w:rsid w:val="00731998"/>
    <w:rsid w:val="00A97268"/>
    <w:rsid w:val="00AF0474"/>
    <w:rsid w:val="00B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77E6D9-0AB9-462F-8EC5-DA754347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972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268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2243</Characters>
  <Application>Microsoft Office Word</Application>
  <DocSecurity>0</DocSecurity>
  <Lines>172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Souček Martin</dc:creator>
  <cp:lastModifiedBy>Pánková Martina, DiS.</cp:lastModifiedBy>
  <cp:revision>2</cp:revision>
  <cp:lastPrinted>2021-10-07T13:19:00Z</cp:lastPrinted>
  <dcterms:created xsi:type="dcterms:W3CDTF">2021-10-07T13:19:00Z</dcterms:created>
  <dcterms:modified xsi:type="dcterms:W3CDTF">2021-10-07T13:19:00Z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Acrobat PDFMaker 17 pro Excel</vt:lpwstr>
  </property>
  <property fmtid="{D5CDD505-2E9C-101B-9397-08002B2CF9AE}" pid="4" name="LastSaved">
    <vt:filetime>2021-10-07T00:00:00Z</vt:filetime>
  </property>
</Properties>
</file>