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ACAD" w14:textId="378D747B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8BA64E1" w14:textId="05CACF7A" w:rsidR="00186B1D" w:rsidRDefault="00186B1D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DODATEK KE SMLOUVĚ</w:t>
      </w:r>
    </w:p>
    <w:p w14:paraId="50863A56" w14:textId="4878C5DD" w:rsidR="00186B1D" w:rsidRDefault="00186B1D" w:rsidP="00186B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5C4B9A35" w14:textId="480FA795" w:rsidR="00186B1D" w:rsidRPr="00186B1D" w:rsidRDefault="00186B1D" w:rsidP="00186B1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186B1D">
        <w:rPr>
          <w:rFonts w:ascii="Times New Roman" w:eastAsia="Times New Roman" w:hAnsi="Times New Roman"/>
          <w:bCs/>
          <w:sz w:val="24"/>
          <w:szCs w:val="24"/>
          <w:lang w:eastAsia="cs-CZ"/>
        </w:rPr>
        <w:t>Tento Dodatek č. 1 Příkazní smlouvy o obstarání plavecké výuky žáků základní školy se uzavírá mezi těmito smluvními stranami:</w:t>
      </w:r>
    </w:p>
    <w:p w14:paraId="0D64993C" w14:textId="3545C8D7" w:rsidR="003020BF" w:rsidRDefault="003020BF" w:rsidP="00186B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51369E98" w14:textId="77777777" w:rsidR="00186B1D" w:rsidRDefault="00186B1D" w:rsidP="00186B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7574AD7" w14:textId="77777777" w:rsidR="003020BF" w:rsidRDefault="003020BF" w:rsidP="003020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Kristýna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Klemešová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poskytování tělovýchovných a sportovních služeb v oblasti plavání</w:t>
      </w:r>
    </w:p>
    <w:p w14:paraId="1ADF1537" w14:textId="1BB9A228" w:rsidR="003020BF" w:rsidRDefault="00CB72B9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xxxxxxxxxxxxxxxxxxxxxxxx</w:t>
      </w:r>
      <w:proofErr w:type="spellEnd"/>
    </w:p>
    <w:p w14:paraId="7B3DA329" w14:textId="77777777" w:rsidR="003020BF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IČ 88892093</w:t>
      </w:r>
    </w:p>
    <w:p w14:paraId="06A96757" w14:textId="2E124B12" w:rsidR="003020BF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Telefon: </w:t>
      </w:r>
      <w:proofErr w:type="spellStart"/>
      <w:r w:rsidR="00CB72B9">
        <w:rPr>
          <w:rFonts w:ascii="Times New Roman" w:eastAsia="Times New Roman" w:hAnsi="Times New Roman"/>
          <w:sz w:val="24"/>
          <w:szCs w:val="24"/>
          <w:lang w:eastAsia="cs-CZ"/>
        </w:rPr>
        <w:t>xxxxxxxxxxx</w:t>
      </w:r>
      <w:proofErr w:type="spellEnd"/>
    </w:p>
    <w:p w14:paraId="2BEE296E" w14:textId="287D6777" w:rsidR="003020BF" w:rsidRDefault="003020BF" w:rsidP="003020BF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6AB83CF8" w14:textId="77777777" w:rsidR="003020BF" w:rsidRDefault="003020BF" w:rsidP="003020BF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    </w:t>
      </w:r>
    </w:p>
    <w:p w14:paraId="3907F865" w14:textId="5FE89EE3" w:rsidR="003020BF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(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dále jen „</w:t>
      </w:r>
      <w:r w:rsidR="00186B1D">
        <w:rPr>
          <w:rFonts w:ascii="Times New Roman" w:eastAsia="Times New Roman" w:hAnsi="Times New Roman"/>
          <w:sz w:val="20"/>
          <w:szCs w:val="20"/>
          <w:lang w:eastAsia="cs-CZ"/>
        </w:rPr>
        <w:t>obstaravatel“)</w:t>
      </w:r>
    </w:p>
    <w:p w14:paraId="01D10FAA" w14:textId="77777777" w:rsidR="003020BF" w:rsidRDefault="003020BF" w:rsidP="003020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a</w:t>
      </w:r>
    </w:p>
    <w:p w14:paraId="4C529F7C" w14:textId="77777777" w:rsidR="003020BF" w:rsidRDefault="003020BF" w:rsidP="003020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8BD30C4" w14:textId="77777777" w:rsidR="003020BF" w:rsidRDefault="003020BF" w:rsidP="003020B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Základní škola Mikulov,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Valtická 3, příspěvková organizace</w:t>
      </w:r>
    </w:p>
    <w:p w14:paraId="2D049C15" w14:textId="77777777" w:rsidR="003020BF" w:rsidRDefault="003020BF" w:rsidP="003020BF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Valtická 845/3, 692 01 Mikulov</w:t>
      </w:r>
    </w:p>
    <w:p w14:paraId="24E4930B" w14:textId="77777777" w:rsidR="003020BF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IČ: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70262179</w:t>
      </w:r>
    </w:p>
    <w:p w14:paraId="6FE9D66C" w14:textId="77777777" w:rsidR="003020BF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DIČ: CZ70262179</w:t>
      </w:r>
    </w:p>
    <w:p w14:paraId="78D3EDBC" w14:textId="77777777" w:rsidR="003020BF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zastoupená ředitelem školy Mgr. Rostislavem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Souchopem</w:t>
      </w:r>
      <w:proofErr w:type="spellEnd"/>
    </w:p>
    <w:p w14:paraId="755432EA" w14:textId="77777777" w:rsidR="003020BF" w:rsidRDefault="003020BF" w:rsidP="003020B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A323152" w14:textId="77777777" w:rsidR="003020BF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dále jen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cs-CZ"/>
        </w:rPr>
        <w:t>„ objednavatel</w:t>
      </w:r>
      <w:proofErr w:type="gramEnd"/>
      <w:r>
        <w:rPr>
          <w:rFonts w:ascii="Times New Roman" w:eastAsia="Times New Roman" w:hAnsi="Times New Roman"/>
          <w:sz w:val="20"/>
          <w:szCs w:val="20"/>
          <w:lang w:eastAsia="cs-CZ"/>
        </w:rPr>
        <w:t>“)</w:t>
      </w:r>
    </w:p>
    <w:p w14:paraId="329AE970" w14:textId="77777777" w:rsidR="003020BF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BB3EEDA" w14:textId="77777777" w:rsidR="00186B1D" w:rsidRDefault="00186B1D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178D63C" w14:textId="6C397F15" w:rsidR="00186B1D" w:rsidRDefault="00186B1D" w:rsidP="00186B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Smluvní strany po vzájemné dohodě tímto dodatkem ujednávají následující změny:</w:t>
      </w:r>
    </w:p>
    <w:p w14:paraId="74CD4C93" w14:textId="23768B98" w:rsidR="00186B1D" w:rsidRDefault="00186B1D" w:rsidP="00186B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</w:p>
    <w:p w14:paraId="15D603AA" w14:textId="5E99BFC0" w:rsidR="00186B1D" w:rsidRDefault="00186B1D" w:rsidP="00186B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I.</w:t>
      </w:r>
    </w:p>
    <w:p w14:paraId="4B5E1E9D" w14:textId="3A066CE1" w:rsidR="00186B1D" w:rsidRDefault="00186B1D" w:rsidP="00186B1D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Změna smlouvy</w:t>
      </w:r>
    </w:p>
    <w:p w14:paraId="238BC94F" w14:textId="44B69FCF" w:rsidR="00186B1D" w:rsidRDefault="00186B1D" w:rsidP="00186B1D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D1DA650" w14:textId="2EB00DD3" w:rsidR="00186B1D" w:rsidRDefault="00186B1D" w:rsidP="00186B1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Smluvní strany tímto dodatkem Příkazní smlouvy o obstarání plavecké výuky žáků základní školy (dále už jen jako „smlouva“) uzavřené mezi Objednavatelem a Obstaravatelem se mění, a to následujícím způsobem:</w:t>
      </w:r>
    </w:p>
    <w:p w14:paraId="330F3277" w14:textId="690FDEC3" w:rsidR="00186B1D" w:rsidRDefault="00186B1D" w:rsidP="00186B1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20E1CF62" w14:textId="0C510AE6" w:rsidR="00186B1D" w:rsidRDefault="00186B1D" w:rsidP="00186B1D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Mění se název smlouvy na následující znění: Příkazní smlouva o obstarání plavecké výuky žáků základní školy, uzavřené dle občanského zákoníku“. Slova ve školním roce 2020/2021 se vypouští.</w:t>
      </w:r>
    </w:p>
    <w:p w14:paraId="1C1BDAAB" w14:textId="25124EEE" w:rsidR="00186B1D" w:rsidRDefault="00186B1D" w:rsidP="00186B1D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Mění se v článku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č.III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. Místo a doba plnění na následující znění: „Plavecká výuka žáků základní školy bude probíhat v Krytém plaveckém bazénu Sportovního zařízení města Hustopeče na ulici Brněnská 50 v Hustopečích, na základě přihlášky zaslané Poskytovateli, podle předem vzájemně schváleného rozvrhu hodin s výjimkou školních prázdnin (</w:t>
      </w: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viz.dokument</w:t>
      </w:r>
      <w:proofErr w:type="spellEnd"/>
      <w:proofErr w:type="gramEnd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vydávaný MŠMT jako Organizace školního roku na daný školní rok).“</w:t>
      </w:r>
    </w:p>
    <w:p w14:paraId="4A6AD641" w14:textId="57AA9E3E" w:rsidR="00186B1D" w:rsidRDefault="00186B1D" w:rsidP="00186B1D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Mění se článek č. IV., odstavec 5., který se celý vypouští. Počty dětí budou nadále fakturovány dle seznamu žáků, který, jak už je řečeno v článku č. IV, odstavec č.2, bude nadále přílohou smlouvy.</w:t>
      </w:r>
    </w:p>
    <w:p w14:paraId="288E049C" w14:textId="48C9967E" w:rsidR="00186B1D" w:rsidRDefault="00186B1D" w:rsidP="00186B1D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Mění se v článku č. VIII. Závěrečné ustanovení, odstavec 3. Doba platnosti smlouvy se tímto mění z doby určité na dobu neurčitou. </w:t>
      </w:r>
      <w:r w:rsidRPr="00186B1D">
        <w:rPr>
          <w:rFonts w:ascii="Times New Roman" w:eastAsia="Times New Roman" w:hAnsi="Times New Roman"/>
          <w:bCs/>
          <w:sz w:val="24"/>
          <w:szCs w:val="24"/>
          <w:lang w:eastAsia="cs-CZ"/>
        </w:rPr>
        <w:t>Následující znění: „Tato smlouva se uzavírá na dobu neurčitou.“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</w:p>
    <w:p w14:paraId="4F4FF07C" w14:textId="25D3E957" w:rsidR="00186B1D" w:rsidRDefault="00186B1D" w:rsidP="00186B1D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Ostatní části a ustanovení Smlouvy tímto dodatkem nedotčené zůstávají v platnosti a účinné v původním znění.</w:t>
      </w:r>
    </w:p>
    <w:p w14:paraId="4DAB6E12" w14:textId="675C6FE1" w:rsidR="00186B1D" w:rsidRPr="00186B1D" w:rsidRDefault="00186B1D" w:rsidP="00186B1D">
      <w:pPr>
        <w:spacing w:after="0" w:line="240" w:lineRule="auto"/>
        <w:ind w:left="3540" w:firstLine="708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186B1D">
        <w:rPr>
          <w:rFonts w:ascii="Times New Roman" w:eastAsia="Times New Roman" w:hAnsi="Times New Roman"/>
          <w:bCs/>
          <w:sz w:val="24"/>
          <w:szCs w:val="24"/>
          <w:lang w:eastAsia="cs-CZ"/>
        </w:rPr>
        <w:lastRenderedPageBreak/>
        <w:t>II.</w:t>
      </w:r>
    </w:p>
    <w:p w14:paraId="603CFF7A" w14:textId="5EFF9ACB" w:rsidR="00186B1D" w:rsidRDefault="00186B1D" w:rsidP="00186B1D">
      <w:pPr>
        <w:spacing w:after="0" w:line="240" w:lineRule="auto"/>
        <w:ind w:left="2832" w:firstLine="708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186B1D">
        <w:rPr>
          <w:rFonts w:ascii="Times New Roman" w:eastAsia="Times New Roman" w:hAnsi="Times New Roman"/>
          <w:bCs/>
          <w:sz w:val="24"/>
          <w:szCs w:val="24"/>
          <w:lang w:eastAsia="cs-CZ"/>
        </w:rPr>
        <w:t>Rozhodné právo</w:t>
      </w:r>
    </w:p>
    <w:p w14:paraId="0EE24347" w14:textId="193BB2FE" w:rsidR="00186B1D" w:rsidRDefault="00186B1D" w:rsidP="00186B1D">
      <w:pPr>
        <w:spacing w:after="0" w:line="240" w:lineRule="auto"/>
        <w:ind w:left="2832" w:firstLine="708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224E7698" w14:textId="644805D5" w:rsidR="00186B1D" w:rsidRDefault="003376F4" w:rsidP="00186B1D">
      <w:pPr>
        <w:spacing w:after="0" w:line="240" w:lineRule="auto"/>
        <w:ind w:firstLine="3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Tento dodatek se řídí právním řádem České </w:t>
      </w:r>
      <w:r w:rsidR="00EC2E60">
        <w:rPr>
          <w:rFonts w:ascii="Times New Roman" w:eastAsia="Times New Roman" w:hAnsi="Times New Roman"/>
          <w:bCs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epubliky, zejména zák. č. 89/2012 Sb., občanský zákoník, ve znění pozdějších předpisů.</w:t>
      </w:r>
    </w:p>
    <w:p w14:paraId="5AE81356" w14:textId="143AB8FD" w:rsidR="003376F4" w:rsidRDefault="003376F4" w:rsidP="00186B1D">
      <w:pPr>
        <w:spacing w:after="0" w:line="240" w:lineRule="auto"/>
        <w:ind w:firstLine="3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2BD78738" w14:textId="064D103C" w:rsidR="003376F4" w:rsidRDefault="003376F4" w:rsidP="00186B1D">
      <w:pPr>
        <w:spacing w:after="0" w:line="240" w:lineRule="auto"/>
        <w:ind w:firstLine="3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  <w:t>III.</w:t>
      </w:r>
    </w:p>
    <w:p w14:paraId="55747D13" w14:textId="4CFFBD1F" w:rsidR="003376F4" w:rsidRDefault="003376F4" w:rsidP="00186B1D">
      <w:pPr>
        <w:spacing w:after="0" w:line="240" w:lineRule="auto"/>
        <w:ind w:firstLine="3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  <w:t>Závěrečné ustanovení</w:t>
      </w:r>
    </w:p>
    <w:p w14:paraId="0A072B1A" w14:textId="00FACC41" w:rsidR="003376F4" w:rsidRDefault="003376F4" w:rsidP="003376F4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Nevymahatelnost či neplatnost kteréhokoliv ustanovení tohoto Dodatku nemá vliv na vymahatelnost či platnost z</w:t>
      </w:r>
      <w:r w:rsidR="00EC2E60">
        <w:rPr>
          <w:rFonts w:ascii="Times New Roman" w:eastAsia="Times New Roman" w:hAnsi="Times New Roman"/>
          <w:bCs/>
          <w:sz w:val="24"/>
          <w:szCs w:val="24"/>
          <w:lang w:eastAsia="cs-CZ"/>
        </w:rPr>
        <w:t>b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ýv</w:t>
      </w:r>
      <w:r w:rsidR="00EC2E60">
        <w:rPr>
          <w:rFonts w:ascii="Times New Roman" w:eastAsia="Times New Roman" w:hAnsi="Times New Roman"/>
          <w:bCs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jících ustanovení tohoto Dodatku, pokud z povahy nebo obsahu takového ustanovení nevyplývá, že nemůže být odděleno od ostatního obsahu tohoto Dodatku</w:t>
      </w:r>
      <w:r w:rsidR="00EC2E60">
        <w:rPr>
          <w:rFonts w:ascii="Times New Roman" w:eastAsia="Times New Roman" w:hAnsi="Times New Roman"/>
          <w:bCs/>
          <w:sz w:val="24"/>
          <w:szCs w:val="24"/>
          <w:lang w:eastAsia="cs-CZ"/>
        </w:rPr>
        <w:t>.</w:t>
      </w:r>
    </w:p>
    <w:p w14:paraId="14DF0397" w14:textId="125C3B76" w:rsidR="003376F4" w:rsidRDefault="003376F4" w:rsidP="003376F4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Tento Dodatek představuje úplné ujednání mezi Smluvními stranami ve vztahu k předmětu tohoto dodatku a nahrazuje veškerá předchozí ujednání týkající se rozsahu tohoto Dodatku.</w:t>
      </w:r>
    </w:p>
    <w:p w14:paraId="7761DFBA" w14:textId="307A9C3A" w:rsidR="003376F4" w:rsidRDefault="003376F4" w:rsidP="003376F4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Tento Dodatek se vyhotovuje a podepisuje ve d</w:t>
      </w:r>
      <w:r w:rsidR="00EC2E60">
        <w:rPr>
          <w:rFonts w:ascii="Times New Roman" w:eastAsia="Times New Roman" w:hAnsi="Times New Roman"/>
          <w:bCs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ou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stejnopisech,  v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 jednom vyhotovení pro každou smluvní stranu.</w:t>
      </w:r>
    </w:p>
    <w:p w14:paraId="10511817" w14:textId="2419AE7C" w:rsidR="003376F4" w:rsidRDefault="003376F4" w:rsidP="003376F4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Tento Dodatek nabývá platnosti a účinnosti dnem jejího podpisu oběma smluvními stranami.</w:t>
      </w:r>
    </w:p>
    <w:p w14:paraId="0847A0D8" w14:textId="629E4291" w:rsidR="003376F4" w:rsidRDefault="003376F4" w:rsidP="003376F4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Účastníci prohlašují, že si tento Dodatek před jeho podpisem přečetli, že jeho obsah je v souladu s jejich pravou vůlí, nebyl uzavřen v tísni a za nápadně nevýhodných podmínek. S obsahem souhlasí a na důkaz toho připojují své podpisy.</w:t>
      </w:r>
    </w:p>
    <w:p w14:paraId="6C6CB28E" w14:textId="796A14CC" w:rsidR="003376F4" w:rsidRDefault="003376F4" w:rsidP="003376F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75ACC526" w14:textId="00144A81" w:rsidR="003376F4" w:rsidRDefault="003376F4" w:rsidP="003376F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257AE88B" w14:textId="3EAA189E" w:rsidR="003376F4" w:rsidRDefault="003376F4" w:rsidP="003376F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1E7F4A7B" w14:textId="6395B13C" w:rsidR="003376F4" w:rsidRPr="003376F4" w:rsidRDefault="003376F4" w:rsidP="003376F4">
      <w:pPr>
        <w:spacing w:after="0" w:line="24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………………………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  <w:t>…………………………….</w:t>
      </w:r>
    </w:p>
    <w:p w14:paraId="3688A5B5" w14:textId="4C96F093" w:rsidR="00186B1D" w:rsidRPr="003376F4" w:rsidRDefault="003376F4" w:rsidP="003376F4">
      <w:pPr>
        <w:spacing w:after="0" w:line="240" w:lineRule="auto"/>
        <w:ind w:left="1985" w:firstLine="3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3376F4">
        <w:rPr>
          <w:rFonts w:ascii="Times New Roman" w:eastAsia="Times New Roman" w:hAnsi="Times New Roman"/>
          <w:bCs/>
          <w:sz w:val="24"/>
          <w:szCs w:val="24"/>
          <w:lang w:eastAsia="cs-CZ"/>
        </w:rPr>
        <w:t>Obstaravatel</w:t>
      </w:r>
      <w:r w:rsidRPr="003376F4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Pr="003376F4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Pr="003376F4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Pr="003376F4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  <w:t>Objednavatel</w:t>
      </w:r>
    </w:p>
    <w:p w14:paraId="1437122D" w14:textId="77777777" w:rsidR="00186B1D" w:rsidRDefault="00186B1D" w:rsidP="00186B1D">
      <w:pPr>
        <w:spacing w:after="0" w:line="240" w:lineRule="auto"/>
        <w:ind w:left="426" w:firstLine="2409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7184B1D" w14:textId="77777777" w:rsidR="00186B1D" w:rsidRDefault="00186B1D" w:rsidP="00186B1D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978DD71" w14:textId="77777777" w:rsidR="00186B1D" w:rsidRDefault="00186B1D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F672FEF" w14:textId="77777777" w:rsidR="00ED18B7" w:rsidRDefault="00ED18B7" w:rsidP="00ED18B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---------- Původní e-mail ----------</w:t>
      </w:r>
      <w:r>
        <w:rPr>
          <w:rFonts w:eastAsia="Times New Roman"/>
        </w:rPr>
        <w:br/>
        <w:t xml:space="preserve">Od: </w:t>
      </w:r>
      <w:proofErr w:type="spellStart"/>
      <w:r>
        <w:rPr>
          <w:rFonts w:eastAsia="Times New Roman"/>
        </w:rPr>
        <w:t>xxxxxxxxxxxxxxxxxxx</w:t>
      </w:r>
      <w:proofErr w:type="spellEnd"/>
      <w:r>
        <w:rPr>
          <w:rFonts w:eastAsia="Times New Roman"/>
        </w:rPr>
        <w:t xml:space="preserve"> </w:t>
      </w:r>
    </w:p>
    <w:p w14:paraId="0DDC13B8" w14:textId="441F5702" w:rsidR="00186B1D" w:rsidRDefault="00ED18B7" w:rsidP="00ED18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eastAsia="Times New Roman"/>
        </w:rPr>
        <w:t xml:space="preserve">Komu: </w:t>
      </w:r>
      <w:proofErr w:type="spellStart"/>
      <w:r>
        <w:rPr>
          <w:rFonts w:eastAsia="Times New Roman"/>
        </w:rPr>
        <w:t>xxxxxxxxxxxxxxxxxxxxxxx</w:t>
      </w:r>
      <w:proofErr w:type="spellEnd"/>
      <w:r>
        <w:rPr>
          <w:rFonts w:eastAsia="Times New Roman"/>
        </w:rPr>
        <w:br/>
        <w:t>Datum: 23. 9. 2021 13:50:11</w:t>
      </w:r>
      <w:r>
        <w:rPr>
          <w:rFonts w:eastAsia="Times New Roman"/>
        </w:rPr>
        <w:br/>
        <w:t xml:space="preserve">Předmět: Fa za plavání </w:t>
      </w:r>
      <w:r>
        <w:rPr>
          <w:rFonts w:eastAsia="Times New Roman"/>
        </w:rPr>
        <w:br/>
      </w:r>
    </w:p>
    <w:p w14:paraId="7EAAF508" w14:textId="77777777" w:rsidR="00186B1D" w:rsidRDefault="00186B1D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03D4F7A" w14:textId="77777777" w:rsidR="00186B1D" w:rsidRDefault="00186B1D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507840E" w14:textId="77777777" w:rsidR="00186B1D" w:rsidRDefault="00186B1D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4B68EE6" w14:textId="77777777" w:rsidR="00186B1D" w:rsidRDefault="00186B1D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sectPr w:rsidR="0018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752"/>
    <w:multiLevelType w:val="hybridMultilevel"/>
    <w:tmpl w:val="6D5838B4"/>
    <w:lvl w:ilvl="0" w:tplc="98D800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5C81C8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B8025A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F00A6F74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91FA0"/>
    <w:multiLevelType w:val="hybridMultilevel"/>
    <w:tmpl w:val="DDFE0656"/>
    <w:lvl w:ilvl="0" w:tplc="8B802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5C81C8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8025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F00A6F74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53FDA"/>
    <w:multiLevelType w:val="hybridMultilevel"/>
    <w:tmpl w:val="915CDD02"/>
    <w:lvl w:ilvl="0" w:tplc="08C4943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15371CDB"/>
    <w:multiLevelType w:val="hybridMultilevel"/>
    <w:tmpl w:val="B0F885E2"/>
    <w:lvl w:ilvl="0" w:tplc="6394B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682DA2"/>
    <w:multiLevelType w:val="singleLevel"/>
    <w:tmpl w:val="72FA3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06F5FF6"/>
    <w:multiLevelType w:val="hybridMultilevel"/>
    <w:tmpl w:val="2026B214"/>
    <w:lvl w:ilvl="0" w:tplc="DAD2378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D549D"/>
    <w:multiLevelType w:val="hybridMultilevel"/>
    <w:tmpl w:val="950A4D66"/>
    <w:lvl w:ilvl="0" w:tplc="8B802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5C81C8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8025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F00A6F74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6742B"/>
    <w:multiLevelType w:val="hybridMultilevel"/>
    <w:tmpl w:val="5030A2DA"/>
    <w:lvl w:ilvl="0" w:tplc="D48201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AC1203"/>
    <w:multiLevelType w:val="singleLevel"/>
    <w:tmpl w:val="72FA3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E906E9"/>
    <w:multiLevelType w:val="hybridMultilevel"/>
    <w:tmpl w:val="53928AF0"/>
    <w:lvl w:ilvl="0" w:tplc="406002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C70898"/>
    <w:multiLevelType w:val="hybridMultilevel"/>
    <w:tmpl w:val="39D4F8BA"/>
    <w:lvl w:ilvl="0" w:tplc="054CB5E2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b w:val="0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061652"/>
    <w:multiLevelType w:val="singleLevel"/>
    <w:tmpl w:val="72FA3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7B1577"/>
    <w:multiLevelType w:val="hybridMultilevel"/>
    <w:tmpl w:val="6D24644A"/>
    <w:lvl w:ilvl="0" w:tplc="D57A5D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113E9"/>
    <w:multiLevelType w:val="singleLevel"/>
    <w:tmpl w:val="C2941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77401199"/>
    <w:multiLevelType w:val="hybridMultilevel"/>
    <w:tmpl w:val="3C68E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0BF"/>
    <w:rsid w:val="00186B1D"/>
    <w:rsid w:val="003020BF"/>
    <w:rsid w:val="003376F4"/>
    <w:rsid w:val="004E0A3F"/>
    <w:rsid w:val="00574665"/>
    <w:rsid w:val="00802A41"/>
    <w:rsid w:val="00861AC4"/>
    <w:rsid w:val="0090510A"/>
    <w:rsid w:val="00CB72B9"/>
    <w:rsid w:val="00EC2E60"/>
    <w:rsid w:val="00ED18B7"/>
    <w:rsid w:val="00FA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3B0D"/>
  <w15:docId w15:val="{3475832A-C4E3-4DC7-BC9C-C0C41157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20BF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020BF"/>
    <w:pPr>
      <w:spacing w:after="200" w:line="276" w:lineRule="auto"/>
      <w:ind w:left="708"/>
    </w:pPr>
  </w:style>
  <w:style w:type="character" w:styleId="Hypertextovodkaz">
    <w:name w:val="Hyperlink"/>
    <w:basedOn w:val="Standardnpsmoodstavce"/>
    <w:uiPriority w:val="99"/>
    <w:semiHidden/>
    <w:unhideWhenUsed/>
    <w:rsid w:val="003020B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A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Klemeš</dc:creator>
  <cp:keywords/>
  <dc:description/>
  <cp:lastModifiedBy>Jana Wenigová</cp:lastModifiedBy>
  <cp:revision>13</cp:revision>
  <cp:lastPrinted>2020-09-09T06:55:00Z</cp:lastPrinted>
  <dcterms:created xsi:type="dcterms:W3CDTF">2020-09-01T07:14:00Z</dcterms:created>
  <dcterms:modified xsi:type="dcterms:W3CDTF">2021-10-07T12:53:00Z</dcterms:modified>
</cp:coreProperties>
</file>