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E381" w14:textId="3FF539B7" w:rsidR="006827AD" w:rsidRDefault="000C7087">
      <w:pPr>
        <w:pStyle w:val="Zkladntext50"/>
        <w:framePr w:w="3379" w:h="1102" w:wrap="none" w:hAnchor="page" w:x="1834" w:y="1"/>
      </w:pPr>
      <w:r>
        <w:t>CED</w:t>
      </w:r>
      <w:r w:rsidR="00D06D70" w:rsidRPr="00D06D70">
        <w:t>O</w:t>
      </w:r>
      <w:r>
        <w:t>P</w:t>
      </w:r>
    </w:p>
    <w:p w14:paraId="6446A7CC" w14:textId="77777777" w:rsidR="006827AD" w:rsidRDefault="000C7087">
      <w:pPr>
        <w:pStyle w:val="Zkladntext20"/>
        <w:framePr w:w="2369" w:h="874" w:wrap="none" w:hAnchor="page" w:x="6308" w:y="169"/>
        <w:pBdr>
          <w:top w:val="single" w:sz="0" w:space="2" w:color="CC5557"/>
          <w:left w:val="single" w:sz="0" w:space="3" w:color="CC5557"/>
          <w:bottom w:val="single" w:sz="0" w:space="5" w:color="CC5557"/>
          <w:right w:val="single" w:sz="0" w:space="3" w:color="CC5557"/>
        </w:pBdr>
        <w:shd w:val="clear" w:color="auto" w:fill="CC5557"/>
      </w:pPr>
      <w:r>
        <w:rPr>
          <w:color w:val="FFFFFF"/>
        </w:rPr>
        <w:t>PRO CEDOP s.r.o.</w:t>
      </w:r>
    </w:p>
    <w:p w14:paraId="05A03872" w14:textId="77777777" w:rsidR="006827AD" w:rsidRPr="00D06D70" w:rsidRDefault="000C7087">
      <w:pPr>
        <w:pStyle w:val="Zkladntext20"/>
        <w:framePr w:w="2369" w:h="874" w:wrap="none" w:hAnchor="page" w:x="6308" w:y="169"/>
        <w:pBdr>
          <w:top w:val="single" w:sz="0" w:space="2" w:color="CC5557"/>
          <w:left w:val="single" w:sz="0" w:space="3" w:color="CC5557"/>
          <w:bottom w:val="single" w:sz="0" w:space="5" w:color="CC5557"/>
          <w:right w:val="single" w:sz="0" w:space="3" w:color="CC5557"/>
        </w:pBdr>
        <w:shd w:val="clear" w:color="auto" w:fill="CC5557"/>
        <w:rPr>
          <w:color w:val="FFFFFF"/>
        </w:rPr>
      </w:pPr>
      <w:r>
        <w:rPr>
          <w:color w:val="FFFFFF"/>
        </w:rPr>
        <w:t>Milady Horákové 893 272 01 Kladno</w:t>
      </w:r>
    </w:p>
    <w:p w14:paraId="6EA22023" w14:textId="77777777" w:rsidR="006827AD" w:rsidRPr="00D06D70" w:rsidRDefault="000C7087">
      <w:pPr>
        <w:pStyle w:val="Zkladntext20"/>
        <w:framePr w:w="2369" w:h="874" w:wrap="none" w:hAnchor="page" w:x="6308" w:y="169"/>
        <w:pBdr>
          <w:top w:val="single" w:sz="0" w:space="2" w:color="CC5557"/>
          <w:left w:val="single" w:sz="0" w:space="3" w:color="CC5557"/>
          <w:bottom w:val="single" w:sz="0" w:space="5" w:color="CC5557"/>
          <w:right w:val="single" w:sz="0" w:space="3" w:color="CC5557"/>
        </w:pBdr>
        <w:shd w:val="clear" w:color="auto" w:fill="CC5557"/>
        <w:rPr>
          <w:color w:val="FFFFFF"/>
        </w:rPr>
      </w:pPr>
      <w:r>
        <w:rPr>
          <w:color w:val="FFFFFF"/>
        </w:rPr>
        <w:t>IČ 27</w:t>
      </w:r>
      <w:r w:rsidRPr="00D06D70">
        <w:rPr>
          <w:color w:val="FFFFFF"/>
        </w:rPr>
        <w:t>17</w:t>
      </w:r>
      <w:r>
        <w:rPr>
          <w:color w:val="FFFFFF"/>
        </w:rPr>
        <w:t>4 069 DIČ CZ 27</w:t>
      </w:r>
      <w:r w:rsidRPr="00D06D70">
        <w:rPr>
          <w:color w:val="FFFFFF"/>
        </w:rPr>
        <w:t>17</w:t>
      </w:r>
      <w:r>
        <w:rPr>
          <w:color w:val="FFFFFF"/>
        </w:rPr>
        <w:t>4 069</w:t>
      </w:r>
    </w:p>
    <w:p w14:paraId="5CB7DDCB" w14:textId="77777777" w:rsidR="006827AD" w:rsidRPr="00D06D70" w:rsidRDefault="000C7087">
      <w:pPr>
        <w:pStyle w:val="Zkladntext20"/>
        <w:framePr w:w="1380" w:h="662" w:wrap="none" w:hAnchor="page" w:x="8933" w:y="164"/>
        <w:rPr>
          <w:color w:val="AF4251"/>
        </w:rPr>
      </w:pPr>
      <w:r>
        <w:rPr>
          <w:color w:val="AF4251"/>
        </w:rPr>
        <w:t>I</w:t>
      </w:r>
      <w:r w:rsidRPr="00D06D70">
        <w:rPr>
          <w:color w:val="AF4251"/>
        </w:rPr>
        <w:t>DD</w:t>
      </w:r>
      <w:r>
        <w:rPr>
          <w:color w:val="AF4251"/>
        </w:rPr>
        <w:t xml:space="preserve">S e588932 </w:t>
      </w:r>
      <w:hyperlink r:id="rId6" w:history="1">
        <w:r>
          <w:rPr>
            <w:color w:val="AF4251"/>
          </w:rPr>
          <w:t>www.procedop.cz</w:t>
        </w:r>
      </w:hyperlink>
      <w:r>
        <w:rPr>
          <w:color w:val="AF4251"/>
        </w:rPr>
        <w:t xml:space="preserve"> </w:t>
      </w:r>
      <w:hyperlink r:id="rId7" w:history="1">
        <w:r>
          <w:rPr>
            <w:color w:val="AF4251"/>
          </w:rPr>
          <w:t>info@procedop.cz</w:t>
        </w:r>
      </w:hyperlink>
    </w:p>
    <w:p w14:paraId="14C490FC" w14:textId="77777777" w:rsidR="006827AD" w:rsidRDefault="006827AD">
      <w:pPr>
        <w:spacing w:line="360" w:lineRule="exact"/>
      </w:pPr>
    </w:p>
    <w:p w14:paraId="53FADE06" w14:textId="77777777" w:rsidR="006827AD" w:rsidRDefault="006827AD">
      <w:pPr>
        <w:spacing w:line="360" w:lineRule="exact"/>
      </w:pPr>
    </w:p>
    <w:p w14:paraId="5A247B26" w14:textId="77777777" w:rsidR="006827AD" w:rsidRDefault="006827AD">
      <w:pPr>
        <w:spacing w:after="381" w:line="1" w:lineRule="exact"/>
      </w:pPr>
    </w:p>
    <w:p w14:paraId="44953B05" w14:textId="77777777" w:rsidR="006827AD" w:rsidRDefault="006827AD">
      <w:pPr>
        <w:spacing w:line="1" w:lineRule="exact"/>
        <w:sectPr w:rsidR="006827AD">
          <w:pgSz w:w="11900" w:h="16840"/>
          <w:pgMar w:top="964" w:right="1398" w:bottom="709" w:left="1343" w:header="536" w:footer="281" w:gutter="0"/>
          <w:pgNumType w:start="1"/>
          <w:cols w:space="720"/>
          <w:noEndnote/>
          <w:docGrid w:linePitch="360"/>
        </w:sectPr>
      </w:pPr>
    </w:p>
    <w:p w14:paraId="2C05FCF8" w14:textId="77777777" w:rsidR="006827AD" w:rsidRDefault="006827AD"/>
    <w:p w14:paraId="7CC67AE0" w14:textId="57378598" w:rsidR="006827AD" w:rsidRDefault="000C7087" w:rsidP="00D06D70">
      <w:pPr>
        <w:pStyle w:val="Zkladntext40"/>
        <w:spacing w:after="1226"/>
      </w:pPr>
      <w:r>
        <w:t xml:space="preserve">Centrum dopravního výzkumu, v. v. i. k rukám </w:t>
      </w:r>
      <w:proofErr w:type="spellStart"/>
      <w:r w:rsidR="00D06D70">
        <w:t>xxxxxxxx</w:t>
      </w:r>
      <w:proofErr w:type="spellEnd"/>
      <w:r>
        <w:t xml:space="preserve"> </w:t>
      </w:r>
      <w:r w:rsidR="00D06D70">
        <w:t xml:space="preserve">                          </w:t>
      </w:r>
      <w:r>
        <w:t xml:space="preserve">Líšeňská 33a </w:t>
      </w:r>
      <w:r w:rsidR="00D06D70">
        <w:t xml:space="preserve">                                   </w:t>
      </w:r>
      <w:r>
        <w:t>636 00 Brno</w:t>
      </w:r>
    </w:p>
    <w:p w14:paraId="6564D9D6" w14:textId="77777777" w:rsidR="006827AD" w:rsidRDefault="000C7087">
      <w:pPr>
        <w:pStyle w:val="Zkladntext30"/>
        <w:pBdr>
          <w:top w:val="single" w:sz="0" w:space="1" w:color="A7A6A8"/>
          <w:left w:val="single" w:sz="0" w:space="0" w:color="A7A6A8"/>
          <w:bottom w:val="single" w:sz="0" w:space="7" w:color="A7A6A8"/>
          <w:right w:val="single" w:sz="0" w:space="0" w:color="A7A6A8"/>
        </w:pBdr>
        <w:shd w:val="clear" w:color="auto" w:fill="A7A6A8"/>
        <w:tabs>
          <w:tab w:val="left" w:pos="2350"/>
          <w:tab w:val="left" w:pos="7459"/>
        </w:tabs>
        <w:spacing w:after="0"/>
        <w:ind w:left="0"/>
      </w:pPr>
      <w:r>
        <w:rPr>
          <w:color w:val="FFFFFF"/>
        </w:rPr>
        <w:t>Vaše zn.</w:t>
      </w:r>
      <w:r>
        <w:rPr>
          <w:color w:val="FFFFFF"/>
        </w:rPr>
        <w:tab/>
        <w:t>Naše zn. Výprava Přílohy Vyřizuje</w:t>
      </w:r>
      <w:r>
        <w:rPr>
          <w:color w:val="FFFFFF"/>
        </w:rPr>
        <w:tab/>
        <w:t>Datum</w:t>
      </w:r>
    </w:p>
    <w:p w14:paraId="6905C753" w14:textId="388F1A07" w:rsidR="006827AD" w:rsidRDefault="000C7087">
      <w:pPr>
        <w:pStyle w:val="Zkladntext30"/>
        <w:tabs>
          <w:tab w:val="left" w:pos="4944"/>
        </w:tabs>
        <w:spacing w:after="0"/>
      </w:pPr>
      <w:r>
        <w:t>ULPAR DS</w:t>
      </w:r>
      <w:r>
        <w:tab/>
      </w:r>
      <w:hyperlink r:id="rId8" w:history="1">
        <w:proofErr w:type="spellStart"/>
        <w:r w:rsidR="00D06D70">
          <w:t>xxxxxxxx</w:t>
        </w:r>
        <w:proofErr w:type="spellEnd"/>
      </w:hyperlink>
      <w:r w:rsidR="00D06D70">
        <w:tab/>
      </w:r>
      <w:r w:rsidR="00D06D70">
        <w:tab/>
      </w:r>
      <w:r w:rsidR="00D06D70">
        <w:tab/>
      </w:r>
      <w:r>
        <w:t xml:space="preserve"> 29.9.2021</w:t>
      </w:r>
    </w:p>
    <w:p w14:paraId="1DBC9A2A" w14:textId="613690B8" w:rsidR="006827AD" w:rsidRDefault="000C7087">
      <w:pPr>
        <w:pStyle w:val="Zkladntext30"/>
        <w:tabs>
          <w:tab w:val="left" w:pos="4944"/>
        </w:tabs>
        <w:spacing w:after="440"/>
      </w:pPr>
      <w:r>
        <w:t>590/2021</w:t>
      </w:r>
      <w:r>
        <w:tab/>
      </w:r>
    </w:p>
    <w:p w14:paraId="6772FD05" w14:textId="77777777" w:rsidR="006827AD" w:rsidRDefault="000C7087">
      <w:pPr>
        <w:pStyle w:val="Zkladntext1"/>
        <w:spacing w:after="620" w:line="240" w:lineRule="auto"/>
      </w:pPr>
      <w:r>
        <w:rPr>
          <w:b/>
          <w:bCs/>
        </w:rPr>
        <w:t>Věc: Objednávka na základě cenové nabídky</w:t>
      </w:r>
    </w:p>
    <w:p w14:paraId="416198C2" w14:textId="77777777" w:rsidR="006827AD" w:rsidRDefault="000C7087">
      <w:pPr>
        <w:pStyle w:val="Zkladntext1"/>
        <w:spacing w:after="0"/>
      </w:pPr>
      <w:r>
        <w:t xml:space="preserve">Dle nabídky ze dne 22.9.2021 objednáváme tímto zpracování díla </w:t>
      </w:r>
      <w:r w:rsidRPr="00D06D70">
        <w:t>„</w:t>
      </w:r>
      <w:r>
        <w:t xml:space="preserve"> Modelování scénářů v dopravním modelu Ústí nad Labem</w:t>
      </w:r>
      <w:r w:rsidRPr="00D06D70">
        <w:t>"</w:t>
      </w:r>
    </w:p>
    <w:p w14:paraId="582E328D" w14:textId="77777777" w:rsidR="006827AD" w:rsidRDefault="000C7087">
      <w:pPr>
        <w:pStyle w:val="Zkladntext1"/>
        <w:spacing w:after="880"/>
      </w:pPr>
      <w:r>
        <w:t>v celkové nabídkové ceně 103 213,00 Kč včetně DPH s termínem plnění 14 dní od obdržení této objednávky.</w:t>
      </w:r>
    </w:p>
    <w:p w14:paraId="7F563086" w14:textId="46F2B3B5" w:rsidR="006827AD" w:rsidRDefault="000C7087">
      <w:pPr>
        <w:pStyle w:val="Zkladntext1"/>
        <w:spacing w:after="2180"/>
      </w:pPr>
      <w:r>
        <w:t xml:space="preserve">Pracovní kontakt: </w:t>
      </w:r>
      <w:proofErr w:type="spellStart"/>
      <w:r w:rsidR="00D06D70">
        <w:t>xxxxxxx</w:t>
      </w:r>
      <w:proofErr w:type="spellEnd"/>
      <w:r>
        <w:t xml:space="preserve">, tel. </w:t>
      </w:r>
      <w:proofErr w:type="spellStart"/>
      <w:r w:rsidR="00D06D70">
        <w:t>xxxxxx</w:t>
      </w:r>
      <w:proofErr w:type="spellEnd"/>
    </w:p>
    <w:p w14:paraId="289074B3" w14:textId="77777777" w:rsidR="006827AD" w:rsidRDefault="000C7087">
      <w:pPr>
        <w:pStyle w:val="Zkladntext1"/>
        <w:spacing w:after="180" w:line="240" w:lineRule="auto"/>
      </w:pPr>
      <w:r>
        <w:t>S přátelským pozdravem</w:t>
      </w:r>
    </w:p>
    <w:p w14:paraId="48D9BFC8" w14:textId="77777777" w:rsidR="006827AD" w:rsidRDefault="000C7087">
      <w:pPr>
        <w:pStyle w:val="Zkladntext1"/>
        <w:spacing w:after="180" w:line="240" w:lineRule="auto"/>
        <w:ind w:right="1660"/>
        <w:jc w:val="right"/>
      </w:pPr>
      <w:r>
        <w:t xml:space="preserve">Ing. Petr </w:t>
      </w:r>
      <w:proofErr w:type="spellStart"/>
      <w:r>
        <w:t>Šlegr</w:t>
      </w:r>
      <w:proofErr w:type="spellEnd"/>
      <w:r>
        <w:t xml:space="preserve"> v.r.</w:t>
      </w:r>
    </w:p>
    <w:p w14:paraId="649F43CE" w14:textId="77777777" w:rsidR="006827AD" w:rsidRDefault="000C7087">
      <w:pPr>
        <w:pStyle w:val="Zkladntext1"/>
        <w:spacing w:after="0" w:line="240" w:lineRule="auto"/>
        <w:ind w:right="1660"/>
        <w:jc w:val="right"/>
        <w:sectPr w:rsidR="006827AD">
          <w:type w:val="continuous"/>
          <w:pgSz w:w="11900" w:h="16840"/>
          <w:pgMar w:top="964" w:right="1575" w:bottom="709" w:left="1344" w:header="0" w:footer="3" w:gutter="0"/>
          <w:cols w:space="720"/>
          <w:noEndnote/>
          <w:docGrid w:linePitch="360"/>
        </w:sectPr>
      </w:pPr>
      <w:r>
        <w:t>jednatel</w:t>
      </w:r>
    </w:p>
    <w:p w14:paraId="4CF9221B" w14:textId="77777777" w:rsidR="006827AD" w:rsidRDefault="006827AD">
      <w:pPr>
        <w:spacing w:before="59" w:after="59" w:line="240" w:lineRule="exact"/>
        <w:rPr>
          <w:sz w:val="19"/>
          <w:szCs w:val="19"/>
        </w:rPr>
      </w:pPr>
    </w:p>
    <w:p w14:paraId="0C9E51B5" w14:textId="77777777" w:rsidR="006827AD" w:rsidRDefault="006827AD">
      <w:pPr>
        <w:spacing w:line="1" w:lineRule="exact"/>
        <w:sectPr w:rsidR="006827AD">
          <w:type w:val="continuous"/>
          <w:pgSz w:w="11900" w:h="16840"/>
          <w:pgMar w:top="964" w:right="0" w:bottom="709" w:left="0" w:header="0" w:footer="3" w:gutter="0"/>
          <w:cols w:space="720"/>
          <w:noEndnote/>
          <w:docGrid w:linePitch="360"/>
        </w:sectPr>
      </w:pPr>
    </w:p>
    <w:p w14:paraId="30B155CF" w14:textId="56E2E2D5" w:rsidR="006827AD" w:rsidRDefault="000C7087">
      <w:pPr>
        <w:pStyle w:val="Titulekobrzku0"/>
        <w:framePr w:w="1219" w:h="312" w:wrap="none" w:vAnchor="text" w:hAnchor="page" w:x="5626" w:y="194"/>
        <w:spacing w:line="240" w:lineRule="auto"/>
        <w:ind w:left="0"/>
        <w:jc w:val="left"/>
        <w:rPr>
          <w:rFonts w:ascii="Arial" w:eastAsia="Arial" w:hAnsi="Arial" w:cs="Arial"/>
          <w:sz w:val="19"/>
          <w:szCs w:val="19"/>
        </w:rPr>
      </w:pPr>
      <w:r w:rsidRPr="000B35E4">
        <w:rPr>
          <w:rFonts w:ascii="Arial" w:eastAsia="Arial" w:hAnsi="Arial" w:cs="Arial"/>
          <w:sz w:val="19"/>
          <w:szCs w:val="19"/>
        </w:rPr>
        <w:t>05</w:t>
      </w:r>
      <w:r>
        <w:rPr>
          <w:rFonts w:ascii="Arial" w:eastAsia="Arial" w:hAnsi="Arial" w:cs="Arial"/>
          <w:sz w:val="19"/>
          <w:szCs w:val="19"/>
        </w:rPr>
        <w:t xml:space="preserve"> -10- 2021</w:t>
      </w:r>
    </w:p>
    <w:p w14:paraId="5924ED9A" w14:textId="358A0F79" w:rsidR="000B35E4" w:rsidRPr="000B35E4" w:rsidRDefault="000B35E4">
      <w:pPr>
        <w:pStyle w:val="Titulekobrzku0"/>
        <w:framePr w:w="1219" w:h="312" w:wrap="none" w:vAnchor="text" w:hAnchor="page" w:x="5626" w:y="194"/>
        <w:spacing w:line="240" w:lineRule="auto"/>
        <w:ind w:left="0"/>
        <w:jc w:val="lef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Centrum dopravního výzkumu </w:t>
      </w:r>
      <w:proofErr w:type="spellStart"/>
      <w:r>
        <w:rPr>
          <w:rFonts w:ascii="Arial" w:eastAsia="Arial" w:hAnsi="Arial" w:cs="Arial"/>
          <w:sz w:val="19"/>
          <w:szCs w:val="19"/>
        </w:rPr>
        <w:t>v.v.i</w:t>
      </w:r>
      <w:proofErr w:type="spellEnd"/>
      <w:r>
        <w:rPr>
          <w:rFonts w:ascii="Arial" w:eastAsia="Arial" w:hAnsi="Arial" w:cs="Arial"/>
          <w:sz w:val="19"/>
          <w:szCs w:val="19"/>
        </w:rPr>
        <w:t>.</w:t>
      </w:r>
    </w:p>
    <w:p w14:paraId="7DBB774D" w14:textId="7FFE3923" w:rsidR="006827AD" w:rsidRDefault="000C7087">
      <w:pPr>
        <w:spacing w:line="1" w:lineRule="exact"/>
      </w:pPr>
      <w:r>
        <w:t xml:space="preserve"> </w:t>
      </w:r>
    </w:p>
    <w:sectPr w:rsidR="006827AD">
      <w:type w:val="continuous"/>
      <w:pgSz w:w="11900" w:h="16840"/>
      <w:pgMar w:top="964" w:right="1398" w:bottom="709" w:left="13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54219" w14:textId="77777777" w:rsidR="0086643F" w:rsidRDefault="0086643F">
      <w:r>
        <w:separator/>
      </w:r>
    </w:p>
  </w:endnote>
  <w:endnote w:type="continuationSeparator" w:id="0">
    <w:p w14:paraId="6BBF44BA" w14:textId="77777777" w:rsidR="0086643F" w:rsidRDefault="0086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E3BD" w14:textId="77777777" w:rsidR="0086643F" w:rsidRDefault="0086643F"/>
  </w:footnote>
  <w:footnote w:type="continuationSeparator" w:id="0">
    <w:p w14:paraId="17C0BCCF" w14:textId="77777777" w:rsidR="0086643F" w:rsidRDefault="008664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AD"/>
    <w:rsid w:val="000B35E4"/>
    <w:rsid w:val="000C7087"/>
    <w:rsid w:val="00304E98"/>
    <w:rsid w:val="006827AD"/>
    <w:rsid w:val="007D1709"/>
    <w:rsid w:val="0086643F"/>
    <w:rsid w:val="00C1529D"/>
    <w:rsid w:val="00D0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6BD9"/>
  <w15:docId w15:val="{F096EBDA-B483-4498-BFF9-6DAE1CC7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F4251"/>
      <w:sz w:val="94"/>
      <w:szCs w:val="94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EBEBEB"/>
      <w:sz w:val="17"/>
      <w:szCs w:val="17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1"/>
      <w:szCs w:val="11"/>
      <w:u w:val="none"/>
      <w:shd w:val="clear" w:color="auto" w:fill="auto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color w:val="AF4251"/>
      <w:sz w:val="94"/>
      <w:szCs w:val="94"/>
    </w:rPr>
  </w:style>
  <w:style w:type="paragraph" w:customStyle="1" w:styleId="Zkladntext20">
    <w:name w:val="Základní text (2)"/>
    <w:basedOn w:val="Normln"/>
    <w:link w:val="Zkladntext2"/>
    <w:rPr>
      <w:rFonts w:ascii="Calibri" w:eastAsia="Calibri" w:hAnsi="Calibri" w:cs="Calibri"/>
      <w:color w:val="EBEBEB"/>
      <w:sz w:val="17"/>
      <w:szCs w:val="17"/>
    </w:rPr>
  </w:style>
  <w:style w:type="paragraph" w:customStyle="1" w:styleId="Zkladntext60">
    <w:name w:val="Základní text (6)"/>
    <w:basedOn w:val="Normln"/>
    <w:link w:val="Zkladntext6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1240"/>
      <w:ind w:left="5820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pacing w:after="120"/>
      <w:ind w:left="2460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after="400" w:line="425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62" w:lineRule="auto"/>
      <w:ind w:left="360"/>
      <w:jc w:val="right"/>
    </w:pPr>
    <w:rPr>
      <w:rFonts w:ascii="Tahoma" w:eastAsia="Tahoma" w:hAnsi="Tahoma" w:cs="Tahoma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kalcikova@procedop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procedo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cedop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777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2021-10-07T10:42:00Z</dcterms:created>
  <dcterms:modified xsi:type="dcterms:W3CDTF">2021-10-07T10:55:00Z</dcterms:modified>
</cp:coreProperties>
</file>