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p w:rsidR="002F15BF" w:rsidRDefault="007E4B26">
      <w:pPr>
        <w:pStyle w:val="Heading110"/>
        <w:framePr w:w="9293" w:h="2354" w:hRule="exact" w:wrap="none" w:vAnchor="page" w:hAnchor="page" w:x="1343" w:y="1415"/>
        <w:shd w:val="clear" w:color="auto" w:fill="auto"/>
        <w:tabs>
          <w:tab w:val="left" w:leader="underscore" w:pos="6206"/>
          <w:tab w:val="left" w:leader="underscore" w:pos="7713"/>
        </w:tabs>
        <w:ind w:left="62" w:right="72"/>
      </w:pPr>
      <w:bdo w:val="ltr">
        <w:r>
          <w:tab/>
        </w:r>
        <w:r>
          <w:tab/>
        </w:r>
        <w:r>
          <w:t>‬</w:t>
        </w:r>
        <w:r>
          <w:rPr>
            <w:rStyle w:val="Heading111"/>
          </w:rPr>
          <w:t>Objednávka</w:t>
        </w:r>
        <w:bookmarkEnd w:id="0"/>
      </w:bdo>
    </w:p>
    <w:p w:rsidR="002F15BF" w:rsidRDefault="007E4B26">
      <w:pPr>
        <w:pStyle w:val="Bodytext30"/>
        <w:framePr w:w="9293" w:h="2354" w:hRule="exact" w:wrap="none" w:vAnchor="page" w:hAnchor="page" w:x="1343" w:y="1415"/>
        <w:shd w:val="clear" w:color="auto" w:fill="auto"/>
        <w:spacing w:after="276"/>
        <w:ind w:left="62" w:right="6403"/>
      </w:pPr>
      <w:r>
        <w:t>ODBĚRATEL:</w:t>
      </w:r>
    </w:p>
    <w:p w:rsidR="002F15BF" w:rsidRDefault="007E4B26">
      <w:pPr>
        <w:pStyle w:val="Bodytext20"/>
        <w:framePr w:w="9293" w:h="2354" w:hRule="exact" w:wrap="none" w:vAnchor="page" w:hAnchor="page" w:x="1343" w:y="1415"/>
        <w:shd w:val="clear" w:color="auto" w:fill="auto"/>
        <w:spacing w:before="0" w:after="285"/>
        <w:ind w:left="62" w:right="6403"/>
      </w:pPr>
      <w:r>
        <w:t>Okresní soud v Chrudimi</w:t>
      </w:r>
      <w:r>
        <w:br/>
        <w:t>Všehrdovo náměstí 45</w:t>
      </w:r>
      <w:r>
        <w:br/>
        <w:t>537 21 Chrudim</w:t>
      </w:r>
    </w:p>
    <w:p w:rsidR="002F15BF" w:rsidRDefault="007E4B26">
      <w:pPr>
        <w:pStyle w:val="Bodytext20"/>
        <w:framePr w:w="9293" w:h="2354" w:hRule="exact" w:wrap="none" w:vAnchor="page" w:hAnchor="page" w:x="1343" w:y="1415"/>
        <w:shd w:val="clear" w:color="auto" w:fill="auto"/>
        <w:spacing w:before="0" w:after="0" w:line="268" w:lineRule="exact"/>
        <w:ind w:left="62" w:right="6403"/>
      </w:pPr>
      <w:r>
        <w:t xml:space="preserve">Účet: </w:t>
      </w:r>
    </w:p>
    <w:p w:rsidR="002F15BF" w:rsidRDefault="007E4B26">
      <w:pPr>
        <w:pStyle w:val="Tablecaption20"/>
        <w:framePr w:wrap="none" w:vAnchor="page" w:hAnchor="page" w:x="1401" w:y="3991"/>
        <w:shd w:val="clear" w:color="auto" w:fill="auto"/>
      </w:pPr>
      <w:r>
        <w:t>Adresa dodání: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4930"/>
      </w:tblGrid>
      <w:tr w:rsidR="002F15B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Všehrdovo náměstí 45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tabs>
                <w:tab w:val="left" w:pos="2280"/>
              </w:tabs>
              <w:spacing w:before="0" w:after="0" w:line="268" w:lineRule="exact"/>
            </w:pPr>
            <w:r>
              <w:rPr>
                <w:rStyle w:val="Bodytext2Bold"/>
              </w:rPr>
              <w:t>DODAVATEL:</w:t>
            </w:r>
            <w:r>
              <w:rPr>
                <w:rStyle w:val="Bodytext2Bold"/>
              </w:rPr>
              <w:tab/>
            </w:r>
            <w:r>
              <w:rPr>
                <w:rStyle w:val="Bodytext21"/>
              </w:rPr>
              <w:t>IČ: 26011441</w:t>
            </w: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ind w:right="240"/>
              <w:jc w:val="center"/>
            </w:pPr>
            <w:r>
              <w:rPr>
                <w:rStyle w:val="Bodytext21"/>
              </w:rPr>
              <w:t>DIČ:</w:t>
            </w: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Datum splatnosti: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</w:pPr>
            <w:r>
              <w:rPr>
                <w:rStyle w:val="Bodytext21"/>
              </w:rPr>
              <w:t>NOWA INVEST S. R. O.</w:t>
            </w: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 xml:space="preserve">Datum objednání: </w:t>
            </w:r>
            <w:r>
              <w:rPr>
                <w:rStyle w:val="Bodytext21"/>
              </w:rPr>
              <w:t>06.10.2021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</w:pPr>
            <w:r>
              <w:rPr>
                <w:rStyle w:val="Bodytext21"/>
              </w:rPr>
              <w:t>Zahradní 305</w:t>
            </w: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Datum dodání:</w:t>
            </w:r>
          </w:p>
        </w:tc>
        <w:tc>
          <w:tcPr>
            <w:tcW w:w="4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</w:pPr>
            <w:r>
              <w:rPr>
                <w:rStyle w:val="Bodytext21"/>
              </w:rPr>
              <w:t>537 01 Chrudim</w:t>
            </w: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74" w:h="2117" w:wrap="none" w:vAnchor="page" w:hAnchor="page" w:x="1348" w:y="4286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Způsob úhrady: Převodem</w:t>
            </w: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5BF" w:rsidRDefault="002F15BF">
            <w:pPr>
              <w:framePr w:w="9274" w:h="2117" w:wrap="none" w:vAnchor="page" w:hAnchor="page" w:x="1348" w:y="4286"/>
              <w:rPr>
                <w:sz w:val="10"/>
                <w:szCs w:val="10"/>
              </w:rPr>
            </w:pPr>
          </w:p>
        </w:tc>
      </w:tr>
    </w:tbl>
    <w:p w:rsidR="002F15BF" w:rsidRDefault="007E4B26">
      <w:pPr>
        <w:pStyle w:val="Tablecaption10"/>
        <w:framePr w:w="9149" w:h="883" w:hRule="exact" w:wrap="none" w:vAnchor="page" w:hAnchor="page" w:x="1401" w:y="6376"/>
        <w:shd w:val="clear" w:color="auto" w:fill="auto"/>
      </w:pPr>
      <w:r>
        <w:t>Text:</w:t>
      </w:r>
    </w:p>
    <w:p w:rsidR="002F15BF" w:rsidRDefault="007E4B26">
      <w:pPr>
        <w:pStyle w:val="Tablecaption10"/>
        <w:framePr w:w="9149" w:h="883" w:hRule="exact" w:wrap="none" w:vAnchor="page" w:hAnchor="page" w:x="1401" w:y="6376"/>
        <w:shd w:val="clear" w:color="auto" w:fill="auto"/>
      </w:pPr>
      <w:r>
        <w:t>Objednávka vitamínových prostředků pro zaměstnance Okresního soudu v Chrudimi se zaměřením na posílení imunity.</w:t>
      </w:r>
    </w:p>
    <w:p w:rsidR="002F15BF" w:rsidRDefault="007E4B26">
      <w:pPr>
        <w:pStyle w:val="Bodytext20"/>
        <w:framePr w:w="9293" w:h="1703" w:hRule="exact" w:wrap="none" w:vAnchor="page" w:hAnchor="page" w:x="1343" w:y="7480"/>
        <w:shd w:val="clear" w:color="auto" w:fill="auto"/>
        <w:spacing w:before="0" w:after="285"/>
      </w:pPr>
      <w:r>
        <w:t xml:space="preserve">Jedná se o 68 zaměstnanců soudu, dle přiloženého seznamu a každý může vyčerpat částku ve výši </w:t>
      </w:r>
      <w:r>
        <w:rPr>
          <w:rStyle w:val="Bodytext2Bold0"/>
        </w:rPr>
        <w:t xml:space="preserve">800,-Kč. </w:t>
      </w:r>
      <w:r>
        <w:t xml:space="preserve">Celkem je cena objednávky </w:t>
      </w:r>
      <w:r>
        <w:rPr>
          <w:rStyle w:val="Bodytext2Bold0"/>
        </w:rPr>
        <w:t>54.400,-Kč.</w:t>
      </w:r>
    </w:p>
    <w:p w:rsidR="002F15BF" w:rsidRDefault="007E4B26">
      <w:pPr>
        <w:pStyle w:val="Bodytext20"/>
        <w:framePr w:w="9293" w:h="1703" w:hRule="exact" w:wrap="none" w:vAnchor="page" w:hAnchor="page" w:x="1343" w:y="7480"/>
        <w:shd w:val="clear" w:color="auto" w:fill="auto"/>
        <w:spacing w:before="0" w:line="268" w:lineRule="exact"/>
      </w:pPr>
      <w:r>
        <w:t>Děkujeme za vyřízení objednávky.</w:t>
      </w:r>
    </w:p>
    <w:p w:rsidR="002F15BF" w:rsidRDefault="007E4B26">
      <w:pPr>
        <w:pStyle w:val="Bodytext20"/>
        <w:framePr w:w="9293" w:h="1703" w:hRule="exact" w:wrap="none" w:vAnchor="page" w:hAnchor="page" w:x="1343" w:y="7480"/>
        <w:shd w:val="clear" w:color="auto" w:fill="auto"/>
        <w:spacing w:before="0" w:after="0" w:line="268" w:lineRule="exact"/>
      </w:pPr>
      <w:r>
        <w:t>Příloha: 3 listy - Seznam zaměstnanců Okresního soudu v Chrudimi</w:t>
      </w:r>
    </w:p>
    <w:p w:rsidR="002F15BF" w:rsidRDefault="007E4B26">
      <w:pPr>
        <w:pStyle w:val="Bodytext20"/>
        <w:framePr w:w="9293" w:h="1142" w:hRule="exact" w:wrap="none" w:vAnchor="page" w:hAnchor="page" w:x="1343" w:y="9678"/>
        <w:shd w:val="clear" w:color="auto" w:fill="auto"/>
        <w:spacing w:before="0" w:after="0" w:line="269" w:lineRule="exact"/>
        <w:jc w:val="left"/>
      </w:pPr>
      <w:r>
        <w:t>Osobní údaje doda</w:t>
      </w:r>
      <w:r>
        <w:t>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</w:t>
      </w:r>
      <w:r>
        <w:t xml:space="preserve">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1550"/>
        <w:gridCol w:w="4421"/>
        <w:gridCol w:w="2390"/>
      </w:tblGrid>
      <w:tr w:rsidR="002F15B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Bold"/>
              </w:rPr>
              <w:t>Č.pol.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  <w:ind w:left="220"/>
              <w:jc w:val="left"/>
            </w:pPr>
            <w:r>
              <w:rPr>
                <w:rStyle w:val="Bodytext2Bold"/>
              </w:rPr>
              <w:t>Označení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  <w:ind w:right="300"/>
              <w:jc w:val="right"/>
            </w:pPr>
            <w:r>
              <w:rPr>
                <w:rStyle w:val="Bodytext2Bold"/>
              </w:rPr>
              <w:t>Měrná jednotka Množství</w:t>
            </w: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  <w:ind w:left="220"/>
              <w:jc w:val="left"/>
            </w:pPr>
            <w:r>
              <w:rPr>
                <w:rStyle w:val="Bodytext21"/>
              </w:rPr>
              <w:t>Objednávka vitamínových prostředků.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:rsidR="002F15BF" w:rsidRDefault="002F15BF">
            <w:pPr>
              <w:framePr w:w="9293" w:h="2486" w:wrap="none" w:vAnchor="page" w:hAnchor="page" w:x="1343" w:y="11332"/>
              <w:rPr>
                <w:sz w:val="10"/>
                <w:szCs w:val="10"/>
              </w:rPr>
            </w:pPr>
          </w:p>
        </w:tc>
      </w:tr>
      <w:tr w:rsidR="002F15BF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Bodytext21"/>
              </w:rPr>
              <w:t>Počet příloh: 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0" w:line="268" w:lineRule="exact"/>
            </w:pPr>
            <w:r>
              <w:rPr>
                <w:rStyle w:val="Bodytext21"/>
              </w:rPr>
              <w:t>Vyřizuje: Hudáková Stanislava</w:t>
            </w:r>
          </w:p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tabs>
                <w:tab w:val="left" w:pos="3734"/>
              </w:tabs>
              <w:spacing w:before="0" w:after="0" w:line="269" w:lineRule="exact"/>
            </w:pPr>
            <w:r>
              <w:rPr>
                <w:rStyle w:val="Bodytext21"/>
              </w:rPr>
              <w:t>Telefon:</w:t>
            </w:r>
            <w:r>
              <w:rPr>
                <w:rStyle w:val="Bodytext21"/>
              </w:rPr>
              <w:tab/>
            </w:r>
            <w:r>
              <w:rPr>
                <w:rStyle w:val="Bodytext295pt"/>
              </w:rPr>
              <w:t>repubí</w:t>
            </w:r>
          </w:p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tabs>
                <w:tab w:val="left" w:pos="4032"/>
              </w:tabs>
              <w:spacing w:before="0" w:after="0" w:line="269" w:lineRule="exact"/>
            </w:pPr>
            <w:r>
              <w:rPr>
                <w:rStyle w:val="Bodytext21"/>
              </w:rPr>
              <w:t>Fax:</w:t>
            </w:r>
            <w:r>
              <w:rPr>
                <w:rStyle w:val="Bodytext21"/>
              </w:rPr>
              <w:tab/>
            </w:r>
            <w:r>
              <w:rPr>
                <w:rStyle w:val="Bodytext295pt"/>
              </w:rPr>
              <w:t>531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0" w:after="60" w:line="268" w:lineRule="exact"/>
            </w:pPr>
            <w:r>
              <w:rPr>
                <w:rStyle w:val="Bodytext21"/>
              </w:rPr>
              <w:t>Razítko a podpis:</w:t>
            </w:r>
          </w:p>
          <w:p w:rsidR="002F15BF" w:rsidRDefault="007E4B26">
            <w:pPr>
              <w:pStyle w:val="Bodytext20"/>
              <w:framePr w:w="9293" w:h="2486" w:wrap="none" w:vAnchor="page" w:hAnchor="page" w:x="1343" w:y="11332"/>
              <w:shd w:val="clear" w:color="auto" w:fill="auto"/>
              <w:spacing w:before="60" w:after="0" w:line="240" w:lineRule="exact"/>
            </w:pPr>
            <w:r>
              <w:rPr>
                <w:rStyle w:val="Bodytext295pt"/>
              </w:rPr>
              <w:t xml:space="preserve">ka - Okresní' soud v Chruc '21 </w:t>
            </w:r>
            <w:r>
              <w:rPr>
                <w:rStyle w:val="Bodytext295ptSpacing2pt"/>
              </w:rPr>
              <w:t>Chrudim</w:t>
            </w:r>
          </w:p>
        </w:tc>
      </w:tr>
    </w:tbl>
    <w:p w:rsidR="002F15BF" w:rsidRDefault="007E4B26">
      <w:pPr>
        <w:pStyle w:val="Bodytext20"/>
        <w:framePr w:w="1661" w:h="599" w:hRule="exact" w:wrap="none" w:vAnchor="page" w:hAnchor="page" w:x="5001" w:y="1783"/>
        <w:shd w:val="clear" w:color="auto" w:fill="auto"/>
        <w:spacing w:before="0" w:after="0" w:line="268" w:lineRule="exact"/>
        <w:jc w:val="left"/>
      </w:pPr>
      <w:r>
        <w:rPr>
          <w:rStyle w:val="Bodytext295ptBold"/>
        </w:rPr>
        <w:t xml:space="preserve">IC: </w:t>
      </w:r>
      <w:r>
        <w:t>00024953</w:t>
      </w:r>
    </w:p>
    <w:p w:rsidR="002F15BF" w:rsidRDefault="007E4B26">
      <w:pPr>
        <w:pStyle w:val="Bodytext30"/>
        <w:framePr w:w="1661" w:h="599" w:hRule="exact" w:wrap="none" w:vAnchor="page" w:hAnchor="page" w:x="5001" w:y="1783"/>
        <w:shd w:val="clear" w:color="auto" w:fill="auto"/>
        <w:spacing w:after="0"/>
        <w:jc w:val="left"/>
      </w:pPr>
      <w:r>
        <w:t>DIČ:</w:t>
      </w:r>
    </w:p>
    <w:p w:rsidR="00FC6243" w:rsidRDefault="007E4B26" w:rsidP="00FC6243">
      <w:pPr>
        <w:pStyle w:val="Bodytext20"/>
        <w:framePr w:w="2141" w:h="1415" w:hRule="exact" w:wrap="none" w:vAnchor="page" w:hAnchor="page" w:x="7602" w:y="1770"/>
        <w:shd w:val="clear" w:color="auto" w:fill="auto"/>
        <w:spacing w:before="0" w:after="271" w:line="331" w:lineRule="exact"/>
        <w:ind w:right="240"/>
        <w:rPr>
          <w:rStyle w:val="Bodytext2Spacing1pt"/>
        </w:rPr>
      </w:pPr>
      <w:r>
        <w:t xml:space="preserve">Číslo objednávky: 2021 </w:t>
      </w:r>
      <w:r>
        <w:rPr>
          <w:rStyle w:val="Bodytext2Spacing1pt"/>
        </w:rPr>
        <w:t>/O</w:t>
      </w:r>
      <w:bookmarkStart w:id="1" w:name="_GoBack"/>
      <w:bookmarkEnd w:id="1"/>
      <w:r>
        <w:rPr>
          <w:rStyle w:val="Bodytext2Spacing1pt"/>
        </w:rPr>
        <w:t>BFKSP/2</w:t>
      </w:r>
    </w:p>
    <w:p w:rsidR="002F15BF" w:rsidRDefault="007E4B26" w:rsidP="00FC6243">
      <w:pPr>
        <w:pStyle w:val="Bodytext20"/>
        <w:framePr w:w="2141" w:h="1415" w:hRule="exact" w:wrap="none" w:vAnchor="page" w:hAnchor="page" w:x="7602" w:y="1770"/>
        <w:shd w:val="clear" w:color="auto" w:fill="auto"/>
        <w:spacing w:before="0" w:after="271" w:line="331" w:lineRule="exact"/>
        <w:ind w:right="240"/>
      </w:pPr>
      <w:r>
        <w:t>Spisová značka:</w:t>
      </w:r>
    </w:p>
    <w:p w:rsidR="00FC6243" w:rsidRDefault="00FC6243">
      <w:pPr>
        <w:pStyle w:val="Bodytext20"/>
        <w:framePr w:w="2141" w:h="1415" w:hRule="exact" w:wrap="none" w:vAnchor="page" w:hAnchor="page" w:x="7602" w:y="1770"/>
        <w:shd w:val="clear" w:color="auto" w:fill="auto"/>
        <w:spacing w:before="0" w:after="0" w:line="268" w:lineRule="exact"/>
      </w:pPr>
    </w:p>
    <w:p w:rsidR="00FC6243" w:rsidRDefault="00FC6243">
      <w:pPr>
        <w:pStyle w:val="Bodytext20"/>
        <w:framePr w:w="2141" w:h="1415" w:hRule="exact" w:wrap="none" w:vAnchor="page" w:hAnchor="page" w:x="7602" w:y="1770"/>
        <w:shd w:val="clear" w:color="auto" w:fill="auto"/>
        <w:spacing w:before="0" w:after="0" w:line="268" w:lineRule="exact"/>
      </w:pPr>
    </w:p>
    <w:p w:rsidR="002F15BF" w:rsidRDefault="007E4B26">
      <w:pPr>
        <w:pStyle w:val="Bodytext40"/>
        <w:framePr w:w="2141" w:h="1415" w:hRule="exact" w:wrap="none" w:vAnchor="page" w:hAnchor="page" w:x="7602" w:y="1770"/>
        <w:shd w:val="clear" w:color="auto" w:fill="auto"/>
      </w:pPr>
      <w:r>
        <w:t>Qnr 1399/9091</w:t>
      </w:r>
    </w:p>
    <w:p w:rsidR="002F15BF" w:rsidRDefault="007E4B26">
      <w:pPr>
        <w:pStyle w:val="Tablecaption30"/>
        <w:framePr w:w="3259" w:h="1342" w:hRule="exact" w:wrap="none" w:vAnchor="page" w:hAnchor="page" w:x="6940" w:y="14449"/>
        <w:shd w:val="clear" w:color="auto" w:fill="auto"/>
        <w:ind w:left="200"/>
      </w:pPr>
      <w:r>
        <w:rPr>
          <w:rStyle w:val="Tablecaption31"/>
          <w:b/>
          <w:bCs/>
        </w:rPr>
        <w:t>Lékárna Pod Brečtánem</w:t>
      </w:r>
    </w:p>
    <w:p w:rsidR="002F15BF" w:rsidRDefault="007E4B26">
      <w:pPr>
        <w:pStyle w:val="Tablecaption40"/>
        <w:framePr w:w="3259" w:h="1342" w:hRule="exact" w:wrap="none" w:vAnchor="page" w:hAnchor="page" w:x="6940" w:y="14449"/>
        <w:shd w:val="clear" w:color="auto" w:fill="auto"/>
        <w:ind w:right="40"/>
      </w:pPr>
      <w:r>
        <w:rPr>
          <w:rStyle w:val="Tablecaption41"/>
        </w:rPr>
        <w:t>Palackého 806, 537 01 Chrudim</w:t>
      </w:r>
      <w:r>
        <w:rPr>
          <w:rStyle w:val="Tablecaption41"/>
        </w:rPr>
        <w:br/>
        <w:t>IČO 26011441 DIČ: CZ26011441</w:t>
      </w:r>
      <w:r>
        <w:rPr>
          <w:rStyle w:val="Tablecaption41"/>
        </w:rPr>
        <w:br/>
        <w:t xml:space="preserve">provozovatel: </w:t>
      </w:r>
      <w:r>
        <w:rPr>
          <w:rStyle w:val="Tablecaption4Bold"/>
        </w:rPr>
        <w:t>Nowa Invest s.r.o.</w:t>
      </w:r>
    </w:p>
    <w:p w:rsidR="002F15BF" w:rsidRDefault="007E4B26">
      <w:pPr>
        <w:pStyle w:val="Tablecaption50"/>
        <w:framePr w:w="3259" w:h="1342" w:hRule="exact" w:wrap="none" w:vAnchor="page" w:hAnchor="page" w:x="6940" w:y="14449"/>
        <w:shd w:val="clear" w:color="auto" w:fill="auto"/>
      </w:pPr>
      <w:r>
        <w:rPr>
          <w:rStyle w:val="Tablecaption51"/>
        </w:rPr>
        <w:t xml:space="preserve">Zahradní 305, O^dira^.: </w:t>
      </w:r>
      <w:r>
        <w:rPr>
          <w:rStyle w:val="Tablecaption5Bold"/>
        </w:rPr>
        <w:t>469630</w:t>
      </w:r>
      <w:r>
        <w:rPr>
          <w:rStyle w:val="Tablecaption51"/>
        </w:rPr>
        <w:t xml:space="preserve"> </w:t>
      </w:r>
      <w:r>
        <w:rPr>
          <w:rStyle w:val="Tablecaption5Bold"/>
        </w:rPr>
        <w:t>133</w:t>
      </w:r>
    </w:p>
    <w:p w:rsidR="002F15BF" w:rsidRDefault="007E4B26">
      <w:pPr>
        <w:pStyle w:val="Bodytext20"/>
        <w:framePr w:wrap="none" w:vAnchor="page" w:hAnchor="page" w:x="1343" w:y="15760"/>
        <w:shd w:val="clear" w:color="auto" w:fill="auto"/>
        <w:spacing w:before="0" w:after="0" w:line="268" w:lineRule="exact"/>
      </w:pPr>
      <w:r>
        <w:t>Tisk: CCA Group a.s.</w:t>
      </w:r>
    </w:p>
    <w:p w:rsidR="002F15BF" w:rsidRDefault="002F15BF">
      <w:pPr>
        <w:rPr>
          <w:sz w:val="2"/>
          <w:szCs w:val="2"/>
        </w:rPr>
      </w:pPr>
    </w:p>
    <w:sectPr w:rsidR="002F15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26" w:rsidRDefault="007E4B26">
      <w:r>
        <w:separator/>
      </w:r>
    </w:p>
  </w:endnote>
  <w:endnote w:type="continuationSeparator" w:id="0">
    <w:p w:rsidR="007E4B26" w:rsidRDefault="007E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26" w:rsidRDefault="007E4B26"/>
  </w:footnote>
  <w:footnote w:type="continuationSeparator" w:id="0">
    <w:p w:rsidR="007E4B26" w:rsidRDefault="007E4B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15BF"/>
    <w:rsid w:val="002F15BF"/>
    <w:rsid w:val="007E4B26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A5DE"/>
  <w15:docId w15:val="{95365161-FDA9-43D1-8B72-D5806D7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Spacing2pt">
    <w:name w:val="Body text|2 + 9.5 pt;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pacing1pt">
    <w:name w:val="Body text|2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3B75D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41">
    <w:name w:val="Table caption|4"/>
    <w:basedOn w:val="Tabl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3B75D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4Bold">
    <w:name w:val="Table caption|4 + Bold"/>
    <w:basedOn w:val="Tablecaption4"/>
    <w:rPr>
      <w:rFonts w:ascii="Arial" w:eastAsia="Arial" w:hAnsi="Arial" w:cs="Arial"/>
      <w:b/>
      <w:bCs/>
      <w:i w:val="0"/>
      <w:iCs w:val="0"/>
      <w:smallCaps w:val="0"/>
      <w:strike w:val="0"/>
      <w:color w:val="3B75D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5">
    <w:name w:val="Table caption|5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51">
    <w:name w:val="Table caption|5"/>
    <w:basedOn w:val="Tabl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3B75D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5Bold">
    <w:name w:val="Table caption|5 + Bold"/>
    <w:basedOn w:val="Tablecaption5"/>
    <w:rPr>
      <w:rFonts w:ascii="Arial" w:eastAsia="Arial" w:hAnsi="Arial" w:cs="Arial"/>
      <w:b/>
      <w:bCs/>
      <w:i w:val="0"/>
      <w:iCs w:val="0"/>
      <w:smallCaps w:val="0"/>
      <w:strike w:val="0"/>
      <w:color w:val="3B75D6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12" w:lineRule="exac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8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80" w:after="280" w:line="274" w:lineRule="exact"/>
      <w:jc w:val="both"/>
    </w:pPr>
    <w:rPr>
      <w:rFonts w:ascii="Arial" w:eastAsia="Arial" w:hAnsi="Arial" w:cs="Arial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74" w:lineRule="exact"/>
      <w:jc w:val="both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78" w:lineRule="exact"/>
      <w:jc w:val="both"/>
    </w:pPr>
    <w:rPr>
      <w:rFonts w:ascii="Arial" w:eastAsia="Arial" w:hAnsi="Arial" w:cs="Arial"/>
      <w:w w:val="150"/>
      <w:sz w:val="16"/>
      <w:szCs w:val="16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ablecaption50">
    <w:name w:val="Table caption|5"/>
    <w:basedOn w:val="Normln"/>
    <w:link w:val="Tablecaption5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1270</Characters>
  <Application>Microsoft Office Word</Application>
  <DocSecurity>0</DocSecurity>
  <Lines>10</Lines>
  <Paragraphs>2</Paragraphs>
  <ScaleCrop>false</ScaleCrop>
  <Company>MSP ČR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3</cp:revision>
  <dcterms:created xsi:type="dcterms:W3CDTF">2021-10-07T10:34:00Z</dcterms:created>
  <dcterms:modified xsi:type="dcterms:W3CDTF">2021-10-07T10:36:00Z</dcterms:modified>
</cp:coreProperties>
</file>