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926" w:tblpY="196"/>
        <w:tblW w:w="1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</w:tblGrid>
      <w:tr w:rsidR="00315EC8" w:rsidRPr="00315EC8" w:rsidTr="00315EC8">
        <w:trPr>
          <w:trHeight w:val="25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C8" w:rsidRPr="00315EC8" w:rsidRDefault="00315EC8" w:rsidP="00315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cs-CZ"/>
              </w:rPr>
            </w:pPr>
            <w:r w:rsidRPr="00315EC8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cs-CZ"/>
              </w:rPr>
              <w:t>AC EURO a.s.</w:t>
            </w:r>
          </w:p>
        </w:tc>
      </w:tr>
      <w:tr w:rsidR="00315EC8" w:rsidRPr="00315EC8" w:rsidTr="00315EC8">
        <w:trPr>
          <w:trHeight w:val="244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C8" w:rsidRPr="00315EC8" w:rsidRDefault="00315EC8" w:rsidP="00315EC8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99"/>
                <w:sz w:val="12"/>
                <w:szCs w:val="12"/>
                <w:lang w:eastAsia="cs-CZ"/>
              </w:rPr>
            </w:pPr>
            <w:r w:rsidRPr="00315EC8">
              <w:rPr>
                <w:rFonts w:ascii="Times New Roman CE" w:eastAsia="Times New Roman" w:hAnsi="Times New Roman CE" w:cs="Times New Roman CE"/>
                <w:color w:val="000099"/>
                <w:sz w:val="12"/>
                <w:szCs w:val="12"/>
                <w:lang w:eastAsia="cs-CZ"/>
              </w:rPr>
              <w:t>Houbalova 4, 628 00 Brn</w:t>
            </w:r>
          </w:p>
        </w:tc>
      </w:tr>
      <w:tr w:rsidR="00315EC8" w:rsidRPr="00315EC8" w:rsidTr="00315EC8">
        <w:trPr>
          <w:trHeight w:val="244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C8" w:rsidRPr="00315EC8" w:rsidRDefault="00315EC8" w:rsidP="00315EC8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99"/>
                <w:sz w:val="12"/>
                <w:szCs w:val="12"/>
                <w:lang w:eastAsia="cs-CZ"/>
              </w:rPr>
            </w:pPr>
            <w:r w:rsidRPr="00315EC8">
              <w:rPr>
                <w:rFonts w:ascii="Times New Roman CE" w:eastAsia="Times New Roman" w:hAnsi="Times New Roman CE" w:cs="Times New Roman CE"/>
                <w:color w:val="000099"/>
                <w:sz w:val="12"/>
                <w:szCs w:val="12"/>
                <w:lang w:eastAsia="cs-CZ"/>
              </w:rPr>
              <w:t>IČ: 28264347   DIČ: CZ28264347</w:t>
            </w:r>
          </w:p>
        </w:tc>
      </w:tr>
      <w:tr w:rsidR="00315EC8" w:rsidRPr="00315EC8" w:rsidTr="00315EC8">
        <w:trPr>
          <w:trHeight w:val="244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C8" w:rsidRPr="00315EC8" w:rsidRDefault="00315EC8" w:rsidP="00315EC8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99"/>
                <w:sz w:val="12"/>
                <w:szCs w:val="12"/>
                <w:lang w:eastAsia="cs-CZ"/>
              </w:rPr>
            </w:pPr>
            <w:r w:rsidRPr="00315EC8">
              <w:rPr>
                <w:rFonts w:ascii="Times New Roman CE" w:eastAsia="Times New Roman" w:hAnsi="Times New Roman CE" w:cs="Times New Roman CE"/>
                <w:color w:val="000099"/>
                <w:sz w:val="12"/>
                <w:szCs w:val="12"/>
                <w:lang w:eastAsia="cs-CZ"/>
              </w:rPr>
              <w:t>Tel. 544 234 330, FAX. 544 234 320</w:t>
            </w:r>
          </w:p>
        </w:tc>
      </w:tr>
      <w:tr w:rsidR="00315EC8" w:rsidRPr="00315EC8" w:rsidTr="00315EC8">
        <w:trPr>
          <w:trHeight w:val="244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C8" w:rsidRPr="00315EC8" w:rsidRDefault="00BB07DE" w:rsidP="00315EC8">
            <w:pPr>
              <w:spacing w:after="0" w:line="240" w:lineRule="auto"/>
              <w:rPr>
                <w:rFonts w:ascii="Arial CE" w:eastAsia="Times New Roman" w:hAnsi="Arial CE" w:cs="Arial CE"/>
                <w:color w:val="000099"/>
                <w:sz w:val="16"/>
                <w:szCs w:val="16"/>
                <w:u w:val="single"/>
                <w:lang w:eastAsia="cs-CZ"/>
              </w:rPr>
            </w:pPr>
            <w:hyperlink r:id="rId4" w:history="1">
              <w:r w:rsidR="00315EC8" w:rsidRPr="00315EC8">
                <w:rPr>
                  <w:rFonts w:ascii="Arial CE" w:eastAsia="Times New Roman" w:hAnsi="Arial CE" w:cs="Arial CE"/>
                  <w:color w:val="000099"/>
                  <w:sz w:val="16"/>
                  <w:szCs w:val="16"/>
                  <w:u w:val="single"/>
                  <w:lang w:eastAsia="cs-CZ"/>
                </w:rPr>
                <w:t>www.aceuro.cz</w:t>
              </w:r>
            </w:hyperlink>
          </w:p>
        </w:tc>
      </w:tr>
    </w:tbl>
    <w:p w:rsidR="00315EC8" w:rsidRDefault="00511C8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666750</wp:posOffset>
            </wp:positionH>
            <wp:positionV relativeFrom="paragraph">
              <wp:posOffset>85725</wp:posOffset>
            </wp:positionV>
            <wp:extent cx="860149" cy="653084"/>
            <wp:effectExtent l="0" t="0" r="0" b="0"/>
            <wp:wrapTight wrapText="bothSides">
              <wp:wrapPolygon edited="0">
                <wp:start x="0" y="0"/>
                <wp:lineTo x="0" y="20802"/>
                <wp:lineTo x="21058" y="20802"/>
                <wp:lineTo x="21058" y="0"/>
                <wp:lineTo x="0" y="0"/>
              </wp:wrapPolygon>
            </wp:wrapTight>
            <wp:docPr id="1106" name="Obrázek 1" descr="AC EURO.jpg">
              <a:extLst xmlns:a="http://schemas.openxmlformats.org/drawingml/2006/main">
                <a:ext uri="{FF2B5EF4-FFF2-40B4-BE49-F238E27FC236}">
                  <a16:creationId xmlns:a16="http://schemas.microsoft.com/office/drawing/2014/main" id="{81E6B269-A59F-4203-A51D-EE6A3FB1D7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Obrázek 1" descr="AC EURO.jpg">
                      <a:extLst>
                        <a:ext uri="{FF2B5EF4-FFF2-40B4-BE49-F238E27FC236}">
                          <a16:creationId xmlns:a16="http://schemas.microsoft.com/office/drawing/2014/main" id="{81E6B269-A59F-4203-A51D-EE6A3FB1D7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49" cy="65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1C80" w:rsidRDefault="00511C80">
      <w:r>
        <w:tab/>
      </w:r>
      <w:r>
        <w:tab/>
      </w:r>
      <w:r>
        <w:tab/>
      </w:r>
    </w:p>
    <w:p w:rsidR="00511C80" w:rsidRDefault="00511C80"/>
    <w:p w:rsidR="00511C80" w:rsidRPr="00511C80" w:rsidRDefault="00511C80" w:rsidP="00511C80"/>
    <w:p w:rsidR="00511C80" w:rsidRPr="00511C80" w:rsidRDefault="002876DF" w:rsidP="00315EC8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4886324</wp:posOffset>
                </wp:positionH>
                <wp:positionV relativeFrom="paragraph">
                  <wp:posOffset>143509</wp:posOffset>
                </wp:positionV>
                <wp:extent cx="1628775" cy="7715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6DF" w:rsidRPr="002876DF" w:rsidRDefault="002876DF" w:rsidP="002876DF">
                            <w:pPr>
                              <w:spacing w:after="0" w:line="360" w:lineRule="auto"/>
                              <w:ind w:right="-19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76DF">
                              <w:rPr>
                                <w:rFonts w:ascii="Times New Roman" w:hAnsi="Times New Roman"/>
                                <w:b/>
                              </w:rPr>
                              <w:t>Biofyzikální ústav</w:t>
                            </w:r>
                            <w:r w:rsidRPr="002876DF"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84.75pt;margin-top:11.3pt;width:128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" strokeweight="1pt">
                <v:textbox>
                  <w:txbxContent>
                    <w:p w:rsidR="002876DF" w:rsidRPr="002876DF" w:rsidRDefault="002876DF" w:rsidP="002876DF">
                      <w:pPr>
                        <w:spacing w:after="0" w:line="360" w:lineRule="auto"/>
                        <w:ind w:right="-198"/>
                        <w:rPr>
                          <w:rFonts w:ascii="Times New Roman" w:hAnsi="Times New Roman"/>
                          <w:b/>
                        </w:rPr>
                      </w:pPr>
                      <w:r w:rsidRPr="002876DF">
                        <w:rPr>
                          <w:rFonts w:ascii="Times New Roman" w:hAnsi="Times New Roman"/>
                          <w:b/>
                        </w:rPr>
                        <w:t>Biofyzikální ústav</w:t>
                      </w:r>
                      <w:r w:rsidRPr="002876DF">
                        <w:rPr>
                          <w:rFonts w:ascii="Times New Roman" w:hAnsi="Times New Roman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15EC8">
        <w:rPr>
          <w:rFonts w:ascii="Times New Roman" w:hAnsi="Times New Roman" w:cs="Times New Roman"/>
        </w:rPr>
        <w:t>Datum: 14.3.2017</w:t>
      </w:r>
    </w:p>
    <w:p w:rsidR="00511C80" w:rsidRPr="00511C80" w:rsidRDefault="00511C80" w:rsidP="00511C80">
      <w:pPr>
        <w:spacing w:after="0" w:line="36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876DF" w:rsidRDefault="002876DF" w:rsidP="00315EC8">
      <w:pPr>
        <w:spacing w:after="0" w:line="360" w:lineRule="auto"/>
        <w:ind w:left="2832" w:firstLine="708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11C80" w:rsidRPr="002876DF" w:rsidRDefault="002876DF" w:rsidP="00315EC8">
      <w:pPr>
        <w:spacing w:after="0" w:line="360" w:lineRule="auto"/>
        <w:ind w:left="2832" w:firstLine="708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Cenová 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nab</w:t>
      </w:r>
      <w:proofErr w:type="spellEnd"/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. č.:</w:t>
      </w:r>
      <w:r w:rsidR="00511C80" w:rsidRPr="002876DF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170314</w:t>
      </w:r>
    </w:p>
    <w:p w:rsidR="00511C80" w:rsidRPr="00315EC8" w:rsidRDefault="00511C80" w:rsidP="00315EC8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>Věc: Oprava zvlhčovače MK5</w:t>
      </w:r>
    </w:p>
    <w:p w:rsidR="00315EC8" w:rsidRDefault="00315EC8" w:rsidP="00315EC8">
      <w:pPr>
        <w:spacing w:after="0" w:line="360" w:lineRule="auto"/>
        <w:rPr>
          <w:rFonts w:ascii="Times New Roman" w:hAnsi="Times New Roman" w:cs="Times New Roman"/>
        </w:rPr>
      </w:pPr>
    </w:p>
    <w:p w:rsidR="00315EC8" w:rsidRDefault="00511C80" w:rsidP="00315EC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 xml:space="preserve">Dobrý den, </w:t>
      </w:r>
    </w:p>
    <w:p w:rsidR="00315EC8" w:rsidRDefault="00315EC8" w:rsidP="00315E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1C80" w:rsidRDefault="00511C80" w:rsidP="00315EC8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>na základě provedené servisní prohlídky předkládám cenovou nabídku na opravu zvlhčovače pro VZT Hřebec (ZVĚŘINEC)</w:t>
      </w:r>
      <w:r w:rsidR="00315EC8">
        <w:rPr>
          <w:rFonts w:ascii="Times New Roman" w:hAnsi="Times New Roman" w:cs="Times New Roman"/>
        </w:rPr>
        <w:t>.</w:t>
      </w:r>
    </w:p>
    <w:p w:rsidR="00315EC8" w:rsidRPr="00315EC8" w:rsidRDefault="00315EC8" w:rsidP="00315EC8">
      <w:pPr>
        <w:spacing w:after="0" w:line="360" w:lineRule="auto"/>
        <w:rPr>
          <w:rFonts w:ascii="Times New Roman" w:hAnsi="Times New Roman" w:cs="Times New Roman"/>
        </w:rPr>
      </w:pPr>
    </w:p>
    <w:p w:rsidR="00511C80" w:rsidRPr="00315EC8" w:rsidRDefault="00511C80" w:rsidP="00315EC8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>Termín provedení: 2 -</w:t>
      </w:r>
      <w:r w:rsidR="002876DF">
        <w:rPr>
          <w:rFonts w:ascii="Times New Roman" w:hAnsi="Times New Roman" w:cs="Times New Roman"/>
        </w:rPr>
        <w:t xml:space="preserve"> 3</w:t>
      </w:r>
      <w:r w:rsidRPr="00315EC8">
        <w:rPr>
          <w:rFonts w:ascii="Times New Roman" w:hAnsi="Times New Roman" w:cs="Times New Roman"/>
        </w:rPr>
        <w:t xml:space="preserve"> týdny po odsouhlasení nabídky</w:t>
      </w:r>
    </w:p>
    <w:p w:rsidR="00511C80" w:rsidRPr="00315EC8" w:rsidRDefault="00511C80" w:rsidP="00315EC8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>Platnost nabídky: 2 měsíce</w:t>
      </w:r>
    </w:p>
    <w:p w:rsidR="00511C80" w:rsidRPr="00315EC8" w:rsidRDefault="00511C80" w:rsidP="00315EC8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>Platba: fakturou</w:t>
      </w:r>
    </w:p>
    <w:p w:rsidR="00511C80" w:rsidRPr="00315EC8" w:rsidRDefault="00511C80" w:rsidP="00315EC8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>Záruka: 6 měsíců</w:t>
      </w:r>
    </w:p>
    <w:p w:rsidR="00511C80" w:rsidRPr="00315EC8" w:rsidRDefault="00511C80" w:rsidP="00315EC8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>Připravenost: přístup k zařízení</w:t>
      </w:r>
    </w:p>
    <w:tbl>
      <w:tblPr>
        <w:tblpPr w:leftFromText="141" w:rightFromText="141" w:vertAnchor="text" w:horzAnchor="margin" w:tblpXSpec="center" w:tblpY="151"/>
        <w:tblW w:w="8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589"/>
        <w:gridCol w:w="1442"/>
        <w:gridCol w:w="1446"/>
      </w:tblGrid>
      <w:tr w:rsidR="002876DF" w:rsidRPr="00511C80" w:rsidTr="002876DF">
        <w:trPr>
          <w:trHeight w:val="249"/>
        </w:trPr>
        <w:tc>
          <w:tcPr>
            <w:tcW w:w="5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876DF" w:rsidRPr="00511C80" w:rsidRDefault="002876DF" w:rsidP="002876D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cs-CZ"/>
              </w:rPr>
              <w:t>Popis prací</w:t>
            </w:r>
          </w:p>
        </w:tc>
        <w:tc>
          <w:tcPr>
            <w:tcW w:w="5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876DF" w:rsidRPr="00511C80" w:rsidRDefault="002876DF" w:rsidP="002876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876DF" w:rsidRPr="00511C80" w:rsidRDefault="002876DF" w:rsidP="002876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Kč/ks</w:t>
            </w:r>
          </w:p>
        </w:tc>
        <w:tc>
          <w:tcPr>
            <w:tcW w:w="14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5B3D7"/>
            <w:noWrap/>
            <w:vAlign w:val="bottom"/>
            <w:hideMark/>
          </w:tcPr>
          <w:p w:rsidR="002876DF" w:rsidRPr="00511C80" w:rsidRDefault="002876DF" w:rsidP="002876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Vnitřek vyvíjecí nádoby Mk5 40 kg/h vč. elektrod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Vložka vyvíjecí nádoby Mk5/RS 20-40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Spojovací objímka Mk5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Sběrná nádrž sedimentu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Přepadová nádržka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Hadicový komplet </w:t>
            </w:r>
            <w:proofErr w:type="spellStart"/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Visual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Hadicový komplet pro </w:t>
            </w:r>
            <w:proofErr w:type="spellStart"/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reg</w:t>
            </w:r>
            <w:proofErr w:type="spellEnd"/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. Hladiny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Odpadní nátrubek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Propojka </w:t>
            </w:r>
            <w:proofErr w:type="spellStart"/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výústky</w:t>
            </w:r>
            <w:proofErr w:type="spellEnd"/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a parní hadice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Úprava uchycení odvodní hadice zvlhčovače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Servisní práce, výměna dílů, zprovoznění, odzkoušení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BB07DE" w:rsidRPr="00511C80" w:rsidTr="00BB07DE"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Cestovné a náklady na dopravu materiálu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B07DE" w:rsidRPr="00511C80" w:rsidRDefault="00BB07DE" w:rsidP="00BB0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**************</w:t>
            </w:r>
          </w:p>
        </w:tc>
      </w:tr>
      <w:tr w:rsidR="002876DF" w:rsidRPr="00511C80" w:rsidTr="002876DF">
        <w:trPr>
          <w:trHeight w:val="249"/>
        </w:trPr>
        <w:tc>
          <w:tcPr>
            <w:tcW w:w="5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876DF" w:rsidRPr="00511C80" w:rsidRDefault="002876DF" w:rsidP="002876D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5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876DF" w:rsidRPr="00511C80" w:rsidRDefault="002876DF" w:rsidP="002876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876DF" w:rsidRPr="00511C80" w:rsidRDefault="002876DF" w:rsidP="002876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1C8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5B3D7"/>
            <w:noWrap/>
            <w:vAlign w:val="bottom"/>
            <w:hideMark/>
          </w:tcPr>
          <w:p w:rsidR="002876DF" w:rsidRPr="00511C80" w:rsidRDefault="002876DF" w:rsidP="002876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1C8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cs-CZ"/>
              </w:rPr>
              <w:t>59 093,0 Kč</w:t>
            </w:r>
          </w:p>
        </w:tc>
      </w:tr>
    </w:tbl>
    <w:p w:rsidR="00511C80" w:rsidRDefault="00511C80" w:rsidP="00315EC8">
      <w:pPr>
        <w:spacing w:after="0" w:line="360" w:lineRule="auto"/>
      </w:pPr>
    </w:p>
    <w:p w:rsidR="00511C80" w:rsidRDefault="00511C80" w:rsidP="00511C80"/>
    <w:p w:rsidR="00511C80" w:rsidRDefault="00511C80" w:rsidP="00511C80"/>
    <w:p w:rsidR="00511C80" w:rsidRPr="00511C80" w:rsidRDefault="00511C80" w:rsidP="00511C80"/>
    <w:p w:rsidR="00511C80" w:rsidRPr="00511C80" w:rsidRDefault="00511C80" w:rsidP="00511C80"/>
    <w:p w:rsidR="00511C80" w:rsidRPr="00511C80" w:rsidRDefault="00511C80" w:rsidP="00511C80"/>
    <w:p w:rsidR="00511C80" w:rsidRPr="00511C80" w:rsidRDefault="00511C80" w:rsidP="00511C80"/>
    <w:p w:rsidR="00511C80" w:rsidRPr="00511C80" w:rsidRDefault="00511C80" w:rsidP="00511C80"/>
    <w:p w:rsidR="00511C80" w:rsidRPr="00511C80" w:rsidRDefault="00511C80" w:rsidP="00511C80"/>
    <w:p w:rsidR="00315EC8" w:rsidRDefault="00315EC8" w:rsidP="00511C80"/>
    <w:p w:rsidR="002876DF" w:rsidRDefault="002876DF" w:rsidP="002876DF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15EC8" w:rsidRPr="00315EC8" w:rsidRDefault="00315EC8" w:rsidP="002876DF">
      <w:pPr>
        <w:spacing w:line="240" w:lineRule="auto"/>
        <w:ind w:firstLine="709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>S pozdravem</w:t>
      </w:r>
    </w:p>
    <w:p w:rsidR="00315EC8" w:rsidRPr="00315EC8" w:rsidRDefault="00BB07DE" w:rsidP="002876DF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</w:t>
      </w:r>
    </w:p>
    <w:p w:rsidR="00315EC8" w:rsidRPr="00315EC8" w:rsidRDefault="00315EC8" w:rsidP="002876DF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315EC8">
        <w:rPr>
          <w:rFonts w:ascii="Times New Roman" w:hAnsi="Times New Roman" w:cs="Times New Roman"/>
        </w:rPr>
        <w:t>oordinátor servisu</w:t>
      </w:r>
    </w:p>
    <w:p w:rsidR="00315EC8" w:rsidRDefault="00BB07DE" w:rsidP="002876DF">
      <w:pPr>
        <w:spacing w:line="240" w:lineRule="auto"/>
        <w:ind w:firstLine="709"/>
        <w:rPr>
          <w:rFonts w:ascii="Times New Roman" w:hAnsi="Times New Roman" w:cs="Times New Roman"/>
          <w:color w:val="00B0F0"/>
          <w:u w:val="single"/>
        </w:rPr>
      </w:pPr>
      <w:r w:rsidRPr="00BB07DE">
        <w:rPr>
          <w:rFonts w:ascii="Times New Roman" w:hAnsi="Times New Roman" w:cs="Times New Roman"/>
        </w:rPr>
        <w:t>********************</w:t>
      </w:r>
    </w:p>
    <w:p w:rsidR="00315EC8" w:rsidRPr="00315EC8" w:rsidRDefault="002876DF" w:rsidP="002876DF">
      <w:pPr>
        <w:spacing w:line="240" w:lineRule="auto"/>
        <w:ind w:firstLine="709"/>
        <w:rPr>
          <w:rFonts w:ascii="Times New Roman" w:hAnsi="Times New Roman" w:cs="Times New Roman"/>
        </w:rPr>
      </w:pPr>
      <w:r w:rsidRPr="00315EC8">
        <w:rPr>
          <w:rFonts w:ascii="Times New Roman" w:hAnsi="Times New Roman" w:cs="Times New Roman"/>
        </w:rPr>
        <w:t xml:space="preserve">Tel.: +420 </w:t>
      </w:r>
      <w:r w:rsidR="00BB07DE">
        <w:rPr>
          <w:rFonts w:ascii="Times New Roman" w:hAnsi="Times New Roman" w:cs="Times New Roman"/>
        </w:rPr>
        <w:t>***************</w:t>
      </w:r>
      <w:bookmarkStart w:id="0" w:name="_GoBack"/>
      <w:bookmarkEnd w:id="0"/>
    </w:p>
    <w:sectPr w:rsidR="00315EC8" w:rsidRPr="00315EC8" w:rsidSect="00315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6B"/>
    <w:rsid w:val="002876DF"/>
    <w:rsid w:val="00315EC8"/>
    <w:rsid w:val="00511C80"/>
    <w:rsid w:val="00A374C7"/>
    <w:rsid w:val="00A62ED9"/>
    <w:rsid w:val="00BB07DE"/>
    <w:rsid w:val="00DD102F"/>
    <w:rsid w:val="00F0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82DA"/>
  <w15:chartTrackingRefBased/>
  <w15:docId w15:val="{D5348102-8F3B-4551-809A-54FBACD4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1C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02F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Standardnpsmoodstavce"/>
    <w:uiPriority w:val="99"/>
    <w:semiHidden/>
    <w:unhideWhenUsed/>
    <w:rsid w:val="002876D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ceur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pospisiloval</dc:creator>
  <cp:keywords/>
  <dc:description/>
  <cp:lastModifiedBy>Ivana Mužíková</cp:lastModifiedBy>
  <cp:revision>6</cp:revision>
  <cp:lastPrinted>2017-03-15T07:37:00Z</cp:lastPrinted>
  <dcterms:created xsi:type="dcterms:W3CDTF">2017-03-15T07:18:00Z</dcterms:created>
  <dcterms:modified xsi:type="dcterms:W3CDTF">2017-03-28T12:57:00Z</dcterms:modified>
</cp:coreProperties>
</file>