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4307A57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E778D5">
        <w:rPr>
          <w:b/>
          <w:sz w:val="32"/>
          <w:szCs w:val="32"/>
        </w:rPr>
        <w:t>21186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02FF2105" w:rsidR="007E4B42" w:rsidRPr="00D9208C" w:rsidRDefault="00EF7EC9" w:rsidP="007E4B42">
      <w:pPr>
        <w:pStyle w:val="Normlnweb"/>
        <w:shd w:val="clear" w:color="auto" w:fill="FFFFFF"/>
        <w:rPr>
          <w:b/>
        </w:rPr>
      </w:pPr>
      <w:r>
        <w:rPr>
          <w:b/>
        </w:rPr>
        <w:t>2</w:t>
      </w:r>
      <w:r w:rsidR="009E02C2">
        <w:rPr>
          <w:b/>
        </w:rPr>
        <w:t>. FCS BAU s.r.o.</w:t>
      </w:r>
    </w:p>
    <w:p w14:paraId="79B19F1A" w14:textId="1932B52D" w:rsidR="00347244" w:rsidRPr="00D9208C" w:rsidRDefault="00347244" w:rsidP="007E4B42">
      <w:pPr>
        <w:pStyle w:val="Normlnweb"/>
        <w:shd w:val="clear" w:color="auto" w:fill="FFFFFF"/>
      </w:pPr>
      <w:r w:rsidRPr="00D9208C">
        <w:t>sídlo:</w:t>
      </w:r>
      <w:r w:rsidR="009E02C2">
        <w:t xml:space="preserve"> Šatovská 33/1</w:t>
      </w:r>
    </w:p>
    <w:p w14:paraId="2E31B0D1" w14:textId="66F9B1A6" w:rsidR="00287F3D" w:rsidRPr="00D9208C" w:rsidRDefault="00287F3D" w:rsidP="007E4B42">
      <w:pPr>
        <w:pStyle w:val="Normlnweb"/>
        <w:shd w:val="clear" w:color="auto" w:fill="FFFFFF"/>
      </w:pPr>
      <w:r w:rsidRPr="00D9208C">
        <w:t>zapsán:</w:t>
      </w:r>
      <w:r w:rsidR="009E02C2">
        <w:t xml:space="preserve"> u Krajského soudu v Brně, oddíl C, vložka 76231</w:t>
      </w:r>
    </w:p>
    <w:p w14:paraId="43590BE1" w14:textId="6C11366E" w:rsidR="00287F3D" w:rsidRPr="00D9208C" w:rsidRDefault="00287F3D" w:rsidP="007E4B42">
      <w:pPr>
        <w:pStyle w:val="Normlnweb"/>
        <w:shd w:val="clear" w:color="auto" w:fill="FFFFFF"/>
      </w:pPr>
      <w:r w:rsidRPr="00D9208C">
        <w:t>zastoupený:</w:t>
      </w:r>
      <w:r w:rsidR="009E02C2">
        <w:t xml:space="preserve"> Igorem Štěrbou</w:t>
      </w:r>
    </w:p>
    <w:p w14:paraId="4A299B4B" w14:textId="057C8642" w:rsidR="00347244" w:rsidRPr="00D9208C" w:rsidRDefault="00347244" w:rsidP="007E4B42">
      <w:pPr>
        <w:pStyle w:val="Normlnweb"/>
        <w:shd w:val="clear" w:color="auto" w:fill="FFFFFF"/>
      </w:pPr>
      <w:r w:rsidRPr="00D9208C">
        <w:t>IČ</w:t>
      </w:r>
      <w:r w:rsidR="00AC713F">
        <w:t>O</w:t>
      </w:r>
      <w:r w:rsidRPr="00D9208C">
        <w:t>:</w:t>
      </w:r>
      <w:r w:rsidR="009E02C2">
        <w:t>29371368</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7AF07CD"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6A0DBF" w:rsidRPr="006A0DBF">
        <w:t>OPRAVA</w:t>
      </w:r>
      <w:proofErr w:type="gramEnd"/>
      <w:r w:rsidR="006A0DBF" w:rsidRPr="006A0DBF">
        <w:t xml:space="preserve"> WC V KD KONICE VČETNĚ ELEKTROINSTALACE</w:t>
      </w:r>
      <w:r w:rsidR="00E761C0" w:rsidRPr="00E761C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41525D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E02C2">
        <w:t>31.8.2021</w:t>
      </w:r>
    </w:p>
    <w:p w14:paraId="6F83EEAA" w14:textId="6BD2A8A7" w:rsidR="00006FE9" w:rsidRPr="00D9208C" w:rsidRDefault="00006FE9" w:rsidP="00EF7EC9">
      <w:pPr>
        <w:pStyle w:val="Normlnweb"/>
        <w:numPr>
          <w:ilvl w:val="0"/>
          <w:numId w:val="20"/>
        </w:numPr>
        <w:shd w:val="clear" w:color="auto" w:fill="FFFFFF"/>
        <w:jc w:val="both"/>
      </w:pPr>
      <w:r w:rsidRPr="00D9208C">
        <w:t xml:space="preserve">nabídka zhotovitele ze dne </w:t>
      </w:r>
      <w:r w:rsidR="009E02C2">
        <w:t>31.8.2021</w:t>
      </w:r>
    </w:p>
    <w:p w14:paraId="3367E4CC" w14:textId="0050C33A" w:rsidR="00006FE9" w:rsidRPr="00D9208C" w:rsidRDefault="00006FE9" w:rsidP="00EF7EC9">
      <w:pPr>
        <w:pStyle w:val="Normlnweb"/>
        <w:numPr>
          <w:ilvl w:val="0"/>
          <w:numId w:val="20"/>
        </w:numPr>
        <w:shd w:val="clear" w:color="auto" w:fill="FFFFFF"/>
        <w:jc w:val="both"/>
      </w:pPr>
      <w:r w:rsidRPr="00D9208C">
        <w:t>harmonogram provádění díla ze dne</w:t>
      </w:r>
      <w:r w:rsidR="009E02C2">
        <w:t xml:space="preserve"> 31.8.2021</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13195A1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37CB9">
        <w:t>1</w:t>
      </w:r>
      <w:r w:rsidR="006A0DBF">
        <w:t>2</w:t>
      </w:r>
      <w:r w:rsidR="004F33F1">
        <w:t>.</w:t>
      </w:r>
      <w:r w:rsidR="006A0DBF">
        <w:t>11</w:t>
      </w:r>
      <w:r w:rsidR="004F33F1">
        <w:t>.</w:t>
      </w:r>
      <w:r w:rsidR="00833AE9">
        <w:t>2021</w:t>
      </w:r>
    </w:p>
    <w:p w14:paraId="07C0BA54" w14:textId="26F5385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37CB9">
        <w:t>1</w:t>
      </w:r>
      <w:r w:rsidR="006A0DBF">
        <w:t>2</w:t>
      </w:r>
      <w:r w:rsidR="00833AE9">
        <w:t>.</w:t>
      </w:r>
      <w:r w:rsidR="006A0DBF">
        <w:t>11</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2EE11F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37CB9">
        <w:t xml:space="preserve">Kulturní dům příměstské části </w:t>
      </w:r>
      <w:r w:rsidR="006A0DBF">
        <w:t>Konice</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DC4251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proofErr w:type="gramStart"/>
      <w:r w:rsidR="009E02C2">
        <w:t xml:space="preserve">362 664 </w:t>
      </w:r>
      <w:r w:rsidR="00721575" w:rsidRPr="00D9208C">
        <w:t xml:space="preserve"> Kč</w:t>
      </w:r>
      <w:proofErr w:type="gramEnd"/>
      <w:r w:rsidR="00721575" w:rsidRPr="00D9208C">
        <w:t>, (slovy</w:t>
      </w:r>
      <w:r w:rsidR="009E02C2">
        <w:t xml:space="preserve">: </w:t>
      </w:r>
      <w:proofErr w:type="spellStart"/>
      <w:r w:rsidR="009E02C2">
        <w:t>třistašedesátdvatisícšestsetšedesátčtyři</w:t>
      </w:r>
      <w:proofErr w:type="spellEnd"/>
      <w:r w:rsidR="00721575" w:rsidRPr="00D9208C">
        <w:t xml:space="preserve">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3607902E" w:rsidR="007E512E" w:rsidRPr="00D9208C" w:rsidRDefault="005967EE" w:rsidP="006B7D8C">
      <w:pPr>
        <w:pStyle w:val="Normlnweb"/>
        <w:shd w:val="clear" w:color="auto" w:fill="FFFFFF"/>
        <w:ind w:left="426"/>
        <w:jc w:val="both"/>
        <w:rPr>
          <w:b/>
        </w:rPr>
      </w:pPr>
      <w:r w:rsidRPr="00D9208C">
        <w:br/>
      </w:r>
      <w:r w:rsidRPr="00D9208C">
        <w:rPr>
          <w:b/>
        </w:rPr>
        <w:t>Cena bez DPH</w:t>
      </w:r>
      <w:r w:rsidR="009E02C2">
        <w:rPr>
          <w:b/>
        </w:rPr>
        <w:t xml:space="preserve">       </w:t>
      </w:r>
      <w:r w:rsidRPr="00D9208C">
        <w:rPr>
          <w:b/>
        </w:rPr>
        <w:t xml:space="preserve"> </w:t>
      </w:r>
      <w:proofErr w:type="gramStart"/>
      <w:r w:rsidR="009E02C2">
        <w:rPr>
          <w:b/>
        </w:rPr>
        <w:t xml:space="preserve">299 721,95 </w:t>
      </w:r>
      <w:r w:rsidR="004F632A" w:rsidRPr="00D9208C">
        <w:rPr>
          <w:b/>
        </w:rPr>
        <w:t>,- Kč</w:t>
      </w:r>
      <w:proofErr w:type="gramEnd"/>
    </w:p>
    <w:p w14:paraId="70A5E0EF" w14:textId="42FD9D50" w:rsidR="005967EE" w:rsidRPr="00D9208C" w:rsidRDefault="005967EE" w:rsidP="003C716B">
      <w:pPr>
        <w:pStyle w:val="Normlnweb"/>
        <w:shd w:val="clear" w:color="auto" w:fill="FFFFFF"/>
        <w:ind w:left="426" w:hanging="426"/>
        <w:rPr>
          <w:b/>
        </w:rPr>
      </w:pPr>
      <w:r w:rsidRPr="00D9208C">
        <w:rPr>
          <w:b/>
        </w:rPr>
        <w:br/>
        <w:t xml:space="preserve">DPH </w:t>
      </w:r>
      <w:r w:rsidR="00E37CB9">
        <w:rPr>
          <w:b/>
        </w:rPr>
        <w:t>21</w:t>
      </w:r>
      <w:r w:rsidRPr="00D9208C">
        <w:rPr>
          <w:b/>
        </w:rPr>
        <w:t xml:space="preserve">% </w:t>
      </w:r>
      <w:r w:rsidR="009E02C2">
        <w:rPr>
          <w:b/>
        </w:rPr>
        <w:t xml:space="preserve">                      </w:t>
      </w:r>
      <w:proofErr w:type="gramStart"/>
      <w:r w:rsidR="009E02C2">
        <w:rPr>
          <w:b/>
        </w:rPr>
        <w:t xml:space="preserve">62 942 </w:t>
      </w:r>
      <w:r w:rsidR="007E512E" w:rsidRPr="00D9208C">
        <w:rPr>
          <w:b/>
        </w:rPr>
        <w:t>,-</w:t>
      </w:r>
      <w:r w:rsidR="001700CD" w:rsidRPr="00D9208C">
        <w:rPr>
          <w:b/>
        </w:rPr>
        <w:t xml:space="preserve"> </w:t>
      </w:r>
      <w:r w:rsidRPr="00D9208C">
        <w:rPr>
          <w:b/>
        </w:rPr>
        <w:t>Kč</w:t>
      </w:r>
      <w:proofErr w:type="gramEnd"/>
    </w:p>
    <w:p w14:paraId="26B32F61" w14:textId="2AA3342E" w:rsidR="00C03739" w:rsidRPr="00D9208C" w:rsidRDefault="005967EE" w:rsidP="003C716B">
      <w:pPr>
        <w:pStyle w:val="Normlnweb"/>
        <w:shd w:val="clear" w:color="auto" w:fill="FFFFFF"/>
        <w:ind w:left="426" w:hanging="426"/>
      </w:pPr>
      <w:r w:rsidRPr="00D9208C">
        <w:rPr>
          <w:b/>
        </w:rPr>
        <w:br/>
        <w:t>Celková cena včetně DPH</w:t>
      </w:r>
      <w:r w:rsidR="009E02C2">
        <w:rPr>
          <w:b/>
        </w:rPr>
        <w:t xml:space="preserve">    </w:t>
      </w:r>
      <w:r w:rsidRPr="00D9208C">
        <w:rPr>
          <w:b/>
        </w:rPr>
        <w:t xml:space="preserve"> </w:t>
      </w:r>
      <w:proofErr w:type="gramStart"/>
      <w:r w:rsidR="009E02C2">
        <w:rPr>
          <w:b/>
        </w:rPr>
        <w:t xml:space="preserve">362 664 </w:t>
      </w:r>
      <w:r w:rsidR="007E512E" w:rsidRPr="00D9208C">
        <w:rPr>
          <w:b/>
        </w:rPr>
        <w:t>,-</w:t>
      </w:r>
      <w:r w:rsidR="001700CD" w:rsidRPr="00D9208C">
        <w:rPr>
          <w:b/>
        </w:rPr>
        <w:t xml:space="preserve"> </w:t>
      </w:r>
      <w:r w:rsidR="00C03739" w:rsidRPr="00D9208C">
        <w:rPr>
          <w:b/>
        </w:rPr>
        <w:t>Kč</w:t>
      </w:r>
      <w:proofErr w:type="gramEnd"/>
      <w:r w:rsidR="00C03739" w:rsidRPr="00D9208C">
        <w:rPr>
          <w:b/>
        </w:rPr>
        <w:t xml:space="preserve"> </w:t>
      </w:r>
      <w:r w:rsidR="00C03739" w:rsidRPr="00D9208C">
        <w:rPr>
          <w:b/>
        </w:rPr>
        <w:br/>
      </w:r>
    </w:p>
    <w:p w14:paraId="432D6E23" w14:textId="26EDC60A"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9E02C2">
        <w:t>třistašedesátdvatisícšestsetšedesátčtyřikorunčeských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510B006"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w:t>
      </w:r>
      <w:r w:rsidR="0013652E">
        <w:rPr>
          <w:rFonts w:ascii="Times New Roman" w:hAnsi="Times New Roman" w:cs="Times New Roman"/>
        </w:rPr>
        <w:t xml:space="preserve">e </w:t>
      </w:r>
      <w:proofErr w:type="gramStart"/>
      <w:r w:rsidR="0013652E">
        <w:rPr>
          <w:rFonts w:ascii="Times New Roman" w:hAnsi="Times New Roman" w:cs="Times New Roman"/>
        </w:rPr>
        <w:t xml:space="preserve">Znojmě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A631A1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13652E">
        <w:rPr>
          <w:rFonts w:ascii="Times New Roman" w:hAnsi="Times New Roman" w:cs="Times New Roman"/>
        </w:rPr>
        <w:t>Igor Štěrba - jednatel</w:t>
      </w:r>
    </w:p>
    <w:p w14:paraId="11D301E2" w14:textId="1D82B5A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13652E">
        <w:rPr>
          <w:rFonts w:ascii="Times New Roman" w:hAnsi="Times New Roman" w:cs="Times New Roman"/>
        </w:rPr>
        <w:t xml:space="preserve">                                      FCS BAU s.r.o.</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6B42A0B8" w14:textId="77777777" w:rsidR="00544571" w:rsidRDefault="00544571" w:rsidP="007E4B42">
      <w:pPr>
        <w:pStyle w:val="Normlnweb"/>
        <w:shd w:val="clear" w:color="auto" w:fill="FFFFFF"/>
      </w:pPr>
    </w:p>
    <w:p w14:paraId="761CAC73" w14:textId="77777777" w:rsidR="00544571" w:rsidRDefault="00544571" w:rsidP="007E4B42">
      <w:pPr>
        <w:pStyle w:val="Normlnweb"/>
        <w:shd w:val="clear" w:color="auto" w:fill="FFFFFF"/>
      </w:pPr>
    </w:p>
    <w:p w14:paraId="4510B07D" w14:textId="77777777" w:rsidR="00544571" w:rsidRDefault="00544571" w:rsidP="007E4B42">
      <w:pPr>
        <w:pStyle w:val="Normlnweb"/>
        <w:shd w:val="clear" w:color="auto" w:fill="FFFFFF"/>
      </w:pPr>
    </w:p>
    <w:p w14:paraId="2C4F76DD" w14:textId="77777777" w:rsidR="00544571" w:rsidRDefault="00544571" w:rsidP="007E4B42">
      <w:pPr>
        <w:pStyle w:val="Normlnweb"/>
        <w:shd w:val="clear" w:color="auto" w:fill="FFFFFF"/>
      </w:pPr>
    </w:p>
    <w:p w14:paraId="7F8FD2C0" w14:textId="77777777" w:rsidR="00544571" w:rsidRDefault="00544571" w:rsidP="007E4B42">
      <w:pPr>
        <w:pStyle w:val="Normlnweb"/>
        <w:shd w:val="clear" w:color="auto" w:fill="FFFFFF"/>
      </w:pPr>
    </w:p>
    <w:p w14:paraId="4B95011E" w14:textId="77777777" w:rsidR="00544571" w:rsidRDefault="00544571" w:rsidP="007E4B42">
      <w:pPr>
        <w:pStyle w:val="Normlnweb"/>
        <w:shd w:val="clear" w:color="auto" w:fill="FFFFFF"/>
      </w:pPr>
    </w:p>
    <w:p w14:paraId="2E58AEFF" w14:textId="77777777" w:rsidR="00544571" w:rsidRDefault="00544571" w:rsidP="007E4B42">
      <w:pPr>
        <w:pStyle w:val="Normlnweb"/>
        <w:shd w:val="clear" w:color="auto" w:fill="FFFFFF"/>
      </w:pPr>
    </w:p>
    <w:p w14:paraId="1B3E30F9" w14:textId="77777777" w:rsidR="00544571" w:rsidRDefault="00544571" w:rsidP="007E4B42">
      <w:pPr>
        <w:pStyle w:val="Normlnweb"/>
        <w:shd w:val="clear" w:color="auto" w:fill="FFFFFF"/>
      </w:pPr>
    </w:p>
    <w:p w14:paraId="3BE98D1C" w14:textId="77777777" w:rsidR="00544571" w:rsidRDefault="00544571" w:rsidP="007E4B42">
      <w:pPr>
        <w:pStyle w:val="Normlnweb"/>
        <w:shd w:val="clear" w:color="auto" w:fill="FFFFFF"/>
      </w:pPr>
    </w:p>
    <w:p w14:paraId="09D73E0C" w14:textId="77777777" w:rsidR="00544571" w:rsidRDefault="00544571" w:rsidP="007E4B42">
      <w:pPr>
        <w:pStyle w:val="Normlnweb"/>
        <w:shd w:val="clear" w:color="auto" w:fill="FFFFFF"/>
      </w:pPr>
    </w:p>
    <w:tbl>
      <w:tblPr>
        <w:tblW w:w="9996" w:type="dxa"/>
        <w:jc w:val="center"/>
        <w:tblInd w:w="70" w:type="dxa"/>
        <w:tblCellMar>
          <w:left w:w="70" w:type="dxa"/>
          <w:right w:w="70" w:type="dxa"/>
        </w:tblCellMar>
        <w:tblLook w:val="04A0" w:firstRow="1" w:lastRow="0" w:firstColumn="1" w:lastColumn="0" w:noHBand="0" w:noVBand="1"/>
      </w:tblPr>
      <w:tblGrid>
        <w:gridCol w:w="485"/>
        <w:gridCol w:w="1498"/>
        <w:gridCol w:w="4167"/>
        <w:gridCol w:w="657"/>
        <w:gridCol w:w="1012"/>
        <w:gridCol w:w="1095"/>
        <w:gridCol w:w="1124"/>
      </w:tblGrid>
      <w:tr w:rsidR="00544571" w:rsidRPr="00544571" w14:paraId="41C81099" w14:textId="77777777" w:rsidTr="00544571">
        <w:trPr>
          <w:trHeight w:val="315"/>
          <w:jc w:val="center"/>
        </w:trPr>
        <w:tc>
          <w:tcPr>
            <w:tcW w:w="9996" w:type="dxa"/>
            <w:gridSpan w:val="7"/>
            <w:tcBorders>
              <w:top w:val="nil"/>
              <w:left w:val="nil"/>
              <w:bottom w:val="nil"/>
              <w:right w:val="nil"/>
            </w:tcBorders>
            <w:shd w:val="clear" w:color="auto" w:fill="auto"/>
            <w:noWrap/>
            <w:vAlign w:val="bottom"/>
            <w:hideMark/>
          </w:tcPr>
          <w:p w14:paraId="39EC8571" w14:textId="77777777" w:rsidR="00544571" w:rsidRPr="00544571" w:rsidRDefault="00544571" w:rsidP="00544571">
            <w:pPr>
              <w:spacing w:after="0" w:line="240" w:lineRule="auto"/>
              <w:jc w:val="center"/>
              <w:rPr>
                <w:rFonts w:ascii="Arial CE" w:eastAsia="Times New Roman" w:hAnsi="Arial CE"/>
                <w:b/>
                <w:bCs/>
                <w:sz w:val="24"/>
                <w:szCs w:val="24"/>
                <w:lang w:eastAsia="cs-CZ"/>
              </w:rPr>
            </w:pPr>
            <w:r w:rsidRPr="00544571">
              <w:rPr>
                <w:rFonts w:ascii="Arial CE" w:eastAsia="Times New Roman" w:hAnsi="Arial CE"/>
                <w:b/>
                <w:bCs/>
                <w:sz w:val="24"/>
                <w:szCs w:val="24"/>
                <w:lang w:eastAsia="cs-CZ"/>
              </w:rPr>
              <w:lastRenderedPageBreak/>
              <w:t xml:space="preserve">Položkový rozpočet </w:t>
            </w:r>
          </w:p>
        </w:tc>
      </w:tr>
      <w:tr w:rsidR="00544571" w:rsidRPr="00544571" w14:paraId="2FB3DC16" w14:textId="77777777" w:rsidTr="00544571">
        <w:trPr>
          <w:trHeight w:val="499"/>
          <w:jc w:val="center"/>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A18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S:</w:t>
            </w:r>
          </w:p>
        </w:tc>
        <w:tc>
          <w:tcPr>
            <w:tcW w:w="1498" w:type="dxa"/>
            <w:tcBorders>
              <w:top w:val="single" w:sz="4" w:space="0" w:color="auto"/>
              <w:left w:val="nil"/>
              <w:bottom w:val="single" w:sz="4" w:space="0" w:color="auto"/>
              <w:right w:val="nil"/>
            </w:tcBorders>
            <w:shd w:val="clear" w:color="auto" w:fill="auto"/>
            <w:noWrap/>
            <w:vAlign w:val="center"/>
            <w:hideMark/>
          </w:tcPr>
          <w:p w14:paraId="120EEA7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05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4503E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Konice - KD WC</w:t>
            </w:r>
          </w:p>
        </w:tc>
      </w:tr>
      <w:tr w:rsidR="00544571" w:rsidRPr="00544571" w14:paraId="20E86F93" w14:textId="77777777" w:rsidTr="00544571">
        <w:trPr>
          <w:trHeight w:val="255"/>
          <w:jc w:val="center"/>
        </w:trPr>
        <w:tc>
          <w:tcPr>
            <w:tcW w:w="443" w:type="dxa"/>
            <w:tcBorders>
              <w:top w:val="nil"/>
              <w:left w:val="nil"/>
              <w:bottom w:val="nil"/>
              <w:right w:val="nil"/>
            </w:tcBorders>
            <w:shd w:val="clear" w:color="auto" w:fill="auto"/>
            <w:noWrap/>
            <w:vAlign w:val="bottom"/>
            <w:hideMark/>
          </w:tcPr>
          <w:p w14:paraId="220EF4B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98" w:type="dxa"/>
            <w:tcBorders>
              <w:top w:val="nil"/>
              <w:left w:val="nil"/>
              <w:bottom w:val="nil"/>
              <w:right w:val="nil"/>
            </w:tcBorders>
            <w:shd w:val="clear" w:color="auto" w:fill="auto"/>
            <w:noWrap/>
            <w:vAlign w:val="bottom"/>
            <w:hideMark/>
          </w:tcPr>
          <w:p w14:paraId="32CDBC5C" w14:textId="77777777" w:rsidR="00544571" w:rsidRPr="00544571" w:rsidRDefault="00544571" w:rsidP="00544571">
            <w:pPr>
              <w:spacing w:after="0" w:line="240" w:lineRule="auto"/>
              <w:rPr>
                <w:rFonts w:ascii="Arial CE" w:eastAsia="Times New Roman" w:hAnsi="Arial CE"/>
                <w:sz w:val="20"/>
                <w:szCs w:val="20"/>
                <w:lang w:eastAsia="cs-CZ"/>
              </w:rPr>
            </w:pPr>
          </w:p>
        </w:tc>
        <w:tc>
          <w:tcPr>
            <w:tcW w:w="4167" w:type="dxa"/>
            <w:tcBorders>
              <w:top w:val="nil"/>
              <w:left w:val="nil"/>
              <w:bottom w:val="nil"/>
              <w:right w:val="nil"/>
            </w:tcBorders>
            <w:shd w:val="clear" w:color="auto" w:fill="auto"/>
            <w:noWrap/>
            <w:vAlign w:val="bottom"/>
            <w:hideMark/>
          </w:tcPr>
          <w:p w14:paraId="19BFE6A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657" w:type="dxa"/>
            <w:tcBorders>
              <w:top w:val="nil"/>
              <w:left w:val="nil"/>
              <w:bottom w:val="nil"/>
              <w:right w:val="nil"/>
            </w:tcBorders>
            <w:shd w:val="clear" w:color="auto" w:fill="auto"/>
            <w:noWrap/>
            <w:vAlign w:val="bottom"/>
            <w:hideMark/>
          </w:tcPr>
          <w:p w14:paraId="72001DE2"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012" w:type="dxa"/>
            <w:tcBorders>
              <w:top w:val="nil"/>
              <w:left w:val="nil"/>
              <w:bottom w:val="nil"/>
              <w:right w:val="nil"/>
            </w:tcBorders>
            <w:shd w:val="clear" w:color="auto" w:fill="auto"/>
            <w:noWrap/>
            <w:vAlign w:val="bottom"/>
            <w:hideMark/>
          </w:tcPr>
          <w:p w14:paraId="09874E0F"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095" w:type="dxa"/>
            <w:tcBorders>
              <w:top w:val="nil"/>
              <w:left w:val="nil"/>
              <w:bottom w:val="nil"/>
              <w:right w:val="nil"/>
            </w:tcBorders>
            <w:shd w:val="clear" w:color="auto" w:fill="auto"/>
            <w:noWrap/>
            <w:vAlign w:val="bottom"/>
            <w:hideMark/>
          </w:tcPr>
          <w:p w14:paraId="26CA38BE"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124" w:type="dxa"/>
            <w:tcBorders>
              <w:top w:val="nil"/>
              <w:left w:val="nil"/>
              <w:bottom w:val="nil"/>
              <w:right w:val="nil"/>
            </w:tcBorders>
            <w:shd w:val="clear" w:color="auto" w:fill="auto"/>
            <w:noWrap/>
            <w:vAlign w:val="bottom"/>
            <w:hideMark/>
          </w:tcPr>
          <w:p w14:paraId="36EF99B4"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708561FE" w14:textId="77777777" w:rsidTr="00544571">
        <w:trPr>
          <w:trHeight w:val="765"/>
          <w:jc w:val="center"/>
        </w:trPr>
        <w:tc>
          <w:tcPr>
            <w:tcW w:w="443" w:type="dxa"/>
            <w:tcBorders>
              <w:top w:val="single" w:sz="4" w:space="0" w:color="auto"/>
              <w:left w:val="single" w:sz="4" w:space="0" w:color="auto"/>
              <w:bottom w:val="nil"/>
              <w:right w:val="single" w:sz="4" w:space="0" w:color="auto"/>
            </w:tcBorders>
            <w:shd w:val="clear" w:color="000000" w:fill="C0C0C0"/>
            <w:noWrap/>
            <w:vAlign w:val="bottom"/>
            <w:hideMark/>
          </w:tcPr>
          <w:p w14:paraId="100D246F" w14:textId="77777777" w:rsidR="00544571" w:rsidRPr="00544571" w:rsidRDefault="00544571" w:rsidP="00544571">
            <w:pPr>
              <w:spacing w:after="0" w:line="240" w:lineRule="auto"/>
              <w:rPr>
                <w:rFonts w:ascii="Arial CE" w:eastAsia="Times New Roman" w:hAnsi="Arial CE"/>
                <w:sz w:val="20"/>
                <w:szCs w:val="20"/>
                <w:lang w:eastAsia="cs-CZ"/>
              </w:rPr>
            </w:pPr>
            <w:proofErr w:type="spellStart"/>
            <w:proofErr w:type="gramStart"/>
            <w:r w:rsidRPr="00544571">
              <w:rPr>
                <w:rFonts w:ascii="Arial CE" w:eastAsia="Times New Roman" w:hAnsi="Arial CE"/>
                <w:sz w:val="20"/>
                <w:szCs w:val="20"/>
                <w:lang w:eastAsia="cs-CZ"/>
              </w:rPr>
              <w:t>P.č</w:t>
            </w:r>
            <w:proofErr w:type="spellEnd"/>
            <w:r w:rsidRPr="00544571">
              <w:rPr>
                <w:rFonts w:ascii="Arial CE" w:eastAsia="Times New Roman" w:hAnsi="Arial CE"/>
                <w:sz w:val="20"/>
                <w:szCs w:val="20"/>
                <w:lang w:eastAsia="cs-CZ"/>
              </w:rPr>
              <w:t>.</w:t>
            </w:r>
            <w:proofErr w:type="gramEnd"/>
          </w:p>
        </w:tc>
        <w:tc>
          <w:tcPr>
            <w:tcW w:w="1498" w:type="dxa"/>
            <w:tcBorders>
              <w:top w:val="single" w:sz="4" w:space="0" w:color="auto"/>
              <w:left w:val="nil"/>
              <w:bottom w:val="nil"/>
              <w:right w:val="single" w:sz="4" w:space="0" w:color="auto"/>
            </w:tcBorders>
            <w:shd w:val="clear" w:color="000000" w:fill="C0C0C0"/>
            <w:noWrap/>
            <w:vAlign w:val="bottom"/>
            <w:hideMark/>
          </w:tcPr>
          <w:p w14:paraId="633B7B7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Číslo položky</w:t>
            </w:r>
          </w:p>
        </w:tc>
        <w:tc>
          <w:tcPr>
            <w:tcW w:w="4167" w:type="dxa"/>
            <w:tcBorders>
              <w:top w:val="single" w:sz="4" w:space="0" w:color="auto"/>
              <w:left w:val="nil"/>
              <w:bottom w:val="nil"/>
              <w:right w:val="single" w:sz="4" w:space="0" w:color="auto"/>
            </w:tcBorders>
            <w:shd w:val="clear" w:color="000000" w:fill="C0C0C0"/>
            <w:noWrap/>
            <w:vAlign w:val="bottom"/>
            <w:hideMark/>
          </w:tcPr>
          <w:p w14:paraId="7BFD109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Název položky</w:t>
            </w:r>
          </w:p>
        </w:tc>
        <w:tc>
          <w:tcPr>
            <w:tcW w:w="657" w:type="dxa"/>
            <w:tcBorders>
              <w:top w:val="single" w:sz="4" w:space="0" w:color="auto"/>
              <w:left w:val="nil"/>
              <w:bottom w:val="nil"/>
              <w:right w:val="single" w:sz="4" w:space="0" w:color="auto"/>
            </w:tcBorders>
            <w:shd w:val="clear" w:color="000000" w:fill="C0C0C0"/>
            <w:noWrap/>
            <w:vAlign w:val="bottom"/>
            <w:hideMark/>
          </w:tcPr>
          <w:p w14:paraId="3673960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MJ</w:t>
            </w:r>
          </w:p>
        </w:tc>
        <w:tc>
          <w:tcPr>
            <w:tcW w:w="1012" w:type="dxa"/>
            <w:tcBorders>
              <w:top w:val="single" w:sz="4" w:space="0" w:color="auto"/>
              <w:left w:val="nil"/>
              <w:bottom w:val="nil"/>
              <w:right w:val="single" w:sz="4" w:space="0" w:color="auto"/>
            </w:tcBorders>
            <w:shd w:val="clear" w:color="000000" w:fill="C0C0C0"/>
            <w:noWrap/>
            <w:vAlign w:val="bottom"/>
            <w:hideMark/>
          </w:tcPr>
          <w:p w14:paraId="0B4F648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množství</w:t>
            </w:r>
          </w:p>
        </w:tc>
        <w:tc>
          <w:tcPr>
            <w:tcW w:w="1095" w:type="dxa"/>
            <w:tcBorders>
              <w:top w:val="single" w:sz="4" w:space="0" w:color="auto"/>
              <w:left w:val="nil"/>
              <w:bottom w:val="nil"/>
              <w:right w:val="nil"/>
            </w:tcBorders>
            <w:shd w:val="clear" w:color="000000" w:fill="C0C0C0"/>
            <w:noWrap/>
            <w:vAlign w:val="bottom"/>
            <w:hideMark/>
          </w:tcPr>
          <w:p w14:paraId="7FD0950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cena / MJ</w:t>
            </w:r>
          </w:p>
        </w:tc>
        <w:tc>
          <w:tcPr>
            <w:tcW w:w="1124" w:type="dxa"/>
            <w:tcBorders>
              <w:top w:val="single" w:sz="4" w:space="0" w:color="auto"/>
              <w:left w:val="single" w:sz="4" w:space="0" w:color="auto"/>
              <w:bottom w:val="nil"/>
              <w:right w:val="single" w:sz="4" w:space="0" w:color="auto"/>
            </w:tcBorders>
            <w:shd w:val="clear" w:color="000000" w:fill="C0C0C0"/>
            <w:noWrap/>
            <w:vAlign w:val="bottom"/>
            <w:hideMark/>
          </w:tcPr>
          <w:p w14:paraId="7FF18B9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Celkem</w:t>
            </w:r>
          </w:p>
        </w:tc>
      </w:tr>
      <w:tr w:rsidR="00544571" w:rsidRPr="00544571" w14:paraId="03CE413B" w14:textId="77777777" w:rsidTr="00544571">
        <w:trPr>
          <w:trHeight w:val="255"/>
          <w:jc w:val="center"/>
        </w:trPr>
        <w:tc>
          <w:tcPr>
            <w:tcW w:w="443" w:type="dxa"/>
            <w:tcBorders>
              <w:top w:val="single" w:sz="4" w:space="0" w:color="auto"/>
              <w:left w:val="single" w:sz="4" w:space="0" w:color="auto"/>
              <w:bottom w:val="single" w:sz="4" w:space="0" w:color="auto"/>
              <w:right w:val="nil"/>
            </w:tcBorders>
            <w:shd w:val="clear" w:color="000000" w:fill="C0C0C0"/>
            <w:noWrap/>
            <w:hideMark/>
          </w:tcPr>
          <w:p w14:paraId="480D3F6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single" w:sz="4" w:space="0" w:color="auto"/>
              <w:left w:val="single" w:sz="4" w:space="0" w:color="auto"/>
              <w:bottom w:val="single" w:sz="4" w:space="0" w:color="auto"/>
              <w:right w:val="nil"/>
            </w:tcBorders>
            <w:shd w:val="clear" w:color="000000" w:fill="C0C0C0"/>
            <w:noWrap/>
            <w:hideMark/>
          </w:tcPr>
          <w:p w14:paraId="3F45AB6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3</w:t>
            </w:r>
          </w:p>
        </w:tc>
        <w:tc>
          <w:tcPr>
            <w:tcW w:w="4167" w:type="dxa"/>
            <w:tcBorders>
              <w:top w:val="single" w:sz="4" w:space="0" w:color="auto"/>
              <w:left w:val="single" w:sz="4" w:space="0" w:color="auto"/>
              <w:bottom w:val="single" w:sz="4" w:space="0" w:color="auto"/>
              <w:right w:val="single" w:sz="4" w:space="0" w:color="auto"/>
            </w:tcBorders>
            <w:shd w:val="clear" w:color="000000" w:fill="C0C0C0"/>
            <w:noWrap/>
            <w:hideMark/>
          </w:tcPr>
          <w:p w14:paraId="6ECC901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Svislé a kompletní konstrukce</w:t>
            </w:r>
          </w:p>
        </w:tc>
        <w:tc>
          <w:tcPr>
            <w:tcW w:w="657" w:type="dxa"/>
            <w:tcBorders>
              <w:top w:val="single" w:sz="4" w:space="0" w:color="auto"/>
              <w:left w:val="nil"/>
              <w:bottom w:val="single" w:sz="4" w:space="0" w:color="auto"/>
              <w:right w:val="single" w:sz="4" w:space="0" w:color="auto"/>
            </w:tcBorders>
            <w:shd w:val="clear" w:color="000000" w:fill="C0C0C0"/>
            <w:noWrap/>
            <w:hideMark/>
          </w:tcPr>
          <w:p w14:paraId="38C092C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single" w:sz="4" w:space="0" w:color="auto"/>
              <w:left w:val="nil"/>
              <w:bottom w:val="single" w:sz="4" w:space="0" w:color="auto"/>
              <w:right w:val="single" w:sz="4" w:space="0" w:color="auto"/>
            </w:tcBorders>
            <w:shd w:val="clear" w:color="000000" w:fill="C0C0C0"/>
            <w:noWrap/>
            <w:hideMark/>
          </w:tcPr>
          <w:p w14:paraId="4ECACC3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single" w:sz="4" w:space="0" w:color="auto"/>
              <w:left w:val="nil"/>
              <w:bottom w:val="single" w:sz="4" w:space="0" w:color="auto"/>
              <w:right w:val="single" w:sz="4" w:space="0" w:color="auto"/>
            </w:tcBorders>
            <w:shd w:val="clear" w:color="000000" w:fill="C0C0C0"/>
            <w:noWrap/>
            <w:hideMark/>
          </w:tcPr>
          <w:p w14:paraId="5508DBC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single" w:sz="4" w:space="0" w:color="auto"/>
              <w:left w:val="nil"/>
              <w:bottom w:val="single" w:sz="4" w:space="0" w:color="auto"/>
              <w:right w:val="single" w:sz="4" w:space="0" w:color="auto"/>
            </w:tcBorders>
            <w:shd w:val="clear" w:color="000000" w:fill="C0C0C0"/>
            <w:noWrap/>
            <w:hideMark/>
          </w:tcPr>
          <w:p w14:paraId="4FE448EB"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18 390,47</w:t>
            </w:r>
          </w:p>
        </w:tc>
      </w:tr>
      <w:tr w:rsidR="00544571" w:rsidRPr="00544571" w14:paraId="6F9C5BC0"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1AA9307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w:t>
            </w:r>
          </w:p>
        </w:tc>
        <w:tc>
          <w:tcPr>
            <w:tcW w:w="1498" w:type="dxa"/>
            <w:tcBorders>
              <w:top w:val="nil"/>
              <w:left w:val="single" w:sz="4" w:space="0" w:color="auto"/>
              <w:bottom w:val="nil"/>
              <w:right w:val="nil"/>
            </w:tcBorders>
            <w:shd w:val="clear" w:color="auto" w:fill="auto"/>
            <w:noWrap/>
            <w:hideMark/>
          </w:tcPr>
          <w:p w14:paraId="67B4989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64E0F5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Podhled sádrokartonový na zavěšenou ocel. </w:t>
            </w:r>
            <w:proofErr w:type="spellStart"/>
            <w:r w:rsidRPr="00544571">
              <w:rPr>
                <w:rFonts w:ascii="Arial CE" w:eastAsia="Times New Roman" w:hAnsi="Arial CE"/>
                <w:sz w:val="16"/>
                <w:szCs w:val="16"/>
                <w:lang w:eastAsia="cs-CZ"/>
              </w:rPr>
              <w:t>konstr</w:t>
            </w:r>
            <w:proofErr w:type="spellEnd"/>
            <w:r w:rsidRPr="00544571">
              <w:rPr>
                <w:rFonts w:ascii="Arial CE" w:eastAsia="Times New Roman" w:hAnsi="Arial CE"/>
                <w:sz w:val="16"/>
                <w:szCs w:val="16"/>
                <w:lang w:eastAsia="cs-CZ"/>
              </w:rPr>
              <w:t xml:space="preserve">., desky standard </w:t>
            </w:r>
            <w:proofErr w:type="spellStart"/>
            <w:r w:rsidRPr="00544571">
              <w:rPr>
                <w:rFonts w:ascii="Arial CE" w:eastAsia="Times New Roman" w:hAnsi="Arial CE"/>
                <w:sz w:val="16"/>
                <w:szCs w:val="16"/>
                <w:lang w:eastAsia="cs-CZ"/>
              </w:rPr>
              <w:t>tl</w:t>
            </w:r>
            <w:proofErr w:type="spellEnd"/>
            <w:r w:rsidRPr="00544571">
              <w:rPr>
                <w:rFonts w:ascii="Arial CE" w:eastAsia="Times New Roman" w:hAnsi="Arial CE"/>
                <w:sz w:val="16"/>
                <w:szCs w:val="16"/>
                <w:lang w:eastAsia="cs-CZ"/>
              </w:rPr>
              <w:t>. 12,5 mm, bez izolace</w:t>
            </w:r>
          </w:p>
        </w:tc>
        <w:tc>
          <w:tcPr>
            <w:tcW w:w="657" w:type="dxa"/>
            <w:tcBorders>
              <w:top w:val="nil"/>
              <w:left w:val="nil"/>
              <w:bottom w:val="nil"/>
              <w:right w:val="single" w:sz="4" w:space="0" w:color="auto"/>
            </w:tcBorders>
            <w:shd w:val="clear" w:color="auto" w:fill="auto"/>
            <w:noWrap/>
            <w:hideMark/>
          </w:tcPr>
          <w:p w14:paraId="4BAFC24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30BC8AF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9,74000</w:t>
            </w:r>
          </w:p>
        </w:tc>
        <w:tc>
          <w:tcPr>
            <w:tcW w:w="1095" w:type="dxa"/>
            <w:tcBorders>
              <w:top w:val="nil"/>
              <w:left w:val="nil"/>
              <w:bottom w:val="nil"/>
              <w:right w:val="single" w:sz="4" w:space="0" w:color="auto"/>
            </w:tcBorders>
            <w:shd w:val="clear" w:color="auto" w:fill="auto"/>
            <w:noWrap/>
            <w:hideMark/>
          </w:tcPr>
          <w:p w14:paraId="4C2CCF0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1 330,00</w:t>
            </w:r>
          </w:p>
        </w:tc>
        <w:tc>
          <w:tcPr>
            <w:tcW w:w="1124" w:type="dxa"/>
            <w:tcBorders>
              <w:top w:val="nil"/>
              <w:left w:val="nil"/>
              <w:bottom w:val="nil"/>
              <w:right w:val="single" w:sz="4" w:space="0" w:color="auto"/>
            </w:tcBorders>
            <w:shd w:val="clear" w:color="auto" w:fill="auto"/>
            <w:noWrap/>
            <w:hideMark/>
          </w:tcPr>
          <w:p w14:paraId="6E0FCF9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12 954,20</w:t>
            </w:r>
          </w:p>
        </w:tc>
      </w:tr>
      <w:tr w:rsidR="00544571" w:rsidRPr="00544571" w14:paraId="11DCD7EF"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5C78CB0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w:t>
            </w:r>
          </w:p>
        </w:tc>
        <w:tc>
          <w:tcPr>
            <w:tcW w:w="1498" w:type="dxa"/>
            <w:tcBorders>
              <w:top w:val="nil"/>
              <w:left w:val="single" w:sz="4" w:space="0" w:color="auto"/>
              <w:bottom w:val="nil"/>
              <w:right w:val="nil"/>
            </w:tcBorders>
            <w:shd w:val="clear" w:color="auto" w:fill="auto"/>
            <w:noWrap/>
            <w:hideMark/>
          </w:tcPr>
          <w:p w14:paraId="2112F77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FAC2AC1"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Příplatek k podhledu </w:t>
            </w:r>
            <w:proofErr w:type="spellStart"/>
            <w:r w:rsidRPr="00544571">
              <w:rPr>
                <w:rFonts w:ascii="Arial CE" w:eastAsia="Times New Roman" w:hAnsi="Arial CE"/>
                <w:sz w:val="16"/>
                <w:szCs w:val="16"/>
                <w:lang w:eastAsia="cs-CZ"/>
              </w:rPr>
              <w:t>sádrokart</w:t>
            </w:r>
            <w:proofErr w:type="spellEnd"/>
            <w:r w:rsidRPr="00544571">
              <w:rPr>
                <w:rFonts w:ascii="Arial CE" w:eastAsia="Times New Roman" w:hAnsi="Arial CE"/>
                <w:sz w:val="16"/>
                <w:szCs w:val="16"/>
                <w:lang w:eastAsia="cs-CZ"/>
              </w:rPr>
              <w:t>. za plochu do 10 m2</w:t>
            </w:r>
          </w:p>
        </w:tc>
        <w:tc>
          <w:tcPr>
            <w:tcW w:w="657" w:type="dxa"/>
            <w:tcBorders>
              <w:top w:val="nil"/>
              <w:left w:val="nil"/>
              <w:bottom w:val="nil"/>
              <w:right w:val="single" w:sz="4" w:space="0" w:color="auto"/>
            </w:tcBorders>
            <w:shd w:val="clear" w:color="auto" w:fill="auto"/>
            <w:noWrap/>
            <w:hideMark/>
          </w:tcPr>
          <w:p w14:paraId="3AF1137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4D85997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9,74000</w:t>
            </w:r>
          </w:p>
        </w:tc>
        <w:tc>
          <w:tcPr>
            <w:tcW w:w="1095" w:type="dxa"/>
            <w:tcBorders>
              <w:top w:val="nil"/>
              <w:left w:val="nil"/>
              <w:bottom w:val="nil"/>
              <w:right w:val="single" w:sz="4" w:space="0" w:color="auto"/>
            </w:tcBorders>
            <w:shd w:val="clear" w:color="auto" w:fill="auto"/>
            <w:noWrap/>
            <w:hideMark/>
          </w:tcPr>
          <w:p w14:paraId="195D827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327,80</w:t>
            </w:r>
          </w:p>
        </w:tc>
        <w:tc>
          <w:tcPr>
            <w:tcW w:w="1124" w:type="dxa"/>
            <w:tcBorders>
              <w:top w:val="nil"/>
              <w:left w:val="nil"/>
              <w:bottom w:val="nil"/>
              <w:right w:val="single" w:sz="4" w:space="0" w:color="auto"/>
            </w:tcBorders>
            <w:shd w:val="clear" w:color="auto" w:fill="auto"/>
            <w:noWrap/>
            <w:hideMark/>
          </w:tcPr>
          <w:p w14:paraId="3363AC7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3 192,77</w:t>
            </w:r>
          </w:p>
        </w:tc>
      </w:tr>
      <w:tr w:rsidR="00544571" w:rsidRPr="00544571" w14:paraId="2245EA56"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605498D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w:t>
            </w:r>
          </w:p>
        </w:tc>
        <w:tc>
          <w:tcPr>
            <w:tcW w:w="1498" w:type="dxa"/>
            <w:tcBorders>
              <w:top w:val="nil"/>
              <w:left w:val="single" w:sz="4" w:space="0" w:color="auto"/>
              <w:bottom w:val="nil"/>
              <w:right w:val="nil"/>
            </w:tcBorders>
            <w:shd w:val="clear" w:color="auto" w:fill="auto"/>
            <w:noWrap/>
            <w:hideMark/>
          </w:tcPr>
          <w:p w14:paraId="2878E9C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1ACE6B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Opláštění z SDK,2.str,do 200x200 </w:t>
            </w:r>
            <w:proofErr w:type="spellStart"/>
            <w:r w:rsidRPr="00544571">
              <w:rPr>
                <w:rFonts w:ascii="Arial CE" w:eastAsia="Times New Roman" w:hAnsi="Arial CE"/>
                <w:sz w:val="16"/>
                <w:szCs w:val="16"/>
                <w:lang w:eastAsia="cs-CZ"/>
              </w:rPr>
              <w:t>mm,RBI</w:t>
            </w:r>
            <w:proofErr w:type="spellEnd"/>
            <w:r w:rsidRPr="00544571">
              <w:rPr>
                <w:rFonts w:ascii="Arial CE" w:eastAsia="Times New Roman" w:hAnsi="Arial CE"/>
                <w:sz w:val="16"/>
                <w:szCs w:val="16"/>
                <w:lang w:eastAsia="cs-CZ"/>
              </w:rPr>
              <w:t xml:space="preserve"> </w:t>
            </w:r>
            <w:proofErr w:type="gramStart"/>
            <w:r w:rsidRPr="00544571">
              <w:rPr>
                <w:rFonts w:ascii="Arial CE" w:eastAsia="Times New Roman" w:hAnsi="Arial CE"/>
                <w:sz w:val="16"/>
                <w:szCs w:val="16"/>
                <w:lang w:eastAsia="cs-CZ"/>
              </w:rPr>
              <w:t>tl.12,5</w:t>
            </w:r>
            <w:proofErr w:type="gramEnd"/>
            <w:r w:rsidRPr="00544571">
              <w:rPr>
                <w:rFonts w:ascii="Arial CE" w:eastAsia="Times New Roman" w:hAnsi="Arial CE"/>
                <w:sz w:val="16"/>
                <w:szCs w:val="16"/>
                <w:lang w:eastAsia="cs-CZ"/>
              </w:rPr>
              <w:t xml:space="preserve"> mm</w:t>
            </w:r>
          </w:p>
        </w:tc>
        <w:tc>
          <w:tcPr>
            <w:tcW w:w="657" w:type="dxa"/>
            <w:tcBorders>
              <w:top w:val="nil"/>
              <w:left w:val="nil"/>
              <w:bottom w:val="nil"/>
              <w:right w:val="single" w:sz="4" w:space="0" w:color="auto"/>
            </w:tcBorders>
            <w:shd w:val="clear" w:color="auto" w:fill="auto"/>
            <w:noWrap/>
            <w:hideMark/>
          </w:tcPr>
          <w:p w14:paraId="211C8EA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w:t>
            </w:r>
          </w:p>
        </w:tc>
        <w:tc>
          <w:tcPr>
            <w:tcW w:w="1012" w:type="dxa"/>
            <w:tcBorders>
              <w:top w:val="nil"/>
              <w:left w:val="nil"/>
              <w:bottom w:val="nil"/>
              <w:right w:val="single" w:sz="4" w:space="0" w:color="auto"/>
            </w:tcBorders>
            <w:shd w:val="clear" w:color="auto" w:fill="auto"/>
            <w:noWrap/>
            <w:hideMark/>
          </w:tcPr>
          <w:p w14:paraId="5F99FDD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3,50000</w:t>
            </w:r>
          </w:p>
        </w:tc>
        <w:tc>
          <w:tcPr>
            <w:tcW w:w="1095" w:type="dxa"/>
            <w:tcBorders>
              <w:top w:val="nil"/>
              <w:left w:val="nil"/>
              <w:bottom w:val="nil"/>
              <w:right w:val="single" w:sz="4" w:space="0" w:color="auto"/>
            </w:tcBorders>
            <w:shd w:val="clear" w:color="auto" w:fill="auto"/>
            <w:noWrap/>
            <w:hideMark/>
          </w:tcPr>
          <w:p w14:paraId="31AB815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641,00</w:t>
            </w:r>
          </w:p>
        </w:tc>
        <w:tc>
          <w:tcPr>
            <w:tcW w:w="1124" w:type="dxa"/>
            <w:tcBorders>
              <w:top w:val="nil"/>
              <w:left w:val="nil"/>
              <w:bottom w:val="nil"/>
              <w:right w:val="single" w:sz="4" w:space="0" w:color="auto"/>
            </w:tcBorders>
            <w:shd w:val="clear" w:color="auto" w:fill="auto"/>
            <w:noWrap/>
            <w:hideMark/>
          </w:tcPr>
          <w:p w14:paraId="1B8D997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2 243,50</w:t>
            </w:r>
          </w:p>
        </w:tc>
      </w:tr>
      <w:tr w:rsidR="00544571" w:rsidRPr="00544571" w14:paraId="7287A520"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6F3BB93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613E246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61</w:t>
            </w:r>
          </w:p>
        </w:tc>
        <w:tc>
          <w:tcPr>
            <w:tcW w:w="4167" w:type="dxa"/>
            <w:tcBorders>
              <w:top w:val="nil"/>
              <w:left w:val="single" w:sz="4" w:space="0" w:color="auto"/>
              <w:bottom w:val="single" w:sz="4" w:space="0" w:color="auto"/>
              <w:right w:val="single" w:sz="4" w:space="0" w:color="auto"/>
            </w:tcBorders>
            <w:shd w:val="clear" w:color="000000" w:fill="C0C0C0"/>
            <w:hideMark/>
          </w:tcPr>
          <w:p w14:paraId="2806D1E4" w14:textId="77777777" w:rsidR="00544571" w:rsidRPr="00544571" w:rsidRDefault="00544571" w:rsidP="00544571">
            <w:pPr>
              <w:spacing w:after="0" w:line="240" w:lineRule="auto"/>
              <w:rPr>
                <w:rFonts w:ascii="Arial CE" w:eastAsia="Times New Roman" w:hAnsi="Arial CE"/>
                <w:sz w:val="20"/>
                <w:szCs w:val="20"/>
                <w:lang w:eastAsia="cs-CZ"/>
              </w:rPr>
            </w:pPr>
            <w:proofErr w:type="spellStart"/>
            <w:r w:rsidRPr="00544571">
              <w:rPr>
                <w:rFonts w:ascii="Arial CE" w:eastAsia="Times New Roman" w:hAnsi="Arial CE"/>
                <w:sz w:val="20"/>
                <w:szCs w:val="20"/>
                <w:lang w:eastAsia="cs-CZ"/>
              </w:rPr>
              <w:t>Upravy</w:t>
            </w:r>
            <w:proofErr w:type="spellEnd"/>
            <w:r w:rsidRPr="00544571">
              <w:rPr>
                <w:rFonts w:ascii="Arial CE" w:eastAsia="Times New Roman" w:hAnsi="Arial CE"/>
                <w:sz w:val="20"/>
                <w:szCs w:val="20"/>
                <w:lang w:eastAsia="cs-CZ"/>
              </w:rPr>
              <w:t xml:space="preserve"> povrchů vnitřní</w:t>
            </w:r>
          </w:p>
        </w:tc>
        <w:tc>
          <w:tcPr>
            <w:tcW w:w="657" w:type="dxa"/>
            <w:tcBorders>
              <w:top w:val="nil"/>
              <w:left w:val="nil"/>
              <w:bottom w:val="single" w:sz="4" w:space="0" w:color="auto"/>
              <w:right w:val="single" w:sz="4" w:space="0" w:color="auto"/>
            </w:tcBorders>
            <w:shd w:val="clear" w:color="000000" w:fill="C0C0C0"/>
            <w:noWrap/>
            <w:hideMark/>
          </w:tcPr>
          <w:p w14:paraId="28AEEF3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A1B230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5E1CE4BE"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15803540"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36 962,73</w:t>
            </w:r>
          </w:p>
        </w:tc>
      </w:tr>
      <w:tr w:rsidR="00544571" w:rsidRPr="00544571" w14:paraId="2AF1A205"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58D6A46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w:t>
            </w:r>
          </w:p>
        </w:tc>
        <w:tc>
          <w:tcPr>
            <w:tcW w:w="1498" w:type="dxa"/>
            <w:tcBorders>
              <w:top w:val="nil"/>
              <w:left w:val="single" w:sz="4" w:space="0" w:color="auto"/>
              <w:bottom w:val="nil"/>
              <w:right w:val="nil"/>
            </w:tcBorders>
            <w:shd w:val="clear" w:color="auto" w:fill="auto"/>
            <w:noWrap/>
            <w:hideMark/>
          </w:tcPr>
          <w:p w14:paraId="3D6DCCE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85B5AD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Penetrační nátěr stěn PROFI UNI </w:t>
            </w:r>
            <w:proofErr w:type="spellStart"/>
            <w:r w:rsidRPr="00544571">
              <w:rPr>
                <w:rFonts w:ascii="Arial CE" w:eastAsia="Times New Roman" w:hAnsi="Arial CE"/>
                <w:sz w:val="16"/>
                <w:szCs w:val="16"/>
                <w:lang w:eastAsia="cs-CZ"/>
              </w:rPr>
              <w:t>Putzgrund</w:t>
            </w:r>
            <w:proofErr w:type="spellEnd"/>
          </w:p>
        </w:tc>
        <w:tc>
          <w:tcPr>
            <w:tcW w:w="657" w:type="dxa"/>
            <w:tcBorders>
              <w:top w:val="nil"/>
              <w:left w:val="nil"/>
              <w:bottom w:val="nil"/>
              <w:right w:val="single" w:sz="4" w:space="0" w:color="auto"/>
            </w:tcBorders>
            <w:shd w:val="clear" w:color="auto" w:fill="auto"/>
            <w:noWrap/>
            <w:hideMark/>
          </w:tcPr>
          <w:p w14:paraId="23B8D38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497D1B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67,12000</w:t>
            </w:r>
          </w:p>
        </w:tc>
        <w:tc>
          <w:tcPr>
            <w:tcW w:w="1095" w:type="dxa"/>
            <w:tcBorders>
              <w:top w:val="nil"/>
              <w:left w:val="nil"/>
              <w:bottom w:val="nil"/>
              <w:right w:val="single" w:sz="4" w:space="0" w:color="auto"/>
            </w:tcBorders>
            <w:shd w:val="clear" w:color="auto" w:fill="auto"/>
            <w:noWrap/>
            <w:hideMark/>
          </w:tcPr>
          <w:p w14:paraId="4F54192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68,40</w:t>
            </w:r>
          </w:p>
        </w:tc>
        <w:tc>
          <w:tcPr>
            <w:tcW w:w="1124" w:type="dxa"/>
            <w:tcBorders>
              <w:top w:val="nil"/>
              <w:left w:val="nil"/>
              <w:bottom w:val="nil"/>
              <w:right w:val="single" w:sz="4" w:space="0" w:color="auto"/>
            </w:tcBorders>
            <w:shd w:val="clear" w:color="auto" w:fill="auto"/>
            <w:noWrap/>
            <w:hideMark/>
          </w:tcPr>
          <w:p w14:paraId="6855498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4 591,01</w:t>
            </w:r>
          </w:p>
        </w:tc>
      </w:tr>
      <w:tr w:rsidR="00544571" w:rsidRPr="00544571" w14:paraId="330F48A3"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12E1709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w:t>
            </w:r>
          </w:p>
        </w:tc>
        <w:tc>
          <w:tcPr>
            <w:tcW w:w="1498" w:type="dxa"/>
            <w:tcBorders>
              <w:top w:val="nil"/>
              <w:left w:val="single" w:sz="4" w:space="0" w:color="auto"/>
              <w:bottom w:val="nil"/>
              <w:right w:val="nil"/>
            </w:tcBorders>
            <w:shd w:val="clear" w:color="auto" w:fill="auto"/>
            <w:noWrap/>
            <w:hideMark/>
          </w:tcPr>
          <w:p w14:paraId="6DA8EB01"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44C6E4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Montáž výztužné </w:t>
            </w:r>
            <w:proofErr w:type="gramStart"/>
            <w:r w:rsidRPr="00544571">
              <w:rPr>
                <w:rFonts w:ascii="Arial CE" w:eastAsia="Times New Roman" w:hAnsi="Arial CE"/>
                <w:sz w:val="16"/>
                <w:szCs w:val="16"/>
                <w:lang w:eastAsia="cs-CZ"/>
              </w:rPr>
              <w:t>sítě(perlinky</w:t>
            </w:r>
            <w:proofErr w:type="gramEnd"/>
            <w:r w:rsidRPr="00544571">
              <w:rPr>
                <w:rFonts w:ascii="Arial CE" w:eastAsia="Times New Roman" w:hAnsi="Arial CE"/>
                <w:sz w:val="16"/>
                <w:szCs w:val="16"/>
                <w:lang w:eastAsia="cs-CZ"/>
              </w:rPr>
              <w:t>)do stěrky-</w:t>
            </w:r>
            <w:proofErr w:type="spellStart"/>
            <w:r w:rsidRPr="00544571">
              <w:rPr>
                <w:rFonts w:ascii="Arial CE" w:eastAsia="Times New Roman" w:hAnsi="Arial CE"/>
                <w:sz w:val="16"/>
                <w:szCs w:val="16"/>
                <w:lang w:eastAsia="cs-CZ"/>
              </w:rPr>
              <w:t>vnit.stěny</w:t>
            </w:r>
            <w:proofErr w:type="spellEnd"/>
            <w:r w:rsidRPr="00544571">
              <w:rPr>
                <w:rFonts w:ascii="Arial CE" w:eastAsia="Times New Roman" w:hAnsi="Arial CE"/>
                <w:sz w:val="16"/>
                <w:szCs w:val="16"/>
                <w:lang w:eastAsia="cs-CZ"/>
              </w:rPr>
              <w:t xml:space="preserve">, včetně výztužné sítě a stěrkového tmelu </w:t>
            </w:r>
            <w:proofErr w:type="spellStart"/>
            <w:r w:rsidRPr="00544571">
              <w:rPr>
                <w:rFonts w:ascii="Arial CE" w:eastAsia="Times New Roman" w:hAnsi="Arial CE"/>
                <w:sz w:val="16"/>
                <w:szCs w:val="16"/>
                <w:lang w:eastAsia="cs-CZ"/>
              </w:rPr>
              <w:t>Cemix</w:t>
            </w:r>
            <w:proofErr w:type="spellEnd"/>
          </w:p>
        </w:tc>
        <w:tc>
          <w:tcPr>
            <w:tcW w:w="657" w:type="dxa"/>
            <w:tcBorders>
              <w:top w:val="nil"/>
              <w:left w:val="nil"/>
              <w:bottom w:val="nil"/>
              <w:right w:val="single" w:sz="4" w:space="0" w:color="auto"/>
            </w:tcBorders>
            <w:shd w:val="clear" w:color="auto" w:fill="auto"/>
            <w:noWrap/>
            <w:hideMark/>
          </w:tcPr>
          <w:p w14:paraId="032EE59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3929D4B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67,12000</w:t>
            </w:r>
          </w:p>
        </w:tc>
        <w:tc>
          <w:tcPr>
            <w:tcW w:w="1095" w:type="dxa"/>
            <w:tcBorders>
              <w:top w:val="nil"/>
              <w:left w:val="nil"/>
              <w:bottom w:val="nil"/>
              <w:right w:val="single" w:sz="4" w:space="0" w:color="auto"/>
            </w:tcBorders>
            <w:shd w:val="clear" w:color="auto" w:fill="auto"/>
            <w:noWrap/>
            <w:hideMark/>
          </w:tcPr>
          <w:p w14:paraId="14D2B06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316,00</w:t>
            </w:r>
          </w:p>
        </w:tc>
        <w:tc>
          <w:tcPr>
            <w:tcW w:w="1124" w:type="dxa"/>
            <w:tcBorders>
              <w:top w:val="nil"/>
              <w:left w:val="nil"/>
              <w:bottom w:val="nil"/>
              <w:right w:val="single" w:sz="4" w:space="0" w:color="auto"/>
            </w:tcBorders>
            <w:shd w:val="clear" w:color="auto" w:fill="auto"/>
            <w:noWrap/>
            <w:hideMark/>
          </w:tcPr>
          <w:p w14:paraId="71C5245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21 209,92</w:t>
            </w:r>
          </w:p>
        </w:tc>
      </w:tr>
      <w:tr w:rsidR="00544571" w:rsidRPr="00544571" w14:paraId="78D13C84"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6C626FF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w:t>
            </w:r>
          </w:p>
        </w:tc>
        <w:tc>
          <w:tcPr>
            <w:tcW w:w="1498" w:type="dxa"/>
            <w:tcBorders>
              <w:top w:val="nil"/>
              <w:left w:val="single" w:sz="4" w:space="0" w:color="auto"/>
              <w:bottom w:val="nil"/>
              <w:right w:val="nil"/>
            </w:tcBorders>
            <w:shd w:val="clear" w:color="auto" w:fill="auto"/>
            <w:noWrap/>
            <w:hideMark/>
          </w:tcPr>
          <w:p w14:paraId="176DBC3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7DA0BB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Omítka vnitřní zdiva, cementová (MC), hladká</w:t>
            </w:r>
          </w:p>
        </w:tc>
        <w:tc>
          <w:tcPr>
            <w:tcW w:w="657" w:type="dxa"/>
            <w:tcBorders>
              <w:top w:val="nil"/>
              <w:left w:val="nil"/>
              <w:bottom w:val="nil"/>
              <w:right w:val="single" w:sz="4" w:space="0" w:color="auto"/>
            </w:tcBorders>
            <w:shd w:val="clear" w:color="auto" w:fill="auto"/>
            <w:noWrap/>
            <w:hideMark/>
          </w:tcPr>
          <w:p w14:paraId="32FFD90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1C36875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31,80000</w:t>
            </w:r>
          </w:p>
        </w:tc>
        <w:tc>
          <w:tcPr>
            <w:tcW w:w="1095" w:type="dxa"/>
            <w:tcBorders>
              <w:top w:val="nil"/>
              <w:left w:val="nil"/>
              <w:bottom w:val="nil"/>
              <w:right w:val="single" w:sz="4" w:space="0" w:color="auto"/>
            </w:tcBorders>
            <w:shd w:val="clear" w:color="auto" w:fill="auto"/>
            <w:noWrap/>
            <w:hideMark/>
          </w:tcPr>
          <w:p w14:paraId="72F2D03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351,00</w:t>
            </w:r>
          </w:p>
        </w:tc>
        <w:tc>
          <w:tcPr>
            <w:tcW w:w="1124" w:type="dxa"/>
            <w:tcBorders>
              <w:top w:val="nil"/>
              <w:left w:val="nil"/>
              <w:bottom w:val="nil"/>
              <w:right w:val="single" w:sz="4" w:space="0" w:color="auto"/>
            </w:tcBorders>
            <w:shd w:val="clear" w:color="auto" w:fill="auto"/>
            <w:noWrap/>
            <w:hideMark/>
          </w:tcPr>
          <w:p w14:paraId="682BF13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11 161,80</w:t>
            </w:r>
          </w:p>
        </w:tc>
      </w:tr>
      <w:tr w:rsidR="00544571" w:rsidRPr="00544571" w14:paraId="124044F8"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0E0B91F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6CEC381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95</w:t>
            </w:r>
          </w:p>
        </w:tc>
        <w:tc>
          <w:tcPr>
            <w:tcW w:w="4167" w:type="dxa"/>
            <w:tcBorders>
              <w:top w:val="nil"/>
              <w:left w:val="single" w:sz="4" w:space="0" w:color="auto"/>
              <w:bottom w:val="single" w:sz="4" w:space="0" w:color="auto"/>
              <w:right w:val="single" w:sz="4" w:space="0" w:color="auto"/>
            </w:tcBorders>
            <w:shd w:val="clear" w:color="000000" w:fill="C0C0C0"/>
            <w:hideMark/>
          </w:tcPr>
          <w:p w14:paraId="3D31293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xml:space="preserve">Dokončovací </w:t>
            </w:r>
            <w:proofErr w:type="spellStart"/>
            <w:r w:rsidRPr="00544571">
              <w:rPr>
                <w:rFonts w:ascii="Arial CE" w:eastAsia="Times New Roman" w:hAnsi="Arial CE"/>
                <w:sz w:val="20"/>
                <w:szCs w:val="20"/>
                <w:lang w:eastAsia="cs-CZ"/>
              </w:rPr>
              <w:t>kce</w:t>
            </w:r>
            <w:proofErr w:type="spellEnd"/>
            <w:r w:rsidRPr="00544571">
              <w:rPr>
                <w:rFonts w:ascii="Arial CE" w:eastAsia="Times New Roman" w:hAnsi="Arial CE"/>
                <w:sz w:val="20"/>
                <w:szCs w:val="20"/>
                <w:lang w:eastAsia="cs-CZ"/>
              </w:rPr>
              <w:t xml:space="preserve"> na </w:t>
            </w:r>
            <w:proofErr w:type="spellStart"/>
            <w:r w:rsidRPr="00544571">
              <w:rPr>
                <w:rFonts w:ascii="Arial CE" w:eastAsia="Times New Roman" w:hAnsi="Arial CE"/>
                <w:sz w:val="20"/>
                <w:szCs w:val="20"/>
                <w:lang w:eastAsia="cs-CZ"/>
              </w:rPr>
              <w:t>pozem.stav</w:t>
            </w:r>
            <w:proofErr w:type="spellEnd"/>
            <w:r w:rsidRPr="00544571">
              <w:rPr>
                <w:rFonts w:ascii="Arial CE" w:eastAsia="Times New Roman" w:hAnsi="Arial CE"/>
                <w:sz w:val="20"/>
                <w:szCs w:val="20"/>
                <w:lang w:eastAsia="cs-CZ"/>
              </w:rPr>
              <w:t>.</w:t>
            </w:r>
          </w:p>
        </w:tc>
        <w:tc>
          <w:tcPr>
            <w:tcW w:w="657" w:type="dxa"/>
            <w:tcBorders>
              <w:top w:val="nil"/>
              <w:left w:val="nil"/>
              <w:bottom w:val="single" w:sz="4" w:space="0" w:color="auto"/>
              <w:right w:val="single" w:sz="4" w:space="0" w:color="auto"/>
            </w:tcBorders>
            <w:shd w:val="clear" w:color="000000" w:fill="C0C0C0"/>
            <w:noWrap/>
            <w:hideMark/>
          </w:tcPr>
          <w:p w14:paraId="22061E6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FCA55C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704A6C4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722861E3"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3 000,00</w:t>
            </w:r>
          </w:p>
        </w:tc>
      </w:tr>
      <w:tr w:rsidR="00544571" w:rsidRPr="00544571" w14:paraId="245C44D0"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6A2892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7</w:t>
            </w:r>
          </w:p>
        </w:tc>
        <w:tc>
          <w:tcPr>
            <w:tcW w:w="1498" w:type="dxa"/>
            <w:tcBorders>
              <w:top w:val="nil"/>
              <w:left w:val="single" w:sz="4" w:space="0" w:color="auto"/>
              <w:bottom w:val="nil"/>
              <w:right w:val="nil"/>
            </w:tcBorders>
            <w:shd w:val="clear" w:color="auto" w:fill="auto"/>
            <w:noWrap/>
            <w:hideMark/>
          </w:tcPr>
          <w:p w14:paraId="64756E3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8114EC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Vyčištění budov o výšce podlaží do 4 m</w:t>
            </w:r>
          </w:p>
        </w:tc>
        <w:tc>
          <w:tcPr>
            <w:tcW w:w="657" w:type="dxa"/>
            <w:tcBorders>
              <w:top w:val="nil"/>
              <w:left w:val="nil"/>
              <w:bottom w:val="nil"/>
              <w:right w:val="single" w:sz="4" w:space="0" w:color="auto"/>
            </w:tcBorders>
            <w:shd w:val="clear" w:color="auto" w:fill="auto"/>
            <w:noWrap/>
            <w:hideMark/>
          </w:tcPr>
          <w:p w14:paraId="1B070CBF"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7880AB9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7B42ABA5"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3 000,00</w:t>
            </w:r>
          </w:p>
        </w:tc>
        <w:tc>
          <w:tcPr>
            <w:tcW w:w="1124" w:type="dxa"/>
            <w:tcBorders>
              <w:top w:val="nil"/>
              <w:left w:val="nil"/>
              <w:bottom w:val="nil"/>
              <w:right w:val="single" w:sz="4" w:space="0" w:color="auto"/>
            </w:tcBorders>
            <w:shd w:val="clear" w:color="auto" w:fill="auto"/>
            <w:noWrap/>
            <w:hideMark/>
          </w:tcPr>
          <w:p w14:paraId="47BFCE5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3 000,00</w:t>
            </w:r>
          </w:p>
        </w:tc>
      </w:tr>
      <w:tr w:rsidR="00544571" w:rsidRPr="00544571" w14:paraId="5AF2E541"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02C8AB8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6769AE0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96</w:t>
            </w:r>
          </w:p>
        </w:tc>
        <w:tc>
          <w:tcPr>
            <w:tcW w:w="4167" w:type="dxa"/>
            <w:tcBorders>
              <w:top w:val="nil"/>
              <w:left w:val="single" w:sz="4" w:space="0" w:color="auto"/>
              <w:bottom w:val="single" w:sz="4" w:space="0" w:color="auto"/>
              <w:right w:val="single" w:sz="4" w:space="0" w:color="auto"/>
            </w:tcBorders>
            <w:shd w:val="clear" w:color="000000" w:fill="C0C0C0"/>
            <w:hideMark/>
          </w:tcPr>
          <w:p w14:paraId="5C45A3F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Bourání konstrukcí</w:t>
            </w:r>
          </w:p>
        </w:tc>
        <w:tc>
          <w:tcPr>
            <w:tcW w:w="657" w:type="dxa"/>
            <w:tcBorders>
              <w:top w:val="nil"/>
              <w:left w:val="nil"/>
              <w:bottom w:val="single" w:sz="4" w:space="0" w:color="auto"/>
              <w:right w:val="single" w:sz="4" w:space="0" w:color="auto"/>
            </w:tcBorders>
            <w:shd w:val="clear" w:color="000000" w:fill="C0C0C0"/>
            <w:noWrap/>
            <w:hideMark/>
          </w:tcPr>
          <w:p w14:paraId="76B0741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6A62F1D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70E3E02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711C04D9"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1 755,00</w:t>
            </w:r>
          </w:p>
        </w:tc>
      </w:tr>
      <w:tr w:rsidR="00544571" w:rsidRPr="00544571" w14:paraId="795CAD61"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3351C22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8</w:t>
            </w:r>
          </w:p>
        </w:tc>
        <w:tc>
          <w:tcPr>
            <w:tcW w:w="1498" w:type="dxa"/>
            <w:tcBorders>
              <w:top w:val="nil"/>
              <w:left w:val="single" w:sz="4" w:space="0" w:color="auto"/>
              <w:bottom w:val="nil"/>
              <w:right w:val="nil"/>
            </w:tcBorders>
            <w:shd w:val="clear" w:color="auto" w:fill="auto"/>
            <w:noWrap/>
            <w:hideMark/>
          </w:tcPr>
          <w:p w14:paraId="629266A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579D52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Bourání dlažeb keramických </w:t>
            </w:r>
            <w:proofErr w:type="gramStart"/>
            <w:r w:rsidRPr="00544571">
              <w:rPr>
                <w:rFonts w:ascii="Arial CE" w:eastAsia="Times New Roman" w:hAnsi="Arial CE"/>
                <w:sz w:val="16"/>
                <w:szCs w:val="16"/>
                <w:lang w:eastAsia="cs-CZ"/>
              </w:rPr>
              <w:t>tl.10</w:t>
            </w:r>
            <w:proofErr w:type="gramEnd"/>
            <w:r w:rsidRPr="00544571">
              <w:rPr>
                <w:rFonts w:ascii="Arial CE" w:eastAsia="Times New Roman" w:hAnsi="Arial CE"/>
                <w:sz w:val="16"/>
                <w:szCs w:val="16"/>
                <w:lang w:eastAsia="cs-CZ"/>
              </w:rPr>
              <w:t xml:space="preserve"> mm, nad 1 m2, ručně, dlaždice keramické</w:t>
            </w:r>
          </w:p>
        </w:tc>
        <w:tc>
          <w:tcPr>
            <w:tcW w:w="657" w:type="dxa"/>
            <w:tcBorders>
              <w:top w:val="nil"/>
              <w:left w:val="nil"/>
              <w:bottom w:val="nil"/>
              <w:right w:val="single" w:sz="4" w:space="0" w:color="auto"/>
            </w:tcBorders>
            <w:shd w:val="clear" w:color="auto" w:fill="auto"/>
            <w:noWrap/>
            <w:hideMark/>
          </w:tcPr>
          <w:p w14:paraId="4DF274D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6978F66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13,00000</w:t>
            </w:r>
          </w:p>
        </w:tc>
        <w:tc>
          <w:tcPr>
            <w:tcW w:w="1095" w:type="dxa"/>
            <w:tcBorders>
              <w:top w:val="nil"/>
              <w:left w:val="nil"/>
              <w:bottom w:val="nil"/>
              <w:right w:val="single" w:sz="4" w:space="0" w:color="auto"/>
            </w:tcBorders>
            <w:shd w:val="clear" w:color="auto" w:fill="auto"/>
            <w:noWrap/>
            <w:hideMark/>
          </w:tcPr>
          <w:p w14:paraId="6091C44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135,00</w:t>
            </w:r>
          </w:p>
        </w:tc>
        <w:tc>
          <w:tcPr>
            <w:tcW w:w="1124" w:type="dxa"/>
            <w:tcBorders>
              <w:top w:val="nil"/>
              <w:left w:val="nil"/>
              <w:bottom w:val="nil"/>
              <w:right w:val="single" w:sz="4" w:space="0" w:color="auto"/>
            </w:tcBorders>
            <w:shd w:val="clear" w:color="auto" w:fill="auto"/>
            <w:noWrap/>
            <w:hideMark/>
          </w:tcPr>
          <w:p w14:paraId="5322CE9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1 755,00</w:t>
            </w:r>
          </w:p>
        </w:tc>
      </w:tr>
      <w:tr w:rsidR="00544571" w:rsidRPr="00544571" w14:paraId="2BB5853D"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73744E5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4FEEFD7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97</w:t>
            </w:r>
          </w:p>
        </w:tc>
        <w:tc>
          <w:tcPr>
            <w:tcW w:w="4167" w:type="dxa"/>
            <w:tcBorders>
              <w:top w:val="nil"/>
              <w:left w:val="single" w:sz="4" w:space="0" w:color="auto"/>
              <w:bottom w:val="single" w:sz="4" w:space="0" w:color="auto"/>
              <w:right w:val="single" w:sz="4" w:space="0" w:color="auto"/>
            </w:tcBorders>
            <w:shd w:val="clear" w:color="000000" w:fill="C0C0C0"/>
            <w:hideMark/>
          </w:tcPr>
          <w:p w14:paraId="1E7E49D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Prorážení otvorů</w:t>
            </w:r>
          </w:p>
        </w:tc>
        <w:tc>
          <w:tcPr>
            <w:tcW w:w="657" w:type="dxa"/>
            <w:tcBorders>
              <w:top w:val="nil"/>
              <w:left w:val="nil"/>
              <w:bottom w:val="single" w:sz="4" w:space="0" w:color="auto"/>
              <w:right w:val="single" w:sz="4" w:space="0" w:color="auto"/>
            </w:tcBorders>
            <w:shd w:val="clear" w:color="000000" w:fill="C0C0C0"/>
            <w:noWrap/>
            <w:hideMark/>
          </w:tcPr>
          <w:p w14:paraId="6DE3C33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5C5672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1113305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28324609"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6 098,20</w:t>
            </w:r>
          </w:p>
        </w:tc>
      </w:tr>
      <w:tr w:rsidR="00544571" w:rsidRPr="00544571" w14:paraId="73590D25"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6DC530F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w:t>
            </w:r>
          </w:p>
        </w:tc>
        <w:tc>
          <w:tcPr>
            <w:tcW w:w="1498" w:type="dxa"/>
            <w:tcBorders>
              <w:top w:val="nil"/>
              <w:left w:val="single" w:sz="4" w:space="0" w:color="auto"/>
              <w:bottom w:val="nil"/>
              <w:right w:val="nil"/>
            </w:tcBorders>
            <w:shd w:val="clear" w:color="auto" w:fill="auto"/>
            <w:noWrap/>
            <w:hideMark/>
          </w:tcPr>
          <w:p w14:paraId="40F3D88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5C6B5C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Odvoz suti a </w:t>
            </w:r>
            <w:proofErr w:type="spellStart"/>
            <w:r w:rsidRPr="00544571">
              <w:rPr>
                <w:rFonts w:ascii="Arial CE" w:eastAsia="Times New Roman" w:hAnsi="Arial CE"/>
                <w:sz w:val="16"/>
                <w:szCs w:val="16"/>
                <w:lang w:eastAsia="cs-CZ"/>
              </w:rPr>
              <w:t>vyb.hmot</w:t>
            </w:r>
            <w:proofErr w:type="spellEnd"/>
            <w:r w:rsidRPr="00544571">
              <w:rPr>
                <w:rFonts w:ascii="Arial CE" w:eastAsia="Times New Roman" w:hAnsi="Arial CE"/>
                <w:sz w:val="16"/>
                <w:szCs w:val="16"/>
                <w:lang w:eastAsia="cs-CZ"/>
              </w:rPr>
              <w:t xml:space="preserve"> do 10 km, </w:t>
            </w:r>
            <w:proofErr w:type="spellStart"/>
            <w:r w:rsidRPr="00544571">
              <w:rPr>
                <w:rFonts w:ascii="Arial CE" w:eastAsia="Times New Roman" w:hAnsi="Arial CE"/>
                <w:sz w:val="16"/>
                <w:szCs w:val="16"/>
                <w:lang w:eastAsia="cs-CZ"/>
              </w:rPr>
              <w:t>vnitrost</w:t>
            </w:r>
            <w:proofErr w:type="spellEnd"/>
            <w:r w:rsidRPr="00544571">
              <w:rPr>
                <w:rFonts w:ascii="Arial CE" w:eastAsia="Times New Roman" w:hAnsi="Arial CE"/>
                <w:sz w:val="16"/>
                <w:szCs w:val="16"/>
                <w:lang w:eastAsia="cs-CZ"/>
              </w:rPr>
              <w:t>. 25 m</w:t>
            </w:r>
          </w:p>
        </w:tc>
        <w:tc>
          <w:tcPr>
            <w:tcW w:w="657" w:type="dxa"/>
            <w:tcBorders>
              <w:top w:val="nil"/>
              <w:left w:val="nil"/>
              <w:bottom w:val="nil"/>
              <w:right w:val="single" w:sz="4" w:space="0" w:color="auto"/>
            </w:tcBorders>
            <w:shd w:val="clear" w:color="auto" w:fill="auto"/>
            <w:noWrap/>
            <w:hideMark/>
          </w:tcPr>
          <w:p w14:paraId="1339052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0D87DCA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2,20000</w:t>
            </w:r>
          </w:p>
        </w:tc>
        <w:tc>
          <w:tcPr>
            <w:tcW w:w="1095" w:type="dxa"/>
            <w:tcBorders>
              <w:top w:val="nil"/>
              <w:left w:val="nil"/>
              <w:bottom w:val="nil"/>
              <w:right w:val="single" w:sz="4" w:space="0" w:color="auto"/>
            </w:tcBorders>
            <w:shd w:val="clear" w:color="auto" w:fill="auto"/>
            <w:noWrap/>
            <w:hideMark/>
          </w:tcPr>
          <w:p w14:paraId="30279AB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1 341,00</w:t>
            </w:r>
          </w:p>
        </w:tc>
        <w:tc>
          <w:tcPr>
            <w:tcW w:w="1124" w:type="dxa"/>
            <w:tcBorders>
              <w:top w:val="nil"/>
              <w:left w:val="nil"/>
              <w:bottom w:val="nil"/>
              <w:right w:val="single" w:sz="4" w:space="0" w:color="auto"/>
            </w:tcBorders>
            <w:shd w:val="clear" w:color="auto" w:fill="auto"/>
            <w:noWrap/>
            <w:hideMark/>
          </w:tcPr>
          <w:p w14:paraId="7A6798A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2 950,20</w:t>
            </w:r>
          </w:p>
        </w:tc>
      </w:tr>
      <w:tr w:rsidR="00544571" w:rsidRPr="00544571" w14:paraId="4435703F"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A5A3EA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w:t>
            </w:r>
          </w:p>
        </w:tc>
        <w:tc>
          <w:tcPr>
            <w:tcW w:w="1498" w:type="dxa"/>
            <w:tcBorders>
              <w:top w:val="nil"/>
              <w:left w:val="single" w:sz="4" w:space="0" w:color="auto"/>
              <w:bottom w:val="nil"/>
              <w:right w:val="nil"/>
            </w:tcBorders>
            <w:shd w:val="clear" w:color="auto" w:fill="auto"/>
            <w:noWrap/>
            <w:hideMark/>
          </w:tcPr>
          <w:p w14:paraId="33224A09"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57F0C0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Poplatek za skládku </w:t>
            </w:r>
            <w:proofErr w:type="gramStart"/>
            <w:r w:rsidRPr="00544571">
              <w:rPr>
                <w:rFonts w:ascii="Arial CE" w:eastAsia="Times New Roman" w:hAnsi="Arial CE"/>
                <w:sz w:val="16"/>
                <w:szCs w:val="16"/>
                <w:lang w:eastAsia="cs-CZ"/>
              </w:rPr>
              <w:t>suti-</w:t>
            </w:r>
            <w:proofErr w:type="spellStart"/>
            <w:r w:rsidRPr="00544571">
              <w:rPr>
                <w:rFonts w:ascii="Arial CE" w:eastAsia="Times New Roman" w:hAnsi="Arial CE"/>
                <w:sz w:val="16"/>
                <w:szCs w:val="16"/>
                <w:lang w:eastAsia="cs-CZ"/>
              </w:rPr>
              <w:t>cihel.výrobky</w:t>
            </w:r>
            <w:proofErr w:type="spellEnd"/>
            <w:proofErr w:type="gramEnd"/>
            <w:r w:rsidRPr="00544571">
              <w:rPr>
                <w:rFonts w:ascii="Arial CE" w:eastAsia="Times New Roman" w:hAnsi="Arial CE"/>
                <w:sz w:val="16"/>
                <w:szCs w:val="16"/>
                <w:lang w:eastAsia="cs-CZ"/>
              </w:rPr>
              <w:t xml:space="preserve"> do 30x30 cm</w:t>
            </w:r>
          </w:p>
        </w:tc>
        <w:tc>
          <w:tcPr>
            <w:tcW w:w="657" w:type="dxa"/>
            <w:tcBorders>
              <w:top w:val="nil"/>
              <w:left w:val="nil"/>
              <w:bottom w:val="nil"/>
              <w:right w:val="single" w:sz="4" w:space="0" w:color="auto"/>
            </w:tcBorders>
            <w:shd w:val="clear" w:color="auto" w:fill="auto"/>
            <w:noWrap/>
            <w:hideMark/>
          </w:tcPr>
          <w:p w14:paraId="35FDD47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65CDBF1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2,20000</w:t>
            </w:r>
          </w:p>
        </w:tc>
        <w:tc>
          <w:tcPr>
            <w:tcW w:w="1095" w:type="dxa"/>
            <w:tcBorders>
              <w:top w:val="nil"/>
              <w:left w:val="nil"/>
              <w:bottom w:val="nil"/>
              <w:right w:val="single" w:sz="4" w:space="0" w:color="auto"/>
            </w:tcBorders>
            <w:shd w:val="clear" w:color="auto" w:fill="auto"/>
            <w:noWrap/>
            <w:hideMark/>
          </w:tcPr>
          <w:p w14:paraId="21289C9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620,00</w:t>
            </w:r>
          </w:p>
        </w:tc>
        <w:tc>
          <w:tcPr>
            <w:tcW w:w="1124" w:type="dxa"/>
            <w:tcBorders>
              <w:top w:val="nil"/>
              <w:left w:val="nil"/>
              <w:bottom w:val="nil"/>
              <w:right w:val="single" w:sz="4" w:space="0" w:color="auto"/>
            </w:tcBorders>
            <w:shd w:val="clear" w:color="auto" w:fill="auto"/>
            <w:noWrap/>
            <w:hideMark/>
          </w:tcPr>
          <w:p w14:paraId="2E0D02E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1 364,00</w:t>
            </w:r>
          </w:p>
        </w:tc>
      </w:tr>
      <w:tr w:rsidR="00544571" w:rsidRPr="00544571" w14:paraId="5E9162F8"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5120054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11</w:t>
            </w:r>
          </w:p>
        </w:tc>
        <w:tc>
          <w:tcPr>
            <w:tcW w:w="1498" w:type="dxa"/>
            <w:tcBorders>
              <w:top w:val="nil"/>
              <w:left w:val="single" w:sz="4" w:space="0" w:color="auto"/>
              <w:bottom w:val="nil"/>
              <w:right w:val="nil"/>
            </w:tcBorders>
            <w:shd w:val="clear" w:color="auto" w:fill="auto"/>
            <w:noWrap/>
            <w:hideMark/>
          </w:tcPr>
          <w:p w14:paraId="5477D10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39A0D8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Odsekání vnitřních obkladů stěn nad 2 m2</w:t>
            </w:r>
          </w:p>
        </w:tc>
        <w:tc>
          <w:tcPr>
            <w:tcW w:w="657" w:type="dxa"/>
            <w:tcBorders>
              <w:top w:val="nil"/>
              <w:left w:val="nil"/>
              <w:bottom w:val="nil"/>
              <w:right w:val="single" w:sz="4" w:space="0" w:color="auto"/>
            </w:tcBorders>
            <w:shd w:val="clear" w:color="auto" w:fill="auto"/>
            <w:noWrap/>
            <w:hideMark/>
          </w:tcPr>
          <w:p w14:paraId="18049DD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4277595"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16,00000</w:t>
            </w:r>
          </w:p>
        </w:tc>
        <w:tc>
          <w:tcPr>
            <w:tcW w:w="1095" w:type="dxa"/>
            <w:tcBorders>
              <w:top w:val="nil"/>
              <w:left w:val="nil"/>
              <w:bottom w:val="nil"/>
              <w:right w:val="single" w:sz="4" w:space="0" w:color="auto"/>
            </w:tcBorders>
            <w:shd w:val="clear" w:color="auto" w:fill="auto"/>
            <w:noWrap/>
            <w:hideMark/>
          </w:tcPr>
          <w:p w14:paraId="78D6850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111,50</w:t>
            </w:r>
          </w:p>
        </w:tc>
        <w:tc>
          <w:tcPr>
            <w:tcW w:w="1124" w:type="dxa"/>
            <w:tcBorders>
              <w:top w:val="nil"/>
              <w:left w:val="nil"/>
              <w:bottom w:val="nil"/>
              <w:right w:val="single" w:sz="4" w:space="0" w:color="auto"/>
            </w:tcBorders>
            <w:shd w:val="clear" w:color="auto" w:fill="auto"/>
            <w:noWrap/>
            <w:hideMark/>
          </w:tcPr>
          <w:p w14:paraId="58B97A3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1 784,00</w:t>
            </w:r>
          </w:p>
        </w:tc>
      </w:tr>
      <w:tr w:rsidR="00544571" w:rsidRPr="00544571" w14:paraId="53B9DEEA"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0A8EB4A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1FB4A45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99</w:t>
            </w:r>
          </w:p>
        </w:tc>
        <w:tc>
          <w:tcPr>
            <w:tcW w:w="4167" w:type="dxa"/>
            <w:tcBorders>
              <w:top w:val="nil"/>
              <w:left w:val="single" w:sz="4" w:space="0" w:color="auto"/>
              <w:bottom w:val="single" w:sz="4" w:space="0" w:color="auto"/>
              <w:right w:val="single" w:sz="4" w:space="0" w:color="auto"/>
            </w:tcBorders>
            <w:shd w:val="clear" w:color="000000" w:fill="C0C0C0"/>
            <w:hideMark/>
          </w:tcPr>
          <w:p w14:paraId="7010556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Staveništní přesun hmot</w:t>
            </w:r>
          </w:p>
        </w:tc>
        <w:tc>
          <w:tcPr>
            <w:tcW w:w="657" w:type="dxa"/>
            <w:tcBorders>
              <w:top w:val="nil"/>
              <w:left w:val="nil"/>
              <w:bottom w:val="single" w:sz="4" w:space="0" w:color="auto"/>
              <w:right w:val="single" w:sz="4" w:space="0" w:color="auto"/>
            </w:tcBorders>
            <w:shd w:val="clear" w:color="000000" w:fill="C0C0C0"/>
            <w:noWrap/>
            <w:hideMark/>
          </w:tcPr>
          <w:p w14:paraId="3DA8F6B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160D50B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17DDBFC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31137D47"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4 789,75</w:t>
            </w:r>
          </w:p>
        </w:tc>
      </w:tr>
      <w:tr w:rsidR="00544571" w:rsidRPr="00544571" w14:paraId="5DC57505"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1CA993D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12</w:t>
            </w:r>
          </w:p>
        </w:tc>
        <w:tc>
          <w:tcPr>
            <w:tcW w:w="1498" w:type="dxa"/>
            <w:tcBorders>
              <w:top w:val="nil"/>
              <w:left w:val="single" w:sz="4" w:space="0" w:color="auto"/>
              <w:bottom w:val="nil"/>
              <w:right w:val="nil"/>
            </w:tcBorders>
            <w:shd w:val="clear" w:color="auto" w:fill="auto"/>
            <w:noWrap/>
            <w:hideMark/>
          </w:tcPr>
          <w:p w14:paraId="3099A15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0CF07E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Přesun hmot pro opravy a údržbu do v. 6 m, nošením</w:t>
            </w:r>
          </w:p>
        </w:tc>
        <w:tc>
          <w:tcPr>
            <w:tcW w:w="657" w:type="dxa"/>
            <w:tcBorders>
              <w:top w:val="nil"/>
              <w:left w:val="nil"/>
              <w:bottom w:val="nil"/>
              <w:right w:val="single" w:sz="4" w:space="0" w:color="auto"/>
            </w:tcBorders>
            <w:shd w:val="clear" w:color="auto" w:fill="auto"/>
            <w:noWrap/>
            <w:hideMark/>
          </w:tcPr>
          <w:p w14:paraId="716E1FF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t</w:t>
            </w:r>
          </w:p>
        </w:tc>
        <w:tc>
          <w:tcPr>
            <w:tcW w:w="1012" w:type="dxa"/>
            <w:tcBorders>
              <w:top w:val="nil"/>
              <w:left w:val="nil"/>
              <w:bottom w:val="nil"/>
              <w:right w:val="single" w:sz="4" w:space="0" w:color="auto"/>
            </w:tcBorders>
            <w:shd w:val="clear" w:color="auto" w:fill="auto"/>
            <w:noWrap/>
            <w:hideMark/>
          </w:tcPr>
          <w:p w14:paraId="28CC859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4,90000</w:t>
            </w:r>
          </w:p>
        </w:tc>
        <w:tc>
          <w:tcPr>
            <w:tcW w:w="1095" w:type="dxa"/>
            <w:tcBorders>
              <w:top w:val="nil"/>
              <w:left w:val="nil"/>
              <w:bottom w:val="nil"/>
              <w:right w:val="single" w:sz="4" w:space="0" w:color="auto"/>
            </w:tcBorders>
            <w:shd w:val="clear" w:color="auto" w:fill="auto"/>
            <w:noWrap/>
            <w:hideMark/>
          </w:tcPr>
          <w:p w14:paraId="492EDE3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977,50</w:t>
            </w:r>
          </w:p>
        </w:tc>
        <w:tc>
          <w:tcPr>
            <w:tcW w:w="1124" w:type="dxa"/>
            <w:tcBorders>
              <w:top w:val="nil"/>
              <w:left w:val="nil"/>
              <w:bottom w:val="nil"/>
              <w:right w:val="single" w:sz="4" w:space="0" w:color="auto"/>
            </w:tcBorders>
            <w:shd w:val="clear" w:color="auto" w:fill="auto"/>
            <w:noWrap/>
            <w:hideMark/>
          </w:tcPr>
          <w:p w14:paraId="2610637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4 789,75</w:t>
            </w:r>
          </w:p>
        </w:tc>
      </w:tr>
      <w:tr w:rsidR="00544571" w:rsidRPr="00544571" w14:paraId="5FC5F641"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7B272D0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28F6B10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721</w:t>
            </w:r>
          </w:p>
        </w:tc>
        <w:tc>
          <w:tcPr>
            <w:tcW w:w="4167" w:type="dxa"/>
            <w:tcBorders>
              <w:top w:val="nil"/>
              <w:left w:val="single" w:sz="4" w:space="0" w:color="auto"/>
              <w:bottom w:val="single" w:sz="4" w:space="0" w:color="auto"/>
              <w:right w:val="single" w:sz="4" w:space="0" w:color="auto"/>
            </w:tcBorders>
            <w:shd w:val="clear" w:color="000000" w:fill="C0C0C0"/>
            <w:hideMark/>
          </w:tcPr>
          <w:p w14:paraId="1AF1DA1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Vnitřní kanalizace a vodovod</w:t>
            </w:r>
          </w:p>
        </w:tc>
        <w:tc>
          <w:tcPr>
            <w:tcW w:w="657" w:type="dxa"/>
            <w:tcBorders>
              <w:top w:val="nil"/>
              <w:left w:val="nil"/>
              <w:bottom w:val="single" w:sz="4" w:space="0" w:color="auto"/>
              <w:right w:val="single" w:sz="4" w:space="0" w:color="auto"/>
            </w:tcBorders>
            <w:shd w:val="clear" w:color="000000" w:fill="C0C0C0"/>
            <w:noWrap/>
            <w:hideMark/>
          </w:tcPr>
          <w:p w14:paraId="4B47A26E"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162F312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2B7D5AD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0311DFDE"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26 484,00</w:t>
            </w:r>
          </w:p>
        </w:tc>
      </w:tr>
      <w:tr w:rsidR="00544571" w:rsidRPr="00544571" w14:paraId="4DDCCA1C"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884F4B5"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w:t>
            </w:r>
          </w:p>
        </w:tc>
        <w:tc>
          <w:tcPr>
            <w:tcW w:w="1498" w:type="dxa"/>
            <w:tcBorders>
              <w:top w:val="nil"/>
              <w:left w:val="single" w:sz="4" w:space="0" w:color="auto"/>
              <w:bottom w:val="nil"/>
              <w:right w:val="nil"/>
            </w:tcBorders>
            <w:shd w:val="clear" w:color="auto" w:fill="auto"/>
            <w:noWrap/>
            <w:hideMark/>
          </w:tcPr>
          <w:p w14:paraId="2FAC8D1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9AE3E59"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Kanalizace vnitřní a vodovod</w:t>
            </w:r>
          </w:p>
        </w:tc>
        <w:tc>
          <w:tcPr>
            <w:tcW w:w="657" w:type="dxa"/>
            <w:tcBorders>
              <w:top w:val="nil"/>
              <w:left w:val="nil"/>
              <w:bottom w:val="nil"/>
              <w:right w:val="single" w:sz="4" w:space="0" w:color="auto"/>
            </w:tcBorders>
            <w:shd w:val="clear" w:color="auto" w:fill="auto"/>
            <w:noWrap/>
            <w:hideMark/>
          </w:tcPr>
          <w:p w14:paraId="7C9A814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4E5E22F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0C700A9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19 900,00</w:t>
            </w:r>
          </w:p>
        </w:tc>
        <w:tc>
          <w:tcPr>
            <w:tcW w:w="1124" w:type="dxa"/>
            <w:tcBorders>
              <w:top w:val="nil"/>
              <w:left w:val="nil"/>
              <w:bottom w:val="nil"/>
              <w:right w:val="single" w:sz="4" w:space="0" w:color="auto"/>
            </w:tcBorders>
            <w:shd w:val="clear" w:color="auto" w:fill="auto"/>
            <w:noWrap/>
            <w:hideMark/>
          </w:tcPr>
          <w:p w14:paraId="4153FB4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19 900,00</w:t>
            </w:r>
          </w:p>
        </w:tc>
      </w:tr>
      <w:tr w:rsidR="00544571" w:rsidRPr="00544571" w14:paraId="7B0D603C"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A4267C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14</w:t>
            </w:r>
          </w:p>
        </w:tc>
        <w:tc>
          <w:tcPr>
            <w:tcW w:w="1498" w:type="dxa"/>
            <w:tcBorders>
              <w:top w:val="nil"/>
              <w:left w:val="single" w:sz="4" w:space="0" w:color="auto"/>
              <w:bottom w:val="nil"/>
              <w:right w:val="nil"/>
            </w:tcBorders>
            <w:shd w:val="clear" w:color="auto" w:fill="auto"/>
            <w:noWrap/>
            <w:hideMark/>
          </w:tcPr>
          <w:p w14:paraId="5094A57F"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19DCF4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Dveře vnitřní fólie KLASIK plné 1kř. 80x197 bílé</w:t>
            </w:r>
          </w:p>
        </w:tc>
        <w:tc>
          <w:tcPr>
            <w:tcW w:w="657" w:type="dxa"/>
            <w:tcBorders>
              <w:top w:val="nil"/>
              <w:left w:val="nil"/>
              <w:bottom w:val="nil"/>
              <w:right w:val="single" w:sz="4" w:space="0" w:color="auto"/>
            </w:tcBorders>
            <w:shd w:val="clear" w:color="auto" w:fill="auto"/>
            <w:noWrap/>
            <w:hideMark/>
          </w:tcPr>
          <w:p w14:paraId="4E26B8D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3E8D809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558B306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1 642,00</w:t>
            </w:r>
          </w:p>
        </w:tc>
        <w:tc>
          <w:tcPr>
            <w:tcW w:w="1124" w:type="dxa"/>
            <w:tcBorders>
              <w:top w:val="nil"/>
              <w:left w:val="nil"/>
              <w:bottom w:val="nil"/>
              <w:right w:val="single" w:sz="4" w:space="0" w:color="auto"/>
            </w:tcBorders>
            <w:shd w:val="clear" w:color="auto" w:fill="auto"/>
            <w:noWrap/>
            <w:hideMark/>
          </w:tcPr>
          <w:p w14:paraId="57CD539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3 284,00</w:t>
            </w:r>
          </w:p>
        </w:tc>
      </w:tr>
      <w:tr w:rsidR="00544571" w:rsidRPr="00544571" w14:paraId="3F7C6DAE"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B31D27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15</w:t>
            </w:r>
          </w:p>
        </w:tc>
        <w:tc>
          <w:tcPr>
            <w:tcW w:w="1498" w:type="dxa"/>
            <w:tcBorders>
              <w:top w:val="nil"/>
              <w:left w:val="single" w:sz="4" w:space="0" w:color="auto"/>
              <w:bottom w:val="nil"/>
              <w:right w:val="nil"/>
            </w:tcBorders>
            <w:shd w:val="clear" w:color="auto" w:fill="auto"/>
            <w:noWrap/>
            <w:hideMark/>
          </w:tcPr>
          <w:p w14:paraId="5163CBA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C89079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Dveře vnitřní hladké plné 1kř. 60x197 bílé</w:t>
            </w:r>
          </w:p>
        </w:tc>
        <w:tc>
          <w:tcPr>
            <w:tcW w:w="657" w:type="dxa"/>
            <w:tcBorders>
              <w:top w:val="nil"/>
              <w:left w:val="nil"/>
              <w:bottom w:val="nil"/>
              <w:right w:val="single" w:sz="4" w:space="0" w:color="auto"/>
            </w:tcBorders>
            <w:shd w:val="clear" w:color="auto" w:fill="auto"/>
            <w:noWrap/>
            <w:hideMark/>
          </w:tcPr>
          <w:p w14:paraId="2FF4BC4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5AE74E2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3,00000</w:t>
            </w:r>
          </w:p>
        </w:tc>
        <w:tc>
          <w:tcPr>
            <w:tcW w:w="1095" w:type="dxa"/>
            <w:tcBorders>
              <w:top w:val="nil"/>
              <w:left w:val="nil"/>
              <w:bottom w:val="nil"/>
              <w:right w:val="single" w:sz="4" w:space="0" w:color="auto"/>
            </w:tcBorders>
            <w:shd w:val="clear" w:color="auto" w:fill="auto"/>
            <w:noWrap/>
            <w:hideMark/>
          </w:tcPr>
          <w:p w14:paraId="76ADF2A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1 100,00</w:t>
            </w:r>
          </w:p>
        </w:tc>
        <w:tc>
          <w:tcPr>
            <w:tcW w:w="1124" w:type="dxa"/>
            <w:tcBorders>
              <w:top w:val="nil"/>
              <w:left w:val="nil"/>
              <w:bottom w:val="nil"/>
              <w:right w:val="single" w:sz="4" w:space="0" w:color="auto"/>
            </w:tcBorders>
            <w:shd w:val="clear" w:color="auto" w:fill="auto"/>
            <w:noWrap/>
            <w:hideMark/>
          </w:tcPr>
          <w:p w14:paraId="0A42CB4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3 300,00</w:t>
            </w:r>
          </w:p>
        </w:tc>
      </w:tr>
      <w:tr w:rsidR="00544571" w:rsidRPr="00544571" w14:paraId="5F0148B4"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238889B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48184C0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725</w:t>
            </w:r>
          </w:p>
        </w:tc>
        <w:tc>
          <w:tcPr>
            <w:tcW w:w="4167" w:type="dxa"/>
            <w:tcBorders>
              <w:top w:val="nil"/>
              <w:left w:val="single" w:sz="4" w:space="0" w:color="auto"/>
              <w:bottom w:val="single" w:sz="4" w:space="0" w:color="auto"/>
              <w:right w:val="single" w:sz="4" w:space="0" w:color="auto"/>
            </w:tcBorders>
            <w:shd w:val="clear" w:color="000000" w:fill="C0C0C0"/>
            <w:hideMark/>
          </w:tcPr>
          <w:p w14:paraId="672AAAB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Zařizovací předměty</w:t>
            </w:r>
          </w:p>
        </w:tc>
        <w:tc>
          <w:tcPr>
            <w:tcW w:w="657" w:type="dxa"/>
            <w:tcBorders>
              <w:top w:val="nil"/>
              <w:left w:val="nil"/>
              <w:bottom w:val="single" w:sz="4" w:space="0" w:color="auto"/>
              <w:right w:val="single" w:sz="4" w:space="0" w:color="auto"/>
            </w:tcBorders>
            <w:shd w:val="clear" w:color="000000" w:fill="C0C0C0"/>
            <w:noWrap/>
            <w:hideMark/>
          </w:tcPr>
          <w:p w14:paraId="6AE45BC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5A2336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4A9A697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20CC7716"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84 122,00</w:t>
            </w:r>
          </w:p>
        </w:tc>
      </w:tr>
      <w:tr w:rsidR="00544571" w:rsidRPr="00544571" w14:paraId="27D0577B"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F4F06B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16</w:t>
            </w:r>
          </w:p>
        </w:tc>
        <w:tc>
          <w:tcPr>
            <w:tcW w:w="1498" w:type="dxa"/>
            <w:tcBorders>
              <w:top w:val="nil"/>
              <w:left w:val="single" w:sz="4" w:space="0" w:color="auto"/>
              <w:bottom w:val="nil"/>
              <w:right w:val="nil"/>
            </w:tcBorders>
            <w:shd w:val="clear" w:color="auto" w:fill="auto"/>
            <w:noWrap/>
            <w:hideMark/>
          </w:tcPr>
          <w:p w14:paraId="25C0A45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6A6CA67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Demontáž klozetů kombinovaných</w:t>
            </w:r>
          </w:p>
        </w:tc>
        <w:tc>
          <w:tcPr>
            <w:tcW w:w="657" w:type="dxa"/>
            <w:tcBorders>
              <w:top w:val="nil"/>
              <w:left w:val="nil"/>
              <w:bottom w:val="nil"/>
              <w:right w:val="single" w:sz="4" w:space="0" w:color="auto"/>
            </w:tcBorders>
            <w:shd w:val="clear" w:color="auto" w:fill="auto"/>
            <w:noWrap/>
            <w:hideMark/>
          </w:tcPr>
          <w:p w14:paraId="653B2AC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29E4DE5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3,00000</w:t>
            </w:r>
          </w:p>
        </w:tc>
        <w:tc>
          <w:tcPr>
            <w:tcW w:w="1095" w:type="dxa"/>
            <w:tcBorders>
              <w:top w:val="nil"/>
              <w:left w:val="nil"/>
              <w:bottom w:val="nil"/>
              <w:right w:val="single" w:sz="4" w:space="0" w:color="auto"/>
            </w:tcBorders>
            <w:shd w:val="clear" w:color="auto" w:fill="auto"/>
            <w:noWrap/>
            <w:hideMark/>
          </w:tcPr>
          <w:p w14:paraId="4C31DB5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279,00</w:t>
            </w:r>
          </w:p>
        </w:tc>
        <w:tc>
          <w:tcPr>
            <w:tcW w:w="1124" w:type="dxa"/>
            <w:tcBorders>
              <w:top w:val="nil"/>
              <w:left w:val="nil"/>
              <w:bottom w:val="nil"/>
              <w:right w:val="single" w:sz="4" w:space="0" w:color="auto"/>
            </w:tcBorders>
            <w:shd w:val="clear" w:color="auto" w:fill="auto"/>
            <w:noWrap/>
            <w:hideMark/>
          </w:tcPr>
          <w:p w14:paraId="2FB758A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837,00</w:t>
            </w:r>
          </w:p>
        </w:tc>
      </w:tr>
      <w:tr w:rsidR="00544571" w:rsidRPr="00544571" w14:paraId="19C7214E"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7EB8E39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17</w:t>
            </w:r>
          </w:p>
        </w:tc>
        <w:tc>
          <w:tcPr>
            <w:tcW w:w="1498" w:type="dxa"/>
            <w:tcBorders>
              <w:top w:val="nil"/>
              <w:left w:val="single" w:sz="4" w:space="0" w:color="auto"/>
              <w:bottom w:val="nil"/>
              <w:right w:val="nil"/>
            </w:tcBorders>
            <w:shd w:val="clear" w:color="auto" w:fill="auto"/>
            <w:noWrap/>
            <w:hideMark/>
          </w:tcPr>
          <w:p w14:paraId="16003D3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239890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Demontáž pisoáru</w:t>
            </w:r>
          </w:p>
        </w:tc>
        <w:tc>
          <w:tcPr>
            <w:tcW w:w="657" w:type="dxa"/>
            <w:tcBorders>
              <w:top w:val="nil"/>
              <w:left w:val="nil"/>
              <w:bottom w:val="nil"/>
              <w:right w:val="single" w:sz="4" w:space="0" w:color="auto"/>
            </w:tcBorders>
            <w:shd w:val="clear" w:color="auto" w:fill="auto"/>
            <w:noWrap/>
            <w:hideMark/>
          </w:tcPr>
          <w:p w14:paraId="144B8D4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31783A5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6C63932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255,00</w:t>
            </w:r>
          </w:p>
        </w:tc>
        <w:tc>
          <w:tcPr>
            <w:tcW w:w="1124" w:type="dxa"/>
            <w:tcBorders>
              <w:top w:val="nil"/>
              <w:left w:val="nil"/>
              <w:bottom w:val="nil"/>
              <w:right w:val="single" w:sz="4" w:space="0" w:color="auto"/>
            </w:tcBorders>
            <w:shd w:val="clear" w:color="auto" w:fill="auto"/>
            <w:noWrap/>
            <w:hideMark/>
          </w:tcPr>
          <w:p w14:paraId="4311B7D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510,00</w:t>
            </w:r>
          </w:p>
        </w:tc>
      </w:tr>
      <w:tr w:rsidR="00544571" w:rsidRPr="00544571" w14:paraId="6AC54085"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0755718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18</w:t>
            </w:r>
          </w:p>
        </w:tc>
        <w:tc>
          <w:tcPr>
            <w:tcW w:w="1498" w:type="dxa"/>
            <w:tcBorders>
              <w:top w:val="nil"/>
              <w:left w:val="single" w:sz="4" w:space="0" w:color="auto"/>
              <w:bottom w:val="nil"/>
              <w:right w:val="nil"/>
            </w:tcBorders>
            <w:shd w:val="clear" w:color="auto" w:fill="auto"/>
            <w:noWrap/>
            <w:hideMark/>
          </w:tcPr>
          <w:p w14:paraId="73F0E06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ADD5DC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Demontáž umyvadla včetně baterie a konzol</w:t>
            </w:r>
          </w:p>
        </w:tc>
        <w:tc>
          <w:tcPr>
            <w:tcW w:w="657" w:type="dxa"/>
            <w:tcBorders>
              <w:top w:val="nil"/>
              <w:left w:val="nil"/>
              <w:bottom w:val="nil"/>
              <w:right w:val="single" w:sz="4" w:space="0" w:color="auto"/>
            </w:tcBorders>
            <w:shd w:val="clear" w:color="auto" w:fill="auto"/>
            <w:noWrap/>
            <w:hideMark/>
          </w:tcPr>
          <w:p w14:paraId="19647CE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3F17A3D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08F67D9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347,00</w:t>
            </w:r>
          </w:p>
        </w:tc>
        <w:tc>
          <w:tcPr>
            <w:tcW w:w="1124" w:type="dxa"/>
            <w:tcBorders>
              <w:top w:val="nil"/>
              <w:left w:val="nil"/>
              <w:bottom w:val="nil"/>
              <w:right w:val="single" w:sz="4" w:space="0" w:color="auto"/>
            </w:tcBorders>
            <w:shd w:val="clear" w:color="auto" w:fill="auto"/>
            <w:noWrap/>
            <w:hideMark/>
          </w:tcPr>
          <w:p w14:paraId="733C48E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694,00</w:t>
            </w:r>
          </w:p>
        </w:tc>
      </w:tr>
      <w:tr w:rsidR="00544571" w:rsidRPr="00544571" w14:paraId="616DC48B"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2C492B8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19</w:t>
            </w:r>
          </w:p>
        </w:tc>
        <w:tc>
          <w:tcPr>
            <w:tcW w:w="1498" w:type="dxa"/>
            <w:tcBorders>
              <w:top w:val="nil"/>
              <w:left w:val="single" w:sz="4" w:space="0" w:color="auto"/>
              <w:bottom w:val="nil"/>
              <w:right w:val="nil"/>
            </w:tcBorders>
            <w:shd w:val="clear" w:color="auto" w:fill="auto"/>
            <w:noWrap/>
            <w:hideMark/>
          </w:tcPr>
          <w:p w14:paraId="0E177B3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5DF988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Montáž </w:t>
            </w:r>
            <w:proofErr w:type="spellStart"/>
            <w:r w:rsidRPr="00544571">
              <w:rPr>
                <w:rFonts w:ascii="Arial CE" w:eastAsia="Times New Roman" w:hAnsi="Arial CE"/>
                <w:sz w:val="16"/>
                <w:szCs w:val="16"/>
                <w:lang w:eastAsia="cs-CZ"/>
              </w:rPr>
              <w:t>předstěnových</w:t>
            </w:r>
            <w:proofErr w:type="spellEnd"/>
            <w:r w:rsidRPr="00544571">
              <w:rPr>
                <w:rFonts w:ascii="Arial CE" w:eastAsia="Times New Roman" w:hAnsi="Arial CE"/>
                <w:sz w:val="16"/>
                <w:szCs w:val="16"/>
                <w:lang w:eastAsia="cs-CZ"/>
              </w:rPr>
              <w:t xml:space="preserve"> systémů pro zazdění, vč. zazdění</w:t>
            </w:r>
          </w:p>
        </w:tc>
        <w:tc>
          <w:tcPr>
            <w:tcW w:w="657" w:type="dxa"/>
            <w:tcBorders>
              <w:top w:val="nil"/>
              <w:left w:val="nil"/>
              <w:bottom w:val="nil"/>
              <w:right w:val="single" w:sz="4" w:space="0" w:color="auto"/>
            </w:tcBorders>
            <w:shd w:val="clear" w:color="auto" w:fill="auto"/>
            <w:noWrap/>
            <w:hideMark/>
          </w:tcPr>
          <w:p w14:paraId="5DEBEDF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3F1575B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3,00000</w:t>
            </w:r>
          </w:p>
        </w:tc>
        <w:tc>
          <w:tcPr>
            <w:tcW w:w="1095" w:type="dxa"/>
            <w:tcBorders>
              <w:top w:val="nil"/>
              <w:left w:val="nil"/>
              <w:bottom w:val="nil"/>
              <w:right w:val="single" w:sz="4" w:space="0" w:color="auto"/>
            </w:tcBorders>
            <w:shd w:val="clear" w:color="auto" w:fill="auto"/>
            <w:noWrap/>
            <w:hideMark/>
          </w:tcPr>
          <w:p w14:paraId="3552153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3 945,00</w:t>
            </w:r>
          </w:p>
        </w:tc>
        <w:tc>
          <w:tcPr>
            <w:tcW w:w="1124" w:type="dxa"/>
            <w:tcBorders>
              <w:top w:val="nil"/>
              <w:left w:val="nil"/>
              <w:bottom w:val="nil"/>
              <w:right w:val="single" w:sz="4" w:space="0" w:color="auto"/>
            </w:tcBorders>
            <w:shd w:val="clear" w:color="auto" w:fill="auto"/>
            <w:noWrap/>
            <w:hideMark/>
          </w:tcPr>
          <w:p w14:paraId="2905DFF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11 835,00</w:t>
            </w:r>
          </w:p>
        </w:tc>
      </w:tr>
      <w:tr w:rsidR="00544571" w:rsidRPr="00544571" w14:paraId="12AA77DC"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B1A031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w:t>
            </w:r>
          </w:p>
        </w:tc>
        <w:tc>
          <w:tcPr>
            <w:tcW w:w="1498" w:type="dxa"/>
            <w:tcBorders>
              <w:top w:val="nil"/>
              <w:left w:val="single" w:sz="4" w:space="0" w:color="auto"/>
              <w:bottom w:val="nil"/>
              <w:right w:val="nil"/>
            </w:tcBorders>
            <w:shd w:val="clear" w:color="auto" w:fill="auto"/>
            <w:noWrap/>
            <w:hideMark/>
          </w:tcPr>
          <w:p w14:paraId="3FF4F66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39D829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Montáž klozetu závěsného</w:t>
            </w:r>
          </w:p>
        </w:tc>
        <w:tc>
          <w:tcPr>
            <w:tcW w:w="657" w:type="dxa"/>
            <w:tcBorders>
              <w:top w:val="nil"/>
              <w:left w:val="nil"/>
              <w:bottom w:val="nil"/>
              <w:right w:val="single" w:sz="4" w:space="0" w:color="auto"/>
            </w:tcBorders>
            <w:shd w:val="clear" w:color="auto" w:fill="auto"/>
            <w:noWrap/>
            <w:hideMark/>
          </w:tcPr>
          <w:p w14:paraId="3CA8BFE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30D6552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3,00000</w:t>
            </w:r>
          </w:p>
        </w:tc>
        <w:tc>
          <w:tcPr>
            <w:tcW w:w="1095" w:type="dxa"/>
            <w:tcBorders>
              <w:top w:val="nil"/>
              <w:left w:val="nil"/>
              <w:bottom w:val="nil"/>
              <w:right w:val="single" w:sz="4" w:space="0" w:color="auto"/>
            </w:tcBorders>
            <w:shd w:val="clear" w:color="auto" w:fill="auto"/>
            <w:noWrap/>
            <w:hideMark/>
          </w:tcPr>
          <w:p w14:paraId="298DDCB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769,00</w:t>
            </w:r>
          </w:p>
        </w:tc>
        <w:tc>
          <w:tcPr>
            <w:tcW w:w="1124" w:type="dxa"/>
            <w:tcBorders>
              <w:top w:val="nil"/>
              <w:left w:val="nil"/>
              <w:bottom w:val="nil"/>
              <w:right w:val="single" w:sz="4" w:space="0" w:color="auto"/>
            </w:tcBorders>
            <w:shd w:val="clear" w:color="auto" w:fill="auto"/>
            <w:noWrap/>
            <w:hideMark/>
          </w:tcPr>
          <w:p w14:paraId="425A062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2 307,00</w:t>
            </w:r>
          </w:p>
        </w:tc>
      </w:tr>
      <w:tr w:rsidR="00544571" w:rsidRPr="00544571" w14:paraId="2ECD9AB4"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0C4F22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21</w:t>
            </w:r>
          </w:p>
        </w:tc>
        <w:tc>
          <w:tcPr>
            <w:tcW w:w="1498" w:type="dxa"/>
            <w:tcBorders>
              <w:top w:val="nil"/>
              <w:left w:val="single" w:sz="4" w:space="0" w:color="auto"/>
              <w:bottom w:val="nil"/>
              <w:right w:val="nil"/>
            </w:tcBorders>
            <w:shd w:val="clear" w:color="auto" w:fill="auto"/>
            <w:noWrap/>
            <w:hideMark/>
          </w:tcPr>
          <w:p w14:paraId="0E8AF46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3CFB1C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Montáž pisoárového záchodku bez nádrže</w:t>
            </w:r>
          </w:p>
        </w:tc>
        <w:tc>
          <w:tcPr>
            <w:tcW w:w="657" w:type="dxa"/>
            <w:tcBorders>
              <w:top w:val="nil"/>
              <w:left w:val="nil"/>
              <w:bottom w:val="nil"/>
              <w:right w:val="single" w:sz="4" w:space="0" w:color="auto"/>
            </w:tcBorders>
            <w:shd w:val="clear" w:color="auto" w:fill="auto"/>
            <w:noWrap/>
            <w:hideMark/>
          </w:tcPr>
          <w:p w14:paraId="51E49B6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4A2B86E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02E331C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1 430,00</w:t>
            </w:r>
          </w:p>
        </w:tc>
        <w:tc>
          <w:tcPr>
            <w:tcW w:w="1124" w:type="dxa"/>
            <w:tcBorders>
              <w:top w:val="nil"/>
              <w:left w:val="nil"/>
              <w:bottom w:val="nil"/>
              <w:right w:val="single" w:sz="4" w:space="0" w:color="auto"/>
            </w:tcBorders>
            <w:shd w:val="clear" w:color="auto" w:fill="auto"/>
            <w:noWrap/>
            <w:hideMark/>
          </w:tcPr>
          <w:p w14:paraId="60F8407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2 860,00</w:t>
            </w:r>
          </w:p>
        </w:tc>
      </w:tr>
      <w:tr w:rsidR="00544571" w:rsidRPr="00544571" w14:paraId="45BEAD86"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0B4BFD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22</w:t>
            </w:r>
          </w:p>
        </w:tc>
        <w:tc>
          <w:tcPr>
            <w:tcW w:w="1498" w:type="dxa"/>
            <w:tcBorders>
              <w:top w:val="nil"/>
              <w:left w:val="single" w:sz="4" w:space="0" w:color="auto"/>
              <w:bottom w:val="nil"/>
              <w:right w:val="nil"/>
            </w:tcBorders>
            <w:shd w:val="clear" w:color="auto" w:fill="auto"/>
            <w:noWrap/>
            <w:hideMark/>
          </w:tcPr>
          <w:p w14:paraId="5130436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3972F1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Pisoár </w:t>
            </w:r>
            <w:proofErr w:type="spellStart"/>
            <w:r w:rsidRPr="00544571">
              <w:rPr>
                <w:rFonts w:ascii="Arial CE" w:eastAsia="Times New Roman" w:hAnsi="Arial CE"/>
                <w:sz w:val="16"/>
                <w:szCs w:val="16"/>
                <w:lang w:eastAsia="cs-CZ"/>
              </w:rPr>
              <w:t>keram</w:t>
            </w:r>
            <w:proofErr w:type="spellEnd"/>
            <w:r w:rsidRPr="00544571">
              <w:rPr>
                <w:rFonts w:ascii="Arial CE" w:eastAsia="Times New Roman" w:hAnsi="Arial CE"/>
                <w:sz w:val="16"/>
                <w:szCs w:val="16"/>
                <w:lang w:eastAsia="cs-CZ"/>
              </w:rPr>
              <w:t xml:space="preserve">. s </w:t>
            </w:r>
            <w:proofErr w:type="gramStart"/>
            <w:r w:rsidRPr="00544571">
              <w:rPr>
                <w:rFonts w:ascii="Arial CE" w:eastAsia="Times New Roman" w:hAnsi="Arial CE"/>
                <w:sz w:val="16"/>
                <w:szCs w:val="16"/>
                <w:lang w:eastAsia="cs-CZ"/>
              </w:rPr>
              <w:t>automat</w:t>
            </w:r>
            <w:proofErr w:type="gramEnd"/>
            <w:r w:rsidRPr="00544571">
              <w:rPr>
                <w:rFonts w:ascii="Arial CE" w:eastAsia="Times New Roman" w:hAnsi="Arial CE"/>
                <w:sz w:val="16"/>
                <w:szCs w:val="16"/>
                <w:lang w:eastAsia="cs-CZ"/>
              </w:rPr>
              <w:t xml:space="preserve"> splachovačem</w:t>
            </w:r>
          </w:p>
        </w:tc>
        <w:tc>
          <w:tcPr>
            <w:tcW w:w="657" w:type="dxa"/>
            <w:tcBorders>
              <w:top w:val="nil"/>
              <w:left w:val="nil"/>
              <w:bottom w:val="nil"/>
              <w:right w:val="single" w:sz="4" w:space="0" w:color="auto"/>
            </w:tcBorders>
            <w:shd w:val="clear" w:color="auto" w:fill="auto"/>
            <w:noWrap/>
            <w:hideMark/>
          </w:tcPr>
          <w:p w14:paraId="19F59F2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7EE77E4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11E50F5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9 855,00</w:t>
            </w:r>
          </w:p>
        </w:tc>
        <w:tc>
          <w:tcPr>
            <w:tcW w:w="1124" w:type="dxa"/>
            <w:tcBorders>
              <w:top w:val="nil"/>
              <w:left w:val="nil"/>
              <w:bottom w:val="nil"/>
              <w:right w:val="single" w:sz="4" w:space="0" w:color="auto"/>
            </w:tcBorders>
            <w:shd w:val="clear" w:color="auto" w:fill="auto"/>
            <w:noWrap/>
            <w:hideMark/>
          </w:tcPr>
          <w:p w14:paraId="1B8B300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19 710,00</w:t>
            </w:r>
          </w:p>
        </w:tc>
      </w:tr>
      <w:tr w:rsidR="00544571" w:rsidRPr="00544571" w14:paraId="5AE96A15"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F13C8D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23</w:t>
            </w:r>
          </w:p>
        </w:tc>
        <w:tc>
          <w:tcPr>
            <w:tcW w:w="1498" w:type="dxa"/>
            <w:tcBorders>
              <w:top w:val="nil"/>
              <w:left w:val="single" w:sz="4" w:space="0" w:color="auto"/>
              <w:bottom w:val="nil"/>
              <w:right w:val="nil"/>
            </w:tcBorders>
            <w:shd w:val="clear" w:color="auto" w:fill="auto"/>
            <w:noWrap/>
            <w:hideMark/>
          </w:tcPr>
          <w:p w14:paraId="750DC8A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CD7D75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Montáž zařizovacích předmětů - umyvadlo</w:t>
            </w:r>
          </w:p>
        </w:tc>
        <w:tc>
          <w:tcPr>
            <w:tcW w:w="657" w:type="dxa"/>
            <w:tcBorders>
              <w:top w:val="nil"/>
              <w:left w:val="nil"/>
              <w:bottom w:val="nil"/>
              <w:right w:val="single" w:sz="4" w:space="0" w:color="auto"/>
            </w:tcBorders>
            <w:shd w:val="clear" w:color="auto" w:fill="auto"/>
            <w:noWrap/>
            <w:hideMark/>
          </w:tcPr>
          <w:p w14:paraId="6F6CACE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3732B9C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300E757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1 839,00</w:t>
            </w:r>
          </w:p>
        </w:tc>
        <w:tc>
          <w:tcPr>
            <w:tcW w:w="1124" w:type="dxa"/>
            <w:tcBorders>
              <w:top w:val="nil"/>
              <w:left w:val="nil"/>
              <w:bottom w:val="nil"/>
              <w:right w:val="single" w:sz="4" w:space="0" w:color="auto"/>
            </w:tcBorders>
            <w:shd w:val="clear" w:color="auto" w:fill="auto"/>
            <w:noWrap/>
            <w:hideMark/>
          </w:tcPr>
          <w:p w14:paraId="35BE26F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3 678,00</w:t>
            </w:r>
          </w:p>
        </w:tc>
      </w:tr>
      <w:tr w:rsidR="00544571" w:rsidRPr="00544571" w14:paraId="6A5C4FF1"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79782B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24</w:t>
            </w:r>
          </w:p>
        </w:tc>
        <w:tc>
          <w:tcPr>
            <w:tcW w:w="1498" w:type="dxa"/>
            <w:tcBorders>
              <w:top w:val="nil"/>
              <w:left w:val="single" w:sz="4" w:space="0" w:color="auto"/>
              <w:bottom w:val="nil"/>
              <w:right w:val="nil"/>
            </w:tcBorders>
            <w:shd w:val="clear" w:color="auto" w:fill="auto"/>
            <w:noWrap/>
            <w:hideMark/>
          </w:tcPr>
          <w:p w14:paraId="1A7F881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993D43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Montáž baterie </w:t>
            </w:r>
            <w:proofErr w:type="spellStart"/>
            <w:proofErr w:type="gramStart"/>
            <w:r w:rsidRPr="00544571">
              <w:rPr>
                <w:rFonts w:ascii="Arial CE" w:eastAsia="Times New Roman" w:hAnsi="Arial CE"/>
                <w:sz w:val="16"/>
                <w:szCs w:val="16"/>
                <w:lang w:eastAsia="cs-CZ"/>
              </w:rPr>
              <w:t>umyv.a</w:t>
            </w:r>
            <w:proofErr w:type="spellEnd"/>
            <w:r w:rsidRPr="00544571">
              <w:rPr>
                <w:rFonts w:ascii="Arial CE" w:eastAsia="Times New Roman" w:hAnsi="Arial CE"/>
                <w:sz w:val="16"/>
                <w:szCs w:val="16"/>
                <w:lang w:eastAsia="cs-CZ"/>
              </w:rPr>
              <w:t xml:space="preserve"> </w:t>
            </w:r>
            <w:proofErr w:type="spellStart"/>
            <w:r w:rsidRPr="00544571">
              <w:rPr>
                <w:rFonts w:ascii="Arial CE" w:eastAsia="Times New Roman" w:hAnsi="Arial CE"/>
                <w:sz w:val="16"/>
                <w:szCs w:val="16"/>
                <w:lang w:eastAsia="cs-CZ"/>
              </w:rPr>
              <w:t>dřezové</w:t>
            </w:r>
            <w:proofErr w:type="spellEnd"/>
            <w:proofErr w:type="gramEnd"/>
            <w:r w:rsidRPr="00544571">
              <w:rPr>
                <w:rFonts w:ascii="Arial CE" w:eastAsia="Times New Roman" w:hAnsi="Arial CE"/>
                <w:sz w:val="16"/>
                <w:szCs w:val="16"/>
                <w:lang w:eastAsia="cs-CZ"/>
              </w:rPr>
              <w:t xml:space="preserve"> nástěnné</w:t>
            </w:r>
          </w:p>
        </w:tc>
        <w:tc>
          <w:tcPr>
            <w:tcW w:w="657" w:type="dxa"/>
            <w:tcBorders>
              <w:top w:val="nil"/>
              <w:left w:val="nil"/>
              <w:bottom w:val="nil"/>
              <w:right w:val="single" w:sz="4" w:space="0" w:color="auto"/>
            </w:tcBorders>
            <w:shd w:val="clear" w:color="auto" w:fill="auto"/>
            <w:noWrap/>
            <w:hideMark/>
          </w:tcPr>
          <w:p w14:paraId="2741D66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23CA96F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2E0D628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345,50</w:t>
            </w:r>
          </w:p>
        </w:tc>
        <w:tc>
          <w:tcPr>
            <w:tcW w:w="1124" w:type="dxa"/>
            <w:tcBorders>
              <w:top w:val="nil"/>
              <w:left w:val="nil"/>
              <w:bottom w:val="nil"/>
              <w:right w:val="single" w:sz="4" w:space="0" w:color="auto"/>
            </w:tcBorders>
            <w:shd w:val="clear" w:color="auto" w:fill="auto"/>
            <w:noWrap/>
            <w:hideMark/>
          </w:tcPr>
          <w:p w14:paraId="5288EF9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691,00</w:t>
            </w:r>
          </w:p>
        </w:tc>
      </w:tr>
      <w:tr w:rsidR="00544571" w:rsidRPr="00544571" w14:paraId="67D10235"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7273B37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25</w:t>
            </w:r>
          </w:p>
        </w:tc>
        <w:tc>
          <w:tcPr>
            <w:tcW w:w="1498" w:type="dxa"/>
            <w:tcBorders>
              <w:top w:val="nil"/>
              <w:left w:val="single" w:sz="4" w:space="0" w:color="auto"/>
              <w:bottom w:val="nil"/>
              <w:right w:val="nil"/>
            </w:tcBorders>
            <w:shd w:val="clear" w:color="auto" w:fill="auto"/>
            <w:noWrap/>
            <w:hideMark/>
          </w:tcPr>
          <w:p w14:paraId="5BB8605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B55363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Modul-WC závěsný set</w:t>
            </w:r>
          </w:p>
        </w:tc>
        <w:tc>
          <w:tcPr>
            <w:tcW w:w="657" w:type="dxa"/>
            <w:tcBorders>
              <w:top w:val="nil"/>
              <w:left w:val="nil"/>
              <w:bottom w:val="nil"/>
              <w:right w:val="single" w:sz="4" w:space="0" w:color="auto"/>
            </w:tcBorders>
            <w:shd w:val="clear" w:color="auto" w:fill="auto"/>
            <w:noWrap/>
            <w:hideMark/>
          </w:tcPr>
          <w:p w14:paraId="1F0E77F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091CDBE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3,00000</w:t>
            </w:r>
          </w:p>
        </w:tc>
        <w:tc>
          <w:tcPr>
            <w:tcW w:w="1095" w:type="dxa"/>
            <w:tcBorders>
              <w:top w:val="nil"/>
              <w:left w:val="nil"/>
              <w:bottom w:val="nil"/>
              <w:right w:val="single" w:sz="4" w:space="0" w:color="auto"/>
            </w:tcBorders>
            <w:shd w:val="clear" w:color="auto" w:fill="auto"/>
            <w:noWrap/>
            <w:hideMark/>
          </w:tcPr>
          <w:p w14:paraId="332C137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10 580,00</w:t>
            </w:r>
          </w:p>
        </w:tc>
        <w:tc>
          <w:tcPr>
            <w:tcW w:w="1124" w:type="dxa"/>
            <w:tcBorders>
              <w:top w:val="nil"/>
              <w:left w:val="nil"/>
              <w:bottom w:val="nil"/>
              <w:right w:val="single" w:sz="4" w:space="0" w:color="auto"/>
            </w:tcBorders>
            <w:shd w:val="clear" w:color="auto" w:fill="auto"/>
            <w:noWrap/>
            <w:hideMark/>
          </w:tcPr>
          <w:p w14:paraId="3CF3961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31 740,00</w:t>
            </w:r>
          </w:p>
        </w:tc>
      </w:tr>
      <w:tr w:rsidR="00544571" w:rsidRPr="00544571" w14:paraId="146F4B8B"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584EAB0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26</w:t>
            </w:r>
          </w:p>
        </w:tc>
        <w:tc>
          <w:tcPr>
            <w:tcW w:w="1498" w:type="dxa"/>
            <w:tcBorders>
              <w:top w:val="nil"/>
              <w:left w:val="single" w:sz="4" w:space="0" w:color="auto"/>
              <w:bottom w:val="nil"/>
              <w:right w:val="nil"/>
            </w:tcBorders>
            <w:shd w:val="clear" w:color="auto" w:fill="auto"/>
            <w:noWrap/>
            <w:hideMark/>
          </w:tcPr>
          <w:p w14:paraId="5D0339F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5FD3116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Umyvadlo na šrouby bílé</w:t>
            </w:r>
          </w:p>
        </w:tc>
        <w:tc>
          <w:tcPr>
            <w:tcW w:w="657" w:type="dxa"/>
            <w:tcBorders>
              <w:top w:val="nil"/>
              <w:left w:val="nil"/>
              <w:bottom w:val="nil"/>
              <w:right w:val="single" w:sz="4" w:space="0" w:color="auto"/>
            </w:tcBorders>
            <w:shd w:val="clear" w:color="auto" w:fill="auto"/>
            <w:noWrap/>
            <w:hideMark/>
          </w:tcPr>
          <w:p w14:paraId="3F4F1BA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58E5500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703B0AE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2 180,00</w:t>
            </w:r>
          </w:p>
        </w:tc>
        <w:tc>
          <w:tcPr>
            <w:tcW w:w="1124" w:type="dxa"/>
            <w:tcBorders>
              <w:top w:val="nil"/>
              <w:left w:val="nil"/>
              <w:bottom w:val="nil"/>
              <w:right w:val="single" w:sz="4" w:space="0" w:color="auto"/>
            </w:tcBorders>
            <w:shd w:val="clear" w:color="auto" w:fill="auto"/>
            <w:noWrap/>
            <w:hideMark/>
          </w:tcPr>
          <w:p w14:paraId="241D55B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4 360,00</w:t>
            </w:r>
          </w:p>
        </w:tc>
      </w:tr>
      <w:tr w:rsidR="00544571" w:rsidRPr="00544571" w14:paraId="793D8286"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0CB1CE1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27</w:t>
            </w:r>
          </w:p>
        </w:tc>
        <w:tc>
          <w:tcPr>
            <w:tcW w:w="1498" w:type="dxa"/>
            <w:tcBorders>
              <w:top w:val="nil"/>
              <w:left w:val="single" w:sz="4" w:space="0" w:color="auto"/>
              <w:bottom w:val="nil"/>
              <w:right w:val="nil"/>
            </w:tcBorders>
            <w:shd w:val="clear" w:color="auto" w:fill="auto"/>
            <w:noWrap/>
            <w:hideMark/>
          </w:tcPr>
          <w:p w14:paraId="1C3C23D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A37E6F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Baterie nástěnná</w:t>
            </w:r>
          </w:p>
        </w:tc>
        <w:tc>
          <w:tcPr>
            <w:tcW w:w="657" w:type="dxa"/>
            <w:tcBorders>
              <w:top w:val="nil"/>
              <w:left w:val="nil"/>
              <w:bottom w:val="nil"/>
              <w:right w:val="single" w:sz="4" w:space="0" w:color="auto"/>
            </w:tcBorders>
            <w:shd w:val="clear" w:color="auto" w:fill="auto"/>
            <w:noWrap/>
            <w:hideMark/>
          </w:tcPr>
          <w:p w14:paraId="5DA569B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kus</w:t>
            </w:r>
          </w:p>
        </w:tc>
        <w:tc>
          <w:tcPr>
            <w:tcW w:w="1012" w:type="dxa"/>
            <w:tcBorders>
              <w:top w:val="nil"/>
              <w:left w:val="nil"/>
              <w:bottom w:val="nil"/>
              <w:right w:val="single" w:sz="4" w:space="0" w:color="auto"/>
            </w:tcBorders>
            <w:shd w:val="clear" w:color="auto" w:fill="auto"/>
            <w:noWrap/>
            <w:hideMark/>
          </w:tcPr>
          <w:p w14:paraId="2DD5DB0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2,00000</w:t>
            </w:r>
          </w:p>
        </w:tc>
        <w:tc>
          <w:tcPr>
            <w:tcW w:w="1095" w:type="dxa"/>
            <w:tcBorders>
              <w:top w:val="nil"/>
              <w:left w:val="nil"/>
              <w:bottom w:val="nil"/>
              <w:right w:val="single" w:sz="4" w:space="0" w:color="auto"/>
            </w:tcBorders>
            <w:shd w:val="clear" w:color="auto" w:fill="auto"/>
            <w:noWrap/>
            <w:hideMark/>
          </w:tcPr>
          <w:p w14:paraId="0040D9A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2 450,00</w:t>
            </w:r>
          </w:p>
        </w:tc>
        <w:tc>
          <w:tcPr>
            <w:tcW w:w="1124" w:type="dxa"/>
            <w:tcBorders>
              <w:top w:val="nil"/>
              <w:left w:val="nil"/>
              <w:bottom w:val="nil"/>
              <w:right w:val="single" w:sz="4" w:space="0" w:color="auto"/>
            </w:tcBorders>
            <w:shd w:val="clear" w:color="auto" w:fill="auto"/>
            <w:noWrap/>
            <w:hideMark/>
          </w:tcPr>
          <w:p w14:paraId="52EA153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4 900,00</w:t>
            </w:r>
          </w:p>
        </w:tc>
      </w:tr>
      <w:tr w:rsidR="00544571" w:rsidRPr="00544571" w14:paraId="183E6868"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47C5543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783C1CB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771</w:t>
            </w:r>
          </w:p>
        </w:tc>
        <w:tc>
          <w:tcPr>
            <w:tcW w:w="4167" w:type="dxa"/>
            <w:tcBorders>
              <w:top w:val="nil"/>
              <w:left w:val="single" w:sz="4" w:space="0" w:color="auto"/>
              <w:bottom w:val="single" w:sz="4" w:space="0" w:color="auto"/>
              <w:right w:val="single" w:sz="4" w:space="0" w:color="auto"/>
            </w:tcBorders>
            <w:shd w:val="clear" w:color="000000" w:fill="C0C0C0"/>
            <w:hideMark/>
          </w:tcPr>
          <w:p w14:paraId="3527744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Podlahy z dlaždic a obklady</w:t>
            </w:r>
          </w:p>
        </w:tc>
        <w:tc>
          <w:tcPr>
            <w:tcW w:w="657" w:type="dxa"/>
            <w:tcBorders>
              <w:top w:val="nil"/>
              <w:left w:val="nil"/>
              <w:bottom w:val="single" w:sz="4" w:space="0" w:color="auto"/>
              <w:right w:val="single" w:sz="4" w:space="0" w:color="auto"/>
            </w:tcBorders>
            <w:shd w:val="clear" w:color="000000" w:fill="C0C0C0"/>
            <w:noWrap/>
            <w:hideMark/>
          </w:tcPr>
          <w:p w14:paraId="45A5685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75A0BE8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32BB051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4BBFCD93"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47 740,20</w:t>
            </w:r>
          </w:p>
        </w:tc>
      </w:tr>
      <w:tr w:rsidR="00544571" w:rsidRPr="00544571" w14:paraId="27897D35"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2D3815C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28</w:t>
            </w:r>
          </w:p>
        </w:tc>
        <w:tc>
          <w:tcPr>
            <w:tcW w:w="1498" w:type="dxa"/>
            <w:tcBorders>
              <w:top w:val="nil"/>
              <w:left w:val="single" w:sz="4" w:space="0" w:color="auto"/>
              <w:bottom w:val="nil"/>
              <w:right w:val="nil"/>
            </w:tcBorders>
            <w:shd w:val="clear" w:color="auto" w:fill="auto"/>
            <w:noWrap/>
            <w:hideMark/>
          </w:tcPr>
          <w:p w14:paraId="5BA75AE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E56A52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Vyrovnání podkladu </w:t>
            </w:r>
            <w:proofErr w:type="spellStart"/>
            <w:r w:rsidRPr="00544571">
              <w:rPr>
                <w:rFonts w:ascii="Arial CE" w:eastAsia="Times New Roman" w:hAnsi="Arial CE"/>
                <w:sz w:val="16"/>
                <w:szCs w:val="16"/>
                <w:lang w:eastAsia="cs-CZ"/>
              </w:rPr>
              <w:t>samoniv.hmotou</w:t>
            </w:r>
            <w:proofErr w:type="spellEnd"/>
            <w:r w:rsidRPr="00544571">
              <w:rPr>
                <w:rFonts w:ascii="Arial CE" w:eastAsia="Times New Roman" w:hAnsi="Arial CE"/>
                <w:sz w:val="16"/>
                <w:szCs w:val="16"/>
                <w:lang w:eastAsia="cs-CZ"/>
              </w:rPr>
              <w:t xml:space="preserve"> v </w:t>
            </w:r>
            <w:proofErr w:type="spellStart"/>
            <w:r w:rsidRPr="00544571">
              <w:rPr>
                <w:rFonts w:ascii="Arial CE" w:eastAsia="Times New Roman" w:hAnsi="Arial CE"/>
                <w:sz w:val="16"/>
                <w:szCs w:val="16"/>
                <w:lang w:eastAsia="cs-CZ"/>
              </w:rPr>
              <w:t>int</w:t>
            </w:r>
            <w:proofErr w:type="spellEnd"/>
            <w:r w:rsidRPr="00544571">
              <w:rPr>
                <w:rFonts w:ascii="Arial CE" w:eastAsia="Times New Roman" w:hAnsi="Arial CE"/>
                <w:sz w:val="16"/>
                <w:szCs w:val="16"/>
                <w:lang w:eastAsia="cs-CZ"/>
              </w:rPr>
              <w:t xml:space="preserve">., nivelační hmota </w:t>
            </w:r>
            <w:proofErr w:type="spellStart"/>
            <w:r w:rsidRPr="00544571">
              <w:rPr>
                <w:rFonts w:ascii="Arial CE" w:eastAsia="Times New Roman" w:hAnsi="Arial CE"/>
                <w:sz w:val="16"/>
                <w:szCs w:val="16"/>
                <w:lang w:eastAsia="cs-CZ"/>
              </w:rPr>
              <w:t>tl</w:t>
            </w:r>
            <w:proofErr w:type="spellEnd"/>
            <w:r w:rsidRPr="00544571">
              <w:rPr>
                <w:rFonts w:ascii="Arial CE" w:eastAsia="Times New Roman" w:hAnsi="Arial CE"/>
                <w:sz w:val="16"/>
                <w:szCs w:val="16"/>
                <w:lang w:eastAsia="cs-CZ"/>
              </w:rPr>
              <w:t>. 30 mm, penetrace</w:t>
            </w:r>
          </w:p>
        </w:tc>
        <w:tc>
          <w:tcPr>
            <w:tcW w:w="657" w:type="dxa"/>
            <w:tcBorders>
              <w:top w:val="nil"/>
              <w:left w:val="nil"/>
              <w:bottom w:val="nil"/>
              <w:right w:val="single" w:sz="4" w:space="0" w:color="auto"/>
            </w:tcBorders>
            <w:shd w:val="clear" w:color="auto" w:fill="auto"/>
            <w:noWrap/>
            <w:hideMark/>
          </w:tcPr>
          <w:p w14:paraId="1D09EE0F"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0FE6DB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13,00000</w:t>
            </w:r>
          </w:p>
        </w:tc>
        <w:tc>
          <w:tcPr>
            <w:tcW w:w="1095" w:type="dxa"/>
            <w:tcBorders>
              <w:top w:val="nil"/>
              <w:left w:val="nil"/>
              <w:bottom w:val="nil"/>
              <w:right w:val="single" w:sz="4" w:space="0" w:color="auto"/>
            </w:tcBorders>
            <w:shd w:val="clear" w:color="auto" w:fill="auto"/>
            <w:noWrap/>
            <w:hideMark/>
          </w:tcPr>
          <w:p w14:paraId="5BC4157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2 242,00</w:t>
            </w:r>
          </w:p>
        </w:tc>
        <w:tc>
          <w:tcPr>
            <w:tcW w:w="1124" w:type="dxa"/>
            <w:tcBorders>
              <w:top w:val="nil"/>
              <w:left w:val="nil"/>
              <w:bottom w:val="nil"/>
              <w:right w:val="single" w:sz="4" w:space="0" w:color="auto"/>
            </w:tcBorders>
            <w:shd w:val="clear" w:color="auto" w:fill="auto"/>
            <w:noWrap/>
            <w:hideMark/>
          </w:tcPr>
          <w:p w14:paraId="0C7960F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29 146,00</w:t>
            </w:r>
          </w:p>
        </w:tc>
      </w:tr>
      <w:tr w:rsidR="00544571" w:rsidRPr="00544571" w14:paraId="59A918E9"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60952AC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29</w:t>
            </w:r>
          </w:p>
        </w:tc>
        <w:tc>
          <w:tcPr>
            <w:tcW w:w="1498" w:type="dxa"/>
            <w:tcBorders>
              <w:top w:val="nil"/>
              <w:left w:val="single" w:sz="4" w:space="0" w:color="auto"/>
              <w:bottom w:val="nil"/>
              <w:right w:val="nil"/>
            </w:tcBorders>
            <w:shd w:val="clear" w:color="auto" w:fill="auto"/>
            <w:noWrap/>
            <w:hideMark/>
          </w:tcPr>
          <w:p w14:paraId="5597DE6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E3CE14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Penetrace podkladu pod dlažby</w:t>
            </w:r>
          </w:p>
        </w:tc>
        <w:tc>
          <w:tcPr>
            <w:tcW w:w="657" w:type="dxa"/>
            <w:tcBorders>
              <w:top w:val="nil"/>
              <w:left w:val="nil"/>
              <w:bottom w:val="nil"/>
              <w:right w:val="single" w:sz="4" w:space="0" w:color="auto"/>
            </w:tcBorders>
            <w:shd w:val="clear" w:color="auto" w:fill="auto"/>
            <w:noWrap/>
            <w:hideMark/>
          </w:tcPr>
          <w:p w14:paraId="409B26E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1B312C8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13,00000</w:t>
            </w:r>
          </w:p>
        </w:tc>
        <w:tc>
          <w:tcPr>
            <w:tcW w:w="1095" w:type="dxa"/>
            <w:tcBorders>
              <w:top w:val="nil"/>
              <w:left w:val="nil"/>
              <w:bottom w:val="nil"/>
              <w:right w:val="single" w:sz="4" w:space="0" w:color="auto"/>
            </w:tcBorders>
            <w:shd w:val="clear" w:color="auto" w:fill="auto"/>
            <w:noWrap/>
            <w:hideMark/>
          </w:tcPr>
          <w:p w14:paraId="488666D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56,00</w:t>
            </w:r>
          </w:p>
        </w:tc>
        <w:tc>
          <w:tcPr>
            <w:tcW w:w="1124" w:type="dxa"/>
            <w:tcBorders>
              <w:top w:val="nil"/>
              <w:left w:val="nil"/>
              <w:bottom w:val="nil"/>
              <w:right w:val="single" w:sz="4" w:space="0" w:color="auto"/>
            </w:tcBorders>
            <w:shd w:val="clear" w:color="auto" w:fill="auto"/>
            <w:noWrap/>
            <w:hideMark/>
          </w:tcPr>
          <w:p w14:paraId="67238B6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728,00</w:t>
            </w:r>
          </w:p>
        </w:tc>
      </w:tr>
      <w:tr w:rsidR="00544571" w:rsidRPr="00544571" w14:paraId="1858FFE0"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72D789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30</w:t>
            </w:r>
          </w:p>
        </w:tc>
        <w:tc>
          <w:tcPr>
            <w:tcW w:w="1498" w:type="dxa"/>
            <w:tcBorders>
              <w:top w:val="nil"/>
              <w:left w:val="single" w:sz="4" w:space="0" w:color="auto"/>
              <w:bottom w:val="nil"/>
              <w:right w:val="nil"/>
            </w:tcBorders>
            <w:shd w:val="clear" w:color="auto" w:fill="auto"/>
            <w:noWrap/>
            <w:hideMark/>
          </w:tcPr>
          <w:p w14:paraId="3677F97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3A953E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Montáž podlah </w:t>
            </w:r>
            <w:proofErr w:type="spellStart"/>
            <w:proofErr w:type="gramStart"/>
            <w:r w:rsidRPr="00544571">
              <w:rPr>
                <w:rFonts w:ascii="Arial CE" w:eastAsia="Times New Roman" w:hAnsi="Arial CE"/>
                <w:sz w:val="16"/>
                <w:szCs w:val="16"/>
                <w:lang w:eastAsia="cs-CZ"/>
              </w:rPr>
              <w:t>keram</w:t>
            </w:r>
            <w:proofErr w:type="spellEnd"/>
            <w:r w:rsidRPr="00544571">
              <w:rPr>
                <w:rFonts w:ascii="Arial CE" w:eastAsia="Times New Roman" w:hAnsi="Arial CE"/>
                <w:sz w:val="16"/>
                <w:szCs w:val="16"/>
                <w:lang w:eastAsia="cs-CZ"/>
              </w:rPr>
              <w:t>.,hladké</w:t>
            </w:r>
            <w:proofErr w:type="gramEnd"/>
            <w:r w:rsidRPr="00544571">
              <w:rPr>
                <w:rFonts w:ascii="Arial CE" w:eastAsia="Times New Roman" w:hAnsi="Arial CE"/>
                <w:sz w:val="16"/>
                <w:szCs w:val="16"/>
                <w:lang w:eastAsia="cs-CZ"/>
              </w:rPr>
              <w:t>, tmel, 30x30 cm</w:t>
            </w:r>
          </w:p>
        </w:tc>
        <w:tc>
          <w:tcPr>
            <w:tcW w:w="657" w:type="dxa"/>
            <w:tcBorders>
              <w:top w:val="nil"/>
              <w:left w:val="nil"/>
              <w:bottom w:val="nil"/>
              <w:right w:val="single" w:sz="4" w:space="0" w:color="auto"/>
            </w:tcBorders>
            <w:shd w:val="clear" w:color="auto" w:fill="auto"/>
            <w:noWrap/>
            <w:hideMark/>
          </w:tcPr>
          <w:p w14:paraId="02053F7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1E6114B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13,00000</w:t>
            </w:r>
          </w:p>
        </w:tc>
        <w:tc>
          <w:tcPr>
            <w:tcW w:w="1095" w:type="dxa"/>
            <w:tcBorders>
              <w:top w:val="nil"/>
              <w:left w:val="nil"/>
              <w:bottom w:val="nil"/>
              <w:right w:val="single" w:sz="4" w:space="0" w:color="auto"/>
            </w:tcBorders>
            <w:shd w:val="clear" w:color="auto" w:fill="auto"/>
            <w:noWrap/>
            <w:hideMark/>
          </w:tcPr>
          <w:p w14:paraId="0D65ACA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648,00</w:t>
            </w:r>
          </w:p>
        </w:tc>
        <w:tc>
          <w:tcPr>
            <w:tcW w:w="1124" w:type="dxa"/>
            <w:tcBorders>
              <w:top w:val="nil"/>
              <w:left w:val="nil"/>
              <w:bottom w:val="nil"/>
              <w:right w:val="single" w:sz="4" w:space="0" w:color="auto"/>
            </w:tcBorders>
            <w:shd w:val="clear" w:color="auto" w:fill="auto"/>
            <w:noWrap/>
            <w:hideMark/>
          </w:tcPr>
          <w:p w14:paraId="109DFF5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8 424,00</w:t>
            </w:r>
          </w:p>
        </w:tc>
      </w:tr>
      <w:tr w:rsidR="00544571" w:rsidRPr="00544571" w14:paraId="67AE5538"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95CFD5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31</w:t>
            </w:r>
          </w:p>
        </w:tc>
        <w:tc>
          <w:tcPr>
            <w:tcW w:w="1498" w:type="dxa"/>
            <w:tcBorders>
              <w:top w:val="nil"/>
              <w:left w:val="single" w:sz="4" w:space="0" w:color="auto"/>
              <w:bottom w:val="nil"/>
              <w:right w:val="nil"/>
            </w:tcBorders>
            <w:shd w:val="clear" w:color="auto" w:fill="auto"/>
            <w:noWrap/>
            <w:hideMark/>
          </w:tcPr>
          <w:p w14:paraId="6F7062C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5893FA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Spára podlaha - stěna, silikonem</w:t>
            </w:r>
          </w:p>
        </w:tc>
        <w:tc>
          <w:tcPr>
            <w:tcW w:w="657" w:type="dxa"/>
            <w:tcBorders>
              <w:top w:val="nil"/>
              <w:left w:val="nil"/>
              <w:bottom w:val="nil"/>
              <w:right w:val="single" w:sz="4" w:space="0" w:color="auto"/>
            </w:tcBorders>
            <w:shd w:val="clear" w:color="auto" w:fill="auto"/>
            <w:noWrap/>
            <w:hideMark/>
          </w:tcPr>
          <w:p w14:paraId="3D5BFD0D"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w:t>
            </w:r>
          </w:p>
        </w:tc>
        <w:tc>
          <w:tcPr>
            <w:tcW w:w="1012" w:type="dxa"/>
            <w:tcBorders>
              <w:top w:val="nil"/>
              <w:left w:val="nil"/>
              <w:bottom w:val="nil"/>
              <w:right w:val="single" w:sz="4" w:space="0" w:color="auto"/>
            </w:tcBorders>
            <w:shd w:val="clear" w:color="auto" w:fill="auto"/>
            <w:noWrap/>
            <w:hideMark/>
          </w:tcPr>
          <w:p w14:paraId="0D07C09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15,00000</w:t>
            </w:r>
          </w:p>
        </w:tc>
        <w:tc>
          <w:tcPr>
            <w:tcW w:w="1095" w:type="dxa"/>
            <w:tcBorders>
              <w:top w:val="nil"/>
              <w:left w:val="nil"/>
              <w:bottom w:val="nil"/>
              <w:right w:val="single" w:sz="4" w:space="0" w:color="auto"/>
            </w:tcBorders>
            <w:shd w:val="clear" w:color="auto" w:fill="auto"/>
            <w:noWrap/>
            <w:hideMark/>
          </w:tcPr>
          <w:p w14:paraId="7D73B3F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63,50</w:t>
            </w:r>
          </w:p>
        </w:tc>
        <w:tc>
          <w:tcPr>
            <w:tcW w:w="1124" w:type="dxa"/>
            <w:tcBorders>
              <w:top w:val="nil"/>
              <w:left w:val="nil"/>
              <w:bottom w:val="nil"/>
              <w:right w:val="single" w:sz="4" w:space="0" w:color="auto"/>
            </w:tcBorders>
            <w:shd w:val="clear" w:color="auto" w:fill="auto"/>
            <w:noWrap/>
            <w:hideMark/>
          </w:tcPr>
          <w:p w14:paraId="5ACC38DD"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952,50</w:t>
            </w:r>
          </w:p>
        </w:tc>
      </w:tr>
      <w:tr w:rsidR="00544571" w:rsidRPr="00544571" w14:paraId="6D5F8301"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608248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32</w:t>
            </w:r>
          </w:p>
        </w:tc>
        <w:tc>
          <w:tcPr>
            <w:tcW w:w="1498" w:type="dxa"/>
            <w:tcBorders>
              <w:top w:val="nil"/>
              <w:left w:val="single" w:sz="4" w:space="0" w:color="auto"/>
              <w:bottom w:val="nil"/>
              <w:right w:val="nil"/>
            </w:tcBorders>
            <w:shd w:val="clear" w:color="auto" w:fill="auto"/>
            <w:noWrap/>
            <w:hideMark/>
          </w:tcPr>
          <w:p w14:paraId="216D3691"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75D31A0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Dlažba 30x30 cm dle výběru investora</w:t>
            </w:r>
          </w:p>
        </w:tc>
        <w:tc>
          <w:tcPr>
            <w:tcW w:w="657" w:type="dxa"/>
            <w:tcBorders>
              <w:top w:val="nil"/>
              <w:left w:val="nil"/>
              <w:bottom w:val="nil"/>
              <w:right w:val="single" w:sz="4" w:space="0" w:color="auto"/>
            </w:tcBorders>
            <w:shd w:val="clear" w:color="auto" w:fill="auto"/>
            <w:noWrap/>
            <w:hideMark/>
          </w:tcPr>
          <w:p w14:paraId="3E99CDE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D7D685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15,00000</w:t>
            </w:r>
          </w:p>
        </w:tc>
        <w:tc>
          <w:tcPr>
            <w:tcW w:w="1095" w:type="dxa"/>
            <w:tcBorders>
              <w:top w:val="nil"/>
              <w:left w:val="nil"/>
              <w:bottom w:val="nil"/>
              <w:right w:val="single" w:sz="4" w:space="0" w:color="auto"/>
            </w:tcBorders>
            <w:shd w:val="clear" w:color="auto" w:fill="auto"/>
            <w:noWrap/>
            <w:hideMark/>
          </w:tcPr>
          <w:p w14:paraId="3F18C5B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560,00</w:t>
            </w:r>
          </w:p>
        </w:tc>
        <w:tc>
          <w:tcPr>
            <w:tcW w:w="1124" w:type="dxa"/>
            <w:tcBorders>
              <w:top w:val="nil"/>
              <w:left w:val="nil"/>
              <w:bottom w:val="nil"/>
              <w:right w:val="single" w:sz="4" w:space="0" w:color="auto"/>
            </w:tcBorders>
            <w:shd w:val="clear" w:color="auto" w:fill="auto"/>
            <w:noWrap/>
            <w:hideMark/>
          </w:tcPr>
          <w:p w14:paraId="3466F8B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8 400,00</w:t>
            </w:r>
          </w:p>
        </w:tc>
      </w:tr>
      <w:tr w:rsidR="00544571" w:rsidRPr="00544571" w14:paraId="16791E6D"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04319C0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lastRenderedPageBreak/>
              <w:t>33</w:t>
            </w:r>
          </w:p>
        </w:tc>
        <w:tc>
          <w:tcPr>
            <w:tcW w:w="1498" w:type="dxa"/>
            <w:tcBorders>
              <w:top w:val="nil"/>
              <w:left w:val="single" w:sz="4" w:space="0" w:color="auto"/>
              <w:bottom w:val="nil"/>
              <w:right w:val="nil"/>
            </w:tcBorders>
            <w:shd w:val="clear" w:color="auto" w:fill="auto"/>
            <w:noWrap/>
            <w:hideMark/>
          </w:tcPr>
          <w:p w14:paraId="7E3A6F5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22CF019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Vysávání podlah </w:t>
            </w:r>
            <w:proofErr w:type="spellStart"/>
            <w:proofErr w:type="gramStart"/>
            <w:r w:rsidRPr="00544571">
              <w:rPr>
                <w:rFonts w:ascii="Arial CE" w:eastAsia="Times New Roman" w:hAnsi="Arial CE"/>
                <w:sz w:val="16"/>
                <w:szCs w:val="16"/>
                <w:lang w:eastAsia="cs-CZ"/>
              </w:rPr>
              <w:t>prům.vysavačem</w:t>
            </w:r>
            <w:proofErr w:type="spellEnd"/>
            <w:proofErr w:type="gramEnd"/>
            <w:r w:rsidRPr="00544571">
              <w:rPr>
                <w:rFonts w:ascii="Arial CE" w:eastAsia="Times New Roman" w:hAnsi="Arial CE"/>
                <w:sz w:val="16"/>
                <w:szCs w:val="16"/>
                <w:lang w:eastAsia="cs-CZ"/>
              </w:rPr>
              <w:t xml:space="preserve"> pro pokládku dlažby</w:t>
            </w:r>
          </w:p>
        </w:tc>
        <w:tc>
          <w:tcPr>
            <w:tcW w:w="657" w:type="dxa"/>
            <w:tcBorders>
              <w:top w:val="nil"/>
              <w:left w:val="nil"/>
              <w:bottom w:val="nil"/>
              <w:right w:val="single" w:sz="4" w:space="0" w:color="auto"/>
            </w:tcBorders>
            <w:shd w:val="clear" w:color="auto" w:fill="auto"/>
            <w:noWrap/>
            <w:hideMark/>
          </w:tcPr>
          <w:p w14:paraId="7A7C46A1"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CAE93B7"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13,00000</w:t>
            </w:r>
          </w:p>
        </w:tc>
        <w:tc>
          <w:tcPr>
            <w:tcW w:w="1095" w:type="dxa"/>
            <w:tcBorders>
              <w:top w:val="nil"/>
              <w:left w:val="nil"/>
              <w:bottom w:val="nil"/>
              <w:right w:val="single" w:sz="4" w:space="0" w:color="auto"/>
            </w:tcBorders>
            <w:shd w:val="clear" w:color="auto" w:fill="auto"/>
            <w:noWrap/>
            <w:hideMark/>
          </w:tcPr>
          <w:p w14:paraId="2065857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6,90</w:t>
            </w:r>
          </w:p>
        </w:tc>
        <w:tc>
          <w:tcPr>
            <w:tcW w:w="1124" w:type="dxa"/>
            <w:tcBorders>
              <w:top w:val="nil"/>
              <w:left w:val="nil"/>
              <w:bottom w:val="nil"/>
              <w:right w:val="single" w:sz="4" w:space="0" w:color="auto"/>
            </w:tcBorders>
            <w:shd w:val="clear" w:color="auto" w:fill="auto"/>
            <w:noWrap/>
            <w:hideMark/>
          </w:tcPr>
          <w:p w14:paraId="71BDB942"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89,70</w:t>
            </w:r>
          </w:p>
        </w:tc>
      </w:tr>
      <w:tr w:rsidR="00544571" w:rsidRPr="00544571" w14:paraId="04E6ED34"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3F910268"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39161C3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781</w:t>
            </w:r>
          </w:p>
        </w:tc>
        <w:tc>
          <w:tcPr>
            <w:tcW w:w="4167" w:type="dxa"/>
            <w:tcBorders>
              <w:top w:val="nil"/>
              <w:left w:val="single" w:sz="4" w:space="0" w:color="auto"/>
              <w:bottom w:val="single" w:sz="4" w:space="0" w:color="auto"/>
              <w:right w:val="single" w:sz="4" w:space="0" w:color="auto"/>
            </w:tcBorders>
            <w:shd w:val="clear" w:color="000000" w:fill="C0C0C0"/>
            <w:hideMark/>
          </w:tcPr>
          <w:p w14:paraId="2045019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Obklady keramické</w:t>
            </w:r>
          </w:p>
        </w:tc>
        <w:tc>
          <w:tcPr>
            <w:tcW w:w="657" w:type="dxa"/>
            <w:tcBorders>
              <w:top w:val="nil"/>
              <w:left w:val="nil"/>
              <w:bottom w:val="single" w:sz="4" w:space="0" w:color="auto"/>
              <w:right w:val="single" w:sz="4" w:space="0" w:color="auto"/>
            </w:tcBorders>
            <w:shd w:val="clear" w:color="000000" w:fill="C0C0C0"/>
            <w:noWrap/>
            <w:hideMark/>
          </w:tcPr>
          <w:p w14:paraId="125A934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37D12F6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6F14AB7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070278F4"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49 504,40</w:t>
            </w:r>
          </w:p>
        </w:tc>
      </w:tr>
      <w:tr w:rsidR="00544571" w:rsidRPr="00544571" w14:paraId="281F2D33"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A269F1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34</w:t>
            </w:r>
          </w:p>
        </w:tc>
        <w:tc>
          <w:tcPr>
            <w:tcW w:w="1498" w:type="dxa"/>
            <w:tcBorders>
              <w:top w:val="nil"/>
              <w:left w:val="single" w:sz="4" w:space="0" w:color="auto"/>
              <w:bottom w:val="nil"/>
              <w:right w:val="nil"/>
            </w:tcBorders>
            <w:shd w:val="clear" w:color="auto" w:fill="auto"/>
            <w:noWrap/>
            <w:hideMark/>
          </w:tcPr>
          <w:p w14:paraId="26B1D58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0F58666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Penetrace podkladu pod obklady</w:t>
            </w:r>
          </w:p>
        </w:tc>
        <w:tc>
          <w:tcPr>
            <w:tcW w:w="657" w:type="dxa"/>
            <w:tcBorders>
              <w:top w:val="nil"/>
              <w:left w:val="nil"/>
              <w:bottom w:val="nil"/>
              <w:right w:val="single" w:sz="4" w:space="0" w:color="auto"/>
            </w:tcBorders>
            <w:shd w:val="clear" w:color="auto" w:fill="auto"/>
            <w:noWrap/>
            <w:hideMark/>
          </w:tcPr>
          <w:p w14:paraId="4D5DE552"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26335B7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36,00000</w:t>
            </w:r>
          </w:p>
        </w:tc>
        <w:tc>
          <w:tcPr>
            <w:tcW w:w="1095" w:type="dxa"/>
            <w:tcBorders>
              <w:top w:val="nil"/>
              <w:left w:val="nil"/>
              <w:bottom w:val="nil"/>
              <w:right w:val="single" w:sz="4" w:space="0" w:color="auto"/>
            </w:tcBorders>
            <w:shd w:val="clear" w:color="auto" w:fill="auto"/>
            <w:noWrap/>
            <w:hideMark/>
          </w:tcPr>
          <w:p w14:paraId="1B480A65"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56,00</w:t>
            </w:r>
          </w:p>
        </w:tc>
        <w:tc>
          <w:tcPr>
            <w:tcW w:w="1124" w:type="dxa"/>
            <w:tcBorders>
              <w:top w:val="nil"/>
              <w:left w:val="nil"/>
              <w:bottom w:val="nil"/>
              <w:right w:val="single" w:sz="4" w:space="0" w:color="auto"/>
            </w:tcBorders>
            <w:shd w:val="clear" w:color="auto" w:fill="auto"/>
            <w:noWrap/>
            <w:hideMark/>
          </w:tcPr>
          <w:p w14:paraId="35C3805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2 016,00</w:t>
            </w:r>
          </w:p>
        </w:tc>
      </w:tr>
      <w:tr w:rsidR="00544571" w:rsidRPr="00544571" w14:paraId="1F98997F" w14:textId="77777777" w:rsidTr="00544571">
        <w:trPr>
          <w:trHeight w:val="450"/>
          <w:jc w:val="center"/>
        </w:trPr>
        <w:tc>
          <w:tcPr>
            <w:tcW w:w="443" w:type="dxa"/>
            <w:tcBorders>
              <w:top w:val="nil"/>
              <w:left w:val="single" w:sz="4" w:space="0" w:color="auto"/>
              <w:bottom w:val="nil"/>
              <w:right w:val="nil"/>
            </w:tcBorders>
            <w:shd w:val="clear" w:color="auto" w:fill="auto"/>
            <w:noWrap/>
            <w:hideMark/>
          </w:tcPr>
          <w:p w14:paraId="4F15BBB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35</w:t>
            </w:r>
          </w:p>
        </w:tc>
        <w:tc>
          <w:tcPr>
            <w:tcW w:w="1498" w:type="dxa"/>
            <w:tcBorders>
              <w:top w:val="nil"/>
              <w:left w:val="single" w:sz="4" w:space="0" w:color="auto"/>
              <w:bottom w:val="nil"/>
              <w:right w:val="nil"/>
            </w:tcBorders>
            <w:shd w:val="clear" w:color="auto" w:fill="auto"/>
            <w:noWrap/>
            <w:hideMark/>
          </w:tcPr>
          <w:p w14:paraId="0FCF528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F9E6A0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Obklad vnitřní stěn keramický, do tmele, 30x30 cm, (lepidlo, </w:t>
            </w:r>
            <w:proofErr w:type="spellStart"/>
            <w:proofErr w:type="gramStart"/>
            <w:r w:rsidRPr="00544571">
              <w:rPr>
                <w:rFonts w:ascii="Arial CE" w:eastAsia="Times New Roman" w:hAnsi="Arial CE"/>
                <w:sz w:val="16"/>
                <w:szCs w:val="16"/>
                <w:lang w:eastAsia="cs-CZ"/>
              </w:rPr>
              <w:t>spár</w:t>
            </w:r>
            <w:proofErr w:type="gramEnd"/>
            <w:r w:rsidRPr="00544571">
              <w:rPr>
                <w:rFonts w:ascii="Arial CE" w:eastAsia="Times New Roman" w:hAnsi="Arial CE"/>
                <w:sz w:val="16"/>
                <w:szCs w:val="16"/>
                <w:lang w:eastAsia="cs-CZ"/>
              </w:rPr>
              <w:t>.</w:t>
            </w:r>
            <w:proofErr w:type="gramStart"/>
            <w:r w:rsidRPr="00544571">
              <w:rPr>
                <w:rFonts w:ascii="Arial CE" w:eastAsia="Times New Roman" w:hAnsi="Arial CE"/>
                <w:sz w:val="16"/>
                <w:szCs w:val="16"/>
                <w:lang w:eastAsia="cs-CZ"/>
              </w:rPr>
              <w:t>hmota</w:t>
            </w:r>
            <w:proofErr w:type="spellEnd"/>
            <w:proofErr w:type="gramEnd"/>
            <w:r w:rsidRPr="00544571">
              <w:rPr>
                <w:rFonts w:ascii="Arial CE" w:eastAsia="Times New Roman" w:hAnsi="Arial CE"/>
                <w:sz w:val="16"/>
                <w:szCs w:val="16"/>
                <w:lang w:eastAsia="cs-CZ"/>
              </w:rPr>
              <w:t>)</w:t>
            </w:r>
          </w:p>
        </w:tc>
        <w:tc>
          <w:tcPr>
            <w:tcW w:w="657" w:type="dxa"/>
            <w:tcBorders>
              <w:top w:val="nil"/>
              <w:left w:val="nil"/>
              <w:bottom w:val="nil"/>
              <w:right w:val="single" w:sz="4" w:space="0" w:color="auto"/>
            </w:tcBorders>
            <w:shd w:val="clear" w:color="auto" w:fill="auto"/>
            <w:noWrap/>
            <w:hideMark/>
          </w:tcPr>
          <w:p w14:paraId="1B56459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57B9854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36,00000</w:t>
            </w:r>
          </w:p>
        </w:tc>
        <w:tc>
          <w:tcPr>
            <w:tcW w:w="1095" w:type="dxa"/>
            <w:tcBorders>
              <w:top w:val="nil"/>
              <w:left w:val="nil"/>
              <w:bottom w:val="nil"/>
              <w:right w:val="single" w:sz="4" w:space="0" w:color="auto"/>
            </w:tcBorders>
            <w:shd w:val="clear" w:color="auto" w:fill="auto"/>
            <w:noWrap/>
            <w:hideMark/>
          </w:tcPr>
          <w:p w14:paraId="033AEE8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696,90</w:t>
            </w:r>
          </w:p>
        </w:tc>
        <w:tc>
          <w:tcPr>
            <w:tcW w:w="1124" w:type="dxa"/>
            <w:tcBorders>
              <w:top w:val="nil"/>
              <w:left w:val="nil"/>
              <w:bottom w:val="nil"/>
              <w:right w:val="single" w:sz="4" w:space="0" w:color="auto"/>
            </w:tcBorders>
            <w:shd w:val="clear" w:color="auto" w:fill="auto"/>
            <w:noWrap/>
            <w:hideMark/>
          </w:tcPr>
          <w:p w14:paraId="06DE776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25 088,40</w:t>
            </w:r>
          </w:p>
        </w:tc>
      </w:tr>
      <w:tr w:rsidR="00544571" w:rsidRPr="00544571" w14:paraId="39881126"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C45622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36</w:t>
            </w:r>
          </w:p>
        </w:tc>
        <w:tc>
          <w:tcPr>
            <w:tcW w:w="1498" w:type="dxa"/>
            <w:tcBorders>
              <w:top w:val="nil"/>
              <w:left w:val="single" w:sz="4" w:space="0" w:color="auto"/>
              <w:bottom w:val="nil"/>
              <w:right w:val="nil"/>
            </w:tcBorders>
            <w:shd w:val="clear" w:color="auto" w:fill="auto"/>
            <w:noWrap/>
            <w:hideMark/>
          </w:tcPr>
          <w:p w14:paraId="4CD2AE7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97C1A5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Obkladačka 30x30 cm, dle výběru investora</w:t>
            </w:r>
          </w:p>
        </w:tc>
        <w:tc>
          <w:tcPr>
            <w:tcW w:w="657" w:type="dxa"/>
            <w:tcBorders>
              <w:top w:val="nil"/>
              <w:left w:val="nil"/>
              <w:bottom w:val="nil"/>
              <w:right w:val="single" w:sz="4" w:space="0" w:color="auto"/>
            </w:tcBorders>
            <w:shd w:val="clear" w:color="auto" w:fill="auto"/>
            <w:noWrap/>
            <w:hideMark/>
          </w:tcPr>
          <w:p w14:paraId="390B794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837CA4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40,00000</w:t>
            </w:r>
          </w:p>
        </w:tc>
        <w:tc>
          <w:tcPr>
            <w:tcW w:w="1095" w:type="dxa"/>
            <w:tcBorders>
              <w:top w:val="nil"/>
              <w:left w:val="nil"/>
              <w:bottom w:val="nil"/>
              <w:right w:val="single" w:sz="4" w:space="0" w:color="auto"/>
            </w:tcBorders>
            <w:shd w:val="clear" w:color="auto" w:fill="auto"/>
            <w:noWrap/>
            <w:hideMark/>
          </w:tcPr>
          <w:p w14:paraId="5F57851E"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560,00</w:t>
            </w:r>
          </w:p>
        </w:tc>
        <w:tc>
          <w:tcPr>
            <w:tcW w:w="1124" w:type="dxa"/>
            <w:tcBorders>
              <w:top w:val="nil"/>
              <w:left w:val="nil"/>
              <w:bottom w:val="nil"/>
              <w:right w:val="single" w:sz="4" w:space="0" w:color="auto"/>
            </w:tcBorders>
            <w:shd w:val="clear" w:color="auto" w:fill="auto"/>
            <w:noWrap/>
            <w:hideMark/>
          </w:tcPr>
          <w:p w14:paraId="3B9AB7C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22 400,00</w:t>
            </w:r>
          </w:p>
        </w:tc>
      </w:tr>
      <w:tr w:rsidR="00544571" w:rsidRPr="00544571" w14:paraId="7614F1F1"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3406B4D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0053CA3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783</w:t>
            </w:r>
          </w:p>
        </w:tc>
        <w:tc>
          <w:tcPr>
            <w:tcW w:w="4167" w:type="dxa"/>
            <w:tcBorders>
              <w:top w:val="nil"/>
              <w:left w:val="single" w:sz="4" w:space="0" w:color="auto"/>
              <w:bottom w:val="single" w:sz="4" w:space="0" w:color="auto"/>
              <w:right w:val="single" w:sz="4" w:space="0" w:color="auto"/>
            </w:tcBorders>
            <w:shd w:val="clear" w:color="000000" w:fill="C0C0C0"/>
            <w:hideMark/>
          </w:tcPr>
          <w:p w14:paraId="29813F0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Nátěry</w:t>
            </w:r>
          </w:p>
        </w:tc>
        <w:tc>
          <w:tcPr>
            <w:tcW w:w="657" w:type="dxa"/>
            <w:tcBorders>
              <w:top w:val="nil"/>
              <w:left w:val="nil"/>
              <w:bottom w:val="single" w:sz="4" w:space="0" w:color="auto"/>
              <w:right w:val="single" w:sz="4" w:space="0" w:color="auto"/>
            </w:tcBorders>
            <w:shd w:val="clear" w:color="000000" w:fill="C0C0C0"/>
            <w:noWrap/>
            <w:hideMark/>
          </w:tcPr>
          <w:p w14:paraId="5E5AC47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5B3096F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721CA4B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4FE7437D"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4 500,00</w:t>
            </w:r>
          </w:p>
        </w:tc>
      </w:tr>
      <w:tr w:rsidR="00544571" w:rsidRPr="00544571" w14:paraId="6C87119E"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1C929B1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37</w:t>
            </w:r>
          </w:p>
        </w:tc>
        <w:tc>
          <w:tcPr>
            <w:tcW w:w="1498" w:type="dxa"/>
            <w:tcBorders>
              <w:top w:val="nil"/>
              <w:left w:val="single" w:sz="4" w:space="0" w:color="auto"/>
              <w:bottom w:val="nil"/>
              <w:right w:val="nil"/>
            </w:tcBorders>
            <w:shd w:val="clear" w:color="auto" w:fill="auto"/>
            <w:noWrap/>
            <w:hideMark/>
          </w:tcPr>
          <w:p w14:paraId="3F54BAF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0956801"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xml:space="preserve">Údržba, nátěr syntetický kov. </w:t>
            </w:r>
            <w:proofErr w:type="spellStart"/>
            <w:r w:rsidRPr="00544571">
              <w:rPr>
                <w:rFonts w:ascii="Arial CE" w:eastAsia="Times New Roman" w:hAnsi="Arial CE"/>
                <w:sz w:val="16"/>
                <w:szCs w:val="16"/>
                <w:lang w:eastAsia="cs-CZ"/>
              </w:rPr>
              <w:t>konstr</w:t>
            </w:r>
            <w:proofErr w:type="spellEnd"/>
            <w:r w:rsidRPr="00544571">
              <w:rPr>
                <w:rFonts w:ascii="Arial CE" w:eastAsia="Times New Roman" w:hAnsi="Arial CE"/>
                <w:sz w:val="16"/>
                <w:szCs w:val="16"/>
                <w:lang w:eastAsia="cs-CZ"/>
              </w:rPr>
              <w:t xml:space="preserve">. </w:t>
            </w:r>
          </w:p>
        </w:tc>
        <w:tc>
          <w:tcPr>
            <w:tcW w:w="657" w:type="dxa"/>
            <w:tcBorders>
              <w:top w:val="nil"/>
              <w:left w:val="nil"/>
              <w:bottom w:val="nil"/>
              <w:right w:val="single" w:sz="4" w:space="0" w:color="auto"/>
            </w:tcBorders>
            <w:shd w:val="clear" w:color="auto" w:fill="auto"/>
            <w:noWrap/>
            <w:hideMark/>
          </w:tcPr>
          <w:p w14:paraId="6EC3B2C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64AE298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087CD4F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4 500,00</w:t>
            </w:r>
          </w:p>
        </w:tc>
        <w:tc>
          <w:tcPr>
            <w:tcW w:w="1124" w:type="dxa"/>
            <w:tcBorders>
              <w:top w:val="nil"/>
              <w:left w:val="nil"/>
              <w:bottom w:val="nil"/>
              <w:right w:val="single" w:sz="4" w:space="0" w:color="auto"/>
            </w:tcBorders>
            <w:shd w:val="clear" w:color="auto" w:fill="auto"/>
            <w:noWrap/>
            <w:hideMark/>
          </w:tcPr>
          <w:p w14:paraId="38032AA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4 500,00</w:t>
            </w:r>
          </w:p>
        </w:tc>
      </w:tr>
      <w:tr w:rsidR="00544571" w:rsidRPr="00544571" w14:paraId="1DD5E5D0"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14BBBDE8"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0171292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784</w:t>
            </w:r>
          </w:p>
        </w:tc>
        <w:tc>
          <w:tcPr>
            <w:tcW w:w="4167" w:type="dxa"/>
            <w:tcBorders>
              <w:top w:val="nil"/>
              <w:left w:val="single" w:sz="4" w:space="0" w:color="auto"/>
              <w:bottom w:val="single" w:sz="4" w:space="0" w:color="auto"/>
              <w:right w:val="single" w:sz="4" w:space="0" w:color="auto"/>
            </w:tcBorders>
            <w:shd w:val="clear" w:color="000000" w:fill="C0C0C0"/>
            <w:hideMark/>
          </w:tcPr>
          <w:p w14:paraId="6D4475A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Malby</w:t>
            </w:r>
          </w:p>
        </w:tc>
        <w:tc>
          <w:tcPr>
            <w:tcW w:w="657" w:type="dxa"/>
            <w:tcBorders>
              <w:top w:val="nil"/>
              <w:left w:val="nil"/>
              <w:bottom w:val="single" w:sz="4" w:space="0" w:color="auto"/>
              <w:right w:val="single" w:sz="4" w:space="0" w:color="auto"/>
            </w:tcBorders>
            <w:shd w:val="clear" w:color="000000" w:fill="C0C0C0"/>
            <w:noWrap/>
            <w:hideMark/>
          </w:tcPr>
          <w:p w14:paraId="7662D2F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484391B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6339E07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3E64030D"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5 575,20</w:t>
            </w:r>
          </w:p>
        </w:tc>
      </w:tr>
      <w:tr w:rsidR="00544571" w:rsidRPr="00544571" w14:paraId="11834FED"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1DE191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38</w:t>
            </w:r>
          </w:p>
        </w:tc>
        <w:tc>
          <w:tcPr>
            <w:tcW w:w="1498" w:type="dxa"/>
            <w:tcBorders>
              <w:top w:val="nil"/>
              <w:left w:val="single" w:sz="4" w:space="0" w:color="auto"/>
              <w:bottom w:val="nil"/>
              <w:right w:val="nil"/>
            </w:tcBorders>
            <w:shd w:val="clear" w:color="auto" w:fill="auto"/>
            <w:noWrap/>
            <w:hideMark/>
          </w:tcPr>
          <w:p w14:paraId="3075F1A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7C4937F"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Odstranění stávajících maleb, oškrábáním</w:t>
            </w:r>
          </w:p>
        </w:tc>
        <w:tc>
          <w:tcPr>
            <w:tcW w:w="657" w:type="dxa"/>
            <w:tcBorders>
              <w:top w:val="nil"/>
              <w:left w:val="nil"/>
              <w:bottom w:val="nil"/>
              <w:right w:val="single" w:sz="4" w:space="0" w:color="auto"/>
            </w:tcBorders>
            <w:shd w:val="clear" w:color="auto" w:fill="auto"/>
            <w:noWrap/>
            <w:hideMark/>
          </w:tcPr>
          <w:p w14:paraId="0B5B445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4759388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32,00000</w:t>
            </w:r>
          </w:p>
        </w:tc>
        <w:tc>
          <w:tcPr>
            <w:tcW w:w="1095" w:type="dxa"/>
            <w:tcBorders>
              <w:top w:val="nil"/>
              <w:left w:val="nil"/>
              <w:bottom w:val="nil"/>
              <w:right w:val="single" w:sz="4" w:space="0" w:color="auto"/>
            </w:tcBorders>
            <w:shd w:val="clear" w:color="auto" w:fill="auto"/>
            <w:noWrap/>
            <w:hideMark/>
          </w:tcPr>
          <w:p w14:paraId="44D9C5F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54,00</w:t>
            </w:r>
          </w:p>
        </w:tc>
        <w:tc>
          <w:tcPr>
            <w:tcW w:w="1124" w:type="dxa"/>
            <w:tcBorders>
              <w:top w:val="nil"/>
              <w:left w:val="nil"/>
              <w:bottom w:val="nil"/>
              <w:right w:val="single" w:sz="4" w:space="0" w:color="auto"/>
            </w:tcBorders>
            <w:shd w:val="clear" w:color="auto" w:fill="auto"/>
            <w:noWrap/>
            <w:hideMark/>
          </w:tcPr>
          <w:p w14:paraId="718B8BE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1 728,00</w:t>
            </w:r>
          </w:p>
        </w:tc>
      </w:tr>
      <w:tr w:rsidR="00544571" w:rsidRPr="00544571" w14:paraId="43F184D9"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759DE853"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39</w:t>
            </w:r>
          </w:p>
        </w:tc>
        <w:tc>
          <w:tcPr>
            <w:tcW w:w="1498" w:type="dxa"/>
            <w:tcBorders>
              <w:top w:val="nil"/>
              <w:left w:val="single" w:sz="4" w:space="0" w:color="auto"/>
              <w:bottom w:val="nil"/>
              <w:right w:val="nil"/>
            </w:tcBorders>
            <w:shd w:val="clear" w:color="auto" w:fill="auto"/>
            <w:noWrap/>
            <w:hideMark/>
          </w:tcPr>
          <w:p w14:paraId="45E69EF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3B6CD89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Malba HET Super malba, bílá, bez penetrace, 2x</w:t>
            </w:r>
          </w:p>
        </w:tc>
        <w:tc>
          <w:tcPr>
            <w:tcW w:w="657" w:type="dxa"/>
            <w:tcBorders>
              <w:top w:val="nil"/>
              <w:left w:val="nil"/>
              <w:bottom w:val="nil"/>
              <w:right w:val="single" w:sz="4" w:space="0" w:color="auto"/>
            </w:tcBorders>
            <w:shd w:val="clear" w:color="auto" w:fill="auto"/>
            <w:noWrap/>
            <w:hideMark/>
          </w:tcPr>
          <w:p w14:paraId="59BD426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4CA8B8A4"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42,00000</w:t>
            </w:r>
          </w:p>
        </w:tc>
        <w:tc>
          <w:tcPr>
            <w:tcW w:w="1095" w:type="dxa"/>
            <w:tcBorders>
              <w:top w:val="nil"/>
              <w:left w:val="nil"/>
              <w:bottom w:val="nil"/>
              <w:right w:val="single" w:sz="4" w:space="0" w:color="auto"/>
            </w:tcBorders>
            <w:shd w:val="clear" w:color="auto" w:fill="auto"/>
            <w:noWrap/>
            <w:hideMark/>
          </w:tcPr>
          <w:p w14:paraId="7FC03BE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64,60</w:t>
            </w:r>
          </w:p>
        </w:tc>
        <w:tc>
          <w:tcPr>
            <w:tcW w:w="1124" w:type="dxa"/>
            <w:tcBorders>
              <w:top w:val="nil"/>
              <w:left w:val="nil"/>
              <w:bottom w:val="nil"/>
              <w:right w:val="single" w:sz="4" w:space="0" w:color="auto"/>
            </w:tcBorders>
            <w:shd w:val="clear" w:color="auto" w:fill="auto"/>
            <w:noWrap/>
            <w:hideMark/>
          </w:tcPr>
          <w:p w14:paraId="0CC6DBF9"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2 713,20</w:t>
            </w:r>
          </w:p>
        </w:tc>
      </w:tr>
      <w:tr w:rsidR="00544571" w:rsidRPr="00544571" w14:paraId="1ED012BE"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238244D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40</w:t>
            </w:r>
          </w:p>
        </w:tc>
        <w:tc>
          <w:tcPr>
            <w:tcW w:w="1498" w:type="dxa"/>
            <w:tcBorders>
              <w:top w:val="nil"/>
              <w:left w:val="single" w:sz="4" w:space="0" w:color="auto"/>
              <w:bottom w:val="nil"/>
              <w:right w:val="nil"/>
            </w:tcBorders>
            <w:shd w:val="clear" w:color="auto" w:fill="auto"/>
            <w:noWrap/>
            <w:hideMark/>
          </w:tcPr>
          <w:p w14:paraId="57969A15"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47A1EC2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Penetrace podkladu nátěrem HET, A - Grund 1x</w:t>
            </w:r>
          </w:p>
        </w:tc>
        <w:tc>
          <w:tcPr>
            <w:tcW w:w="657" w:type="dxa"/>
            <w:tcBorders>
              <w:top w:val="nil"/>
              <w:left w:val="nil"/>
              <w:bottom w:val="nil"/>
              <w:right w:val="single" w:sz="4" w:space="0" w:color="auto"/>
            </w:tcBorders>
            <w:shd w:val="clear" w:color="auto" w:fill="auto"/>
            <w:noWrap/>
            <w:hideMark/>
          </w:tcPr>
          <w:p w14:paraId="29ED4373"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m2</w:t>
            </w:r>
          </w:p>
        </w:tc>
        <w:tc>
          <w:tcPr>
            <w:tcW w:w="1012" w:type="dxa"/>
            <w:tcBorders>
              <w:top w:val="nil"/>
              <w:left w:val="nil"/>
              <w:bottom w:val="nil"/>
              <w:right w:val="single" w:sz="4" w:space="0" w:color="auto"/>
            </w:tcBorders>
            <w:shd w:val="clear" w:color="auto" w:fill="auto"/>
            <w:noWrap/>
            <w:hideMark/>
          </w:tcPr>
          <w:p w14:paraId="0E415DDC"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42,00000</w:t>
            </w:r>
          </w:p>
        </w:tc>
        <w:tc>
          <w:tcPr>
            <w:tcW w:w="1095" w:type="dxa"/>
            <w:tcBorders>
              <w:top w:val="nil"/>
              <w:left w:val="nil"/>
              <w:bottom w:val="nil"/>
              <w:right w:val="single" w:sz="4" w:space="0" w:color="auto"/>
            </w:tcBorders>
            <w:shd w:val="clear" w:color="auto" w:fill="auto"/>
            <w:noWrap/>
            <w:hideMark/>
          </w:tcPr>
          <w:p w14:paraId="7CBA748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27,00</w:t>
            </w:r>
          </w:p>
        </w:tc>
        <w:tc>
          <w:tcPr>
            <w:tcW w:w="1124" w:type="dxa"/>
            <w:tcBorders>
              <w:top w:val="nil"/>
              <w:left w:val="nil"/>
              <w:bottom w:val="nil"/>
              <w:right w:val="single" w:sz="4" w:space="0" w:color="auto"/>
            </w:tcBorders>
            <w:shd w:val="clear" w:color="auto" w:fill="auto"/>
            <w:noWrap/>
            <w:hideMark/>
          </w:tcPr>
          <w:p w14:paraId="1815FE78"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1 134,00</w:t>
            </w:r>
          </w:p>
        </w:tc>
      </w:tr>
      <w:tr w:rsidR="00544571" w:rsidRPr="00544571" w14:paraId="56908CAF"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2F6BD20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56640EB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M65</w:t>
            </w:r>
          </w:p>
        </w:tc>
        <w:tc>
          <w:tcPr>
            <w:tcW w:w="4167" w:type="dxa"/>
            <w:tcBorders>
              <w:top w:val="nil"/>
              <w:left w:val="single" w:sz="4" w:space="0" w:color="auto"/>
              <w:bottom w:val="single" w:sz="4" w:space="0" w:color="auto"/>
              <w:right w:val="single" w:sz="4" w:space="0" w:color="auto"/>
            </w:tcBorders>
            <w:shd w:val="clear" w:color="000000" w:fill="C0C0C0"/>
            <w:hideMark/>
          </w:tcPr>
          <w:p w14:paraId="5795253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Elektroinstalace</w:t>
            </w:r>
          </w:p>
        </w:tc>
        <w:tc>
          <w:tcPr>
            <w:tcW w:w="657" w:type="dxa"/>
            <w:tcBorders>
              <w:top w:val="nil"/>
              <w:left w:val="nil"/>
              <w:bottom w:val="single" w:sz="4" w:space="0" w:color="auto"/>
              <w:right w:val="single" w:sz="4" w:space="0" w:color="auto"/>
            </w:tcBorders>
            <w:shd w:val="clear" w:color="000000" w:fill="C0C0C0"/>
            <w:noWrap/>
            <w:hideMark/>
          </w:tcPr>
          <w:p w14:paraId="0FC2C68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3E468D9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33B3D42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14DF536F"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9 800,00</w:t>
            </w:r>
          </w:p>
        </w:tc>
      </w:tr>
      <w:tr w:rsidR="00544571" w:rsidRPr="00544571" w14:paraId="1E4BCCC6"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0271FAB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41</w:t>
            </w:r>
          </w:p>
        </w:tc>
        <w:tc>
          <w:tcPr>
            <w:tcW w:w="1498" w:type="dxa"/>
            <w:tcBorders>
              <w:top w:val="nil"/>
              <w:left w:val="single" w:sz="4" w:space="0" w:color="auto"/>
              <w:bottom w:val="nil"/>
              <w:right w:val="nil"/>
            </w:tcBorders>
            <w:shd w:val="clear" w:color="auto" w:fill="auto"/>
            <w:noWrap/>
            <w:hideMark/>
          </w:tcPr>
          <w:p w14:paraId="69AC93A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nil"/>
              <w:right w:val="single" w:sz="4" w:space="0" w:color="auto"/>
            </w:tcBorders>
            <w:shd w:val="clear" w:color="auto" w:fill="auto"/>
            <w:hideMark/>
          </w:tcPr>
          <w:p w14:paraId="1CA93E9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Elektroinstalace, vč. montáže</w:t>
            </w:r>
          </w:p>
        </w:tc>
        <w:tc>
          <w:tcPr>
            <w:tcW w:w="657" w:type="dxa"/>
            <w:tcBorders>
              <w:top w:val="nil"/>
              <w:left w:val="nil"/>
              <w:bottom w:val="nil"/>
              <w:right w:val="single" w:sz="4" w:space="0" w:color="auto"/>
            </w:tcBorders>
            <w:shd w:val="clear" w:color="auto" w:fill="auto"/>
            <w:noWrap/>
            <w:hideMark/>
          </w:tcPr>
          <w:p w14:paraId="23D31E4B"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nil"/>
              <w:right w:val="single" w:sz="4" w:space="0" w:color="auto"/>
            </w:tcBorders>
            <w:shd w:val="clear" w:color="auto" w:fill="auto"/>
            <w:noWrap/>
            <w:hideMark/>
          </w:tcPr>
          <w:p w14:paraId="753DEB4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1,00000</w:t>
            </w:r>
          </w:p>
        </w:tc>
        <w:tc>
          <w:tcPr>
            <w:tcW w:w="1095" w:type="dxa"/>
            <w:tcBorders>
              <w:top w:val="nil"/>
              <w:left w:val="nil"/>
              <w:bottom w:val="nil"/>
              <w:right w:val="single" w:sz="4" w:space="0" w:color="auto"/>
            </w:tcBorders>
            <w:shd w:val="clear" w:color="auto" w:fill="auto"/>
            <w:noWrap/>
            <w:hideMark/>
          </w:tcPr>
          <w:p w14:paraId="6376E571"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9 800,00</w:t>
            </w:r>
          </w:p>
        </w:tc>
        <w:tc>
          <w:tcPr>
            <w:tcW w:w="1124" w:type="dxa"/>
            <w:tcBorders>
              <w:top w:val="nil"/>
              <w:left w:val="nil"/>
              <w:bottom w:val="nil"/>
              <w:right w:val="single" w:sz="4" w:space="0" w:color="auto"/>
            </w:tcBorders>
            <w:shd w:val="clear" w:color="auto" w:fill="auto"/>
            <w:noWrap/>
            <w:hideMark/>
          </w:tcPr>
          <w:p w14:paraId="634D0F2B"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9 800,00</w:t>
            </w:r>
          </w:p>
        </w:tc>
      </w:tr>
      <w:tr w:rsidR="00544571" w:rsidRPr="00544571" w14:paraId="618CF683"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5CFB8DD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97D36A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13A5FAA3"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Kabel CYKY J- 3X1,5</w:t>
            </w:r>
          </w:p>
        </w:tc>
      </w:tr>
      <w:tr w:rsidR="00544571" w:rsidRPr="00544571" w14:paraId="12B69019"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77D9DB6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7BC1DF4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579F3B66"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 xml:space="preserve">Světlo </w:t>
            </w:r>
            <w:proofErr w:type="spellStart"/>
            <w:r w:rsidRPr="00544571">
              <w:rPr>
                <w:rFonts w:ascii="Arial CE" w:eastAsia="Times New Roman" w:hAnsi="Arial CE"/>
                <w:color w:val="008000"/>
                <w:sz w:val="16"/>
                <w:szCs w:val="16"/>
                <w:lang w:eastAsia="cs-CZ"/>
              </w:rPr>
              <w:t>Kanlux</w:t>
            </w:r>
            <w:proofErr w:type="spellEnd"/>
            <w:r w:rsidRPr="00544571">
              <w:rPr>
                <w:rFonts w:ascii="Arial CE" w:eastAsia="Times New Roman" w:hAnsi="Arial CE"/>
                <w:color w:val="008000"/>
                <w:sz w:val="16"/>
                <w:szCs w:val="16"/>
                <w:lang w:eastAsia="cs-CZ"/>
              </w:rPr>
              <w:t xml:space="preserve"> do sádrokartonu</w:t>
            </w:r>
          </w:p>
        </w:tc>
      </w:tr>
      <w:tr w:rsidR="00544571" w:rsidRPr="00544571" w14:paraId="64206843"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00C2D2F9"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4D243D4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02507836"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Vypínač -Tlačítko</w:t>
            </w:r>
          </w:p>
        </w:tc>
      </w:tr>
      <w:tr w:rsidR="00544571" w:rsidRPr="00544571" w14:paraId="1D6EE630"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A4CB878"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7C4DB42C"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4C06015B"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Zásuvka Tango</w:t>
            </w:r>
          </w:p>
        </w:tc>
      </w:tr>
      <w:tr w:rsidR="00544571" w:rsidRPr="00544571" w14:paraId="4049B5FD"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2818904"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7E72468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01088E5A"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 xml:space="preserve">Ventilátor </w:t>
            </w:r>
            <w:proofErr w:type="spellStart"/>
            <w:r w:rsidRPr="00544571">
              <w:rPr>
                <w:rFonts w:ascii="Arial CE" w:eastAsia="Times New Roman" w:hAnsi="Arial CE"/>
                <w:color w:val="008000"/>
                <w:sz w:val="16"/>
                <w:szCs w:val="16"/>
                <w:lang w:eastAsia="cs-CZ"/>
              </w:rPr>
              <w:t>Blauberg</w:t>
            </w:r>
            <w:proofErr w:type="spellEnd"/>
            <w:r w:rsidRPr="00544571">
              <w:rPr>
                <w:rFonts w:ascii="Arial CE" w:eastAsia="Times New Roman" w:hAnsi="Arial CE"/>
                <w:color w:val="008000"/>
                <w:sz w:val="16"/>
                <w:szCs w:val="16"/>
                <w:lang w:eastAsia="cs-CZ"/>
              </w:rPr>
              <w:t xml:space="preserve"> s doběhem</w:t>
            </w:r>
          </w:p>
        </w:tc>
      </w:tr>
      <w:tr w:rsidR="00544571" w:rsidRPr="00544571" w14:paraId="172A5E44"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66D7739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727A548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5A089AE0"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Rámeček Tango - 1</w:t>
            </w:r>
          </w:p>
        </w:tc>
      </w:tr>
      <w:tr w:rsidR="00544571" w:rsidRPr="00544571" w14:paraId="5C9750EA"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4F6F16D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73CC2286"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79556883"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Rámeček Tango -2</w:t>
            </w:r>
          </w:p>
        </w:tc>
      </w:tr>
      <w:tr w:rsidR="00544571" w:rsidRPr="00544571" w14:paraId="35175C20" w14:textId="77777777" w:rsidTr="00544571">
        <w:trPr>
          <w:trHeight w:val="255"/>
          <w:jc w:val="center"/>
        </w:trPr>
        <w:tc>
          <w:tcPr>
            <w:tcW w:w="443" w:type="dxa"/>
            <w:tcBorders>
              <w:top w:val="nil"/>
              <w:left w:val="single" w:sz="4" w:space="0" w:color="auto"/>
              <w:bottom w:val="nil"/>
              <w:right w:val="nil"/>
            </w:tcBorders>
            <w:shd w:val="clear" w:color="auto" w:fill="auto"/>
            <w:noWrap/>
            <w:hideMark/>
          </w:tcPr>
          <w:p w14:paraId="34080D6E"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1498" w:type="dxa"/>
            <w:tcBorders>
              <w:top w:val="nil"/>
              <w:left w:val="single" w:sz="4" w:space="0" w:color="auto"/>
              <w:bottom w:val="nil"/>
              <w:right w:val="nil"/>
            </w:tcBorders>
            <w:shd w:val="clear" w:color="auto" w:fill="auto"/>
            <w:noWrap/>
            <w:hideMark/>
          </w:tcPr>
          <w:p w14:paraId="33F8086F"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8055" w:type="dxa"/>
            <w:gridSpan w:val="5"/>
            <w:tcBorders>
              <w:top w:val="nil"/>
              <w:left w:val="single" w:sz="4" w:space="0" w:color="auto"/>
              <w:bottom w:val="nil"/>
              <w:right w:val="single" w:sz="4" w:space="0" w:color="000000"/>
            </w:tcBorders>
            <w:shd w:val="clear" w:color="auto" w:fill="auto"/>
            <w:hideMark/>
          </w:tcPr>
          <w:p w14:paraId="4D684B23" w14:textId="77777777" w:rsidR="00544571" w:rsidRPr="00544571" w:rsidRDefault="00544571" w:rsidP="00544571">
            <w:pPr>
              <w:spacing w:after="0" w:line="240" w:lineRule="auto"/>
              <w:outlineLvl w:val="0"/>
              <w:rPr>
                <w:rFonts w:ascii="Arial CE" w:eastAsia="Times New Roman" w:hAnsi="Arial CE"/>
                <w:color w:val="008000"/>
                <w:sz w:val="16"/>
                <w:szCs w:val="16"/>
                <w:lang w:eastAsia="cs-CZ"/>
              </w:rPr>
            </w:pPr>
            <w:r w:rsidRPr="00544571">
              <w:rPr>
                <w:rFonts w:ascii="Arial CE" w:eastAsia="Times New Roman" w:hAnsi="Arial CE"/>
                <w:color w:val="008000"/>
                <w:sz w:val="16"/>
                <w:szCs w:val="16"/>
                <w:lang w:eastAsia="cs-CZ"/>
              </w:rPr>
              <w:t>Ovladač Tango</w:t>
            </w:r>
          </w:p>
        </w:tc>
      </w:tr>
      <w:tr w:rsidR="00544571" w:rsidRPr="00544571" w14:paraId="6262B028" w14:textId="77777777" w:rsidTr="00544571">
        <w:trPr>
          <w:trHeight w:val="255"/>
          <w:jc w:val="center"/>
        </w:trPr>
        <w:tc>
          <w:tcPr>
            <w:tcW w:w="443" w:type="dxa"/>
            <w:tcBorders>
              <w:top w:val="nil"/>
              <w:left w:val="single" w:sz="4" w:space="0" w:color="auto"/>
              <w:bottom w:val="single" w:sz="4" w:space="0" w:color="auto"/>
              <w:right w:val="nil"/>
            </w:tcBorders>
            <w:shd w:val="clear" w:color="000000" w:fill="C0C0C0"/>
            <w:noWrap/>
            <w:hideMark/>
          </w:tcPr>
          <w:p w14:paraId="5C360C5E"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Díl:</w:t>
            </w:r>
          </w:p>
        </w:tc>
        <w:tc>
          <w:tcPr>
            <w:tcW w:w="1498" w:type="dxa"/>
            <w:tcBorders>
              <w:top w:val="nil"/>
              <w:left w:val="single" w:sz="4" w:space="0" w:color="auto"/>
              <w:bottom w:val="single" w:sz="4" w:space="0" w:color="auto"/>
              <w:right w:val="nil"/>
            </w:tcBorders>
            <w:shd w:val="clear" w:color="000000" w:fill="C0C0C0"/>
            <w:noWrap/>
            <w:hideMark/>
          </w:tcPr>
          <w:p w14:paraId="20855CB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VN</w:t>
            </w:r>
          </w:p>
        </w:tc>
        <w:tc>
          <w:tcPr>
            <w:tcW w:w="4167" w:type="dxa"/>
            <w:tcBorders>
              <w:top w:val="nil"/>
              <w:left w:val="single" w:sz="4" w:space="0" w:color="auto"/>
              <w:bottom w:val="single" w:sz="4" w:space="0" w:color="auto"/>
              <w:right w:val="single" w:sz="4" w:space="0" w:color="auto"/>
            </w:tcBorders>
            <w:shd w:val="clear" w:color="000000" w:fill="C0C0C0"/>
            <w:hideMark/>
          </w:tcPr>
          <w:p w14:paraId="3741FDBE"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Vedlejší náklady</w:t>
            </w:r>
          </w:p>
        </w:tc>
        <w:tc>
          <w:tcPr>
            <w:tcW w:w="657" w:type="dxa"/>
            <w:tcBorders>
              <w:top w:val="nil"/>
              <w:left w:val="nil"/>
              <w:bottom w:val="single" w:sz="4" w:space="0" w:color="auto"/>
              <w:right w:val="single" w:sz="4" w:space="0" w:color="auto"/>
            </w:tcBorders>
            <w:shd w:val="clear" w:color="000000" w:fill="C0C0C0"/>
            <w:noWrap/>
            <w:hideMark/>
          </w:tcPr>
          <w:p w14:paraId="79B03D2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12" w:type="dxa"/>
            <w:tcBorders>
              <w:top w:val="nil"/>
              <w:left w:val="nil"/>
              <w:bottom w:val="single" w:sz="4" w:space="0" w:color="auto"/>
              <w:right w:val="single" w:sz="4" w:space="0" w:color="auto"/>
            </w:tcBorders>
            <w:shd w:val="clear" w:color="000000" w:fill="C0C0C0"/>
            <w:noWrap/>
            <w:hideMark/>
          </w:tcPr>
          <w:p w14:paraId="79263CC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095" w:type="dxa"/>
            <w:tcBorders>
              <w:top w:val="nil"/>
              <w:left w:val="nil"/>
              <w:bottom w:val="single" w:sz="4" w:space="0" w:color="auto"/>
              <w:right w:val="single" w:sz="4" w:space="0" w:color="auto"/>
            </w:tcBorders>
            <w:shd w:val="clear" w:color="000000" w:fill="C0C0C0"/>
            <w:noWrap/>
            <w:hideMark/>
          </w:tcPr>
          <w:p w14:paraId="4AF5BE9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124" w:type="dxa"/>
            <w:tcBorders>
              <w:top w:val="nil"/>
              <w:left w:val="nil"/>
              <w:bottom w:val="single" w:sz="4" w:space="0" w:color="auto"/>
              <w:right w:val="single" w:sz="4" w:space="0" w:color="auto"/>
            </w:tcBorders>
            <w:shd w:val="clear" w:color="000000" w:fill="C0C0C0"/>
            <w:noWrap/>
            <w:hideMark/>
          </w:tcPr>
          <w:p w14:paraId="509E424F"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1 000,00</w:t>
            </w:r>
          </w:p>
        </w:tc>
      </w:tr>
      <w:tr w:rsidR="00544571" w:rsidRPr="00544571" w14:paraId="312DC80D" w14:textId="77777777" w:rsidTr="00544571">
        <w:trPr>
          <w:trHeight w:val="255"/>
          <w:jc w:val="center"/>
        </w:trPr>
        <w:tc>
          <w:tcPr>
            <w:tcW w:w="443" w:type="dxa"/>
            <w:tcBorders>
              <w:top w:val="nil"/>
              <w:left w:val="single" w:sz="4" w:space="0" w:color="auto"/>
              <w:bottom w:val="single" w:sz="4" w:space="0" w:color="auto"/>
              <w:right w:val="nil"/>
            </w:tcBorders>
            <w:shd w:val="clear" w:color="auto" w:fill="auto"/>
            <w:noWrap/>
            <w:hideMark/>
          </w:tcPr>
          <w:p w14:paraId="7F0CD81A"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42</w:t>
            </w:r>
          </w:p>
        </w:tc>
        <w:tc>
          <w:tcPr>
            <w:tcW w:w="1498" w:type="dxa"/>
            <w:tcBorders>
              <w:top w:val="nil"/>
              <w:left w:val="single" w:sz="4" w:space="0" w:color="auto"/>
              <w:bottom w:val="single" w:sz="4" w:space="0" w:color="auto"/>
              <w:right w:val="nil"/>
            </w:tcBorders>
            <w:shd w:val="clear" w:color="auto" w:fill="auto"/>
            <w:noWrap/>
            <w:hideMark/>
          </w:tcPr>
          <w:p w14:paraId="2ACB5B07"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 </w:t>
            </w:r>
          </w:p>
        </w:tc>
        <w:tc>
          <w:tcPr>
            <w:tcW w:w="4167" w:type="dxa"/>
            <w:tcBorders>
              <w:top w:val="nil"/>
              <w:left w:val="single" w:sz="4" w:space="0" w:color="auto"/>
              <w:bottom w:val="single" w:sz="4" w:space="0" w:color="auto"/>
              <w:right w:val="single" w:sz="4" w:space="0" w:color="auto"/>
            </w:tcBorders>
            <w:shd w:val="clear" w:color="auto" w:fill="auto"/>
            <w:hideMark/>
          </w:tcPr>
          <w:p w14:paraId="566FDF80"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Koordinační činnost</w:t>
            </w:r>
          </w:p>
        </w:tc>
        <w:tc>
          <w:tcPr>
            <w:tcW w:w="657" w:type="dxa"/>
            <w:tcBorders>
              <w:top w:val="nil"/>
              <w:left w:val="nil"/>
              <w:bottom w:val="single" w:sz="4" w:space="0" w:color="auto"/>
              <w:right w:val="single" w:sz="4" w:space="0" w:color="auto"/>
            </w:tcBorders>
            <w:shd w:val="clear" w:color="auto" w:fill="auto"/>
            <w:noWrap/>
            <w:hideMark/>
          </w:tcPr>
          <w:p w14:paraId="1CDE280A" w14:textId="77777777" w:rsidR="00544571" w:rsidRPr="00544571" w:rsidRDefault="00544571" w:rsidP="00544571">
            <w:pPr>
              <w:spacing w:after="0" w:line="240" w:lineRule="auto"/>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Soubor</w:t>
            </w:r>
          </w:p>
        </w:tc>
        <w:tc>
          <w:tcPr>
            <w:tcW w:w="1012" w:type="dxa"/>
            <w:tcBorders>
              <w:top w:val="nil"/>
              <w:left w:val="nil"/>
              <w:bottom w:val="single" w:sz="4" w:space="0" w:color="auto"/>
              <w:right w:val="single" w:sz="4" w:space="0" w:color="auto"/>
            </w:tcBorders>
            <w:shd w:val="clear" w:color="auto" w:fill="auto"/>
            <w:noWrap/>
            <w:hideMark/>
          </w:tcPr>
          <w:p w14:paraId="11B2C8C0"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1,00000</w:t>
            </w:r>
          </w:p>
        </w:tc>
        <w:tc>
          <w:tcPr>
            <w:tcW w:w="1095" w:type="dxa"/>
            <w:tcBorders>
              <w:top w:val="nil"/>
              <w:left w:val="nil"/>
              <w:bottom w:val="single" w:sz="4" w:space="0" w:color="auto"/>
              <w:right w:val="single" w:sz="4" w:space="0" w:color="auto"/>
            </w:tcBorders>
            <w:shd w:val="clear" w:color="auto" w:fill="auto"/>
            <w:noWrap/>
            <w:hideMark/>
          </w:tcPr>
          <w:p w14:paraId="12CC1B4F"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1 000,00</w:t>
            </w:r>
          </w:p>
        </w:tc>
        <w:tc>
          <w:tcPr>
            <w:tcW w:w="1124" w:type="dxa"/>
            <w:tcBorders>
              <w:top w:val="nil"/>
              <w:left w:val="nil"/>
              <w:bottom w:val="single" w:sz="4" w:space="0" w:color="auto"/>
              <w:right w:val="single" w:sz="4" w:space="0" w:color="auto"/>
            </w:tcBorders>
            <w:shd w:val="clear" w:color="auto" w:fill="auto"/>
            <w:noWrap/>
            <w:hideMark/>
          </w:tcPr>
          <w:p w14:paraId="3B4069F6" w14:textId="77777777" w:rsidR="00544571" w:rsidRPr="00544571" w:rsidRDefault="00544571" w:rsidP="00544571">
            <w:pPr>
              <w:spacing w:after="0" w:line="240" w:lineRule="auto"/>
              <w:jc w:val="right"/>
              <w:outlineLvl w:val="0"/>
              <w:rPr>
                <w:rFonts w:ascii="Arial CE" w:eastAsia="Times New Roman" w:hAnsi="Arial CE"/>
                <w:sz w:val="16"/>
                <w:szCs w:val="16"/>
                <w:lang w:eastAsia="cs-CZ"/>
              </w:rPr>
            </w:pPr>
            <w:r w:rsidRPr="00544571">
              <w:rPr>
                <w:rFonts w:ascii="Arial CE" w:eastAsia="Times New Roman" w:hAnsi="Arial CE"/>
                <w:sz w:val="16"/>
                <w:szCs w:val="16"/>
                <w:lang w:eastAsia="cs-CZ"/>
              </w:rPr>
              <w:t>1 000,00</w:t>
            </w:r>
          </w:p>
        </w:tc>
      </w:tr>
    </w:tbl>
    <w:p w14:paraId="217401CB" w14:textId="77777777" w:rsidR="00544571" w:rsidRDefault="00544571" w:rsidP="007E4B42">
      <w:pPr>
        <w:pStyle w:val="Normlnweb"/>
        <w:shd w:val="clear" w:color="auto" w:fill="FFFFFF"/>
      </w:pPr>
    </w:p>
    <w:p w14:paraId="446071B7" w14:textId="77777777" w:rsidR="00544571" w:rsidRDefault="00544571" w:rsidP="007E4B42">
      <w:pPr>
        <w:pStyle w:val="Normlnweb"/>
        <w:shd w:val="clear" w:color="auto" w:fill="FFFFFF"/>
      </w:pPr>
    </w:p>
    <w:p w14:paraId="42F74EE6" w14:textId="77777777" w:rsidR="00544571" w:rsidRDefault="00544571" w:rsidP="007E4B42">
      <w:pPr>
        <w:pStyle w:val="Normlnweb"/>
        <w:shd w:val="clear" w:color="auto" w:fill="FFFFFF"/>
      </w:pPr>
    </w:p>
    <w:p w14:paraId="249AAA18" w14:textId="77777777" w:rsidR="00544571" w:rsidRDefault="00544571" w:rsidP="007E4B42">
      <w:pPr>
        <w:pStyle w:val="Normlnweb"/>
        <w:shd w:val="clear" w:color="auto" w:fill="FFFFFF"/>
      </w:pPr>
    </w:p>
    <w:p w14:paraId="5C7C1AB5" w14:textId="77777777" w:rsidR="00544571" w:rsidRDefault="00544571" w:rsidP="007E4B42">
      <w:pPr>
        <w:pStyle w:val="Normlnweb"/>
        <w:shd w:val="clear" w:color="auto" w:fill="FFFFFF"/>
      </w:pPr>
    </w:p>
    <w:p w14:paraId="2019703E" w14:textId="77777777" w:rsidR="00544571" w:rsidRDefault="00544571" w:rsidP="007E4B42">
      <w:pPr>
        <w:pStyle w:val="Normlnweb"/>
        <w:shd w:val="clear" w:color="auto" w:fill="FFFFFF"/>
      </w:pPr>
    </w:p>
    <w:p w14:paraId="0AF3AFE0" w14:textId="77777777" w:rsidR="00544571" w:rsidRDefault="00544571" w:rsidP="007E4B42">
      <w:pPr>
        <w:pStyle w:val="Normlnweb"/>
        <w:shd w:val="clear" w:color="auto" w:fill="FFFFFF"/>
      </w:pPr>
    </w:p>
    <w:p w14:paraId="41AEE470" w14:textId="77777777" w:rsidR="00544571" w:rsidRDefault="00544571" w:rsidP="007E4B42">
      <w:pPr>
        <w:pStyle w:val="Normlnweb"/>
        <w:shd w:val="clear" w:color="auto" w:fill="FFFFFF"/>
      </w:pPr>
    </w:p>
    <w:p w14:paraId="6D7E8223" w14:textId="77777777" w:rsidR="00544571" w:rsidRDefault="00544571" w:rsidP="007E4B42">
      <w:pPr>
        <w:pStyle w:val="Normlnweb"/>
        <w:shd w:val="clear" w:color="auto" w:fill="FFFFFF"/>
      </w:pPr>
    </w:p>
    <w:p w14:paraId="295376AC" w14:textId="77777777" w:rsidR="00544571" w:rsidRDefault="00544571" w:rsidP="007E4B42">
      <w:pPr>
        <w:pStyle w:val="Normlnweb"/>
        <w:shd w:val="clear" w:color="auto" w:fill="FFFFFF"/>
      </w:pPr>
    </w:p>
    <w:p w14:paraId="01FC6500" w14:textId="77777777" w:rsidR="00544571" w:rsidRDefault="00544571" w:rsidP="007E4B42">
      <w:pPr>
        <w:pStyle w:val="Normlnweb"/>
        <w:shd w:val="clear" w:color="auto" w:fill="FFFFFF"/>
      </w:pPr>
    </w:p>
    <w:p w14:paraId="4ABB7389" w14:textId="77777777" w:rsidR="00544571" w:rsidRDefault="00544571" w:rsidP="007E4B42">
      <w:pPr>
        <w:pStyle w:val="Normlnweb"/>
        <w:shd w:val="clear" w:color="auto" w:fill="FFFFFF"/>
      </w:pPr>
    </w:p>
    <w:p w14:paraId="144C3401" w14:textId="77777777" w:rsidR="00544571" w:rsidRDefault="00544571" w:rsidP="007E4B42">
      <w:pPr>
        <w:pStyle w:val="Normlnweb"/>
        <w:shd w:val="clear" w:color="auto" w:fill="FFFFFF"/>
      </w:pPr>
    </w:p>
    <w:p w14:paraId="4A73BDB0" w14:textId="77777777" w:rsidR="00544571" w:rsidRDefault="00544571" w:rsidP="007E4B42">
      <w:pPr>
        <w:pStyle w:val="Normlnweb"/>
        <w:shd w:val="clear" w:color="auto" w:fill="FFFFFF"/>
      </w:pPr>
    </w:p>
    <w:p w14:paraId="5540F309" w14:textId="77777777" w:rsidR="00544571" w:rsidRDefault="00544571" w:rsidP="007E4B42">
      <w:pPr>
        <w:pStyle w:val="Normlnweb"/>
        <w:shd w:val="clear" w:color="auto" w:fill="FFFFFF"/>
      </w:pPr>
    </w:p>
    <w:p w14:paraId="37B881E7" w14:textId="77777777" w:rsidR="00544571" w:rsidRDefault="00544571" w:rsidP="007E4B42">
      <w:pPr>
        <w:pStyle w:val="Normlnweb"/>
        <w:shd w:val="clear" w:color="auto" w:fill="FFFFFF"/>
      </w:pPr>
    </w:p>
    <w:p w14:paraId="3C5C4865" w14:textId="77777777" w:rsidR="00544571" w:rsidRDefault="00544571" w:rsidP="007E4B42">
      <w:pPr>
        <w:pStyle w:val="Normlnweb"/>
        <w:shd w:val="clear" w:color="auto" w:fill="FFFFFF"/>
      </w:pPr>
    </w:p>
    <w:p w14:paraId="3B521D7D" w14:textId="77777777" w:rsidR="00544571" w:rsidRDefault="00544571" w:rsidP="007E4B42">
      <w:pPr>
        <w:pStyle w:val="Normlnweb"/>
        <w:shd w:val="clear" w:color="auto" w:fill="FFFFFF"/>
      </w:pPr>
    </w:p>
    <w:p w14:paraId="5842133C" w14:textId="77777777" w:rsidR="00544571" w:rsidRDefault="00544571" w:rsidP="007E4B42">
      <w:pPr>
        <w:pStyle w:val="Normlnweb"/>
        <w:shd w:val="clear" w:color="auto" w:fill="FFFFFF"/>
      </w:pPr>
    </w:p>
    <w:p w14:paraId="79E8C1EE" w14:textId="77777777" w:rsidR="00544571" w:rsidRDefault="00544571" w:rsidP="007E4B42">
      <w:pPr>
        <w:pStyle w:val="Normlnweb"/>
        <w:shd w:val="clear" w:color="auto" w:fill="FFFFFF"/>
      </w:pPr>
    </w:p>
    <w:p w14:paraId="7164BF32" w14:textId="77777777" w:rsidR="00544571" w:rsidRDefault="00544571" w:rsidP="007E4B42">
      <w:pPr>
        <w:pStyle w:val="Normlnweb"/>
        <w:shd w:val="clear" w:color="auto" w:fill="FFFFFF"/>
      </w:pPr>
    </w:p>
    <w:p w14:paraId="4107C532" w14:textId="77777777" w:rsidR="00544571" w:rsidRDefault="00544571" w:rsidP="007E4B42">
      <w:pPr>
        <w:pStyle w:val="Normlnweb"/>
        <w:shd w:val="clear" w:color="auto" w:fill="FFFFFF"/>
      </w:pPr>
    </w:p>
    <w:p w14:paraId="6224D585" w14:textId="77777777" w:rsidR="00544571" w:rsidRDefault="00544571" w:rsidP="007E4B42">
      <w:pPr>
        <w:pStyle w:val="Normlnweb"/>
        <w:shd w:val="clear" w:color="auto" w:fill="FFFFFF"/>
      </w:pPr>
    </w:p>
    <w:p w14:paraId="3A203EA9" w14:textId="77777777" w:rsidR="00544571" w:rsidRDefault="00544571" w:rsidP="007E4B42">
      <w:pPr>
        <w:pStyle w:val="Normlnweb"/>
        <w:shd w:val="clear" w:color="auto" w:fill="FFFFFF"/>
      </w:pPr>
    </w:p>
    <w:p w14:paraId="0210B017" w14:textId="77777777" w:rsidR="00544571" w:rsidRDefault="00544571" w:rsidP="007E4B42">
      <w:pPr>
        <w:pStyle w:val="Normlnweb"/>
        <w:shd w:val="clear" w:color="auto" w:fill="FFFFFF"/>
      </w:pPr>
    </w:p>
    <w:p w14:paraId="55401BE6" w14:textId="77777777" w:rsidR="00544571" w:rsidRDefault="00544571" w:rsidP="007E4B42">
      <w:pPr>
        <w:pStyle w:val="Normlnweb"/>
        <w:shd w:val="clear" w:color="auto" w:fill="FFFFFF"/>
      </w:pPr>
    </w:p>
    <w:p w14:paraId="177B3395" w14:textId="77777777" w:rsidR="00544571" w:rsidRDefault="00544571" w:rsidP="007E4B42">
      <w:pPr>
        <w:pStyle w:val="Normlnweb"/>
        <w:shd w:val="clear" w:color="auto" w:fill="FFFFFF"/>
      </w:pPr>
    </w:p>
    <w:tbl>
      <w:tblPr>
        <w:tblW w:w="11524" w:type="dxa"/>
        <w:jc w:val="center"/>
        <w:tblInd w:w="60" w:type="dxa"/>
        <w:tblCellMar>
          <w:left w:w="70" w:type="dxa"/>
          <w:right w:w="70" w:type="dxa"/>
        </w:tblCellMar>
        <w:tblLook w:val="04A0" w:firstRow="1" w:lastRow="0" w:firstColumn="1" w:lastColumn="0" w:noHBand="0" w:noVBand="1"/>
      </w:tblPr>
      <w:tblGrid>
        <w:gridCol w:w="1350"/>
        <w:gridCol w:w="850"/>
        <w:gridCol w:w="1797"/>
        <w:gridCol w:w="1278"/>
        <w:gridCol w:w="1277"/>
        <w:gridCol w:w="1273"/>
        <w:gridCol w:w="1693"/>
        <w:gridCol w:w="1471"/>
        <w:gridCol w:w="551"/>
      </w:tblGrid>
      <w:tr w:rsidR="00544571" w:rsidRPr="00544571" w14:paraId="65E597A9" w14:textId="77777777" w:rsidTr="00544571">
        <w:trPr>
          <w:trHeight w:val="675"/>
          <w:jc w:val="center"/>
        </w:trPr>
        <w:tc>
          <w:tcPr>
            <w:tcW w:w="11524"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C355AB5" w14:textId="77777777" w:rsidR="00544571" w:rsidRPr="00544571" w:rsidRDefault="00544571" w:rsidP="00544571">
            <w:pPr>
              <w:spacing w:after="0" w:line="240" w:lineRule="auto"/>
              <w:jc w:val="center"/>
              <w:rPr>
                <w:rFonts w:ascii="Arial CE" w:eastAsia="Times New Roman" w:hAnsi="Arial CE"/>
                <w:b/>
                <w:bCs/>
                <w:sz w:val="28"/>
                <w:szCs w:val="28"/>
                <w:lang w:eastAsia="cs-CZ"/>
              </w:rPr>
            </w:pPr>
            <w:r w:rsidRPr="00544571">
              <w:rPr>
                <w:rFonts w:ascii="Arial CE" w:eastAsia="Times New Roman" w:hAnsi="Arial CE"/>
                <w:b/>
                <w:bCs/>
                <w:sz w:val="28"/>
                <w:szCs w:val="28"/>
                <w:lang w:eastAsia="cs-CZ"/>
              </w:rPr>
              <w:lastRenderedPageBreak/>
              <w:t>Položkový rozpočet</w:t>
            </w:r>
          </w:p>
        </w:tc>
      </w:tr>
      <w:tr w:rsidR="00544571" w:rsidRPr="00544571" w14:paraId="62B4FFA2" w14:textId="77777777" w:rsidTr="00544571">
        <w:trPr>
          <w:trHeight w:val="465"/>
          <w:jc w:val="center"/>
        </w:trPr>
        <w:tc>
          <w:tcPr>
            <w:tcW w:w="2200" w:type="dxa"/>
            <w:gridSpan w:val="2"/>
            <w:tcBorders>
              <w:top w:val="nil"/>
              <w:left w:val="single" w:sz="8" w:space="0" w:color="auto"/>
              <w:bottom w:val="nil"/>
              <w:right w:val="nil"/>
            </w:tcBorders>
            <w:shd w:val="clear" w:color="000000" w:fill="C0C0C0"/>
            <w:noWrap/>
            <w:vAlign w:val="center"/>
            <w:hideMark/>
          </w:tcPr>
          <w:p w14:paraId="33F81A4B" w14:textId="77777777" w:rsidR="00544571" w:rsidRPr="00544571" w:rsidRDefault="00544571" w:rsidP="00544571">
            <w:pPr>
              <w:spacing w:after="0" w:line="240" w:lineRule="auto"/>
              <w:ind w:firstLineChars="100" w:firstLine="240"/>
              <w:rPr>
                <w:rFonts w:ascii="Arial CE" w:eastAsia="Times New Roman" w:hAnsi="Arial CE"/>
                <w:sz w:val="24"/>
                <w:szCs w:val="24"/>
                <w:lang w:eastAsia="cs-CZ"/>
              </w:rPr>
            </w:pPr>
            <w:r w:rsidRPr="00544571">
              <w:rPr>
                <w:rFonts w:ascii="Arial CE" w:eastAsia="Times New Roman" w:hAnsi="Arial CE"/>
                <w:sz w:val="24"/>
                <w:szCs w:val="24"/>
                <w:lang w:eastAsia="cs-CZ"/>
              </w:rPr>
              <w:t>Zakázka:</w:t>
            </w:r>
          </w:p>
        </w:tc>
        <w:tc>
          <w:tcPr>
            <w:tcW w:w="9324" w:type="dxa"/>
            <w:gridSpan w:val="7"/>
            <w:tcBorders>
              <w:top w:val="single" w:sz="4" w:space="0" w:color="auto"/>
              <w:left w:val="nil"/>
              <w:bottom w:val="nil"/>
              <w:right w:val="single" w:sz="8" w:space="0" w:color="000000"/>
            </w:tcBorders>
            <w:shd w:val="clear" w:color="000000" w:fill="C0C0C0"/>
            <w:noWrap/>
            <w:vAlign w:val="center"/>
            <w:hideMark/>
          </w:tcPr>
          <w:p w14:paraId="5015784D" w14:textId="77777777" w:rsidR="00544571" w:rsidRPr="00544571" w:rsidRDefault="00544571" w:rsidP="00544571">
            <w:pPr>
              <w:spacing w:after="0" w:line="240" w:lineRule="auto"/>
              <w:jc w:val="center"/>
              <w:rPr>
                <w:rFonts w:ascii="Arial CE" w:eastAsia="Times New Roman" w:hAnsi="Arial CE"/>
                <w:b/>
                <w:bCs/>
                <w:sz w:val="24"/>
                <w:szCs w:val="24"/>
                <w:lang w:eastAsia="cs-CZ"/>
              </w:rPr>
            </w:pPr>
            <w:r w:rsidRPr="00544571">
              <w:rPr>
                <w:rFonts w:ascii="Arial CE" w:eastAsia="Times New Roman" w:hAnsi="Arial CE"/>
                <w:b/>
                <w:bCs/>
                <w:sz w:val="24"/>
                <w:szCs w:val="24"/>
                <w:lang w:eastAsia="cs-CZ"/>
              </w:rPr>
              <w:t>Konice - KD WC</w:t>
            </w:r>
          </w:p>
        </w:tc>
      </w:tr>
      <w:tr w:rsidR="00544571" w:rsidRPr="00544571" w14:paraId="744AE76F" w14:textId="77777777" w:rsidTr="00544571">
        <w:trPr>
          <w:trHeight w:val="480"/>
          <w:jc w:val="center"/>
        </w:trPr>
        <w:tc>
          <w:tcPr>
            <w:tcW w:w="2200" w:type="dxa"/>
            <w:gridSpan w:val="2"/>
            <w:tcBorders>
              <w:top w:val="nil"/>
              <w:left w:val="single" w:sz="8" w:space="0" w:color="auto"/>
              <w:bottom w:val="nil"/>
              <w:right w:val="nil"/>
            </w:tcBorders>
            <w:shd w:val="clear" w:color="auto" w:fill="auto"/>
            <w:noWrap/>
            <w:vAlign w:val="center"/>
            <w:hideMark/>
          </w:tcPr>
          <w:p w14:paraId="54BFC5A3"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Objednatel:</w:t>
            </w:r>
          </w:p>
        </w:tc>
        <w:tc>
          <w:tcPr>
            <w:tcW w:w="5625" w:type="dxa"/>
            <w:gridSpan w:val="4"/>
            <w:tcBorders>
              <w:top w:val="nil"/>
              <w:left w:val="nil"/>
              <w:bottom w:val="nil"/>
              <w:right w:val="nil"/>
            </w:tcBorders>
            <w:shd w:val="clear" w:color="auto" w:fill="auto"/>
            <w:noWrap/>
            <w:vAlign w:val="center"/>
            <w:hideMark/>
          </w:tcPr>
          <w:p w14:paraId="5C0DEB9C"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0" w:name="RANGE!D5"/>
            <w:bookmarkStart w:id="1" w:name="RANGE!E4"/>
            <w:bookmarkStart w:id="2" w:name="RANGE!D4"/>
            <w:bookmarkStart w:id="3" w:name="RANGE!D3"/>
            <w:bookmarkStart w:id="4" w:name="RANGE!C3"/>
            <w:bookmarkStart w:id="5" w:name="RANGE!D2"/>
            <w:bookmarkStart w:id="6" w:name="RANGE!C2"/>
            <w:bookmarkEnd w:id="1"/>
            <w:bookmarkEnd w:id="2"/>
            <w:bookmarkEnd w:id="3"/>
            <w:bookmarkEnd w:id="4"/>
            <w:bookmarkEnd w:id="5"/>
            <w:bookmarkEnd w:id="6"/>
            <w:r w:rsidRPr="00544571">
              <w:rPr>
                <w:rFonts w:ascii="Arial CE" w:eastAsia="Times New Roman" w:hAnsi="Arial CE"/>
                <w:b/>
                <w:bCs/>
                <w:sz w:val="20"/>
                <w:szCs w:val="20"/>
                <w:lang w:eastAsia="cs-CZ"/>
              </w:rPr>
              <w:t>Správa nemovitostí města Znojma, příspěvková organizace</w:t>
            </w:r>
            <w:bookmarkEnd w:id="0"/>
          </w:p>
        </w:tc>
        <w:tc>
          <w:tcPr>
            <w:tcW w:w="1693" w:type="dxa"/>
            <w:tcBorders>
              <w:top w:val="nil"/>
              <w:left w:val="nil"/>
              <w:bottom w:val="nil"/>
              <w:right w:val="nil"/>
            </w:tcBorders>
            <w:shd w:val="clear" w:color="auto" w:fill="auto"/>
            <w:noWrap/>
            <w:vAlign w:val="center"/>
            <w:hideMark/>
          </w:tcPr>
          <w:p w14:paraId="1D14A102"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IČ:</w:t>
            </w:r>
          </w:p>
        </w:tc>
        <w:tc>
          <w:tcPr>
            <w:tcW w:w="1471" w:type="dxa"/>
            <w:tcBorders>
              <w:top w:val="nil"/>
              <w:left w:val="nil"/>
              <w:bottom w:val="nil"/>
              <w:right w:val="nil"/>
            </w:tcBorders>
            <w:shd w:val="clear" w:color="auto" w:fill="auto"/>
            <w:noWrap/>
            <w:vAlign w:val="center"/>
            <w:hideMark/>
          </w:tcPr>
          <w:p w14:paraId="3B717B54"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7" w:name="RANGE!I5"/>
            <w:r w:rsidRPr="00544571">
              <w:rPr>
                <w:rFonts w:ascii="Arial CE" w:eastAsia="Times New Roman" w:hAnsi="Arial CE"/>
                <w:b/>
                <w:bCs/>
                <w:sz w:val="20"/>
                <w:szCs w:val="20"/>
                <w:lang w:eastAsia="cs-CZ"/>
              </w:rPr>
              <w:t>00839060</w:t>
            </w:r>
            <w:bookmarkEnd w:id="7"/>
          </w:p>
        </w:tc>
        <w:tc>
          <w:tcPr>
            <w:tcW w:w="535" w:type="dxa"/>
            <w:tcBorders>
              <w:top w:val="nil"/>
              <w:left w:val="nil"/>
              <w:bottom w:val="nil"/>
              <w:right w:val="single" w:sz="8" w:space="0" w:color="auto"/>
            </w:tcBorders>
            <w:shd w:val="clear" w:color="auto" w:fill="auto"/>
            <w:noWrap/>
            <w:vAlign w:val="bottom"/>
            <w:hideMark/>
          </w:tcPr>
          <w:p w14:paraId="0B9528C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734472BF" w14:textId="77777777" w:rsidTr="00544571">
        <w:trPr>
          <w:trHeight w:val="315"/>
          <w:jc w:val="center"/>
        </w:trPr>
        <w:tc>
          <w:tcPr>
            <w:tcW w:w="1350" w:type="dxa"/>
            <w:tcBorders>
              <w:top w:val="nil"/>
              <w:left w:val="single" w:sz="8" w:space="0" w:color="auto"/>
              <w:bottom w:val="nil"/>
              <w:right w:val="nil"/>
            </w:tcBorders>
            <w:shd w:val="clear" w:color="auto" w:fill="auto"/>
            <w:noWrap/>
            <w:vAlign w:val="center"/>
            <w:hideMark/>
          </w:tcPr>
          <w:p w14:paraId="789D788B" w14:textId="77777777" w:rsidR="00544571" w:rsidRPr="00544571" w:rsidRDefault="00544571" w:rsidP="00544571">
            <w:pPr>
              <w:spacing w:after="0" w:line="240" w:lineRule="auto"/>
              <w:ind w:firstLineChars="100" w:firstLine="201"/>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850" w:type="dxa"/>
            <w:tcBorders>
              <w:top w:val="nil"/>
              <w:left w:val="nil"/>
              <w:bottom w:val="nil"/>
              <w:right w:val="nil"/>
            </w:tcBorders>
            <w:shd w:val="clear" w:color="auto" w:fill="auto"/>
            <w:noWrap/>
            <w:vAlign w:val="center"/>
            <w:hideMark/>
          </w:tcPr>
          <w:p w14:paraId="4C266A00"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3075" w:type="dxa"/>
            <w:gridSpan w:val="2"/>
            <w:tcBorders>
              <w:top w:val="nil"/>
              <w:left w:val="nil"/>
              <w:bottom w:val="nil"/>
              <w:right w:val="nil"/>
            </w:tcBorders>
            <w:shd w:val="clear" w:color="auto" w:fill="auto"/>
            <w:noWrap/>
            <w:vAlign w:val="center"/>
            <w:hideMark/>
          </w:tcPr>
          <w:p w14:paraId="78BD656D"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8" w:name="RANGE!D6"/>
            <w:proofErr w:type="spellStart"/>
            <w:r w:rsidRPr="00544571">
              <w:rPr>
                <w:rFonts w:ascii="Arial CE" w:eastAsia="Times New Roman" w:hAnsi="Arial CE"/>
                <w:b/>
                <w:bCs/>
                <w:sz w:val="20"/>
                <w:szCs w:val="20"/>
                <w:lang w:eastAsia="cs-CZ"/>
              </w:rPr>
              <w:t>Pontassievská</w:t>
            </w:r>
            <w:proofErr w:type="spellEnd"/>
            <w:r w:rsidRPr="00544571">
              <w:rPr>
                <w:rFonts w:ascii="Arial CE" w:eastAsia="Times New Roman" w:hAnsi="Arial CE"/>
                <w:b/>
                <w:bCs/>
                <w:sz w:val="20"/>
                <w:szCs w:val="20"/>
                <w:lang w:eastAsia="cs-CZ"/>
              </w:rPr>
              <w:t xml:space="preserve"> 317/14</w:t>
            </w:r>
            <w:bookmarkEnd w:id="8"/>
          </w:p>
        </w:tc>
        <w:tc>
          <w:tcPr>
            <w:tcW w:w="1277" w:type="dxa"/>
            <w:tcBorders>
              <w:top w:val="nil"/>
              <w:left w:val="nil"/>
              <w:bottom w:val="nil"/>
              <w:right w:val="nil"/>
            </w:tcBorders>
            <w:shd w:val="clear" w:color="auto" w:fill="auto"/>
            <w:noWrap/>
            <w:vAlign w:val="center"/>
            <w:hideMark/>
          </w:tcPr>
          <w:p w14:paraId="14E9083A"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1273" w:type="dxa"/>
            <w:tcBorders>
              <w:top w:val="nil"/>
              <w:left w:val="nil"/>
              <w:bottom w:val="nil"/>
              <w:right w:val="nil"/>
            </w:tcBorders>
            <w:shd w:val="clear" w:color="auto" w:fill="auto"/>
            <w:noWrap/>
            <w:vAlign w:val="center"/>
            <w:hideMark/>
          </w:tcPr>
          <w:p w14:paraId="4AED55D6"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1693" w:type="dxa"/>
            <w:tcBorders>
              <w:top w:val="nil"/>
              <w:left w:val="nil"/>
              <w:bottom w:val="nil"/>
              <w:right w:val="nil"/>
            </w:tcBorders>
            <w:shd w:val="clear" w:color="auto" w:fill="auto"/>
            <w:noWrap/>
            <w:vAlign w:val="center"/>
            <w:hideMark/>
          </w:tcPr>
          <w:p w14:paraId="0E02D880"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DIČ:</w:t>
            </w:r>
          </w:p>
        </w:tc>
        <w:tc>
          <w:tcPr>
            <w:tcW w:w="1471" w:type="dxa"/>
            <w:tcBorders>
              <w:top w:val="nil"/>
              <w:left w:val="nil"/>
              <w:bottom w:val="nil"/>
              <w:right w:val="nil"/>
            </w:tcBorders>
            <w:shd w:val="clear" w:color="auto" w:fill="auto"/>
            <w:noWrap/>
            <w:vAlign w:val="center"/>
            <w:hideMark/>
          </w:tcPr>
          <w:p w14:paraId="1E384D3E"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9" w:name="RANGE!I6"/>
            <w:r w:rsidRPr="00544571">
              <w:rPr>
                <w:rFonts w:ascii="Arial CE" w:eastAsia="Times New Roman" w:hAnsi="Arial CE"/>
                <w:b/>
                <w:bCs/>
                <w:sz w:val="20"/>
                <w:szCs w:val="20"/>
                <w:lang w:eastAsia="cs-CZ"/>
              </w:rPr>
              <w:t>CZ00839060</w:t>
            </w:r>
            <w:bookmarkEnd w:id="9"/>
          </w:p>
        </w:tc>
        <w:tc>
          <w:tcPr>
            <w:tcW w:w="535" w:type="dxa"/>
            <w:tcBorders>
              <w:top w:val="nil"/>
              <w:left w:val="nil"/>
              <w:bottom w:val="nil"/>
              <w:right w:val="single" w:sz="8" w:space="0" w:color="auto"/>
            </w:tcBorders>
            <w:shd w:val="clear" w:color="auto" w:fill="auto"/>
            <w:noWrap/>
            <w:vAlign w:val="bottom"/>
            <w:hideMark/>
          </w:tcPr>
          <w:p w14:paraId="70F7F37A"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2C0DDAEB" w14:textId="77777777" w:rsidTr="00544571">
        <w:trPr>
          <w:trHeight w:val="315"/>
          <w:jc w:val="center"/>
        </w:trPr>
        <w:tc>
          <w:tcPr>
            <w:tcW w:w="1350" w:type="dxa"/>
            <w:tcBorders>
              <w:top w:val="nil"/>
              <w:left w:val="single" w:sz="8" w:space="0" w:color="auto"/>
              <w:bottom w:val="single" w:sz="4" w:space="0" w:color="auto"/>
              <w:right w:val="nil"/>
            </w:tcBorders>
            <w:shd w:val="clear" w:color="auto" w:fill="auto"/>
            <w:noWrap/>
            <w:vAlign w:val="center"/>
            <w:hideMark/>
          </w:tcPr>
          <w:p w14:paraId="23F30B17" w14:textId="77777777" w:rsidR="00544571" w:rsidRPr="00544571" w:rsidRDefault="00544571" w:rsidP="00544571">
            <w:pPr>
              <w:spacing w:after="0" w:line="240" w:lineRule="auto"/>
              <w:ind w:firstLineChars="100" w:firstLine="201"/>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850" w:type="dxa"/>
            <w:tcBorders>
              <w:top w:val="nil"/>
              <w:left w:val="nil"/>
              <w:bottom w:val="single" w:sz="4" w:space="0" w:color="auto"/>
              <w:right w:val="nil"/>
            </w:tcBorders>
            <w:shd w:val="clear" w:color="auto" w:fill="auto"/>
            <w:noWrap/>
            <w:vAlign w:val="center"/>
            <w:hideMark/>
          </w:tcPr>
          <w:p w14:paraId="3DFD3504" w14:textId="77777777" w:rsidR="00544571" w:rsidRPr="00544571" w:rsidRDefault="00544571" w:rsidP="00544571">
            <w:pPr>
              <w:spacing w:after="0" w:line="240" w:lineRule="auto"/>
              <w:jc w:val="right"/>
              <w:rPr>
                <w:rFonts w:ascii="Arial CE" w:eastAsia="Times New Roman" w:hAnsi="Arial CE"/>
                <w:b/>
                <w:bCs/>
                <w:sz w:val="20"/>
                <w:szCs w:val="20"/>
                <w:lang w:eastAsia="cs-CZ"/>
              </w:rPr>
            </w:pPr>
            <w:bookmarkStart w:id="10" w:name="RANGE!C7"/>
            <w:r w:rsidRPr="00544571">
              <w:rPr>
                <w:rFonts w:ascii="Arial CE" w:eastAsia="Times New Roman" w:hAnsi="Arial CE"/>
                <w:b/>
                <w:bCs/>
                <w:sz w:val="20"/>
                <w:szCs w:val="20"/>
                <w:lang w:eastAsia="cs-CZ"/>
              </w:rPr>
              <w:t>66902</w:t>
            </w:r>
            <w:bookmarkEnd w:id="10"/>
          </w:p>
        </w:tc>
        <w:tc>
          <w:tcPr>
            <w:tcW w:w="1797" w:type="dxa"/>
            <w:tcBorders>
              <w:top w:val="nil"/>
              <w:left w:val="nil"/>
              <w:bottom w:val="single" w:sz="4" w:space="0" w:color="auto"/>
              <w:right w:val="nil"/>
            </w:tcBorders>
            <w:shd w:val="clear" w:color="auto" w:fill="auto"/>
            <w:noWrap/>
            <w:vAlign w:val="center"/>
            <w:hideMark/>
          </w:tcPr>
          <w:p w14:paraId="35E7B51E"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11" w:name="RANGE!D7"/>
            <w:r w:rsidRPr="00544571">
              <w:rPr>
                <w:rFonts w:ascii="Arial CE" w:eastAsia="Times New Roman" w:hAnsi="Arial CE"/>
                <w:b/>
                <w:bCs/>
                <w:sz w:val="20"/>
                <w:szCs w:val="20"/>
                <w:lang w:eastAsia="cs-CZ"/>
              </w:rPr>
              <w:t>Znojmo</w:t>
            </w:r>
            <w:bookmarkEnd w:id="11"/>
          </w:p>
        </w:tc>
        <w:tc>
          <w:tcPr>
            <w:tcW w:w="1278" w:type="dxa"/>
            <w:tcBorders>
              <w:top w:val="nil"/>
              <w:left w:val="nil"/>
              <w:bottom w:val="single" w:sz="4" w:space="0" w:color="auto"/>
              <w:right w:val="nil"/>
            </w:tcBorders>
            <w:shd w:val="clear" w:color="auto" w:fill="auto"/>
            <w:noWrap/>
            <w:vAlign w:val="center"/>
            <w:hideMark/>
          </w:tcPr>
          <w:p w14:paraId="151C1180"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7" w:type="dxa"/>
            <w:tcBorders>
              <w:top w:val="nil"/>
              <w:left w:val="nil"/>
              <w:bottom w:val="single" w:sz="4" w:space="0" w:color="auto"/>
              <w:right w:val="nil"/>
            </w:tcBorders>
            <w:shd w:val="clear" w:color="auto" w:fill="auto"/>
            <w:noWrap/>
            <w:vAlign w:val="center"/>
            <w:hideMark/>
          </w:tcPr>
          <w:p w14:paraId="70D8078E"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3" w:type="dxa"/>
            <w:tcBorders>
              <w:top w:val="nil"/>
              <w:left w:val="nil"/>
              <w:bottom w:val="single" w:sz="4" w:space="0" w:color="auto"/>
              <w:right w:val="nil"/>
            </w:tcBorders>
            <w:shd w:val="clear" w:color="auto" w:fill="auto"/>
            <w:noWrap/>
            <w:vAlign w:val="center"/>
            <w:hideMark/>
          </w:tcPr>
          <w:p w14:paraId="2AA6CB4C"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693" w:type="dxa"/>
            <w:tcBorders>
              <w:top w:val="nil"/>
              <w:left w:val="nil"/>
              <w:bottom w:val="single" w:sz="4" w:space="0" w:color="auto"/>
              <w:right w:val="nil"/>
            </w:tcBorders>
            <w:shd w:val="clear" w:color="auto" w:fill="auto"/>
            <w:noWrap/>
            <w:vAlign w:val="center"/>
            <w:hideMark/>
          </w:tcPr>
          <w:p w14:paraId="5BD1EE1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471" w:type="dxa"/>
            <w:tcBorders>
              <w:top w:val="nil"/>
              <w:left w:val="nil"/>
              <w:bottom w:val="single" w:sz="4" w:space="0" w:color="auto"/>
              <w:right w:val="nil"/>
            </w:tcBorders>
            <w:shd w:val="clear" w:color="auto" w:fill="auto"/>
            <w:noWrap/>
            <w:vAlign w:val="center"/>
            <w:hideMark/>
          </w:tcPr>
          <w:p w14:paraId="1FA6B248"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single" w:sz="4" w:space="0" w:color="auto"/>
              <w:right w:val="single" w:sz="8" w:space="0" w:color="auto"/>
            </w:tcBorders>
            <w:shd w:val="clear" w:color="auto" w:fill="auto"/>
            <w:noWrap/>
            <w:vAlign w:val="bottom"/>
            <w:hideMark/>
          </w:tcPr>
          <w:p w14:paraId="59123F2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16E2858D" w14:textId="77777777" w:rsidTr="00544571">
        <w:trPr>
          <w:trHeight w:val="480"/>
          <w:jc w:val="center"/>
        </w:trPr>
        <w:tc>
          <w:tcPr>
            <w:tcW w:w="2200" w:type="dxa"/>
            <w:gridSpan w:val="2"/>
            <w:tcBorders>
              <w:top w:val="nil"/>
              <w:left w:val="single" w:sz="8" w:space="0" w:color="auto"/>
              <w:bottom w:val="nil"/>
              <w:right w:val="nil"/>
            </w:tcBorders>
            <w:shd w:val="clear" w:color="auto" w:fill="auto"/>
            <w:noWrap/>
            <w:vAlign w:val="center"/>
            <w:hideMark/>
          </w:tcPr>
          <w:p w14:paraId="2A9426BD"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Zhotovitel:</w:t>
            </w:r>
          </w:p>
        </w:tc>
        <w:tc>
          <w:tcPr>
            <w:tcW w:w="5625" w:type="dxa"/>
            <w:gridSpan w:val="4"/>
            <w:tcBorders>
              <w:top w:val="single" w:sz="4" w:space="0" w:color="auto"/>
              <w:left w:val="nil"/>
              <w:bottom w:val="nil"/>
              <w:right w:val="nil"/>
            </w:tcBorders>
            <w:shd w:val="clear" w:color="auto" w:fill="auto"/>
            <w:noWrap/>
            <w:vAlign w:val="center"/>
            <w:hideMark/>
          </w:tcPr>
          <w:p w14:paraId="109EF170"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544571">
              <w:rPr>
                <w:rFonts w:ascii="Arial CE" w:eastAsia="Times New Roman" w:hAnsi="Arial CE"/>
                <w:b/>
                <w:bCs/>
                <w:sz w:val="20"/>
                <w:szCs w:val="20"/>
                <w:lang w:eastAsia="cs-CZ"/>
              </w:rPr>
              <w:t>FCS BAU s.r.o.</w:t>
            </w:r>
            <w:bookmarkEnd w:id="12"/>
          </w:p>
        </w:tc>
        <w:tc>
          <w:tcPr>
            <w:tcW w:w="1693" w:type="dxa"/>
            <w:tcBorders>
              <w:top w:val="nil"/>
              <w:left w:val="nil"/>
              <w:bottom w:val="nil"/>
              <w:right w:val="nil"/>
            </w:tcBorders>
            <w:shd w:val="clear" w:color="auto" w:fill="auto"/>
            <w:noWrap/>
            <w:vAlign w:val="center"/>
            <w:hideMark/>
          </w:tcPr>
          <w:p w14:paraId="3CA101D2"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IČ:</w:t>
            </w:r>
          </w:p>
        </w:tc>
        <w:tc>
          <w:tcPr>
            <w:tcW w:w="1471" w:type="dxa"/>
            <w:tcBorders>
              <w:top w:val="nil"/>
              <w:left w:val="nil"/>
              <w:bottom w:val="nil"/>
              <w:right w:val="nil"/>
            </w:tcBorders>
            <w:shd w:val="clear" w:color="auto" w:fill="auto"/>
            <w:noWrap/>
            <w:vAlign w:val="center"/>
            <w:hideMark/>
          </w:tcPr>
          <w:p w14:paraId="07CFAE9B"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19" w:name="RANGE!I11"/>
            <w:r w:rsidRPr="00544571">
              <w:rPr>
                <w:rFonts w:ascii="Arial CE" w:eastAsia="Times New Roman" w:hAnsi="Arial CE"/>
                <w:b/>
                <w:bCs/>
                <w:sz w:val="20"/>
                <w:szCs w:val="20"/>
                <w:lang w:eastAsia="cs-CZ"/>
              </w:rPr>
              <w:t>29371368</w:t>
            </w:r>
            <w:bookmarkEnd w:id="19"/>
          </w:p>
        </w:tc>
        <w:tc>
          <w:tcPr>
            <w:tcW w:w="535" w:type="dxa"/>
            <w:tcBorders>
              <w:top w:val="nil"/>
              <w:left w:val="nil"/>
              <w:bottom w:val="nil"/>
              <w:right w:val="single" w:sz="8" w:space="0" w:color="auto"/>
            </w:tcBorders>
            <w:shd w:val="clear" w:color="auto" w:fill="auto"/>
            <w:noWrap/>
            <w:vAlign w:val="bottom"/>
            <w:hideMark/>
          </w:tcPr>
          <w:p w14:paraId="456A379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0EF728AB" w14:textId="77777777" w:rsidTr="00544571">
        <w:trPr>
          <w:trHeight w:val="315"/>
          <w:jc w:val="center"/>
        </w:trPr>
        <w:tc>
          <w:tcPr>
            <w:tcW w:w="1350" w:type="dxa"/>
            <w:tcBorders>
              <w:top w:val="nil"/>
              <w:left w:val="single" w:sz="8" w:space="0" w:color="auto"/>
              <w:bottom w:val="nil"/>
              <w:right w:val="nil"/>
            </w:tcBorders>
            <w:shd w:val="clear" w:color="auto" w:fill="auto"/>
            <w:noWrap/>
            <w:vAlign w:val="center"/>
            <w:hideMark/>
          </w:tcPr>
          <w:p w14:paraId="0B2A3DD4" w14:textId="77777777" w:rsidR="00544571" w:rsidRPr="00544571" w:rsidRDefault="00544571" w:rsidP="00544571">
            <w:pPr>
              <w:spacing w:after="0" w:line="240" w:lineRule="auto"/>
              <w:ind w:firstLineChars="100" w:firstLine="201"/>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850" w:type="dxa"/>
            <w:tcBorders>
              <w:top w:val="nil"/>
              <w:left w:val="nil"/>
              <w:bottom w:val="nil"/>
              <w:right w:val="nil"/>
            </w:tcBorders>
            <w:shd w:val="clear" w:color="auto" w:fill="auto"/>
            <w:noWrap/>
            <w:vAlign w:val="center"/>
            <w:hideMark/>
          </w:tcPr>
          <w:p w14:paraId="6E92AC0E"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5625" w:type="dxa"/>
            <w:gridSpan w:val="4"/>
            <w:tcBorders>
              <w:top w:val="nil"/>
              <w:left w:val="nil"/>
              <w:bottom w:val="nil"/>
              <w:right w:val="nil"/>
            </w:tcBorders>
            <w:shd w:val="clear" w:color="auto" w:fill="auto"/>
            <w:noWrap/>
            <w:vAlign w:val="center"/>
            <w:hideMark/>
          </w:tcPr>
          <w:p w14:paraId="0BDF7E37"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20" w:name="RANGE!D12:G12"/>
            <w:r w:rsidRPr="00544571">
              <w:rPr>
                <w:rFonts w:ascii="Arial CE" w:eastAsia="Times New Roman" w:hAnsi="Arial CE"/>
                <w:b/>
                <w:bCs/>
                <w:sz w:val="20"/>
                <w:szCs w:val="20"/>
                <w:lang w:eastAsia="cs-CZ"/>
              </w:rPr>
              <w:t>Šatovská 33/1</w:t>
            </w:r>
            <w:bookmarkEnd w:id="20"/>
          </w:p>
        </w:tc>
        <w:tc>
          <w:tcPr>
            <w:tcW w:w="1693" w:type="dxa"/>
            <w:tcBorders>
              <w:top w:val="nil"/>
              <w:left w:val="nil"/>
              <w:bottom w:val="nil"/>
              <w:right w:val="nil"/>
            </w:tcBorders>
            <w:shd w:val="clear" w:color="auto" w:fill="auto"/>
            <w:noWrap/>
            <w:vAlign w:val="center"/>
            <w:hideMark/>
          </w:tcPr>
          <w:p w14:paraId="17F9B177"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DIČ:</w:t>
            </w:r>
          </w:p>
        </w:tc>
        <w:tc>
          <w:tcPr>
            <w:tcW w:w="1471" w:type="dxa"/>
            <w:tcBorders>
              <w:top w:val="nil"/>
              <w:left w:val="nil"/>
              <w:bottom w:val="nil"/>
              <w:right w:val="nil"/>
            </w:tcBorders>
            <w:shd w:val="clear" w:color="auto" w:fill="auto"/>
            <w:noWrap/>
            <w:vAlign w:val="center"/>
            <w:hideMark/>
          </w:tcPr>
          <w:p w14:paraId="6119DF85"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21" w:name="RANGE!I12"/>
            <w:r w:rsidRPr="00544571">
              <w:rPr>
                <w:rFonts w:ascii="Arial CE" w:eastAsia="Times New Roman" w:hAnsi="Arial CE"/>
                <w:b/>
                <w:bCs/>
                <w:sz w:val="20"/>
                <w:szCs w:val="20"/>
                <w:lang w:eastAsia="cs-CZ"/>
              </w:rPr>
              <w:t>CZ29371368</w:t>
            </w:r>
            <w:bookmarkEnd w:id="21"/>
          </w:p>
        </w:tc>
        <w:tc>
          <w:tcPr>
            <w:tcW w:w="535" w:type="dxa"/>
            <w:tcBorders>
              <w:top w:val="nil"/>
              <w:left w:val="nil"/>
              <w:bottom w:val="nil"/>
              <w:right w:val="single" w:sz="8" w:space="0" w:color="auto"/>
            </w:tcBorders>
            <w:shd w:val="clear" w:color="auto" w:fill="auto"/>
            <w:noWrap/>
            <w:vAlign w:val="bottom"/>
            <w:hideMark/>
          </w:tcPr>
          <w:p w14:paraId="38A0E17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0B9FC856" w14:textId="77777777" w:rsidTr="00544571">
        <w:trPr>
          <w:trHeight w:val="315"/>
          <w:jc w:val="center"/>
        </w:trPr>
        <w:tc>
          <w:tcPr>
            <w:tcW w:w="1350" w:type="dxa"/>
            <w:tcBorders>
              <w:top w:val="nil"/>
              <w:left w:val="single" w:sz="8" w:space="0" w:color="auto"/>
              <w:bottom w:val="single" w:sz="4" w:space="0" w:color="auto"/>
              <w:right w:val="nil"/>
            </w:tcBorders>
            <w:shd w:val="clear" w:color="auto" w:fill="auto"/>
            <w:noWrap/>
            <w:vAlign w:val="center"/>
            <w:hideMark/>
          </w:tcPr>
          <w:p w14:paraId="3ADFDAB3" w14:textId="77777777" w:rsidR="00544571" w:rsidRPr="00544571" w:rsidRDefault="00544571" w:rsidP="00544571">
            <w:pPr>
              <w:spacing w:after="0" w:line="240" w:lineRule="auto"/>
              <w:ind w:firstLineChars="100" w:firstLine="201"/>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850" w:type="dxa"/>
            <w:tcBorders>
              <w:top w:val="nil"/>
              <w:left w:val="nil"/>
              <w:bottom w:val="single" w:sz="4" w:space="0" w:color="auto"/>
              <w:right w:val="nil"/>
            </w:tcBorders>
            <w:shd w:val="clear" w:color="auto" w:fill="auto"/>
            <w:noWrap/>
            <w:vAlign w:val="center"/>
            <w:hideMark/>
          </w:tcPr>
          <w:p w14:paraId="38D5CFCE" w14:textId="77777777" w:rsidR="00544571" w:rsidRPr="00544571" w:rsidRDefault="00544571" w:rsidP="00544571">
            <w:pPr>
              <w:spacing w:after="0" w:line="240" w:lineRule="auto"/>
              <w:jc w:val="right"/>
              <w:rPr>
                <w:rFonts w:ascii="Arial CE" w:eastAsia="Times New Roman" w:hAnsi="Arial CE"/>
                <w:b/>
                <w:bCs/>
                <w:sz w:val="20"/>
                <w:szCs w:val="20"/>
                <w:lang w:eastAsia="cs-CZ"/>
              </w:rPr>
            </w:pPr>
            <w:bookmarkStart w:id="22" w:name="RANGE!C13"/>
            <w:r w:rsidRPr="00544571">
              <w:rPr>
                <w:rFonts w:ascii="Arial CE" w:eastAsia="Times New Roman" w:hAnsi="Arial CE"/>
                <w:b/>
                <w:bCs/>
                <w:sz w:val="20"/>
                <w:szCs w:val="20"/>
                <w:lang w:eastAsia="cs-CZ"/>
              </w:rPr>
              <w:t>67181</w:t>
            </w:r>
            <w:bookmarkEnd w:id="22"/>
          </w:p>
        </w:tc>
        <w:tc>
          <w:tcPr>
            <w:tcW w:w="5625" w:type="dxa"/>
            <w:gridSpan w:val="4"/>
            <w:tcBorders>
              <w:top w:val="nil"/>
              <w:left w:val="nil"/>
              <w:bottom w:val="single" w:sz="4" w:space="0" w:color="auto"/>
              <w:right w:val="nil"/>
            </w:tcBorders>
            <w:shd w:val="clear" w:color="auto" w:fill="auto"/>
            <w:noWrap/>
            <w:vAlign w:val="center"/>
            <w:hideMark/>
          </w:tcPr>
          <w:p w14:paraId="7D91F650"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23" w:name="RANGE!D13:G13"/>
            <w:r w:rsidRPr="00544571">
              <w:rPr>
                <w:rFonts w:ascii="Arial CE" w:eastAsia="Times New Roman" w:hAnsi="Arial CE"/>
                <w:b/>
                <w:bCs/>
                <w:sz w:val="20"/>
                <w:szCs w:val="20"/>
                <w:lang w:eastAsia="cs-CZ"/>
              </w:rPr>
              <w:t>Znojmo</w:t>
            </w:r>
            <w:bookmarkEnd w:id="23"/>
          </w:p>
        </w:tc>
        <w:tc>
          <w:tcPr>
            <w:tcW w:w="1693" w:type="dxa"/>
            <w:tcBorders>
              <w:top w:val="nil"/>
              <w:left w:val="nil"/>
              <w:bottom w:val="single" w:sz="4" w:space="0" w:color="auto"/>
              <w:right w:val="nil"/>
            </w:tcBorders>
            <w:shd w:val="clear" w:color="auto" w:fill="auto"/>
            <w:noWrap/>
            <w:vAlign w:val="center"/>
            <w:hideMark/>
          </w:tcPr>
          <w:p w14:paraId="63A34B27"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471" w:type="dxa"/>
            <w:tcBorders>
              <w:top w:val="nil"/>
              <w:left w:val="nil"/>
              <w:bottom w:val="single" w:sz="4" w:space="0" w:color="auto"/>
              <w:right w:val="nil"/>
            </w:tcBorders>
            <w:shd w:val="clear" w:color="auto" w:fill="auto"/>
            <w:noWrap/>
            <w:vAlign w:val="center"/>
            <w:hideMark/>
          </w:tcPr>
          <w:p w14:paraId="0A870D2F"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single" w:sz="4" w:space="0" w:color="auto"/>
              <w:right w:val="single" w:sz="8" w:space="0" w:color="auto"/>
            </w:tcBorders>
            <w:shd w:val="clear" w:color="auto" w:fill="auto"/>
            <w:noWrap/>
            <w:vAlign w:val="bottom"/>
            <w:hideMark/>
          </w:tcPr>
          <w:p w14:paraId="7A117AC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688FC953" w14:textId="77777777" w:rsidTr="00544571">
        <w:trPr>
          <w:trHeight w:val="480"/>
          <w:jc w:val="center"/>
        </w:trPr>
        <w:tc>
          <w:tcPr>
            <w:tcW w:w="2200" w:type="dxa"/>
            <w:gridSpan w:val="2"/>
            <w:tcBorders>
              <w:top w:val="single" w:sz="4" w:space="0" w:color="auto"/>
              <w:left w:val="single" w:sz="8" w:space="0" w:color="auto"/>
              <w:bottom w:val="nil"/>
              <w:right w:val="nil"/>
            </w:tcBorders>
            <w:shd w:val="clear" w:color="auto" w:fill="auto"/>
            <w:noWrap/>
            <w:hideMark/>
          </w:tcPr>
          <w:p w14:paraId="0BD54CF5"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Vypracoval:</w:t>
            </w:r>
          </w:p>
        </w:tc>
        <w:tc>
          <w:tcPr>
            <w:tcW w:w="1797" w:type="dxa"/>
            <w:tcBorders>
              <w:top w:val="nil"/>
              <w:left w:val="nil"/>
              <w:bottom w:val="nil"/>
              <w:right w:val="nil"/>
            </w:tcBorders>
            <w:shd w:val="clear" w:color="auto" w:fill="auto"/>
            <w:noWrap/>
            <w:hideMark/>
          </w:tcPr>
          <w:p w14:paraId="10F611F2" w14:textId="36B549C0" w:rsidR="00544571" w:rsidRPr="00544571" w:rsidRDefault="00544571" w:rsidP="00544571">
            <w:pPr>
              <w:spacing w:after="0" w:line="240" w:lineRule="auto"/>
              <w:rPr>
                <w:rFonts w:ascii="Arial CE" w:eastAsia="Times New Roman" w:hAnsi="Arial CE"/>
                <w:b/>
                <w:bCs/>
                <w:sz w:val="20"/>
                <w:szCs w:val="20"/>
                <w:lang w:eastAsia="cs-CZ"/>
              </w:rPr>
            </w:pPr>
            <w:bookmarkStart w:id="24" w:name="_GoBack"/>
            <w:bookmarkEnd w:id="24"/>
          </w:p>
        </w:tc>
        <w:tc>
          <w:tcPr>
            <w:tcW w:w="1278" w:type="dxa"/>
            <w:tcBorders>
              <w:top w:val="nil"/>
              <w:left w:val="nil"/>
              <w:bottom w:val="nil"/>
              <w:right w:val="nil"/>
            </w:tcBorders>
            <w:shd w:val="clear" w:color="auto" w:fill="auto"/>
            <w:noWrap/>
            <w:vAlign w:val="center"/>
            <w:hideMark/>
          </w:tcPr>
          <w:p w14:paraId="4B1B3A91"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7" w:type="dxa"/>
            <w:tcBorders>
              <w:top w:val="nil"/>
              <w:left w:val="nil"/>
              <w:bottom w:val="nil"/>
              <w:right w:val="nil"/>
            </w:tcBorders>
            <w:shd w:val="clear" w:color="auto" w:fill="auto"/>
            <w:noWrap/>
            <w:vAlign w:val="center"/>
            <w:hideMark/>
          </w:tcPr>
          <w:p w14:paraId="6EA2BBB8"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3" w:type="dxa"/>
            <w:tcBorders>
              <w:top w:val="nil"/>
              <w:left w:val="nil"/>
              <w:bottom w:val="nil"/>
              <w:right w:val="nil"/>
            </w:tcBorders>
            <w:shd w:val="clear" w:color="auto" w:fill="auto"/>
            <w:noWrap/>
            <w:vAlign w:val="center"/>
            <w:hideMark/>
          </w:tcPr>
          <w:p w14:paraId="74086306"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693" w:type="dxa"/>
            <w:tcBorders>
              <w:top w:val="nil"/>
              <w:left w:val="nil"/>
              <w:bottom w:val="nil"/>
              <w:right w:val="nil"/>
            </w:tcBorders>
            <w:shd w:val="clear" w:color="auto" w:fill="auto"/>
            <w:noWrap/>
            <w:vAlign w:val="center"/>
            <w:hideMark/>
          </w:tcPr>
          <w:p w14:paraId="00CBCDA7"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471" w:type="dxa"/>
            <w:tcBorders>
              <w:top w:val="nil"/>
              <w:left w:val="nil"/>
              <w:bottom w:val="nil"/>
              <w:right w:val="nil"/>
            </w:tcBorders>
            <w:shd w:val="clear" w:color="auto" w:fill="auto"/>
            <w:noWrap/>
            <w:vAlign w:val="center"/>
            <w:hideMark/>
          </w:tcPr>
          <w:p w14:paraId="259D2582"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nil"/>
              <w:right w:val="single" w:sz="8" w:space="0" w:color="auto"/>
            </w:tcBorders>
            <w:shd w:val="clear" w:color="auto" w:fill="auto"/>
            <w:noWrap/>
            <w:vAlign w:val="bottom"/>
            <w:hideMark/>
          </w:tcPr>
          <w:p w14:paraId="18B4BBA8"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68609DCF" w14:textId="77777777" w:rsidTr="00544571">
        <w:trPr>
          <w:trHeight w:val="645"/>
          <w:jc w:val="center"/>
        </w:trPr>
        <w:tc>
          <w:tcPr>
            <w:tcW w:w="2200" w:type="dxa"/>
            <w:gridSpan w:val="2"/>
            <w:tcBorders>
              <w:top w:val="nil"/>
              <w:left w:val="single" w:sz="8" w:space="0" w:color="auto"/>
              <w:bottom w:val="single" w:sz="4" w:space="0" w:color="auto"/>
              <w:right w:val="nil"/>
            </w:tcBorders>
            <w:shd w:val="clear" w:color="auto" w:fill="auto"/>
            <w:noWrap/>
            <w:vAlign w:val="bottom"/>
            <w:hideMark/>
          </w:tcPr>
          <w:p w14:paraId="6F2B5A91"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Rozpis ceny</w:t>
            </w:r>
          </w:p>
        </w:tc>
        <w:tc>
          <w:tcPr>
            <w:tcW w:w="1797" w:type="dxa"/>
            <w:tcBorders>
              <w:top w:val="nil"/>
              <w:left w:val="nil"/>
              <w:bottom w:val="single" w:sz="4" w:space="0" w:color="auto"/>
              <w:right w:val="nil"/>
            </w:tcBorders>
            <w:shd w:val="clear" w:color="auto" w:fill="auto"/>
            <w:noWrap/>
            <w:vAlign w:val="bottom"/>
            <w:hideMark/>
          </w:tcPr>
          <w:p w14:paraId="6D3E53E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nil"/>
              <w:left w:val="nil"/>
              <w:bottom w:val="single" w:sz="4" w:space="0" w:color="auto"/>
              <w:right w:val="nil"/>
            </w:tcBorders>
            <w:shd w:val="clear" w:color="auto" w:fill="auto"/>
            <w:noWrap/>
            <w:vAlign w:val="bottom"/>
            <w:hideMark/>
          </w:tcPr>
          <w:p w14:paraId="0B2690A1" w14:textId="77777777" w:rsidR="00544571" w:rsidRPr="00544571" w:rsidRDefault="00544571" w:rsidP="00544571">
            <w:pPr>
              <w:spacing w:after="0" w:line="240" w:lineRule="auto"/>
              <w:ind w:firstLineChars="100" w:firstLine="200"/>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966" w:type="dxa"/>
            <w:gridSpan w:val="2"/>
            <w:tcBorders>
              <w:top w:val="nil"/>
              <w:left w:val="nil"/>
              <w:bottom w:val="single" w:sz="4" w:space="0" w:color="auto"/>
              <w:right w:val="nil"/>
            </w:tcBorders>
            <w:shd w:val="clear" w:color="auto" w:fill="auto"/>
            <w:noWrap/>
            <w:vAlign w:val="bottom"/>
            <w:hideMark/>
          </w:tcPr>
          <w:p w14:paraId="618728C2" w14:textId="77777777" w:rsidR="00544571" w:rsidRPr="00544571" w:rsidRDefault="00544571" w:rsidP="00544571">
            <w:pPr>
              <w:spacing w:after="0" w:line="240" w:lineRule="auto"/>
              <w:ind w:firstLineChars="100" w:firstLine="200"/>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006" w:type="dxa"/>
            <w:gridSpan w:val="2"/>
            <w:tcBorders>
              <w:top w:val="nil"/>
              <w:left w:val="nil"/>
              <w:bottom w:val="single" w:sz="4" w:space="0" w:color="auto"/>
              <w:right w:val="single" w:sz="8" w:space="0" w:color="000000"/>
            </w:tcBorders>
            <w:shd w:val="clear" w:color="auto" w:fill="auto"/>
            <w:noWrap/>
            <w:vAlign w:val="bottom"/>
            <w:hideMark/>
          </w:tcPr>
          <w:p w14:paraId="19338421" w14:textId="77777777" w:rsidR="00544571" w:rsidRPr="00544571" w:rsidRDefault="00544571" w:rsidP="00544571">
            <w:pPr>
              <w:spacing w:after="0" w:line="240" w:lineRule="auto"/>
              <w:ind w:firstLineChars="100" w:firstLine="200"/>
              <w:jc w:val="right"/>
              <w:rPr>
                <w:rFonts w:ascii="Arial CE" w:eastAsia="Times New Roman" w:hAnsi="Arial CE"/>
                <w:sz w:val="20"/>
                <w:szCs w:val="20"/>
                <w:lang w:eastAsia="cs-CZ"/>
              </w:rPr>
            </w:pPr>
            <w:r w:rsidRPr="00544571">
              <w:rPr>
                <w:rFonts w:ascii="Arial CE" w:eastAsia="Times New Roman" w:hAnsi="Arial CE"/>
                <w:sz w:val="20"/>
                <w:szCs w:val="20"/>
                <w:lang w:eastAsia="cs-CZ"/>
              </w:rPr>
              <w:t>Celkem</w:t>
            </w:r>
          </w:p>
        </w:tc>
      </w:tr>
      <w:tr w:rsidR="00544571" w:rsidRPr="00544571" w14:paraId="0545AAB6" w14:textId="77777777" w:rsidTr="00544571">
        <w:trPr>
          <w:trHeight w:val="465"/>
          <w:jc w:val="center"/>
        </w:trPr>
        <w:tc>
          <w:tcPr>
            <w:tcW w:w="1350" w:type="dxa"/>
            <w:tcBorders>
              <w:top w:val="nil"/>
              <w:left w:val="single" w:sz="8" w:space="0" w:color="auto"/>
              <w:bottom w:val="single" w:sz="4" w:space="0" w:color="auto"/>
              <w:right w:val="nil"/>
            </w:tcBorders>
            <w:shd w:val="clear" w:color="auto" w:fill="auto"/>
            <w:noWrap/>
            <w:vAlign w:val="center"/>
            <w:hideMark/>
          </w:tcPr>
          <w:p w14:paraId="5D92F466"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HSV</w:t>
            </w:r>
          </w:p>
        </w:tc>
        <w:tc>
          <w:tcPr>
            <w:tcW w:w="850" w:type="dxa"/>
            <w:tcBorders>
              <w:top w:val="nil"/>
              <w:left w:val="nil"/>
              <w:bottom w:val="single" w:sz="4" w:space="0" w:color="auto"/>
              <w:right w:val="nil"/>
            </w:tcBorders>
            <w:shd w:val="clear" w:color="auto" w:fill="auto"/>
            <w:noWrap/>
            <w:vAlign w:val="center"/>
            <w:hideMark/>
          </w:tcPr>
          <w:p w14:paraId="69B6E3F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797" w:type="dxa"/>
            <w:tcBorders>
              <w:top w:val="nil"/>
              <w:left w:val="nil"/>
              <w:bottom w:val="single" w:sz="4" w:space="0" w:color="auto"/>
              <w:right w:val="nil"/>
            </w:tcBorders>
            <w:shd w:val="clear" w:color="auto" w:fill="auto"/>
            <w:noWrap/>
            <w:vAlign w:val="bottom"/>
            <w:hideMark/>
          </w:tcPr>
          <w:p w14:paraId="28545EB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14540"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8A94BF"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793DD3"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70 996,15</w:t>
            </w:r>
          </w:p>
        </w:tc>
      </w:tr>
      <w:tr w:rsidR="00544571" w:rsidRPr="00544571" w14:paraId="1F913838" w14:textId="77777777" w:rsidTr="00544571">
        <w:trPr>
          <w:trHeight w:val="465"/>
          <w:jc w:val="center"/>
        </w:trPr>
        <w:tc>
          <w:tcPr>
            <w:tcW w:w="1350" w:type="dxa"/>
            <w:tcBorders>
              <w:top w:val="nil"/>
              <w:left w:val="single" w:sz="8" w:space="0" w:color="auto"/>
              <w:bottom w:val="single" w:sz="4" w:space="0" w:color="auto"/>
              <w:right w:val="nil"/>
            </w:tcBorders>
            <w:shd w:val="clear" w:color="auto" w:fill="auto"/>
            <w:noWrap/>
            <w:vAlign w:val="center"/>
            <w:hideMark/>
          </w:tcPr>
          <w:p w14:paraId="5CB2C089"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PSV</w:t>
            </w:r>
          </w:p>
        </w:tc>
        <w:tc>
          <w:tcPr>
            <w:tcW w:w="850" w:type="dxa"/>
            <w:tcBorders>
              <w:top w:val="nil"/>
              <w:left w:val="nil"/>
              <w:bottom w:val="single" w:sz="4" w:space="0" w:color="auto"/>
              <w:right w:val="nil"/>
            </w:tcBorders>
            <w:shd w:val="clear" w:color="auto" w:fill="auto"/>
            <w:noWrap/>
            <w:vAlign w:val="center"/>
            <w:hideMark/>
          </w:tcPr>
          <w:p w14:paraId="50913F5B"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797" w:type="dxa"/>
            <w:tcBorders>
              <w:top w:val="nil"/>
              <w:left w:val="nil"/>
              <w:bottom w:val="single" w:sz="4" w:space="0" w:color="auto"/>
              <w:right w:val="nil"/>
            </w:tcBorders>
            <w:shd w:val="clear" w:color="auto" w:fill="auto"/>
            <w:noWrap/>
            <w:vAlign w:val="bottom"/>
            <w:hideMark/>
          </w:tcPr>
          <w:p w14:paraId="6F385C00"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E52F3"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31244B"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4A404A"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217 925,80</w:t>
            </w:r>
          </w:p>
        </w:tc>
      </w:tr>
      <w:tr w:rsidR="00544571" w:rsidRPr="00544571" w14:paraId="10A9B711" w14:textId="77777777" w:rsidTr="00544571">
        <w:trPr>
          <w:trHeight w:val="465"/>
          <w:jc w:val="center"/>
        </w:trPr>
        <w:tc>
          <w:tcPr>
            <w:tcW w:w="1350" w:type="dxa"/>
            <w:tcBorders>
              <w:top w:val="nil"/>
              <w:left w:val="single" w:sz="8" w:space="0" w:color="auto"/>
              <w:bottom w:val="single" w:sz="4" w:space="0" w:color="auto"/>
              <w:right w:val="nil"/>
            </w:tcBorders>
            <w:shd w:val="clear" w:color="auto" w:fill="auto"/>
            <w:noWrap/>
            <w:vAlign w:val="center"/>
            <w:hideMark/>
          </w:tcPr>
          <w:p w14:paraId="21266DF3"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MON</w:t>
            </w:r>
          </w:p>
        </w:tc>
        <w:tc>
          <w:tcPr>
            <w:tcW w:w="850" w:type="dxa"/>
            <w:tcBorders>
              <w:top w:val="nil"/>
              <w:left w:val="nil"/>
              <w:bottom w:val="single" w:sz="4" w:space="0" w:color="auto"/>
              <w:right w:val="nil"/>
            </w:tcBorders>
            <w:shd w:val="clear" w:color="auto" w:fill="auto"/>
            <w:noWrap/>
            <w:vAlign w:val="center"/>
            <w:hideMark/>
          </w:tcPr>
          <w:p w14:paraId="5A54C03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797" w:type="dxa"/>
            <w:tcBorders>
              <w:top w:val="nil"/>
              <w:left w:val="nil"/>
              <w:bottom w:val="single" w:sz="4" w:space="0" w:color="auto"/>
              <w:right w:val="nil"/>
            </w:tcBorders>
            <w:shd w:val="clear" w:color="auto" w:fill="auto"/>
            <w:noWrap/>
            <w:vAlign w:val="bottom"/>
            <w:hideMark/>
          </w:tcPr>
          <w:p w14:paraId="005E0B7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EBA5A2"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3E0EEC"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CF3826"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9 800,00</w:t>
            </w:r>
          </w:p>
        </w:tc>
      </w:tr>
      <w:tr w:rsidR="00544571" w:rsidRPr="00544571" w14:paraId="04DEB789" w14:textId="77777777" w:rsidTr="00544571">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9E0AF90"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Vedlejší náklady</w:t>
            </w:r>
          </w:p>
        </w:tc>
        <w:tc>
          <w:tcPr>
            <w:tcW w:w="1797" w:type="dxa"/>
            <w:tcBorders>
              <w:top w:val="nil"/>
              <w:left w:val="nil"/>
              <w:bottom w:val="single" w:sz="4" w:space="0" w:color="auto"/>
              <w:right w:val="nil"/>
            </w:tcBorders>
            <w:shd w:val="clear" w:color="auto" w:fill="auto"/>
            <w:noWrap/>
            <w:vAlign w:val="bottom"/>
            <w:hideMark/>
          </w:tcPr>
          <w:p w14:paraId="1BBBFD7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2D2E"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E9FADA"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495F6D"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1 000,00</w:t>
            </w:r>
          </w:p>
        </w:tc>
      </w:tr>
      <w:tr w:rsidR="00544571" w:rsidRPr="00544571" w14:paraId="3F8CCFF7" w14:textId="77777777" w:rsidTr="00544571">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F33BB90"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Ostatní náklady</w:t>
            </w:r>
          </w:p>
        </w:tc>
        <w:tc>
          <w:tcPr>
            <w:tcW w:w="1797" w:type="dxa"/>
            <w:tcBorders>
              <w:top w:val="nil"/>
              <w:left w:val="nil"/>
              <w:bottom w:val="single" w:sz="4" w:space="0" w:color="auto"/>
              <w:right w:val="nil"/>
            </w:tcBorders>
            <w:shd w:val="clear" w:color="auto" w:fill="auto"/>
            <w:noWrap/>
            <w:vAlign w:val="bottom"/>
            <w:hideMark/>
          </w:tcPr>
          <w:p w14:paraId="2EAF7761"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8385A7"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AB2118"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219638" w14:textId="77777777" w:rsidR="00544571" w:rsidRPr="00544571" w:rsidRDefault="00544571" w:rsidP="00544571">
            <w:pPr>
              <w:spacing w:after="0" w:line="240" w:lineRule="auto"/>
              <w:ind w:firstLineChars="100" w:firstLine="220"/>
              <w:jc w:val="right"/>
              <w:rPr>
                <w:rFonts w:ascii="Arial CE" w:eastAsia="Times New Roman" w:hAnsi="Arial CE"/>
                <w:lang w:eastAsia="cs-CZ"/>
              </w:rPr>
            </w:pPr>
            <w:r w:rsidRPr="00544571">
              <w:rPr>
                <w:rFonts w:ascii="Arial CE" w:eastAsia="Times New Roman" w:hAnsi="Arial CE"/>
                <w:lang w:eastAsia="cs-CZ"/>
              </w:rPr>
              <w:t>0,00</w:t>
            </w:r>
          </w:p>
        </w:tc>
      </w:tr>
      <w:tr w:rsidR="00544571" w:rsidRPr="00544571" w14:paraId="5F48C1C3" w14:textId="77777777" w:rsidTr="00544571">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813069B" w14:textId="77777777" w:rsidR="00544571" w:rsidRPr="00544571" w:rsidRDefault="00544571" w:rsidP="00544571">
            <w:pPr>
              <w:spacing w:after="0" w:line="240" w:lineRule="auto"/>
              <w:ind w:firstLineChars="100" w:firstLine="201"/>
              <w:rPr>
                <w:rFonts w:ascii="Arial CE" w:eastAsia="Times New Roman" w:hAnsi="Arial CE"/>
                <w:b/>
                <w:bCs/>
                <w:sz w:val="20"/>
                <w:szCs w:val="20"/>
                <w:lang w:eastAsia="cs-CZ"/>
              </w:rPr>
            </w:pPr>
            <w:r w:rsidRPr="00544571">
              <w:rPr>
                <w:rFonts w:ascii="Arial CE" w:eastAsia="Times New Roman" w:hAnsi="Arial CE"/>
                <w:b/>
                <w:bCs/>
                <w:sz w:val="20"/>
                <w:szCs w:val="20"/>
                <w:lang w:eastAsia="cs-CZ"/>
              </w:rPr>
              <w:t>Celkem</w:t>
            </w:r>
          </w:p>
        </w:tc>
        <w:tc>
          <w:tcPr>
            <w:tcW w:w="1797" w:type="dxa"/>
            <w:tcBorders>
              <w:top w:val="nil"/>
              <w:left w:val="nil"/>
              <w:bottom w:val="single" w:sz="4" w:space="0" w:color="auto"/>
              <w:right w:val="nil"/>
            </w:tcBorders>
            <w:shd w:val="clear" w:color="auto" w:fill="auto"/>
            <w:noWrap/>
            <w:vAlign w:val="bottom"/>
            <w:hideMark/>
          </w:tcPr>
          <w:p w14:paraId="2CF133EA"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25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61560D" w14:textId="77777777" w:rsidR="00544571" w:rsidRPr="00544571" w:rsidRDefault="00544571" w:rsidP="00544571">
            <w:pPr>
              <w:spacing w:after="0" w:line="240" w:lineRule="auto"/>
              <w:ind w:firstLineChars="100" w:firstLine="221"/>
              <w:jc w:val="right"/>
              <w:rPr>
                <w:rFonts w:ascii="Arial CE" w:eastAsia="Times New Roman" w:hAnsi="Arial CE"/>
                <w:b/>
                <w:bCs/>
                <w:lang w:eastAsia="cs-CZ"/>
              </w:rPr>
            </w:pPr>
            <w:r w:rsidRPr="00544571">
              <w:rPr>
                <w:rFonts w:ascii="Arial CE" w:eastAsia="Times New Roman" w:hAnsi="Arial CE"/>
                <w:b/>
                <w:bCs/>
                <w:lang w:eastAsia="cs-CZ"/>
              </w:rPr>
              <w:t> </w:t>
            </w:r>
          </w:p>
        </w:tc>
        <w:tc>
          <w:tcPr>
            <w:tcW w:w="2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2EF37B" w14:textId="77777777" w:rsidR="00544571" w:rsidRPr="00544571" w:rsidRDefault="00544571" w:rsidP="00544571">
            <w:pPr>
              <w:spacing w:after="0" w:line="240" w:lineRule="auto"/>
              <w:ind w:firstLineChars="100" w:firstLine="221"/>
              <w:jc w:val="right"/>
              <w:rPr>
                <w:rFonts w:ascii="Arial CE" w:eastAsia="Times New Roman" w:hAnsi="Arial CE"/>
                <w:b/>
                <w:bCs/>
                <w:lang w:eastAsia="cs-CZ"/>
              </w:rPr>
            </w:pPr>
            <w:r w:rsidRPr="00544571">
              <w:rPr>
                <w:rFonts w:ascii="Arial CE" w:eastAsia="Times New Roman" w:hAnsi="Arial CE"/>
                <w:b/>
                <w:bCs/>
                <w:lang w:eastAsia="cs-CZ"/>
              </w:rPr>
              <w:t> </w:t>
            </w:r>
          </w:p>
        </w:tc>
        <w:tc>
          <w:tcPr>
            <w:tcW w:w="2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3FAFD2" w14:textId="77777777" w:rsidR="00544571" w:rsidRPr="00544571" w:rsidRDefault="00544571" w:rsidP="00544571">
            <w:pPr>
              <w:spacing w:after="0" w:line="240" w:lineRule="auto"/>
              <w:ind w:firstLineChars="100" w:firstLine="221"/>
              <w:jc w:val="right"/>
              <w:rPr>
                <w:rFonts w:ascii="Arial CE" w:eastAsia="Times New Roman" w:hAnsi="Arial CE"/>
                <w:b/>
                <w:bCs/>
                <w:lang w:eastAsia="cs-CZ"/>
              </w:rPr>
            </w:pPr>
            <w:r w:rsidRPr="00544571">
              <w:rPr>
                <w:rFonts w:ascii="Arial CE" w:eastAsia="Times New Roman" w:hAnsi="Arial CE"/>
                <w:b/>
                <w:bCs/>
                <w:lang w:eastAsia="cs-CZ"/>
              </w:rPr>
              <w:t>299 721,95</w:t>
            </w:r>
          </w:p>
        </w:tc>
      </w:tr>
      <w:tr w:rsidR="00544571" w:rsidRPr="00544571" w14:paraId="1BB455CF" w14:textId="77777777" w:rsidTr="00544571">
        <w:trPr>
          <w:trHeight w:val="660"/>
          <w:jc w:val="center"/>
        </w:trPr>
        <w:tc>
          <w:tcPr>
            <w:tcW w:w="3997" w:type="dxa"/>
            <w:gridSpan w:val="3"/>
            <w:tcBorders>
              <w:top w:val="single" w:sz="4" w:space="0" w:color="auto"/>
              <w:left w:val="single" w:sz="8" w:space="0" w:color="auto"/>
              <w:bottom w:val="single" w:sz="4" w:space="0" w:color="auto"/>
              <w:right w:val="nil"/>
            </w:tcBorders>
            <w:shd w:val="clear" w:color="auto" w:fill="auto"/>
            <w:noWrap/>
            <w:vAlign w:val="bottom"/>
            <w:hideMark/>
          </w:tcPr>
          <w:p w14:paraId="053E31B5"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Rekapitulace daní</w:t>
            </w:r>
          </w:p>
        </w:tc>
        <w:tc>
          <w:tcPr>
            <w:tcW w:w="1278" w:type="dxa"/>
            <w:tcBorders>
              <w:top w:val="nil"/>
              <w:left w:val="nil"/>
              <w:bottom w:val="single" w:sz="4" w:space="0" w:color="auto"/>
              <w:right w:val="nil"/>
            </w:tcBorders>
            <w:shd w:val="clear" w:color="auto" w:fill="auto"/>
            <w:noWrap/>
            <w:vAlign w:val="center"/>
            <w:hideMark/>
          </w:tcPr>
          <w:p w14:paraId="3E059464" w14:textId="77777777" w:rsidR="00544571" w:rsidRPr="00544571" w:rsidRDefault="00544571" w:rsidP="00544571">
            <w:pPr>
              <w:spacing w:after="0" w:line="240" w:lineRule="auto"/>
              <w:jc w:val="right"/>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7" w:type="dxa"/>
            <w:tcBorders>
              <w:top w:val="nil"/>
              <w:left w:val="nil"/>
              <w:bottom w:val="single" w:sz="4" w:space="0" w:color="auto"/>
              <w:right w:val="nil"/>
            </w:tcBorders>
            <w:shd w:val="clear" w:color="auto" w:fill="auto"/>
            <w:noWrap/>
            <w:vAlign w:val="center"/>
            <w:hideMark/>
          </w:tcPr>
          <w:p w14:paraId="771A9D89"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3" w:type="dxa"/>
            <w:tcBorders>
              <w:top w:val="nil"/>
              <w:left w:val="nil"/>
              <w:bottom w:val="single" w:sz="4" w:space="0" w:color="auto"/>
              <w:right w:val="nil"/>
            </w:tcBorders>
            <w:shd w:val="clear" w:color="auto" w:fill="auto"/>
            <w:noWrap/>
            <w:vAlign w:val="center"/>
            <w:hideMark/>
          </w:tcPr>
          <w:p w14:paraId="531A8F79"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693" w:type="dxa"/>
            <w:tcBorders>
              <w:top w:val="nil"/>
              <w:left w:val="nil"/>
              <w:bottom w:val="single" w:sz="4" w:space="0" w:color="auto"/>
              <w:right w:val="nil"/>
            </w:tcBorders>
            <w:shd w:val="clear" w:color="auto" w:fill="auto"/>
            <w:noWrap/>
            <w:vAlign w:val="center"/>
            <w:hideMark/>
          </w:tcPr>
          <w:p w14:paraId="3CFEF4CA"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471" w:type="dxa"/>
            <w:tcBorders>
              <w:top w:val="nil"/>
              <w:left w:val="nil"/>
              <w:bottom w:val="single" w:sz="4" w:space="0" w:color="auto"/>
              <w:right w:val="nil"/>
            </w:tcBorders>
            <w:shd w:val="clear" w:color="auto" w:fill="auto"/>
            <w:noWrap/>
            <w:vAlign w:val="center"/>
            <w:hideMark/>
          </w:tcPr>
          <w:p w14:paraId="1C01CF70"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single" w:sz="4" w:space="0" w:color="auto"/>
              <w:right w:val="single" w:sz="8" w:space="0" w:color="auto"/>
            </w:tcBorders>
            <w:shd w:val="clear" w:color="auto" w:fill="auto"/>
            <w:noWrap/>
            <w:vAlign w:val="center"/>
            <w:hideMark/>
          </w:tcPr>
          <w:p w14:paraId="0C7FBE4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576E94B9" w14:textId="77777777" w:rsidTr="00544571">
        <w:trPr>
          <w:trHeight w:val="465"/>
          <w:jc w:val="center"/>
        </w:trPr>
        <w:tc>
          <w:tcPr>
            <w:tcW w:w="3997" w:type="dxa"/>
            <w:gridSpan w:val="3"/>
            <w:tcBorders>
              <w:top w:val="single" w:sz="4" w:space="0" w:color="auto"/>
              <w:left w:val="single" w:sz="8" w:space="0" w:color="auto"/>
              <w:bottom w:val="single" w:sz="4" w:space="0" w:color="auto"/>
              <w:right w:val="nil"/>
            </w:tcBorders>
            <w:shd w:val="clear" w:color="auto" w:fill="auto"/>
            <w:noWrap/>
            <w:vAlign w:val="center"/>
            <w:hideMark/>
          </w:tcPr>
          <w:p w14:paraId="704CA4C3"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Základ pro sníženou DPH</w:t>
            </w:r>
          </w:p>
        </w:tc>
        <w:tc>
          <w:tcPr>
            <w:tcW w:w="1278" w:type="dxa"/>
            <w:tcBorders>
              <w:top w:val="nil"/>
              <w:left w:val="single" w:sz="4" w:space="0" w:color="auto"/>
              <w:bottom w:val="single" w:sz="4" w:space="0" w:color="auto"/>
              <w:right w:val="nil"/>
            </w:tcBorders>
            <w:shd w:val="clear" w:color="auto" w:fill="auto"/>
            <w:noWrap/>
            <w:vAlign w:val="center"/>
            <w:hideMark/>
          </w:tcPr>
          <w:p w14:paraId="4759C061" w14:textId="77777777" w:rsidR="00544571" w:rsidRPr="00544571" w:rsidRDefault="00544571" w:rsidP="00544571">
            <w:pPr>
              <w:spacing w:after="0" w:line="240" w:lineRule="auto"/>
              <w:jc w:val="right"/>
              <w:rPr>
                <w:rFonts w:ascii="Arial CE" w:eastAsia="Times New Roman" w:hAnsi="Arial CE"/>
                <w:b/>
                <w:bCs/>
                <w:sz w:val="20"/>
                <w:szCs w:val="20"/>
                <w:lang w:eastAsia="cs-CZ"/>
              </w:rPr>
            </w:pPr>
            <w:bookmarkStart w:id="25" w:name="RANGE!E23"/>
            <w:r w:rsidRPr="00544571">
              <w:rPr>
                <w:rFonts w:ascii="Arial CE" w:eastAsia="Times New Roman" w:hAnsi="Arial CE"/>
                <w:b/>
                <w:bCs/>
                <w:sz w:val="20"/>
                <w:szCs w:val="20"/>
                <w:lang w:eastAsia="cs-CZ"/>
              </w:rPr>
              <w:t>15</w:t>
            </w:r>
            <w:bookmarkEnd w:id="25"/>
          </w:p>
        </w:tc>
        <w:tc>
          <w:tcPr>
            <w:tcW w:w="1277" w:type="dxa"/>
            <w:tcBorders>
              <w:top w:val="nil"/>
              <w:left w:val="nil"/>
              <w:bottom w:val="single" w:sz="4" w:space="0" w:color="auto"/>
              <w:right w:val="nil"/>
            </w:tcBorders>
            <w:shd w:val="clear" w:color="auto" w:fill="auto"/>
            <w:noWrap/>
            <w:vAlign w:val="center"/>
            <w:hideMark/>
          </w:tcPr>
          <w:p w14:paraId="593626AC"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w:t>
            </w:r>
          </w:p>
        </w:tc>
        <w:tc>
          <w:tcPr>
            <w:tcW w:w="4437" w:type="dxa"/>
            <w:gridSpan w:val="3"/>
            <w:tcBorders>
              <w:top w:val="single" w:sz="4" w:space="0" w:color="auto"/>
              <w:left w:val="single" w:sz="4" w:space="0" w:color="auto"/>
              <w:bottom w:val="single" w:sz="4" w:space="0" w:color="auto"/>
              <w:right w:val="nil"/>
            </w:tcBorders>
            <w:shd w:val="clear" w:color="auto" w:fill="auto"/>
            <w:noWrap/>
            <w:vAlign w:val="center"/>
            <w:hideMark/>
          </w:tcPr>
          <w:p w14:paraId="0D7681BC" w14:textId="77777777" w:rsidR="00544571" w:rsidRPr="00544571" w:rsidRDefault="00544571" w:rsidP="00544571">
            <w:pPr>
              <w:spacing w:after="0" w:line="240" w:lineRule="auto"/>
              <w:jc w:val="right"/>
              <w:rPr>
                <w:rFonts w:ascii="Arial CE" w:eastAsia="Times New Roman" w:hAnsi="Arial CE"/>
                <w:b/>
                <w:bCs/>
                <w:lang w:eastAsia="cs-CZ"/>
              </w:rPr>
            </w:pPr>
            <w:bookmarkStart w:id="26" w:name="RANGE!G23"/>
            <w:r w:rsidRPr="00544571">
              <w:rPr>
                <w:rFonts w:ascii="Arial CE" w:eastAsia="Times New Roman" w:hAnsi="Arial CE"/>
                <w:b/>
                <w:bCs/>
                <w:lang w:eastAsia="cs-CZ"/>
              </w:rPr>
              <w:t>0,00</w:t>
            </w:r>
            <w:bookmarkEnd w:id="26"/>
          </w:p>
        </w:tc>
        <w:tc>
          <w:tcPr>
            <w:tcW w:w="535" w:type="dxa"/>
            <w:tcBorders>
              <w:top w:val="nil"/>
              <w:left w:val="nil"/>
              <w:bottom w:val="single" w:sz="4" w:space="0" w:color="auto"/>
              <w:right w:val="single" w:sz="8" w:space="0" w:color="auto"/>
            </w:tcBorders>
            <w:shd w:val="clear" w:color="auto" w:fill="auto"/>
            <w:noWrap/>
            <w:vAlign w:val="center"/>
            <w:hideMark/>
          </w:tcPr>
          <w:p w14:paraId="165BB65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CZK</w:t>
            </w:r>
          </w:p>
        </w:tc>
      </w:tr>
      <w:tr w:rsidR="00544571" w:rsidRPr="00544571" w14:paraId="50A45A55" w14:textId="77777777" w:rsidTr="00544571">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84C5FBD"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 xml:space="preserve">Snížená DPH </w:t>
            </w:r>
          </w:p>
        </w:tc>
        <w:tc>
          <w:tcPr>
            <w:tcW w:w="1797" w:type="dxa"/>
            <w:tcBorders>
              <w:top w:val="nil"/>
              <w:left w:val="nil"/>
              <w:bottom w:val="single" w:sz="4" w:space="0" w:color="auto"/>
              <w:right w:val="nil"/>
            </w:tcBorders>
            <w:shd w:val="clear" w:color="auto" w:fill="auto"/>
            <w:noWrap/>
            <w:vAlign w:val="bottom"/>
            <w:hideMark/>
          </w:tcPr>
          <w:p w14:paraId="3501AA08"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8" w:type="dxa"/>
            <w:tcBorders>
              <w:top w:val="nil"/>
              <w:left w:val="single" w:sz="4" w:space="0" w:color="auto"/>
              <w:bottom w:val="single" w:sz="4" w:space="0" w:color="auto"/>
              <w:right w:val="nil"/>
            </w:tcBorders>
            <w:shd w:val="clear" w:color="auto" w:fill="auto"/>
            <w:noWrap/>
            <w:vAlign w:val="center"/>
            <w:hideMark/>
          </w:tcPr>
          <w:p w14:paraId="1BE4BC9D" w14:textId="77777777" w:rsidR="00544571" w:rsidRPr="00544571" w:rsidRDefault="00544571" w:rsidP="00544571">
            <w:pPr>
              <w:spacing w:after="0" w:line="240" w:lineRule="auto"/>
              <w:jc w:val="right"/>
              <w:rPr>
                <w:rFonts w:ascii="Arial CE" w:eastAsia="Times New Roman" w:hAnsi="Arial CE"/>
                <w:b/>
                <w:bCs/>
                <w:sz w:val="20"/>
                <w:szCs w:val="20"/>
                <w:lang w:eastAsia="cs-CZ"/>
              </w:rPr>
            </w:pPr>
            <w:r w:rsidRPr="00544571">
              <w:rPr>
                <w:rFonts w:ascii="Arial CE" w:eastAsia="Times New Roman" w:hAnsi="Arial CE"/>
                <w:b/>
                <w:bCs/>
                <w:sz w:val="20"/>
                <w:szCs w:val="20"/>
                <w:lang w:eastAsia="cs-CZ"/>
              </w:rPr>
              <w:t>15</w:t>
            </w:r>
          </w:p>
        </w:tc>
        <w:tc>
          <w:tcPr>
            <w:tcW w:w="1277" w:type="dxa"/>
            <w:tcBorders>
              <w:top w:val="nil"/>
              <w:left w:val="nil"/>
              <w:bottom w:val="single" w:sz="4" w:space="0" w:color="auto"/>
              <w:right w:val="nil"/>
            </w:tcBorders>
            <w:shd w:val="clear" w:color="auto" w:fill="auto"/>
            <w:noWrap/>
            <w:vAlign w:val="center"/>
            <w:hideMark/>
          </w:tcPr>
          <w:p w14:paraId="3124A65B"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w:t>
            </w:r>
          </w:p>
        </w:tc>
        <w:tc>
          <w:tcPr>
            <w:tcW w:w="4437" w:type="dxa"/>
            <w:gridSpan w:val="3"/>
            <w:tcBorders>
              <w:top w:val="single" w:sz="4" w:space="0" w:color="auto"/>
              <w:left w:val="single" w:sz="4" w:space="0" w:color="auto"/>
              <w:bottom w:val="single" w:sz="4" w:space="0" w:color="auto"/>
              <w:right w:val="nil"/>
            </w:tcBorders>
            <w:shd w:val="clear" w:color="auto" w:fill="auto"/>
            <w:noWrap/>
            <w:vAlign w:val="center"/>
            <w:hideMark/>
          </w:tcPr>
          <w:p w14:paraId="660ECA4C" w14:textId="77777777" w:rsidR="00544571" w:rsidRPr="00544571" w:rsidRDefault="00544571" w:rsidP="00544571">
            <w:pPr>
              <w:spacing w:after="0" w:line="240" w:lineRule="auto"/>
              <w:jc w:val="right"/>
              <w:rPr>
                <w:rFonts w:ascii="Arial CE" w:eastAsia="Times New Roman" w:hAnsi="Arial CE"/>
                <w:b/>
                <w:bCs/>
                <w:lang w:eastAsia="cs-CZ"/>
              </w:rPr>
            </w:pPr>
            <w:bookmarkStart w:id="27" w:name="RANGE!G24"/>
            <w:r w:rsidRPr="00544571">
              <w:rPr>
                <w:rFonts w:ascii="Arial CE" w:eastAsia="Times New Roman" w:hAnsi="Arial CE"/>
                <w:b/>
                <w:bCs/>
                <w:lang w:eastAsia="cs-CZ"/>
              </w:rPr>
              <w:t>0,00</w:t>
            </w:r>
            <w:bookmarkEnd w:id="27"/>
          </w:p>
        </w:tc>
        <w:tc>
          <w:tcPr>
            <w:tcW w:w="535" w:type="dxa"/>
            <w:tcBorders>
              <w:top w:val="nil"/>
              <w:left w:val="nil"/>
              <w:bottom w:val="single" w:sz="4" w:space="0" w:color="auto"/>
              <w:right w:val="single" w:sz="8" w:space="0" w:color="auto"/>
            </w:tcBorders>
            <w:shd w:val="clear" w:color="auto" w:fill="auto"/>
            <w:noWrap/>
            <w:vAlign w:val="center"/>
            <w:hideMark/>
          </w:tcPr>
          <w:p w14:paraId="6073AC4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CZK</w:t>
            </w:r>
          </w:p>
        </w:tc>
      </w:tr>
      <w:tr w:rsidR="00544571" w:rsidRPr="00544571" w14:paraId="399940B1" w14:textId="77777777" w:rsidTr="00544571">
        <w:trPr>
          <w:trHeight w:val="465"/>
          <w:jc w:val="center"/>
        </w:trPr>
        <w:tc>
          <w:tcPr>
            <w:tcW w:w="3997" w:type="dxa"/>
            <w:gridSpan w:val="3"/>
            <w:tcBorders>
              <w:top w:val="single" w:sz="4" w:space="0" w:color="auto"/>
              <w:left w:val="single" w:sz="8" w:space="0" w:color="auto"/>
              <w:bottom w:val="single" w:sz="4" w:space="0" w:color="auto"/>
              <w:right w:val="nil"/>
            </w:tcBorders>
            <w:shd w:val="clear" w:color="auto" w:fill="auto"/>
            <w:noWrap/>
            <w:vAlign w:val="center"/>
            <w:hideMark/>
          </w:tcPr>
          <w:p w14:paraId="4C2A6078"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Základ pro základní DPH</w:t>
            </w:r>
          </w:p>
        </w:tc>
        <w:tc>
          <w:tcPr>
            <w:tcW w:w="1278" w:type="dxa"/>
            <w:tcBorders>
              <w:top w:val="nil"/>
              <w:left w:val="single" w:sz="4" w:space="0" w:color="auto"/>
              <w:bottom w:val="single" w:sz="4" w:space="0" w:color="auto"/>
              <w:right w:val="nil"/>
            </w:tcBorders>
            <w:shd w:val="clear" w:color="auto" w:fill="auto"/>
            <w:noWrap/>
            <w:vAlign w:val="center"/>
            <w:hideMark/>
          </w:tcPr>
          <w:p w14:paraId="10C3C386" w14:textId="77777777" w:rsidR="00544571" w:rsidRPr="00544571" w:rsidRDefault="00544571" w:rsidP="00544571">
            <w:pPr>
              <w:spacing w:after="0" w:line="240" w:lineRule="auto"/>
              <w:jc w:val="right"/>
              <w:rPr>
                <w:rFonts w:ascii="Arial CE" w:eastAsia="Times New Roman" w:hAnsi="Arial CE"/>
                <w:b/>
                <w:bCs/>
                <w:sz w:val="20"/>
                <w:szCs w:val="20"/>
                <w:lang w:eastAsia="cs-CZ"/>
              </w:rPr>
            </w:pPr>
            <w:bookmarkStart w:id="28" w:name="RANGE!E25"/>
            <w:r w:rsidRPr="00544571">
              <w:rPr>
                <w:rFonts w:ascii="Arial CE" w:eastAsia="Times New Roman" w:hAnsi="Arial CE"/>
                <w:b/>
                <w:bCs/>
                <w:sz w:val="20"/>
                <w:szCs w:val="20"/>
                <w:lang w:eastAsia="cs-CZ"/>
              </w:rPr>
              <w:t>21</w:t>
            </w:r>
            <w:bookmarkEnd w:id="28"/>
          </w:p>
        </w:tc>
        <w:tc>
          <w:tcPr>
            <w:tcW w:w="1277" w:type="dxa"/>
            <w:tcBorders>
              <w:top w:val="nil"/>
              <w:left w:val="nil"/>
              <w:bottom w:val="single" w:sz="4" w:space="0" w:color="auto"/>
              <w:right w:val="nil"/>
            </w:tcBorders>
            <w:shd w:val="clear" w:color="auto" w:fill="auto"/>
            <w:noWrap/>
            <w:vAlign w:val="center"/>
            <w:hideMark/>
          </w:tcPr>
          <w:p w14:paraId="41309CAF"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w:t>
            </w:r>
          </w:p>
        </w:tc>
        <w:tc>
          <w:tcPr>
            <w:tcW w:w="4437" w:type="dxa"/>
            <w:gridSpan w:val="3"/>
            <w:tcBorders>
              <w:top w:val="single" w:sz="4" w:space="0" w:color="auto"/>
              <w:left w:val="single" w:sz="4" w:space="0" w:color="auto"/>
              <w:bottom w:val="single" w:sz="4" w:space="0" w:color="auto"/>
              <w:right w:val="nil"/>
            </w:tcBorders>
            <w:shd w:val="clear" w:color="auto" w:fill="auto"/>
            <w:noWrap/>
            <w:vAlign w:val="center"/>
            <w:hideMark/>
          </w:tcPr>
          <w:p w14:paraId="00F7B77A" w14:textId="77777777" w:rsidR="00544571" w:rsidRPr="00544571" w:rsidRDefault="00544571" w:rsidP="00544571">
            <w:pPr>
              <w:spacing w:after="0" w:line="240" w:lineRule="auto"/>
              <w:jc w:val="right"/>
              <w:rPr>
                <w:rFonts w:ascii="Arial CE" w:eastAsia="Times New Roman" w:hAnsi="Arial CE"/>
                <w:b/>
                <w:bCs/>
                <w:lang w:eastAsia="cs-CZ"/>
              </w:rPr>
            </w:pPr>
            <w:bookmarkStart w:id="29" w:name="RANGE!G25"/>
            <w:r w:rsidRPr="00544571">
              <w:rPr>
                <w:rFonts w:ascii="Arial CE" w:eastAsia="Times New Roman" w:hAnsi="Arial CE"/>
                <w:b/>
                <w:bCs/>
                <w:lang w:eastAsia="cs-CZ"/>
              </w:rPr>
              <w:t>299 721,95</w:t>
            </w:r>
            <w:bookmarkEnd w:id="29"/>
          </w:p>
        </w:tc>
        <w:tc>
          <w:tcPr>
            <w:tcW w:w="535" w:type="dxa"/>
            <w:tcBorders>
              <w:top w:val="nil"/>
              <w:left w:val="nil"/>
              <w:bottom w:val="single" w:sz="4" w:space="0" w:color="auto"/>
              <w:right w:val="single" w:sz="8" w:space="0" w:color="auto"/>
            </w:tcBorders>
            <w:shd w:val="clear" w:color="auto" w:fill="auto"/>
            <w:noWrap/>
            <w:vAlign w:val="center"/>
            <w:hideMark/>
          </w:tcPr>
          <w:p w14:paraId="3A4664E4"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CZK</w:t>
            </w:r>
          </w:p>
        </w:tc>
      </w:tr>
      <w:tr w:rsidR="00544571" w:rsidRPr="00544571" w14:paraId="5D7C38F3" w14:textId="77777777" w:rsidTr="00544571">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47539EA4"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 xml:space="preserve">Základní DPH </w:t>
            </w:r>
          </w:p>
        </w:tc>
        <w:tc>
          <w:tcPr>
            <w:tcW w:w="1797" w:type="dxa"/>
            <w:tcBorders>
              <w:top w:val="nil"/>
              <w:left w:val="nil"/>
              <w:bottom w:val="single" w:sz="4" w:space="0" w:color="auto"/>
              <w:right w:val="nil"/>
            </w:tcBorders>
            <w:shd w:val="clear" w:color="auto" w:fill="auto"/>
            <w:noWrap/>
            <w:vAlign w:val="bottom"/>
            <w:hideMark/>
          </w:tcPr>
          <w:p w14:paraId="6DF9D95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8" w:type="dxa"/>
            <w:tcBorders>
              <w:top w:val="nil"/>
              <w:left w:val="single" w:sz="4" w:space="0" w:color="auto"/>
              <w:bottom w:val="single" w:sz="4" w:space="0" w:color="auto"/>
              <w:right w:val="nil"/>
            </w:tcBorders>
            <w:shd w:val="clear" w:color="auto" w:fill="auto"/>
            <w:noWrap/>
            <w:vAlign w:val="center"/>
            <w:hideMark/>
          </w:tcPr>
          <w:p w14:paraId="25139754" w14:textId="77777777" w:rsidR="00544571" w:rsidRPr="00544571" w:rsidRDefault="00544571" w:rsidP="00544571">
            <w:pPr>
              <w:spacing w:after="0" w:line="240" w:lineRule="auto"/>
              <w:jc w:val="right"/>
              <w:rPr>
                <w:rFonts w:ascii="Arial CE" w:eastAsia="Times New Roman" w:hAnsi="Arial CE"/>
                <w:b/>
                <w:bCs/>
                <w:sz w:val="20"/>
                <w:szCs w:val="20"/>
                <w:lang w:eastAsia="cs-CZ"/>
              </w:rPr>
            </w:pPr>
            <w:r w:rsidRPr="00544571">
              <w:rPr>
                <w:rFonts w:ascii="Arial CE" w:eastAsia="Times New Roman" w:hAnsi="Arial CE"/>
                <w:b/>
                <w:bCs/>
                <w:sz w:val="20"/>
                <w:szCs w:val="20"/>
                <w:lang w:eastAsia="cs-CZ"/>
              </w:rPr>
              <w:t>21</w:t>
            </w:r>
          </w:p>
        </w:tc>
        <w:tc>
          <w:tcPr>
            <w:tcW w:w="1277" w:type="dxa"/>
            <w:tcBorders>
              <w:top w:val="nil"/>
              <w:left w:val="nil"/>
              <w:bottom w:val="single" w:sz="4" w:space="0" w:color="auto"/>
              <w:right w:val="nil"/>
            </w:tcBorders>
            <w:shd w:val="clear" w:color="auto" w:fill="auto"/>
            <w:noWrap/>
            <w:vAlign w:val="center"/>
            <w:hideMark/>
          </w:tcPr>
          <w:p w14:paraId="7BA13852"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w:t>
            </w:r>
          </w:p>
        </w:tc>
        <w:tc>
          <w:tcPr>
            <w:tcW w:w="4437" w:type="dxa"/>
            <w:gridSpan w:val="3"/>
            <w:tcBorders>
              <w:top w:val="nil"/>
              <w:left w:val="single" w:sz="4" w:space="0" w:color="auto"/>
              <w:bottom w:val="single" w:sz="4" w:space="0" w:color="auto"/>
              <w:right w:val="nil"/>
            </w:tcBorders>
            <w:shd w:val="clear" w:color="auto" w:fill="auto"/>
            <w:noWrap/>
            <w:vAlign w:val="center"/>
            <w:hideMark/>
          </w:tcPr>
          <w:p w14:paraId="72FA9494" w14:textId="77777777" w:rsidR="00544571" w:rsidRPr="00544571" w:rsidRDefault="00544571" w:rsidP="00544571">
            <w:pPr>
              <w:spacing w:after="0" w:line="240" w:lineRule="auto"/>
              <w:jc w:val="right"/>
              <w:rPr>
                <w:rFonts w:ascii="Arial CE" w:eastAsia="Times New Roman" w:hAnsi="Arial CE"/>
                <w:b/>
                <w:bCs/>
                <w:lang w:eastAsia="cs-CZ"/>
              </w:rPr>
            </w:pPr>
            <w:bookmarkStart w:id="30" w:name="RANGE!G26"/>
            <w:r w:rsidRPr="00544571">
              <w:rPr>
                <w:rFonts w:ascii="Arial CE" w:eastAsia="Times New Roman" w:hAnsi="Arial CE"/>
                <w:b/>
                <w:bCs/>
                <w:lang w:eastAsia="cs-CZ"/>
              </w:rPr>
              <w:t>62 942,00</w:t>
            </w:r>
            <w:bookmarkEnd w:id="30"/>
          </w:p>
        </w:tc>
        <w:tc>
          <w:tcPr>
            <w:tcW w:w="535" w:type="dxa"/>
            <w:tcBorders>
              <w:top w:val="nil"/>
              <w:left w:val="nil"/>
              <w:bottom w:val="single" w:sz="4" w:space="0" w:color="auto"/>
              <w:right w:val="single" w:sz="8" w:space="0" w:color="auto"/>
            </w:tcBorders>
            <w:shd w:val="clear" w:color="auto" w:fill="auto"/>
            <w:noWrap/>
            <w:vAlign w:val="center"/>
            <w:hideMark/>
          </w:tcPr>
          <w:p w14:paraId="1222D61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CZK</w:t>
            </w:r>
          </w:p>
        </w:tc>
      </w:tr>
      <w:tr w:rsidR="00544571" w:rsidRPr="00544571" w14:paraId="4EDD3D98" w14:textId="77777777" w:rsidTr="00544571">
        <w:trPr>
          <w:trHeight w:val="465"/>
          <w:jc w:val="center"/>
        </w:trPr>
        <w:tc>
          <w:tcPr>
            <w:tcW w:w="2200" w:type="dxa"/>
            <w:gridSpan w:val="2"/>
            <w:tcBorders>
              <w:top w:val="nil"/>
              <w:left w:val="single" w:sz="8" w:space="0" w:color="auto"/>
              <w:bottom w:val="nil"/>
              <w:right w:val="nil"/>
            </w:tcBorders>
            <w:shd w:val="clear" w:color="auto" w:fill="auto"/>
            <w:noWrap/>
            <w:vAlign w:val="center"/>
            <w:hideMark/>
          </w:tcPr>
          <w:p w14:paraId="01A1A124" w14:textId="77777777" w:rsidR="00544571" w:rsidRPr="00544571" w:rsidRDefault="00544571" w:rsidP="00544571">
            <w:pPr>
              <w:spacing w:after="0" w:line="240" w:lineRule="auto"/>
              <w:ind w:firstLineChars="100" w:firstLine="200"/>
              <w:rPr>
                <w:rFonts w:ascii="Arial CE" w:eastAsia="Times New Roman" w:hAnsi="Arial CE"/>
                <w:sz w:val="20"/>
                <w:szCs w:val="20"/>
                <w:lang w:eastAsia="cs-CZ"/>
              </w:rPr>
            </w:pPr>
            <w:r w:rsidRPr="00544571">
              <w:rPr>
                <w:rFonts w:ascii="Arial CE" w:eastAsia="Times New Roman" w:hAnsi="Arial CE"/>
                <w:sz w:val="20"/>
                <w:szCs w:val="20"/>
                <w:lang w:eastAsia="cs-CZ"/>
              </w:rPr>
              <w:t>Zaokrouhlení</w:t>
            </w:r>
          </w:p>
        </w:tc>
        <w:tc>
          <w:tcPr>
            <w:tcW w:w="1797" w:type="dxa"/>
            <w:tcBorders>
              <w:top w:val="nil"/>
              <w:left w:val="nil"/>
              <w:bottom w:val="nil"/>
              <w:right w:val="nil"/>
            </w:tcBorders>
            <w:shd w:val="clear" w:color="auto" w:fill="auto"/>
            <w:noWrap/>
            <w:vAlign w:val="center"/>
            <w:hideMark/>
          </w:tcPr>
          <w:p w14:paraId="30AF93E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center"/>
            <w:hideMark/>
          </w:tcPr>
          <w:p w14:paraId="5AC9FD1A"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center"/>
            <w:hideMark/>
          </w:tcPr>
          <w:p w14:paraId="11FFC14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4437" w:type="dxa"/>
            <w:gridSpan w:val="3"/>
            <w:tcBorders>
              <w:top w:val="single" w:sz="4" w:space="0" w:color="auto"/>
              <w:left w:val="nil"/>
              <w:bottom w:val="nil"/>
              <w:right w:val="nil"/>
            </w:tcBorders>
            <w:shd w:val="clear" w:color="auto" w:fill="auto"/>
            <w:noWrap/>
            <w:vAlign w:val="center"/>
            <w:hideMark/>
          </w:tcPr>
          <w:p w14:paraId="1BA66F1A" w14:textId="77777777" w:rsidR="00544571" w:rsidRPr="00544571" w:rsidRDefault="00544571" w:rsidP="00544571">
            <w:pPr>
              <w:spacing w:after="0" w:line="240" w:lineRule="auto"/>
              <w:jc w:val="right"/>
              <w:rPr>
                <w:rFonts w:ascii="Arial CE" w:eastAsia="Times New Roman" w:hAnsi="Arial CE"/>
                <w:b/>
                <w:bCs/>
                <w:lang w:eastAsia="cs-CZ"/>
              </w:rPr>
            </w:pPr>
            <w:bookmarkStart w:id="31" w:name="RANGE!G27"/>
            <w:r w:rsidRPr="00544571">
              <w:rPr>
                <w:rFonts w:ascii="Arial CE" w:eastAsia="Times New Roman" w:hAnsi="Arial CE"/>
                <w:b/>
                <w:bCs/>
                <w:lang w:eastAsia="cs-CZ"/>
              </w:rPr>
              <w:t>0,05</w:t>
            </w:r>
            <w:bookmarkEnd w:id="31"/>
          </w:p>
        </w:tc>
        <w:tc>
          <w:tcPr>
            <w:tcW w:w="535" w:type="dxa"/>
            <w:tcBorders>
              <w:top w:val="nil"/>
              <w:left w:val="nil"/>
              <w:bottom w:val="nil"/>
              <w:right w:val="single" w:sz="8" w:space="0" w:color="auto"/>
            </w:tcBorders>
            <w:shd w:val="clear" w:color="auto" w:fill="auto"/>
            <w:noWrap/>
            <w:vAlign w:val="center"/>
            <w:hideMark/>
          </w:tcPr>
          <w:p w14:paraId="5B00F5A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CZK</w:t>
            </w:r>
          </w:p>
        </w:tc>
      </w:tr>
      <w:tr w:rsidR="00544571" w:rsidRPr="00544571" w14:paraId="79C72BC4" w14:textId="77777777" w:rsidTr="00544571">
        <w:trPr>
          <w:trHeight w:val="555"/>
          <w:jc w:val="center"/>
        </w:trPr>
        <w:tc>
          <w:tcPr>
            <w:tcW w:w="3997"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1890CAF6" w14:textId="77777777" w:rsidR="00544571" w:rsidRPr="00544571" w:rsidRDefault="00544571" w:rsidP="00544571">
            <w:pPr>
              <w:spacing w:after="0" w:line="240" w:lineRule="auto"/>
              <w:ind w:firstLineChars="100" w:firstLine="241"/>
              <w:rPr>
                <w:rFonts w:ascii="Arial CE" w:eastAsia="Times New Roman" w:hAnsi="Arial CE"/>
                <w:b/>
                <w:bCs/>
                <w:sz w:val="24"/>
                <w:szCs w:val="24"/>
                <w:lang w:eastAsia="cs-CZ"/>
              </w:rPr>
            </w:pPr>
            <w:r w:rsidRPr="00544571">
              <w:rPr>
                <w:rFonts w:ascii="Arial CE" w:eastAsia="Times New Roman" w:hAnsi="Arial CE"/>
                <w:b/>
                <w:bCs/>
                <w:sz w:val="24"/>
                <w:szCs w:val="24"/>
                <w:lang w:eastAsia="cs-CZ"/>
              </w:rPr>
              <w:t>Cena celkem s DPH</w:t>
            </w:r>
          </w:p>
        </w:tc>
        <w:tc>
          <w:tcPr>
            <w:tcW w:w="1278" w:type="dxa"/>
            <w:tcBorders>
              <w:top w:val="nil"/>
              <w:left w:val="nil"/>
              <w:bottom w:val="single" w:sz="8" w:space="0" w:color="auto"/>
              <w:right w:val="nil"/>
            </w:tcBorders>
            <w:shd w:val="clear" w:color="000000" w:fill="C0C0C0"/>
            <w:noWrap/>
            <w:vAlign w:val="bottom"/>
            <w:hideMark/>
          </w:tcPr>
          <w:p w14:paraId="05C6F19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7" w:type="dxa"/>
            <w:tcBorders>
              <w:top w:val="nil"/>
              <w:left w:val="nil"/>
              <w:bottom w:val="single" w:sz="8" w:space="0" w:color="auto"/>
              <w:right w:val="nil"/>
            </w:tcBorders>
            <w:shd w:val="clear" w:color="000000" w:fill="C0C0C0"/>
            <w:noWrap/>
            <w:vAlign w:val="bottom"/>
            <w:hideMark/>
          </w:tcPr>
          <w:p w14:paraId="3C2E3C5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4437" w:type="dxa"/>
            <w:gridSpan w:val="3"/>
            <w:tcBorders>
              <w:top w:val="single" w:sz="8" w:space="0" w:color="auto"/>
              <w:left w:val="nil"/>
              <w:bottom w:val="single" w:sz="8" w:space="0" w:color="auto"/>
              <w:right w:val="nil"/>
            </w:tcBorders>
            <w:shd w:val="clear" w:color="000000" w:fill="C0C0C0"/>
            <w:noWrap/>
            <w:vAlign w:val="center"/>
            <w:hideMark/>
          </w:tcPr>
          <w:p w14:paraId="54CDA853" w14:textId="77777777" w:rsidR="00544571" w:rsidRPr="00544571" w:rsidRDefault="00544571" w:rsidP="00544571">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544571">
              <w:rPr>
                <w:rFonts w:ascii="Arial CE" w:eastAsia="Times New Roman" w:hAnsi="Arial CE"/>
                <w:b/>
                <w:bCs/>
                <w:sz w:val="26"/>
                <w:szCs w:val="26"/>
                <w:lang w:eastAsia="cs-CZ"/>
              </w:rPr>
              <w:t>362 664,00</w:t>
            </w:r>
            <w:bookmarkEnd w:id="32"/>
          </w:p>
        </w:tc>
        <w:tc>
          <w:tcPr>
            <w:tcW w:w="535" w:type="dxa"/>
            <w:tcBorders>
              <w:top w:val="nil"/>
              <w:left w:val="nil"/>
              <w:bottom w:val="single" w:sz="8" w:space="0" w:color="auto"/>
              <w:right w:val="single" w:sz="8" w:space="0" w:color="auto"/>
            </w:tcBorders>
            <w:shd w:val="clear" w:color="000000" w:fill="C0C0C0"/>
            <w:noWrap/>
            <w:vAlign w:val="center"/>
            <w:hideMark/>
          </w:tcPr>
          <w:p w14:paraId="70BF665F" w14:textId="77777777" w:rsidR="00544571" w:rsidRPr="00544571" w:rsidRDefault="00544571" w:rsidP="00544571">
            <w:pPr>
              <w:spacing w:after="0" w:line="240" w:lineRule="auto"/>
              <w:rPr>
                <w:rFonts w:ascii="Arial CE" w:eastAsia="Times New Roman" w:hAnsi="Arial CE"/>
                <w:b/>
                <w:bCs/>
                <w:sz w:val="20"/>
                <w:szCs w:val="20"/>
                <w:lang w:eastAsia="cs-CZ"/>
              </w:rPr>
            </w:pPr>
            <w:bookmarkStart w:id="34" w:name="RANGE!J29"/>
            <w:r w:rsidRPr="00544571">
              <w:rPr>
                <w:rFonts w:ascii="Arial CE" w:eastAsia="Times New Roman" w:hAnsi="Arial CE"/>
                <w:b/>
                <w:bCs/>
                <w:sz w:val="20"/>
                <w:szCs w:val="20"/>
                <w:lang w:eastAsia="cs-CZ"/>
              </w:rPr>
              <w:t>CZK</w:t>
            </w:r>
            <w:bookmarkEnd w:id="34"/>
          </w:p>
        </w:tc>
      </w:tr>
      <w:tr w:rsidR="00544571" w:rsidRPr="00544571" w14:paraId="44A85C9E" w14:textId="77777777" w:rsidTr="00544571">
        <w:trPr>
          <w:trHeight w:val="255"/>
          <w:jc w:val="center"/>
        </w:trPr>
        <w:tc>
          <w:tcPr>
            <w:tcW w:w="1350" w:type="dxa"/>
            <w:tcBorders>
              <w:top w:val="nil"/>
              <w:left w:val="single" w:sz="8" w:space="0" w:color="auto"/>
              <w:bottom w:val="nil"/>
              <w:right w:val="nil"/>
            </w:tcBorders>
            <w:shd w:val="clear" w:color="auto" w:fill="auto"/>
            <w:noWrap/>
            <w:vAlign w:val="bottom"/>
            <w:hideMark/>
          </w:tcPr>
          <w:p w14:paraId="68E6F5B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50" w:type="dxa"/>
            <w:tcBorders>
              <w:top w:val="nil"/>
              <w:left w:val="nil"/>
              <w:bottom w:val="nil"/>
              <w:right w:val="nil"/>
            </w:tcBorders>
            <w:shd w:val="clear" w:color="auto" w:fill="auto"/>
            <w:noWrap/>
            <w:vAlign w:val="bottom"/>
            <w:hideMark/>
          </w:tcPr>
          <w:p w14:paraId="7F6D3C8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1CB7F91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58DB862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78B652BE"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0591354B"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2EB631E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1EA4179F"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single" w:sz="8" w:space="0" w:color="auto"/>
            </w:tcBorders>
            <w:shd w:val="clear" w:color="auto" w:fill="auto"/>
            <w:noWrap/>
            <w:vAlign w:val="bottom"/>
            <w:hideMark/>
          </w:tcPr>
          <w:p w14:paraId="182AFFE9"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58E863FC" w14:textId="77777777" w:rsidTr="00544571">
        <w:trPr>
          <w:trHeight w:val="600"/>
          <w:jc w:val="center"/>
        </w:trPr>
        <w:tc>
          <w:tcPr>
            <w:tcW w:w="1350" w:type="dxa"/>
            <w:tcBorders>
              <w:top w:val="nil"/>
              <w:left w:val="single" w:sz="8" w:space="0" w:color="auto"/>
              <w:bottom w:val="nil"/>
              <w:right w:val="nil"/>
            </w:tcBorders>
            <w:shd w:val="clear" w:color="auto" w:fill="auto"/>
            <w:noWrap/>
            <w:vAlign w:val="bottom"/>
            <w:hideMark/>
          </w:tcPr>
          <w:p w14:paraId="09F60479"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50" w:type="dxa"/>
            <w:tcBorders>
              <w:top w:val="nil"/>
              <w:left w:val="nil"/>
              <w:bottom w:val="nil"/>
              <w:right w:val="nil"/>
            </w:tcBorders>
            <w:shd w:val="clear" w:color="auto" w:fill="auto"/>
            <w:noWrap/>
            <w:vAlign w:val="bottom"/>
            <w:hideMark/>
          </w:tcPr>
          <w:p w14:paraId="3E165F1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7B4AB39E"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7BD9B26D"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699EED84"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110ACCC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665EB061"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59A15B0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single" w:sz="8" w:space="0" w:color="auto"/>
            </w:tcBorders>
            <w:shd w:val="clear" w:color="auto" w:fill="auto"/>
            <w:noWrap/>
            <w:vAlign w:val="bottom"/>
            <w:hideMark/>
          </w:tcPr>
          <w:p w14:paraId="1E2DAA3B"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380B174C" w14:textId="77777777" w:rsidTr="00544571">
        <w:trPr>
          <w:trHeight w:val="375"/>
          <w:jc w:val="center"/>
        </w:trPr>
        <w:tc>
          <w:tcPr>
            <w:tcW w:w="1350" w:type="dxa"/>
            <w:tcBorders>
              <w:top w:val="nil"/>
              <w:left w:val="single" w:sz="8" w:space="0" w:color="auto"/>
              <w:bottom w:val="nil"/>
              <w:right w:val="nil"/>
            </w:tcBorders>
            <w:shd w:val="clear" w:color="auto" w:fill="auto"/>
            <w:noWrap/>
            <w:vAlign w:val="bottom"/>
            <w:hideMark/>
          </w:tcPr>
          <w:p w14:paraId="6650B07B"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50" w:type="dxa"/>
            <w:tcBorders>
              <w:top w:val="nil"/>
              <w:left w:val="nil"/>
              <w:bottom w:val="nil"/>
              <w:right w:val="nil"/>
            </w:tcBorders>
            <w:shd w:val="clear" w:color="auto" w:fill="auto"/>
            <w:noWrap/>
            <w:vAlign w:val="center"/>
            <w:hideMark/>
          </w:tcPr>
          <w:p w14:paraId="408F5B24" w14:textId="77777777" w:rsidR="00544571" w:rsidRPr="00544571" w:rsidRDefault="00544571" w:rsidP="00544571">
            <w:pPr>
              <w:spacing w:after="0" w:line="240" w:lineRule="auto"/>
              <w:jc w:val="center"/>
              <w:rPr>
                <w:rFonts w:ascii="Arial CE" w:eastAsia="Times New Roman" w:hAnsi="Arial CE"/>
                <w:sz w:val="20"/>
                <w:szCs w:val="20"/>
                <w:lang w:eastAsia="cs-CZ"/>
              </w:rPr>
            </w:pPr>
            <w:r w:rsidRPr="00544571">
              <w:rPr>
                <w:rFonts w:ascii="Arial CE" w:eastAsia="Times New Roman" w:hAnsi="Arial CE"/>
                <w:sz w:val="20"/>
                <w:szCs w:val="20"/>
                <w:lang w:eastAsia="cs-CZ"/>
              </w:rPr>
              <w:t>v</w:t>
            </w:r>
          </w:p>
        </w:tc>
        <w:tc>
          <w:tcPr>
            <w:tcW w:w="1797" w:type="dxa"/>
            <w:tcBorders>
              <w:top w:val="nil"/>
              <w:left w:val="nil"/>
              <w:bottom w:val="single" w:sz="4" w:space="0" w:color="auto"/>
              <w:right w:val="nil"/>
            </w:tcBorders>
            <w:shd w:val="clear" w:color="auto" w:fill="auto"/>
            <w:noWrap/>
            <w:hideMark/>
          </w:tcPr>
          <w:p w14:paraId="56A8429A"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xml:space="preserve">e </w:t>
            </w:r>
            <w:proofErr w:type="gramStart"/>
            <w:r w:rsidRPr="00544571">
              <w:rPr>
                <w:rFonts w:ascii="Arial CE" w:eastAsia="Times New Roman" w:hAnsi="Arial CE"/>
                <w:b/>
                <w:bCs/>
                <w:sz w:val="20"/>
                <w:szCs w:val="20"/>
                <w:lang w:eastAsia="cs-CZ"/>
              </w:rPr>
              <w:t>Znojmě</w:t>
            </w:r>
            <w:proofErr w:type="gramEnd"/>
          </w:p>
        </w:tc>
        <w:tc>
          <w:tcPr>
            <w:tcW w:w="1278" w:type="dxa"/>
            <w:tcBorders>
              <w:top w:val="nil"/>
              <w:left w:val="nil"/>
              <w:bottom w:val="single" w:sz="4" w:space="0" w:color="auto"/>
              <w:right w:val="nil"/>
            </w:tcBorders>
            <w:shd w:val="clear" w:color="auto" w:fill="auto"/>
            <w:noWrap/>
            <w:hideMark/>
          </w:tcPr>
          <w:p w14:paraId="100FF593"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7" w:type="dxa"/>
            <w:tcBorders>
              <w:top w:val="nil"/>
              <w:left w:val="nil"/>
              <w:bottom w:val="nil"/>
              <w:right w:val="nil"/>
            </w:tcBorders>
            <w:shd w:val="clear" w:color="auto" w:fill="auto"/>
            <w:noWrap/>
            <w:vAlign w:val="center"/>
            <w:hideMark/>
          </w:tcPr>
          <w:p w14:paraId="4F4CC3E5" w14:textId="77777777" w:rsidR="00544571" w:rsidRPr="00544571" w:rsidRDefault="00544571" w:rsidP="00544571">
            <w:pPr>
              <w:spacing w:after="0" w:line="240" w:lineRule="auto"/>
              <w:jc w:val="center"/>
              <w:rPr>
                <w:rFonts w:ascii="Arial CE" w:eastAsia="Times New Roman" w:hAnsi="Arial CE"/>
                <w:sz w:val="20"/>
                <w:szCs w:val="20"/>
                <w:lang w:eastAsia="cs-CZ"/>
              </w:rPr>
            </w:pPr>
            <w:r w:rsidRPr="00544571">
              <w:rPr>
                <w:rFonts w:ascii="Arial CE" w:eastAsia="Times New Roman" w:hAnsi="Arial CE"/>
                <w:sz w:val="20"/>
                <w:szCs w:val="20"/>
                <w:lang w:eastAsia="cs-CZ"/>
              </w:rPr>
              <w:t>dne</w:t>
            </w:r>
          </w:p>
        </w:tc>
        <w:tc>
          <w:tcPr>
            <w:tcW w:w="1273" w:type="dxa"/>
            <w:tcBorders>
              <w:top w:val="nil"/>
              <w:left w:val="nil"/>
              <w:bottom w:val="single" w:sz="4" w:space="0" w:color="auto"/>
              <w:right w:val="nil"/>
            </w:tcBorders>
            <w:shd w:val="clear" w:color="auto" w:fill="auto"/>
            <w:noWrap/>
            <w:hideMark/>
          </w:tcPr>
          <w:p w14:paraId="4F040A92"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693" w:type="dxa"/>
            <w:tcBorders>
              <w:top w:val="nil"/>
              <w:left w:val="nil"/>
              <w:bottom w:val="single" w:sz="4" w:space="0" w:color="auto"/>
              <w:right w:val="nil"/>
            </w:tcBorders>
            <w:shd w:val="clear" w:color="auto" w:fill="auto"/>
            <w:noWrap/>
            <w:hideMark/>
          </w:tcPr>
          <w:p w14:paraId="69166FD5" w14:textId="77777777" w:rsidR="00544571" w:rsidRPr="00544571" w:rsidRDefault="00544571" w:rsidP="00544571">
            <w:pPr>
              <w:spacing w:after="0" w:line="240" w:lineRule="auto"/>
              <w:jc w:val="center"/>
              <w:rPr>
                <w:rFonts w:ascii="Arial CE" w:eastAsia="Times New Roman" w:hAnsi="Arial CE"/>
                <w:b/>
                <w:bCs/>
                <w:sz w:val="20"/>
                <w:szCs w:val="20"/>
                <w:lang w:eastAsia="cs-CZ"/>
              </w:rPr>
            </w:pPr>
            <w:proofErr w:type="gramStart"/>
            <w:r w:rsidRPr="00544571">
              <w:rPr>
                <w:rFonts w:ascii="Arial CE" w:eastAsia="Times New Roman" w:hAnsi="Arial CE"/>
                <w:b/>
                <w:bCs/>
                <w:sz w:val="20"/>
                <w:szCs w:val="20"/>
                <w:lang w:eastAsia="cs-CZ"/>
              </w:rPr>
              <w:t>07.10.2021</w:t>
            </w:r>
            <w:proofErr w:type="gramEnd"/>
          </w:p>
        </w:tc>
        <w:tc>
          <w:tcPr>
            <w:tcW w:w="1471" w:type="dxa"/>
            <w:tcBorders>
              <w:top w:val="nil"/>
              <w:left w:val="nil"/>
              <w:bottom w:val="single" w:sz="4" w:space="0" w:color="auto"/>
              <w:right w:val="nil"/>
            </w:tcBorders>
            <w:shd w:val="clear" w:color="auto" w:fill="auto"/>
            <w:noWrap/>
            <w:hideMark/>
          </w:tcPr>
          <w:p w14:paraId="1CCD34B1"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nil"/>
              <w:right w:val="single" w:sz="8" w:space="0" w:color="auto"/>
            </w:tcBorders>
            <w:shd w:val="clear" w:color="auto" w:fill="auto"/>
            <w:noWrap/>
            <w:vAlign w:val="bottom"/>
            <w:hideMark/>
          </w:tcPr>
          <w:p w14:paraId="076B3CE0"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333A9BE3" w14:textId="77777777" w:rsidTr="00544571">
        <w:trPr>
          <w:trHeight w:val="945"/>
          <w:jc w:val="center"/>
        </w:trPr>
        <w:tc>
          <w:tcPr>
            <w:tcW w:w="1350" w:type="dxa"/>
            <w:tcBorders>
              <w:top w:val="nil"/>
              <w:left w:val="single" w:sz="8" w:space="0" w:color="auto"/>
              <w:bottom w:val="nil"/>
              <w:right w:val="nil"/>
            </w:tcBorders>
            <w:shd w:val="clear" w:color="auto" w:fill="auto"/>
            <w:noWrap/>
            <w:vAlign w:val="bottom"/>
            <w:hideMark/>
          </w:tcPr>
          <w:p w14:paraId="1C8981BF"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50" w:type="dxa"/>
            <w:tcBorders>
              <w:top w:val="nil"/>
              <w:left w:val="nil"/>
              <w:bottom w:val="nil"/>
              <w:right w:val="nil"/>
            </w:tcBorders>
            <w:shd w:val="clear" w:color="auto" w:fill="auto"/>
            <w:noWrap/>
            <w:vAlign w:val="bottom"/>
            <w:hideMark/>
          </w:tcPr>
          <w:p w14:paraId="62434CA2"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4ADFD14C"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076D2069"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008120C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74D35AD1"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6B4FECAD"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74378BAD"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single" w:sz="8" w:space="0" w:color="auto"/>
            </w:tcBorders>
            <w:shd w:val="clear" w:color="auto" w:fill="auto"/>
            <w:noWrap/>
            <w:vAlign w:val="bottom"/>
            <w:hideMark/>
          </w:tcPr>
          <w:p w14:paraId="11F65C2B"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0D69EA2E" w14:textId="77777777" w:rsidTr="00544571">
        <w:trPr>
          <w:trHeight w:val="375"/>
          <w:jc w:val="center"/>
        </w:trPr>
        <w:tc>
          <w:tcPr>
            <w:tcW w:w="1350" w:type="dxa"/>
            <w:tcBorders>
              <w:top w:val="nil"/>
              <w:left w:val="single" w:sz="8" w:space="0" w:color="auto"/>
              <w:bottom w:val="nil"/>
              <w:right w:val="nil"/>
            </w:tcBorders>
            <w:shd w:val="clear" w:color="auto" w:fill="auto"/>
            <w:noWrap/>
            <w:vAlign w:val="bottom"/>
            <w:hideMark/>
          </w:tcPr>
          <w:p w14:paraId="6A7B2B21"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850" w:type="dxa"/>
            <w:tcBorders>
              <w:top w:val="nil"/>
              <w:left w:val="nil"/>
              <w:bottom w:val="nil"/>
              <w:right w:val="nil"/>
            </w:tcBorders>
            <w:shd w:val="clear" w:color="auto" w:fill="auto"/>
            <w:noWrap/>
            <w:vAlign w:val="bottom"/>
            <w:hideMark/>
          </w:tcPr>
          <w:p w14:paraId="12327EC3"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1797" w:type="dxa"/>
            <w:tcBorders>
              <w:top w:val="nil"/>
              <w:left w:val="nil"/>
              <w:bottom w:val="single" w:sz="4" w:space="0" w:color="auto"/>
              <w:right w:val="nil"/>
            </w:tcBorders>
            <w:shd w:val="clear" w:color="auto" w:fill="auto"/>
            <w:noWrap/>
            <w:vAlign w:val="bottom"/>
            <w:hideMark/>
          </w:tcPr>
          <w:p w14:paraId="3635B64A"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8" w:type="dxa"/>
            <w:tcBorders>
              <w:top w:val="nil"/>
              <w:left w:val="nil"/>
              <w:bottom w:val="single" w:sz="4" w:space="0" w:color="auto"/>
              <w:right w:val="nil"/>
            </w:tcBorders>
            <w:shd w:val="clear" w:color="auto" w:fill="auto"/>
            <w:noWrap/>
            <w:vAlign w:val="bottom"/>
            <w:hideMark/>
          </w:tcPr>
          <w:p w14:paraId="459EF83E"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277" w:type="dxa"/>
            <w:tcBorders>
              <w:top w:val="nil"/>
              <w:left w:val="nil"/>
              <w:bottom w:val="nil"/>
              <w:right w:val="nil"/>
            </w:tcBorders>
            <w:shd w:val="clear" w:color="auto" w:fill="auto"/>
            <w:noWrap/>
            <w:vAlign w:val="bottom"/>
            <w:hideMark/>
          </w:tcPr>
          <w:p w14:paraId="7EA647AC" w14:textId="77777777" w:rsidR="00544571" w:rsidRPr="00544571" w:rsidRDefault="00544571" w:rsidP="00544571">
            <w:pPr>
              <w:spacing w:after="0" w:line="240" w:lineRule="auto"/>
              <w:rPr>
                <w:rFonts w:ascii="Arial CE" w:eastAsia="Times New Roman" w:hAnsi="Arial CE"/>
                <w:b/>
                <w:bCs/>
                <w:sz w:val="20"/>
                <w:szCs w:val="20"/>
                <w:lang w:eastAsia="cs-CZ"/>
              </w:rPr>
            </w:pPr>
          </w:p>
        </w:tc>
        <w:tc>
          <w:tcPr>
            <w:tcW w:w="1273" w:type="dxa"/>
            <w:tcBorders>
              <w:top w:val="nil"/>
              <w:left w:val="nil"/>
              <w:bottom w:val="single" w:sz="4" w:space="0" w:color="auto"/>
              <w:right w:val="nil"/>
            </w:tcBorders>
            <w:shd w:val="clear" w:color="auto" w:fill="auto"/>
            <w:noWrap/>
            <w:vAlign w:val="bottom"/>
            <w:hideMark/>
          </w:tcPr>
          <w:p w14:paraId="4C1899EE"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693" w:type="dxa"/>
            <w:tcBorders>
              <w:top w:val="nil"/>
              <w:left w:val="nil"/>
              <w:bottom w:val="single" w:sz="4" w:space="0" w:color="auto"/>
              <w:right w:val="nil"/>
            </w:tcBorders>
            <w:shd w:val="clear" w:color="auto" w:fill="auto"/>
            <w:noWrap/>
            <w:vAlign w:val="bottom"/>
            <w:hideMark/>
          </w:tcPr>
          <w:p w14:paraId="66D61075"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1471" w:type="dxa"/>
            <w:tcBorders>
              <w:top w:val="nil"/>
              <w:left w:val="nil"/>
              <w:bottom w:val="single" w:sz="4" w:space="0" w:color="auto"/>
              <w:right w:val="nil"/>
            </w:tcBorders>
            <w:shd w:val="clear" w:color="auto" w:fill="auto"/>
            <w:noWrap/>
            <w:vAlign w:val="bottom"/>
            <w:hideMark/>
          </w:tcPr>
          <w:p w14:paraId="3D423FE8" w14:textId="77777777" w:rsidR="00544571" w:rsidRPr="00544571" w:rsidRDefault="00544571" w:rsidP="00544571">
            <w:pPr>
              <w:spacing w:after="0" w:line="240" w:lineRule="auto"/>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c>
          <w:tcPr>
            <w:tcW w:w="535" w:type="dxa"/>
            <w:tcBorders>
              <w:top w:val="nil"/>
              <w:left w:val="nil"/>
              <w:bottom w:val="nil"/>
              <w:right w:val="single" w:sz="8" w:space="0" w:color="auto"/>
            </w:tcBorders>
            <w:shd w:val="clear" w:color="auto" w:fill="auto"/>
            <w:noWrap/>
            <w:vAlign w:val="bottom"/>
            <w:hideMark/>
          </w:tcPr>
          <w:p w14:paraId="319A743C" w14:textId="77777777" w:rsidR="00544571" w:rsidRPr="00544571" w:rsidRDefault="00544571" w:rsidP="00544571">
            <w:pPr>
              <w:spacing w:after="0" w:line="240" w:lineRule="auto"/>
              <w:jc w:val="right"/>
              <w:rPr>
                <w:rFonts w:ascii="Arial CE" w:eastAsia="Times New Roman" w:hAnsi="Arial CE"/>
                <w:b/>
                <w:bCs/>
                <w:sz w:val="20"/>
                <w:szCs w:val="20"/>
                <w:lang w:eastAsia="cs-CZ"/>
              </w:rPr>
            </w:pPr>
            <w:r w:rsidRPr="00544571">
              <w:rPr>
                <w:rFonts w:ascii="Arial CE" w:eastAsia="Times New Roman" w:hAnsi="Arial CE"/>
                <w:b/>
                <w:bCs/>
                <w:sz w:val="20"/>
                <w:szCs w:val="20"/>
                <w:lang w:eastAsia="cs-CZ"/>
              </w:rPr>
              <w:t> </w:t>
            </w:r>
          </w:p>
        </w:tc>
      </w:tr>
      <w:tr w:rsidR="00544571" w:rsidRPr="00544571" w14:paraId="67BC8F3B" w14:textId="77777777" w:rsidTr="00544571">
        <w:trPr>
          <w:trHeight w:val="255"/>
          <w:jc w:val="center"/>
        </w:trPr>
        <w:tc>
          <w:tcPr>
            <w:tcW w:w="1350" w:type="dxa"/>
            <w:tcBorders>
              <w:top w:val="nil"/>
              <w:left w:val="single" w:sz="8" w:space="0" w:color="auto"/>
              <w:bottom w:val="nil"/>
              <w:right w:val="nil"/>
            </w:tcBorders>
            <w:shd w:val="clear" w:color="auto" w:fill="auto"/>
            <w:noWrap/>
            <w:vAlign w:val="bottom"/>
            <w:hideMark/>
          </w:tcPr>
          <w:p w14:paraId="3349AC0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850" w:type="dxa"/>
            <w:tcBorders>
              <w:top w:val="nil"/>
              <w:left w:val="nil"/>
              <w:bottom w:val="nil"/>
              <w:right w:val="nil"/>
            </w:tcBorders>
            <w:shd w:val="clear" w:color="auto" w:fill="auto"/>
            <w:noWrap/>
            <w:vAlign w:val="bottom"/>
            <w:hideMark/>
          </w:tcPr>
          <w:p w14:paraId="2C59165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3075" w:type="dxa"/>
            <w:gridSpan w:val="2"/>
            <w:tcBorders>
              <w:top w:val="single" w:sz="4" w:space="0" w:color="auto"/>
              <w:left w:val="nil"/>
              <w:bottom w:val="nil"/>
              <w:right w:val="nil"/>
            </w:tcBorders>
            <w:shd w:val="clear" w:color="auto" w:fill="auto"/>
            <w:noWrap/>
            <w:vAlign w:val="bottom"/>
            <w:hideMark/>
          </w:tcPr>
          <w:p w14:paraId="70BA7E89" w14:textId="77777777" w:rsidR="00544571" w:rsidRPr="00544571" w:rsidRDefault="00544571" w:rsidP="00544571">
            <w:pPr>
              <w:spacing w:after="0" w:line="240" w:lineRule="auto"/>
              <w:jc w:val="center"/>
              <w:rPr>
                <w:rFonts w:ascii="Arial CE" w:eastAsia="Times New Roman" w:hAnsi="Arial CE"/>
                <w:sz w:val="20"/>
                <w:szCs w:val="20"/>
                <w:lang w:eastAsia="cs-CZ"/>
              </w:rPr>
            </w:pPr>
            <w:r w:rsidRPr="00544571">
              <w:rPr>
                <w:rFonts w:ascii="Arial CE" w:eastAsia="Times New Roman" w:hAnsi="Arial CE"/>
                <w:sz w:val="20"/>
                <w:szCs w:val="20"/>
                <w:lang w:eastAsia="cs-CZ"/>
              </w:rPr>
              <w:t>Za zhotovitele</w:t>
            </w:r>
          </w:p>
        </w:tc>
        <w:tc>
          <w:tcPr>
            <w:tcW w:w="1277" w:type="dxa"/>
            <w:tcBorders>
              <w:top w:val="nil"/>
              <w:left w:val="nil"/>
              <w:bottom w:val="nil"/>
              <w:right w:val="nil"/>
            </w:tcBorders>
            <w:shd w:val="clear" w:color="auto" w:fill="auto"/>
            <w:noWrap/>
            <w:vAlign w:val="bottom"/>
            <w:hideMark/>
          </w:tcPr>
          <w:p w14:paraId="3D954ECC"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23FCB9DC"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3172E6EB" w14:textId="77777777" w:rsidR="00544571" w:rsidRPr="00544571" w:rsidRDefault="00544571" w:rsidP="00544571">
            <w:pPr>
              <w:spacing w:after="0" w:line="240" w:lineRule="auto"/>
              <w:jc w:val="center"/>
              <w:rPr>
                <w:rFonts w:ascii="Arial CE" w:eastAsia="Times New Roman" w:hAnsi="Arial CE"/>
                <w:sz w:val="20"/>
                <w:szCs w:val="20"/>
                <w:lang w:eastAsia="cs-CZ"/>
              </w:rPr>
            </w:pPr>
            <w:r w:rsidRPr="00544571">
              <w:rPr>
                <w:rFonts w:ascii="Arial CE" w:eastAsia="Times New Roman" w:hAnsi="Arial CE"/>
                <w:sz w:val="20"/>
                <w:szCs w:val="20"/>
                <w:lang w:eastAsia="cs-CZ"/>
              </w:rPr>
              <w:t>Za objednatele</w:t>
            </w:r>
          </w:p>
        </w:tc>
        <w:tc>
          <w:tcPr>
            <w:tcW w:w="1471" w:type="dxa"/>
            <w:tcBorders>
              <w:top w:val="nil"/>
              <w:left w:val="nil"/>
              <w:bottom w:val="nil"/>
              <w:right w:val="nil"/>
            </w:tcBorders>
            <w:shd w:val="clear" w:color="auto" w:fill="auto"/>
            <w:noWrap/>
            <w:vAlign w:val="bottom"/>
            <w:hideMark/>
          </w:tcPr>
          <w:p w14:paraId="20118F7A"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single" w:sz="8" w:space="0" w:color="auto"/>
            </w:tcBorders>
            <w:shd w:val="clear" w:color="auto" w:fill="auto"/>
            <w:noWrap/>
            <w:vAlign w:val="bottom"/>
            <w:hideMark/>
          </w:tcPr>
          <w:p w14:paraId="5CBA0772"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3EBE7C37" w14:textId="77777777" w:rsidTr="00544571">
        <w:trPr>
          <w:trHeight w:val="270"/>
          <w:jc w:val="center"/>
        </w:trPr>
        <w:tc>
          <w:tcPr>
            <w:tcW w:w="1350" w:type="dxa"/>
            <w:tcBorders>
              <w:top w:val="nil"/>
              <w:left w:val="single" w:sz="8" w:space="0" w:color="auto"/>
              <w:bottom w:val="single" w:sz="8" w:space="0" w:color="auto"/>
              <w:right w:val="nil"/>
            </w:tcBorders>
            <w:shd w:val="clear" w:color="auto" w:fill="auto"/>
            <w:noWrap/>
            <w:vAlign w:val="bottom"/>
            <w:hideMark/>
          </w:tcPr>
          <w:p w14:paraId="47CFBD13"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lastRenderedPageBreak/>
              <w:t> </w:t>
            </w:r>
          </w:p>
        </w:tc>
        <w:tc>
          <w:tcPr>
            <w:tcW w:w="850" w:type="dxa"/>
            <w:tcBorders>
              <w:top w:val="nil"/>
              <w:left w:val="nil"/>
              <w:bottom w:val="single" w:sz="8" w:space="0" w:color="auto"/>
              <w:right w:val="nil"/>
            </w:tcBorders>
            <w:shd w:val="clear" w:color="auto" w:fill="auto"/>
            <w:noWrap/>
            <w:vAlign w:val="bottom"/>
            <w:hideMark/>
          </w:tcPr>
          <w:p w14:paraId="0795584C"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797" w:type="dxa"/>
            <w:tcBorders>
              <w:top w:val="nil"/>
              <w:left w:val="nil"/>
              <w:bottom w:val="single" w:sz="8" w:space="0" w:color="auto"/>
              <w:right w:val="nil"/>
            </w:tcBorders>
            <w:shd w:val="clear" w:color="auto" w:fill="auto"/>
            <w:noWrap/>
            <w:vAlign w:val="bottom"/>
            <w:hideMark/>
          </w:tcPr>
          <w:p w14:paraId="07691FA6"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8" w:type="dxa"/>
            <w:tcBorders>
              <w:top w:val="nil"/>
              <w:left w:val="nil"/>
              <w:bottom w:val="single" w:sz="8" w:space="0" w:color="auto"/>
              <w:right w:val="nil"/>
            </w:tcBorders>
            <w:shd w:val="clear" w:color="auto" w:fill="auto"/>
            <w:noWrap/>
            <w:vAlign w:val="bottom"/>
            <w:hideMark/>
          </w:tcPr>
          <w:p w14:paraId="66EFD41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7" w:type="dxa"/>
            <w:tcBorders>
              <w:top w:val="nil"/>
              <w:left w:val="nil"/>
              <w:bottom w:val="single" w:sz="8" w:space="0" w:color="auto"/>
              <w:right w:val="nil"/>
            </w:tcBorders>
            <w:shd w:val="clear" w:color="auto" w:fill="auto"/>
            <w:noWrap/>
            <w:vAlign w:val="bottom"/>
            <w:hideMark/>
          </w:tcPr>
          <w:p w14:paraId="19A80CFD"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273" w:type="dxa"/>
            <w:tcBorders>
              <w:top w:val="nil"/>
              <w:left w:val="nil"/>
              <w:bottom w:val="single" w:sz="8" w:space="0" w:color="auto"/>
              <w:right w:val="nil"/>
            </w:tcBorders>
            <w:shd w:val="clear" w:color="auto" w:fill="auto"/>
            <w:noWrap/>
            <w:vAlign w:val="bottom"/>
            <w:hideMark/>
          </w:tcPr>
          <w:p w14:paraId="5F06F3D7"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693" w:type="dxa"/>
            <w:tcBorders>
              <w:top w:val="nil"/>
              <w:left w:val="nil"/>
              <w:bottom w:val="single" w:sz="8" w:space="0" w:color="auto"/>
              <w:right w:val="nil"/>
            </w:tcBorders>
            <w:shd w:val="clear" w:color="auto" w:fill="auto"/>
            <w:noWrap/>
            <w:vAlign w:val="bottom"/>
            <w:hideMark/>
          </w:tcPr>
          <w:p w14:paraId="28C56635"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1471" w:type="dxa"/>
            <w:tcBorders>
              <w:top w:val="nil"/>
              <w:left w:val="nil"/>
              <w:bottom w:val="single" w:sz="8" w:space="0" w:color="auto"/>
              <w:right w:val="nil"/>
            </w:tcBorders>
            <w:shd w:val="clear" w:color="auto" w:fill="auto"/>
            <w:noWrap/>
            <w:vAlign w:val="bottom"/>
            <w:hideMark/>
          </w:tcPr>
          <w:p w14:paraId="37EED6B2" w14:textId="77777777" w:rsidR="00544571" w:rsidRPr="00544571" w:rsidRDefault="00544571" w:rsidP="00544571">
            <w:pPr>
              <w:spacing w:after="0" w:line="240" w:lineRule="auto"/>
              <w:rPr>
                <w:rFonts w:ascii="Arial CE" w:eastAsia="Times New Roman" w:hAnsi="Arial CE"/>
                <w:sz w:val="20"/>
                <w:szCs w:val="20"/>
                <w:lang w:eastAsia="cs-CZ"/>
              </w:rPr>
            </w:pPr>
            <w:r w:rsidRPr="00544571">
              <w:rPr>
                <w:rFonts w:ascii="Arial CE" w:eastAsia="Times New Roman" w:hAnsi="Arial CE"/>
                <w:sz w:val="20"/>
                <w:szCs w:val="20"/>
                <w:lang w:eastAsia="cs-CZ"/>
              </w:rPr>
              <w:t> </w:t>
            </w:r>
          </w:p>
        </w:tc>
        <w:tc>
          <w:tcPr>
            <w:tcW w:w="535" w:type="dxa"/>
            <w:tcBorders>
              <w:top w:val="nil"/>
              <w:left w:val="nil"/>
              <w:bottom w:val="single" w:sz="8" w:space="0" w:color="auto"/>
              <w:right w:val="single" w:sz="8" w:space="0" w:color="auto"/>
            </w:tcBorders>
            <w:shd w:val="clear" w:color="auto" w:fill="auto"/>
            <w:noWrap/>
            <w:vAlign w:val="bottom"/>
            <w:hideMark/>
          </w:tcPr>
          <w:p w14:paraId="60AF4387" w14:textId="77777777" w:rsidR="00544571" w:rsidRPr="00544571" w:rsidRDefault="00544571" w:rsidP="00544571">
            <w:pPr>
              <w:spacing w:after="0" w:line="240" w:lineRule="auto"/>
              <w:jc w:val="right"/>
              <w:rPr>
                <w:rFonts w:ascii="Arial CE" w:eastAsia="Times New Roman" w:hAnsi="Arial CE"/>
                <w:sz w:val="20"/>
                <w:szCs w:val="20"/>
                <w:lang w:eastAsia="cs-CZ"/>
              </w:rPr>
            </w:pPr>
            <w:r w:rsidRPr="00544571">
              <w:rPr>
                <w:rFonts w:ascii="Arial CE" w:eastAsia="Times New Roman" w:hAnsi="Arial CE"/>
                <w:sz w:val="20"/>
                <w:szCs w:val="20"/>
                <w:lang w:eastAsia="cs-CZ"/>
              </w:rPr>
              <w:t> </w:t>
            </w:r>
          </w:p>
        </w:tc>
      </w:tr>
      <w:tr w:rsidR="00544571" w:rsidRPr="00544571" w14:paraId="4D385C2E" w14:textId="77777777" w:rsidTr="00544571">
        <w:trPr>
          <w:trHeight w:val="255"/>
          <w:jc w:val="center"/>
        </w:trPr>
        <w:tc>
          <w:tcPr>
            <w:tcW w:w="1350" w:type="dxa"/>
            <w:tcBorders>
              <w:top w:val="nil"/>
              <w:left w:val="nil"/>
              <w:bottom w:val="nil"/>
              <w:right w:val="nil"/>
            </w:tcBorders>
            <w:shd w:val="clear" w:color="auto" w:fill="auto"/>
            <w:noWrap/>
            <w:vAlign w:val="bottom"/>
            <w:hideMark/>
          </w:tcPr>
          <w:p w14:paraId="2CB0329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850" w:type="dxa"/>
            <w:tcBorders>
              <w:top w:val="nil"/>
              <w:left w:val="nil"/>
              <w:bottom w:val="nil"/>
              <w:right w:val="nil"/>
            </w:tcBorders>
            <w:shd w:val="clear" w:color="auto" w:fill="auto"/>
            <w:noWrap/>
            <w:vAlign w:val="bottom"/>
            <w:hideMark/>
          </w:tcPr>
          <w:p w14:paraId="7E91477B"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2670333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3969B6CC"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27968694"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54B5A6C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57CBA69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3AC2AC39"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nil"/>
            </w:tcBorders>
            <w:shd w:val="clear" w:color="auto" w:fill="auto"/>
            <w:noWrap/>
            <w:vAlign w:val="bottom"/>
            <w:hideMark/>
          </w:tcPr>
          <w:p w14:paraId="5955D77A"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378A8A9B" w14:textId="77777777" w:rsidTr="00544571">
        <w:trPr>
          <w:trHeight w:val="255"/>
          <w:jc w:val="center"/>
        </w:trPr>
        <w:tc>
          <w:tcPr>
            <w:tcW w:w="1350" w:type="dxa"/>
            <w:tcBorders>
              <w:top w:val="nil"/>
              <w:left w:val="nil"/>
              <w:bottom w:val="nil"/>
              <w:right w:val="nil"/>
            </w:tcBorders>
            <w:shd w:val="clear" w:color="auto" w:fill="auto"/>
            <w:noWrap/>
            <w:vAlign w:val="bottom"/>
            <w:hideMark/>
          </w:tcPr>
          <w:p w14:paraId="06352A0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850" w:type="dxa"/>
            <w:tcBorders>
              <w:top w:val="nil"/>
              <w:left w:val="nil"/>
              <w:bottom w:val="nil"/>
              <w:right w:val="nil"/>
            </w:tcBorders>
            <w:shd w:val="clear" w:color="auto" w:fill="auto"/>
            <w:noWrap/>
            <w:vAlign w:val="bottom"/>
            <w:hideMark/>
          </w:tcPr>
          <w:p w14:paraId="409A15CD"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7243295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159606F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3794E34E"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65E0F11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018CE8D4"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15CCC3B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nil"/>
            </w:tcBorders>
            <w:shd w:val="clear" w:color="auto" w:fill="auto"/>
            <w:noWrap/>
            <w:vAlign w:val="bottom"/>
            <w:hideMark/>
          </w:tcPr>
          <w:p w14:paraId="6B7D0DE2"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2E79B2E5" w14:textId="77777777" w:rsidTr="00544571">
        <w:trPr>
          <w:trHeight w:val="255"/>
          <w:jc w:val="center"/>
        </w:trPr>
        <w:tc>
          <w:tcPr>
            <w:tcW w:w="1350" w:type="dxa"/>
            <w:tcBorders>
              <w:top w:val="nil"/>
              <w:left w:val="nil"/>
              <w:bottom w:val="nil"/>
              <w:right w:val="nil"/>
            </w:tcBorders>
            <w:shd w:val="clear" w:color="auto" w:fill="auto"/>
            <w:noWrap/>
            <w:vAlign w:val="bottom"/>
            <w:hideMark/>
          </w:tcPr>
          <w:p w14:paraId="58F422F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850" w:type="dxa"/>
            <w:tcBorders>
              <w:top w:val="nil"/>
              <w:left w:val="nil"/>
              <w:bottom w:val="nil"/>
              <w:right w:val="nil"/>
            </w:tcBorders>
            <w:shd w:val="clear" w:color="auto" w:fill="auto"/>
            <w:noWrap/>
            <w:vAlign w:val="bottom"/>
            <w:hideMark/>
          </w:tcPr>
          <w:p w14:paraId="28EE429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577D3AB3"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7A41C66E"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48666F42"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1CC7163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1CABEA4A"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0A47D61A"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nil"/>
            </w:tcBorders>
            <w:shd w:val="clear" w:color="auto" w:fill="auto"/>
            <w:noWrap/>
            <w:vAlign w:val="bottom"/>
            <w:hideMark/>
          </w:tcPr>
          <w:p w14:paraId="00ED6649"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0AB5DB16" w14:textId="77777777" w:rsidTr="00544571">
        <w:trPr>
          <w:trHeight w:val="315"/>
          <w:jc w:val="center"/>
        </w:trPr>
        <w:tc>
          <w:tcPr>
            <w:tcW w:w="3997" w:type="dxa"/>
            <w:gridSpan w:val="3"/>
            <w:tcBorders>
              <w:top w:val="nil"/>
              <w:left w:val="nil"/>
              <w:bottom w:val="nil"/>
              <w:right w:val="nil"/>
            </w:tcBorders>
            <w:shd w:val="clear" w:color="auto" w:fill="auto"/>
            <w:noWrap/>
            <w:vAlign w:val="bottom"/>
            <w:hideMark/>
          </w:tcPr>
          <w:p w14:paraId="0DD0D3C3" w14:textId="77777777" w:rsidR="00544571" w:rsidRPr="00544571" w:rsidRDefault="00544571" w:rsidP="00544571">
            <w:pPr>
              <w:spacing w:after="0" w:line="240" w:lineRule="auto"/>
              <w:rPr>
                <w:rFonts w:ascii="Arial CE" w:eastAsia="Times New Roman" w:hAnsi="Arial CE"/>
                <w:b/>
                <w:bCs/>
                <w:sz w:val="24"/>
                <w:szCs w:val="24"/>
                <w:lang w:eastAsia="cs-CZ"/>
              </w:rPr>
            </w:pPr>
            <w:r w:rsidRPr="00544571">
              <w:rPr>
                <w:rFonts w:ascii="Arial CE" w:eastAsia="Times New Roman" w:hAnsi="Arial CE"/>
                <w:b/>
                <w:bCs/>
                <w:sz w:val="24"/>
                <w:szCs w:val="24"/>
                <w:lang w:eastAsia="cs-CZ"/>
              </w:rPr>
              <w:t>Rekapitulace dílů</w:t>
            </w:r>
          </w:p>
        </w:tc>
        <w:tc>
          <w:tcPr>
            <w:tcW w:w="1278" w:type="dxa"/>
            <w:tcBorders>
              <w:top w:val="nil"/>
              <w:left w:val="nil"/>
              <w:bottom w:val="nil"/>
              <w:right w:val="nil"/>
            </w:tcBorders>
            <w:shd w:val="clear" w:color="auto" w:fill="auto"/>
            <w:noWrap/>
            <w:vAlign w:val="bottom"/>
            <w:hideMark/>
          </w:tcPr>
          <w:p w14:paraId="1F58934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2416EC2A"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1E6ECF87"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1C1C3C1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0239BF25"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nil"/>
            </w:tcBorders>
            <w:shd w:val="clear" w:color="auto" w:fill="auto"/>
            <w:noWrap/>
            <w:vAlign w:val="bottom"/>
            <w:hideMark/>
          </w:tcPr>
          <w:p w14:paraId="7C66B189"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1A94F23B" w14:textId="77777777" w:rsidTr="00544571">
        <w:trPr>
          <w:trHeight w:val="255"/>
          <w:jc w:val="center"/>
        </w:trPr>
        <w:tc>
          <w:tcPr>
            <w:tcW w:w="1350" w:type="dxa"/>
            <w:tcBorders>
              <w:top w:val="nil"/>
              <w:left w:val="nil"/>
              <w:bottom w:val="nil"/>
              <w:right w:val="nil"/>
            </w:tcBorders>
            <w:shd w:val="clear" w:color="auto" w:fill="auto"/>
            <w:noWrap/>
            <w:vAlign w:val="bottom"/>
            <w:hideMark/>
          </w:tcPr>
          <w:p w14:paraId="7DA282A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850" w:type="dxa"/>
            <w:tcBorders>
              <w:top w:val="nil"/>
              <w:left w:val="nil"/>
              <w:bottom w:val="nil"/>
              <w:right w:val="nil"/>
            </w:tcBorders>
            <w:shd w:val="clear" w:color="auto" w:fill="auto"/>
            <w:noWrap/>
            <w:vAlign w:val="bottom"/>
            <w:hideMark/>
          </w:tcPr>
          <w:p w14:paraId="5E7A37B3"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797" w:type="dxa"/>
            <w:tcBorders>
              <w:top w:val="nil"/>
              <w:left w:val="nil"/>
              <w:bottom w:val="nil"/>
              <w:right w:val="nil"/>
            </w:tcBorders>
            <w:shd w:val="clear" w:color="auto" w:fill="auto"/>
            <w:noWrap/>
            <w:vAlign w:val="bottom"/>
            <w:hideMark/>
          </w:tcPr>
          <w:p w14:paraId="11B7A65F"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8" w:type="dxa"/>
            <w:tcBorders>
              <w:top w:val="nil"/>
              <w:left w:val="nil"/>
              <w:bottom w:val="nil"/>
              <w:right w:val="nil"/>
            </w:tcBorders>
            <w:shd w:val="clear" w:color="auto" w:fill="auto"/>
            <w:noWrap/>
            <w:vAlign w:val="bottom"/>
            <w:hideMark/>
          </w:tcPr>
          <w:p w14:paraId="4D7643E8"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7" w:type="dxa"/>
            <w:tcBorders>
              <w:top w:val="nil"/>
              <w:left w:val="nil"/>
              <w:bottom w:val="nil"/>
              <w:right w:val="nil"/>
            </w:tcBorders>
            <w:shd w:val="clear" w:color="auto" w:fill="auto"/>
            <w:noWrap/>
            <w:vAlign w:val="bottom"/>
            <w:hideMark/>
          </w:tcPr>
          <w:p w14:paraId="4D17FA5D"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273" w:type="dxa"/>
            <w:tcBorders>
              <w:top w:val="nil"/>
              <w:left w:val="nil"/>
              <w:bottom w:val="nil"/>
              <w:right w:val="nil"/>
            </w:tcBorders>
            <w:shd w:val="clear" w:color="auto" w:fill="auto"/>
            <w:noWrap/>
            <w:vAlign w:val="bottom"/>
            <w:hideMark/>
          </w:tcPr>
          <w:p w14:paraId="2BECAEE2"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693" w:type="dxa"/>
            <w:tcBorders>
              <w:top w:val="nil"/>
              <w:left w:val="nil"/>
              <w:bottom w:val="nil"/>
              <w:right w:val="nil"/>
            </w:tcBorders>
            <w:shd w:val="clear" w:color="auto" w:fill="auto"/>
            <w:noWrap/>
            <w:vAlign w:val="bottom"/>
            <w:hideMark/>
          </w:tcPr>
          <w:p w14:paraId="31FDD990" w14:textId="77777777" w:rsidR="00544571" w:rsidRPr="00544571" w:rsidRDefault="00544571" w:rsidP="00544571">
            <w:pPr>
              <w:spacing w:after="0" w:line="240" w:lineRule="auto"/>
              <w:rPr>
                <w:rFonts w:ascii="Arial CE" w:eastAsia="Times New Roman" w:hAnsi="Arial CE"/>
                <w:sz w:val="20"/>
                <w:szCs w:val="20"/>
                <w:lang w:eastAsia="cs-CZ"/>
              </w:rPr>
            </w:pPr>
          </w:p>
        </w:tc>
        <w:tc>
          <w:tcPr>
            <w:tcW w:w="1471" w:type="dxa"/>
            <w:tcBorders>
              <w:top w:val="nil"/>
              <w:left w:val="nil"/>
              <w:bottom w:val="nil"/>
              <w:right w:val="nil"/>
            </w:tcBorders>
            <w:shd w:val="clear" w:color="auto" w:fill="auto"/>
            <w:noWrap/>
            <w:vAlign w:val="bottom"/>
            <w:hideMark/>
          </w:tcPr>
          <w:p w14:paraId="72902B66" w14:textId="77777777" w:rsidR="00544571" w:rsidRPr="00544571" w:rsidRDefault="00544571" w:rsidP="00544571">
            <w:pPr>
              <w:spacing w:after="0" w:line="240" w:lineRule="auto"/>
              <w:rPr>
                <w:rFonts w:ascii="Arial CE" w:eastAsia="Times New Roman" w:hAnsi="Arial CE"/>
                <w:sz w:val="20"/>
                <w:szCs w:val="20"/>
                <w:lang w:eastAsia="cs-CZ"/>
              </w:rPr>
            </w:pPr>
          </w:p>
        </w:tc>
        <w:tc>
          <w:tcPr>
            <w:tcW w:w="535" w:type="dxa"/>
            <w:tcBorders>
              <w:top w:val="nil"/>
              <w:left w:val="nil"/>
              <w:bottom w:val="nil"/>
              <w:right w:val="nil"/>
            </w:tcBorders>
            <w:shd w:val="clear" w:color="auto" w:fill="auto"/>
            <w:noWrap/>
            <w:vAlign w:val="bottom"/>
            <w:hideMark/>
          </w:tcPr>
          <w:p w14:paraId="1FDDC9D7" w14:textId="77777777" w:rsidR="00544571" w:rsidRPr="00544571" w:rsidRDefault="00544571" w:rsidP="00544571">
            <w:pPr>
              <w:spacing w:after="0" w:line="240" w:lineRule="auto"/>
              <w:rPr>
                <w:rFonts w:ascii="Arial CE" w:eastAsia="Times New Roman" w:hAnsi="Arial CE"/>
                <w:sz w:val="20"/>
                <w:szCs w:val="20"/>
                <w:lang w:eastAsia="cs-CZ"/>
              </w:rPr>
            </w:pPr>
          </w:p>
        </w:tc>
      </w:tr>
      <w:tr w:rsidR="00544571" w:rsidRPr="00544571" w14:paraId="0E0141C8" w14:textId="77777777" w:rsidTr="00544571">
        <w:trPr>
          <w:trHeight w:val="510"/>
          <w:jc w:val="center"/>
        </w:trPr>
        <w:tc>
          <w:tcPr>
            <w:tcW w:w="1350" w:type="dxa"/>
            <w:tcBorders>
              <w:top w:val="single" w:sz="4" w:space="0" w:color="auto"/>
              <w:left w:val="single" w:sz="4" w:space="0" w:color="auto"/>
              <w:bottom w:val="nil"/>
              <w:right w:val="nil"/>
            </w:tcBorders>
            <w:shd w:val="clear" w:color="000000" w:fill="C0C0C0"/>
            <w:vAlign w:val="center"/>
            <w:hideMark/>
          </w:tcPr>
          <w:p w14:paraId="5F1D92F4"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Číslo</w:t>
            </w:r>
          </w:p>
        </w:tc>
        <w:tc>
          <w:tcPr>
            <w:tcW w:w="850" w:type="dxa"/>
            <w:tcBorders>
              <w:top w:val="single" w:sz="4" w:space="0" w:color="auto"/>
              <w:left w:val="single" w:sz="4" w:space="0" w:color="auto"/>
              <w:bottom w:val="nil"/>
              <w:right w:val="nil"/>
            </w:tcBorders>
            <w:shd w:val="clear" w:color="000000" w:fill="C0C0C0"/>
            <w:vAlign w:val="center"/>
            <w:hideMark/>
          </w:tcPr>
          <w:p w14:paraId="0C9B8C76"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Název</w:t>
            </w:r>
          </w:p>
        </w:tc>
        <w:tc>
          <w:tcPr>
            <w:tcW w:w="1797" w:type="dxa"/>
            <w:tcBorders>
              <w:top w:val="single" w:sz="4" w:space="0" w:color="auto"/>
              <w:left w:val="nil"/>
              <w:bottom w:val="nil"/>
              <w:right w:val="nil"/>
            </w:tcBorders>
            <w:shd w:val="clear" w:color="000000" w:fill="C0C0C0"/>
            <w:vAlign w:val="center"/>
            <w:hideMark/>
          </w:tcPr>
          <w:p w14:paraId="46683AF9"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 </w:t>
            </w:r>
          </w:p>
        </w:tc>
        <w:tc>
          <w:tcPr>
            <w:tcW w:w="1278" w:type="dxa"/>
            <w:tcBorders>
              <w:top w:val="single" w:sz="4" w:space="0" w:color="auto"/>
              <w:left w:val="nil"/>
              <w:bottom w:val="nil"/>
              <w:right w:val="nil"/>
            </w:tcBorders>
            <w:shd w:val="clear" w:color="000000" w:fill="C0C0C0"/>
            <w:vAlign w:val="center"/>
            <w:hideMark/>
          </w:tcPr>
          <w:p w14:paraId="27AB2D76"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 </w:t>
            </w:r>
          </w:p>
        </w:tc>
        <w:tc>
          <w:tcPr>
            <w:tcW w:w="1277" w:type="dxa"/>
            <w:tcBorders>
              <w:top w:val="single" w:sz="4" w:space="0" w:color="auto"/>
              <w:left w:val="single" w:sz="4" w:space="0" w:color="auto"/>
              <w:bottom w:val="nil"/>
              <w:right w:val="single" w:sz="4" w:space="0" w:color="auto"/>
            </w:tcBorders>
            <w:shd w:val="clear" w:color="000000" w:fill="C0C0C0"/>
            <w:vAlign w:val="center"/>
            <w:hideMark/>
          </w:tcPr>
          <w:p w14:paraId="6CFBDAE3"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Typ dílu</w:t>
            </w:r>
          </w:p>
        </w:tc>
        <w:tc>
          <w:tcPr>
            <w:tcW w:w="1273" w:type="dxa"/>
            <w:tcBorders>
              <w:top w:val="single" w:sz="4" w:space="0" w:color="auto"/>
              <w:left w:val="nil"/>
              <w:bottom w:val="nil"/>
              <w:right w:val="single" w:sz="4" w:space="0" w:color="auto"/>
            </w:tcBorders>
            <w:shd w:val="clear" w:color="000000" w:fill="C0C0C0"/>
            <w:vAlign w:val="center"/>
            <w:hideMark/>
          </w:tcPr>
          <w:p w14:paraId="15091A33"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 </w:t>
            </w:r>
          </w:p>
        </w:tc>
        <w:tc>
          <w:tcPr>
            <w:tcW w:w="1693" w:type="dxa"/>
            <w:tcBorders>
              <w:top w:val="single" w:sz="4" w:space="0" w:color="auto"/>
              <w:left w:val="nil"/>
              <w:bottom w:val="nil"/>
              <w:right w:val="single" w:sz="4" w:space="0" w:color="auto"/>
            </w:tcBorders>
            <w:shd w:val="clear" w:color="000000" w:fill="C0C0C0"/>
            <w:vAlign w:val="center"/>
            <w:hideMark/>
          </w:tcPr>
          <w:p w14:paraId="193EC104"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 </w:t>
            </w:r>
          </w:p>
        </w:tc>
        <w:tc>
          <w:tcPr>
            <w:tcW w:w="2006" w:type="dxa"/>
            <w:gridSpan w:val="2"/>
            <w:tcBorders>
              <w:top w:val="single" w:sz="4" w:space="0" w:color="auto"/>
              <w:left w:val="nil"/>
              <w:bottom w:val="nil"/>
              <w:right w:val="single" w:sz="4" w:space="0" w:color="auto"/>
            </w:tcBorders>
            <w:shd w:val="clear" w:color="000000" w:fill="C0C0C0"/>
            <w:vAlign w:val="center"/>
            <w:hideMark/>
          </w:tcPr>
          <w:p w14:paraId="177F698F" w14:textId="77777777" w:rsidR="00544571" w:rsidRPr="00544571" w:rsidRDefault="00544571" w:rsidP="00544571">
            <w:pPr>
              <w:spacing w:after="0" w:line="240" w:lineRule="auto"/>
              <w:jc w:val="center"/>
              <w:rPr>
                <w:rFonts w:ascii="Arial CE" w:eastAsia="Times New Roman" w:hAnsi="Arial CE"/>
                <w:b/>
                <w:bCs/>
                <w:sz w:val="18"/>
                <w:szCs w:val="18"/>
                <w:lang w:eastAsia="cs-CZ"/>
              </w:rPr>
            </w:pPr>
            <w:r w:rsidRPr="00544571">
              <w:rPr>
                <w:rFonts w:ascii="Arial CE" w:eastAsia="Times New Roman" w:hAnsi="Arial CE"/>
                <w:b/>
                <w:bCs/>
                <w:sz w:val="18"/>
                <w:szCs w:val="18"/>
                <w:lang w:eastAsia="cs-CZ"/>
              </w:rPr>
              <w:t>Celkem</w:t>
            </w:r>
          </w:p>
        </w:tc>
      </w:tr>
      <w:tr w:rsidR="00544571" w:rsidRPr="00544571" w14:paraId="50C12001" w14:textId="77777777" w:rsidTr="00544571">
        <w:trPr>
          <w:trHeight w:val="510"/>
          <w:jc w:val="center"/>
        </w:trPr>
        <w:tc>
          <w:tcPr>
            <w:tcW w:w="1350" w:type="dxa"/>
            <w:tcBorders>
              <w:top w:val="single" w:sz="4" w:space="0" w:color="auto"/>
              <w:left w:val="single" w:sz="4" w:space="0" w:color="auto"/>
              <w:bottom w:val="nil"/>
              <w:right w:val="nil"/>
            </w:tcBorders>
            <w:shd w:val="clear" w:color="auto" w:fill="auto"/>
            <w:noWrap/>
            <w:vAlign w:val="center"/>
            <w:hideMark/>
          </w:tcPr>
          <w:p w14:paraId="61455D49"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3</w:t>
            </w:r>
          </w:p>
        </w:tc>
        <w:tc>
          <w:tcPr>
            <w:tcW w:w="3925" w:type="dxa"/>
            <w:gridSpan w:val="3"/>
            <w:tcBorders>
              <w:top w:val="single" w:sz="4" w:space="0" w:color="auto"/>
              <w:left w:val="single" w:sz="4" w:space="0" w:color="auto"/>
              <w:bottom w:val="nil"/>
              <w:right w:val="nil"/>
            </w:tcBorders>
            <w:shd w:val="clear" w:color="auto" w:fill="auto"/>
            <w:vAlign w:val="center"/>
            <w:hideMark/>
          </w:tcPr>
          <w:p w14:paraId="3D18AC3C"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Svislé a kompletní konstrukce</w:t>
            </w:r>
          </w:p>
        </w:tc>
        <w:tc>
          <w:tcPr>
            <w:tcW w:w="1277" w:type="dxa"/>
            <w:tcBorders>
              <w:top w:val="single" w:sz="4" w:space="0" w:color="auto"/>
              <w:left w:val="single" w:sz="4" w:space="0" w:color="auto"/>
              <w:bottom w:val="nil"/>
              <w:right w:val="single" w:sz="4" w:space="0" w:color="auto"/>
            </w:tcBorders>
            <w:shd w:val="clear" w:color="auto" w:fill="auto"/>
            <w:noWrap/>
            <w:vAlign w:val="center"/>
            <w:hideMark/>
          </w:tcPr>
          <w:p w14:paraId="76945728"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single" w:sz="4" w:space="0" w:color="auto"/>
              <w:left w:val="nil"/>
              <w:bottom w:val="nil"/>
              <w:right w:val="single" w:sz="4" w:space="0" w:color="auto"/>
            </w:tcBorders>
            <w:shd w:val="clear" w:color="auto" w:fill="auto"/>
            <w:noWrap/>
            <w:vAlign w:val="center"/>
            <w:hideMark/>
          </w:tcPr>
          <w:p w14:paraId="33E07FCF"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single" w:sz="4" w:space="0" w:color="auto"/>
              <w:left w:val="nil"/>
              <w:bottom w:val="nil"/>
              <w:right w:val="single" w:sz="4" w:space="0" w:color="auto"/>
            </w:tcBorders>
            <w:shd w:val="clear" w:color="auto" w:fill="auto"/>
            <w:noWrap/>
            <w:vAlign w:val="center"/>
            <w:hideMark/>
          </w:tcPr>
          <w:p w14:paraId="4693FFC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single" w:sz="4" w:space="0" w:color="auto"/>
              <w:left w:val="nil"/>
              <w:bottom w:val="nil"/>
              <w:right w:val="single" w:sz="4" w:space="0" w:color="auto"/>
            </w:tcBorders>
            <w:shd w:val="clear" w:color="auto" w:fill="auto"/>
            <w:noWrap/>
            <w:vAlign w:val="center"/>
            <w:hideMark/>
          </w:tcPr>
          <w:p w14:paraId="36C8CF2F"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18 390,47</w:t>
            </w:r>
          </w:p>
        </w:tc>
      </w:tr>
      <w:tr w:rsidR="00544571" w:rsidRPr="00544571" w14:paraId="29CB0D0A"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1BF5AFB7"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61</w:t>
            </w:r>
          </w:p>
        </w:tc>
        <w:tc>
          <w:tcPr>
            <w:tcW w:w="3925" w:type="dxa"/>
            <w:gridSpan w:val="3"/>
            <w:tcBorders>
              <w:top w:val="nil"/>
              <w:left w:val="single" w:sz="4" w:space="0" w:color="auto"/>
              <w:bottom w:val="nil"/>
              <w:right w:val="nil"/>
            </w:tcBorders>
            <w:shd w:val="clear" w:color="auto" w:fill="auto"/>
            <w:vAlign w:val="center"/>
            <w:hideMark/>
          </w:tcPr>
          <w:p w14:paraId="3B62C1CB" w14:textId="77777777" w:rsidR="00544571" w:rsidRPr="00544571" w:rsidRDefault="00544571" w:rsidP="00544571">
            <w:pPr>
              <w:spacing w:after="0" w:line="240" w:lineRule="auto"/>
              <w:rPr>
                <w:rFonts w:ascii="Arial CE" w:eastAsia="Times New Roman" w:hAnsi="Arial CE"/>
                <w:sz w:val="18"/>
                <w:szCs w:val="18"/>
                <w:lang w:eastAsia="cs-CZ"/>
              </w:rPr>
            </w:pPr>
            <w:proofErr w:type="spellStart"/>
            <w:r w:rsidRPr="00544571">
              <w:rPr>
                <w:rFonts w:ascii="Arial CE" w:eastAsia="Times New Roman" w:hAnsi="Arial CE"/>
                <w:sz w:val="18"/>
                <w:szCs w:val="18"/>
                <w:lang w:eastAsia="cs-CZ"/>
              </w:rPr>
              <w:t>Upravy</w:t>
            </w:r>
            <w:proofErr w:type="spellEnd"/>
            <w:r w:rsidRPr="00544571">
              <w:rPr>
                <w:rFonts w:ascii="Arial CE" w:eastAsia="Times New Roman" w:hAnsi="Arial CE"/>
                <w:sz w:val="18"/>
                <w:szCs w:val="18"/>
                <w:lang w:eastAsia="cs-CZ"/>
              </w:rPr>
              <w:t xml:space="preserve"> povrchů vnitřní</w:t>
            </w:r>
          </w:p>
        </w:tc>
        <w:tc>
          <w:tcPr>
            <w:tcW w:w="1277" w:type="dxa"/>
            <w:tcBorders>
              <w:top w:val="nil"/>
              <w:left w:val="single" w:sz="4" w:space="0" w:color="auto"/>
              <w:bottom w:val="nil"/>
              <w:right w:val="single" w:sz="4" w:space="0" w:color="auto"/>
            </w:tcBorders>
            <w:shd w:val="clear" w:color="auto" w:fill="auto"/>
            <w:noWrap/>
            <w:vAlign w:val="center"/>
            <w:hideMark/>
          </w:tcPr>
          <w:p w14:paraId="56B15911"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nil"/>
              <w:left w:val="nil"/>
              <w:bottom w:val="nil"/>
              <w:right w:val="single" w:sz="4" w:space="0" w:color="auto"/>
            </w:tcBorders>
            <w:shd w:val="clear" w:color="auto" w:fill="auto"/>
            <w:noWrap/>
            <w:vAlign w:val="center"/>
            <w:hideMark/>
          </w:tcPr>
          <w:p w14:paraId="6CB2D696"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23DF2A89"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436F8EEE"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36 962,73</w:t>
            </w:r>
          </w:p>
        </w:tc>
      </w:tr>
      <w:tr w:rsidR="00544571" w:rsidRPr="00544571" w14:paraId="0DACD98A"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6DC00488"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95</w:t>
            </w:r>
          </w:p>
        </w:tc>
        <w:tc>
          <w:tcPr>
            <w:tcW w:w="3925" w:type="dxa"/>
            <w:gridSpan w:val="3"/>
            <w:tcBorders>
              <w:top w:val="nil"/>
              <w:left w:val="single" w:sz="4" w:space="0" w:color="auto"/>
              <w:bottom w:val="nil"/>
              <w:right w:val="nil"/>
            </w:tcBorders>
            <w:shd w:val="clear" w:color="auto" w:fill="auto"/>
            <w:vAlign w:val="center"/>
            <w:hideMark/>
          </w:tcPr>
          <w:p w14:paraId="7A7AD5A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xml:space="preserve">Dokončovací </w:t>
            </w:r>
            <w:proofErr w:type="spellStart"/>
            <w:r w:rsidRPr="00544571">
              <w:rPr>
                <w:rFonts w:ascii="Arial CE" w:eastAsia="Times New Roman" w:hAnsi="Arial CE"/>
                <w:sz w:val="18"/>
                <w:szCs w:val="18"/>
                <w:lang w:eastAsia="cs-CZ"/>
              </w:rPr>
              <w:t>kce</w:t>
            </w:r>
            <w:proofErr w:type="spellEnd"/>
            <w:r w:rsidRPr="00544571">
              <w:rPr>
                <w:rFonts w:ascii="Arial CE" w:eastAsia="Times New Roman" w:hAnsi="Arial CE"/>
                <w:sz w:val="18"/>
                <w:szCs w:val="18"/>
                <w:lang w:eastAsia="cs-CZ"/>
              </w:rPr>
              <w:t xml:space="preserve"> na </w:t>
            </w:r>
            <w:proofErr w:type="spellStart"/>
            <w:r w:rsidRPr="00544571">
              <w:rPr>
                <w:rFonts w:ascii="Arial CE" w:eastAsia="Times New Roman" w:hAnsi="Arial CE"/>
                <w:sz w:val="18"/>
                <w:szCs w:val="18"/>
                <w:lang w:eastAsia="cs-CZ"/>
              </w:rPr>
              <w:t>pozem.stav</w:t>
            </w:r>
            <w:proofErr w:type="spellEnd"/>
            <w:r w:rsidRPr="00544571">
              <w:rPr>
                <w:rFonts w:ascii="Arial CE" w:eastAsia="Times New Roman" w:hAnsi="Arial CE"/>
                <w:sz w:val="18"/>
                <w:szCs w:val="18"/>
                <w:lang w:eastAsia="cs-CZ"/>
              </w:rPr>
              <w:t>.</w:t>
            </w:r>
          </w:p>
        </w:tc>
        <w:tc>
          <w:tcPr>
            <w:tcW w:w="1277" w:type="dxa"/>
            <w:tcBorders>
              <w:top w:val="nil"/>
              <w:left w:val="single" w:sz="4" w:space="0" w:color="auto"/>
              <w:bottom w:val="nil"/>
              <w:right w:val="single" w:sz="4" w:space="0" w:color="auto"/>
            </w:tcBorders>
            <w:shd w:val="clear" w:color="auto" w:fill="auto"/>
            <w:noWrap/>
            <w:vAlign w:val="center"/>
            <w:hideMark/>
          </w:tcPr>
          <w:p w14:paraId="55647337"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nil"/>
              <w:left w:val="nil"/>
              <w:bottom w:val="nil"/>
              <w:right w:val="single" w:sz="4" w:space="0" w:color="auto"/>
            </w:tcBorders>
            <w:shd w:val="clear" w:color="auto" w:fill="auto"/>
            <w:noWrap/>
            <w:vAlign w:val="center"/>
            <w:hideMark/>
          </w:tcPr>
          <w:p w14:paraId="09A4DA54"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145877B9"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20F5B852"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3 000,00</w:t>
            </w:r>
          </w:p>
        </w:tc>
      </w:tr>
      <w:tr w:rsidR="00544571" w:rsidRPr="00544571" w14:paraId="0B6E087A"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3B223C01"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96</w:t>
            </w:r>
          </w:p>
        </w:tc>
        <w:tc>
          <w:tcPr>
            <w:tcW w:w="3925" w:type="dxa"/>
            <w:gridSpan w:val="3"/>
            <w:tcBorders>
              <w:top w:val="nil"/>
              <w:left w:val="single" w:sz="4" w:space="0" w:color="auto"/>
              <w:bottom w:val="nil"/>
              <w:right w:val="nil"/>
            </w:tcBorders>
            <w:shd w:val="clear" w:color="auto" w:fill="auto"/>
            <w:vAlign w:val="center"/>
            <w:hideMark/>
          </w:tcPr>
          <w:p w14:paraId="2B64C709"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Bourání konstrukcí</w:t>
            </w:r>
          </w:p>
        </w:tc>
        <w:tc>
          <w:tcPr>
            <w:tcW w:w="1277" w:type="dxa"/>
            <w:tcBorders>
              <w:top w:val="nil"/>
              <w:left w:val="single" w:sz="4" w:space="0" w:color="auto"/>
              <w:bottom w:val="nil"/>
              <w:right w:val="single" w:sz="4" w:space="0" w:color="auto"/>
            </w:tcBorders>
            <w:shd w:val="clear" w:color="auto" w:fill="auto"/>
            <w:noWrap/>
            <w:vAlign w:val="center"/>
            <w:hideMark/>
          </w:tcPr>
          <w:p w14:paraId="5434617C"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nil"/>
              <w:left w:val="nil"/>
              <w:bottom w:val="nil"/>
              <w:right w:val="single" w:sz="4" w:space="0" w:color="auto"/>
            </w:tcBorders>
            <w:shd w:val="clear" w:color="auto" w:fill="auto"/>
            <w:noWrap/>
            <w:vAlign w:val="center"/>
            <w:hideMark/>
          </w:tcPr>
          <w:p w14:paraId="788CBB3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49F83AA0"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52EDE4C4"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1 755,00</w:t>
            </w:r>
          </w:p>
        </w:tc>
      </w:tr>
      <w:tr w:rsidR="00544571" w:rsidRPr="00544571" w14:paraId="25C17000"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1747D88F"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97</w:t>
            </w:r>
          </w:p>
        </w:tc>
        <w:tc>
          <w:tcPr>
            <w:tcW w:w="3925" w:type="dxa"/>
            <w:gridSpan w:val="3"/>
            <w:tcBorders>
              <w:top w:val="nil"/>
              <w:left w:val="single" w:sz="4" w:space="0" w:color="auto"/>
              <w:bottom w:val="nil"/>
              <w:right w:val="nil"/>
            </w:tcBorders>
            <w:shd w:val="clear" w:color="auto" w:fill="auto"/>
            <w:vAlign w:val="center"/>
            <w:hideMark/>
          </w:tcPr>
          <w:p w14:paraId="3A4BAE2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Prorážení otvorů</w:t>
            </w:r>
          </w:p>
        </w:tc>
        <w:tc>
          <w:tcPr>
            <w:tcW w:w="1277" w:type="dxa"/>
            <w:tcBorders>
              <w:top w:val="nil"/>
              <w:left w:val="single" w:sz="4" w:space="0" w:color="auto"/>
              <w:bottom w:val="nil"/>
              <w:right w:val="single" w:sz="4" w:space="0" w:color="auto"/>
            </w:tcBorders>
            <w:shd w:val="clear" w:color="auto" w:fill="auto"/>
            <w:noWrap/>
            <w:vAlign w:val="center"/>
            <w:hideMark/>
          </w:tcPr>
          <w:p w14:paraId="0465F873"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nil"/>
              <w:left w:val="nil"/>
              <w:bottom w:val="nil"/>
              <w:right w:val="single" w:sz="4" w:space="0" w:color="auto"/>
            </w:tcBorders>
            <w:shd w:val="clear" w:color="auto" w:fill="auto"/>
            <w:noWrap/>
            <w:vAlign w:val="center"/>
            <w:hideMark/>
          </w:tcPr>
          <w:p w14:paraId="56F9102B"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2BEE2AE6"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6AF074E5"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6 098,20</w:t>
            </w:r>
          </w:p>
        </w:tc>
      </w:tr>
      <w:tr w:rsidR="00544571" w:rsidRPr="00544571" w14:paraId="64351788"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08F27EC1"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99</w:t>
            </w:r>
          </w:p>
        </w:tc>
        <w:tc>
          <w:tcPr>
            <w:tcW w:w="3925" w:type="dxa"/>
            <w:gridSpan w:val="3"/>
            <w:tcBorders>
              <w:top w:val="nil"/>
              <w:left w:val="single" w:sz="4" w:space="0" w:color="auto"/>
              <w:bottom w:val="nil"/>
              <w:right w:val="nil"/>
            </w:tcBorders>
            <w:shd w:val="clear" w:color="auto" w:fill="auto"/>
            <w:vAlign w:val="center"/>
            <w:hideMark/>
          </w:tcPr>
          <w:p w14:paraId="59F561EB"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Staveništní přesun hmot</w:t>
            </w:r>
          </w:p>
        </w:tc>
        <w:tc>
          <w:tcPr>
            <w:tcW w:w="1277" w:type="dxa"/>
            <w:tcBorders>
              <w:top w:val="nil"/>
              <w:left w:val="single" w:sz="4" w:space="0" w:color="auto"/>
              <w:bottom w:val="nil"/>
              <w:right w:val="single" w:sz="4" w:space="0" w:color="auto"/>
            </w:tcBorders>
            <w:shd w:val="clear" w:color="auto" w:fill="auto"/>
            <w:noWrap/>
            <w:vAlign w:val="center"/>
            <w:hideMark/>
          </w:tcPr>
          <w:p w14:paraId="35BA49DD"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HSV</w:t>
            </w:r>
          </w:p>
        </w:tc>
        <w:tc>
          <w:tcPr>
            <w:tcW w:w="1273" w:type="dxa"/>
            <w:tcBorders>
              <w:top w:val="nil"/>
              <w:left w:val="nil"/>
              <w:bottom w:val="nil"/>
              <w:right w:val="single" w:sz="4" w:space="0" w:color="auto"/>
            </w:tcBorders>
            <w:shd w:val="clear" w:color="auto" w:fill="auto"/>
            <w:noWrap/>
            <w:vAlign w:val="center"/>
            <w:hideMark/>
          </w:tcPr>
          <w:p w14:paraId="46B086C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7D2FD59C"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2F22C6E5"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4 789,75</w:t>
            </w:r>
          </w:p>
        </w:tc>
      </w:tr>
      <w:tr w:rsidR="00544571" w:rsidRPr="00544571" w14:paraId="63CB3099"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63D49C2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721</w:t>
            </w:r>
          </w:p>
        </w:tc>
        <w:tc>
          <w:tcPr>
            <w:tcW w:w="3925" w:type="dxa"/>
            <w:gridSpan w:val="3"/>
            <w:tcBorders>
              <w:top w:val="nil"/>
              <w:left w:val="single" w:sz="4" w:space="0" w:color="auto"/>
              <w:bottom w:val="nil"/>
              <w:right w:val="nil"/>
            </w:tcBorders>
            <w:shd w:val="clear" w:color="auto" w:fill="auto"/>
            <w:vAlign w:val="center"/>
            <w:hideMark/>
          </w:tcPr>
          <w:p w14:paraId="6E77D657"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Vnitřní kanalizace a vodovod</w:t>
            </w:r>
          </w:p>
        </w:tc>
        <w:tc>
          <w:tcPr>
            <w:tcW w:w="1277" w:type="dxa"/>
            <w:tcBorders>
              <w:top w:val="nil"/>
              <w:left w:val="single" w:sz="4" w:space="0" w:color="auto"/>
              <w:bottom w:val="nil"/>
              <w:right w:val="single" w:sz="4" w:space="0" w:color="auto"/>
            </w:tcBorders>
            <w:shd w:val="clear" w:color="auto" w:fill="auto"/>
            <w:noWrap/>
            <w:vAlign w:val="center"/>
            <w:hideMark/>
          </w:tcPr>
          <w:p w14:paraId="0666B4B4"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2D2F22D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0458C749"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5CE1F6F0"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26 484,00</w:t>
            </w:r>
          </w:p>
        </w:tc>
      </w:tr>
      <w:tr w:rsidR="00544571" w:rsidRPr="00544571" w14:paraId="0B33B192"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05144E81"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725</w:t>
            </w:r>
          </w:p>
        </w:tc>
        <w:tc>
          <w:tcPr>
            <w:tcW w:w="3925" w:type="dxa"/>
            <w:gridSpan w:val="3"/>
            <w:tcBorders>
              <w:top w:val="nil"/>
              <w:left w:val="single" w:sz="4" w:space="0" w:color="auto"/>
              <w:bottom w:val="nil"/>
              <w:right w:val="nil"/>
            </w:tcBorders>
            <w:shd w:val="clear" w:color="auto" w:fill="auto"/>
            <w:vAlign w:val="center"/>
            <w:hideMark/>
          </w:tcPr>
          <w:p w14:paraId="77145412"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Zařizovací předměty</w:t>
            </w:r>
          </w:p>
        </w:tc>
        <w:tc>
          <w:tcPr>
            <w:tcW w:w="1277" w:type="dxa"/>
            <w:tcBorders>
              <w:top w:val="nil"/>
              <w:left w:val="single" w:sz="4" w:space="0" w:color="auto"/>
              <w:bottom w:val="nil"/>
              <w:right w:val="single" w:sz="4" w:space="0" w:color="auto"/>
            </w:tcBorders>
            <w:shd w:val="clear" w:color="auto" w:fill="auto"/>
            <w:noWrap/>
            <w:vAlign w:val="center"/>
            <w:hideMark/>
          </w:tcPr>
          <w:p w14:paraId="61EA32FE"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70B32F3C"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2527FF65"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0A7D7D11"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84 122,00</w:t>
            </w:r>
          </w:p>
        </w:tc>
      </w:tr>
      <w:tr w:rsidR="00544571" w:rsidRPr="00544571" w14:paraId="2D01EDF5"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592FF0F3"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771</w:t>
            </w:r>
          </w:p>
        </w:tc>
        <w:tc>
          <w:tcPr>
            <w:tcW w:w="3925" w:type="dxa"/>
            <w:gridSpan w:val="3"/>
            <w:tcBorders>
              <w:top w:val="nil"/>
              <w:left w:val="single" w:sz="4" w:space="0" w:color="auto"/>
              <w:bottom w:val="nil"/>
              <w:right w:val="nil"/>
            </w:tcBorders>
            <w:shd w:val="clear" w:color="auto" w:fill="auto"/>
            <w:vAlign w:val="center"/>
            <w:hideMark/>
          </w:tcPr>
          <w:p w14:paraId="1F3B7BFC"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Podlahy z dlaždic a obklady</w:t>
            </w:r>
          </w:p>
        </w:tc>
        <w:tc>
          <w:tcPr>
            <w:tcW w:w="1277" w:type="dxa"/>
            <w:tcBorders>
              <w:top w:val="nil"/>
              <w:left w:val="single" w:sz="4" w:space="0" w:color="auto"/>
              <w:bottom w:val="nil"/>
              <w:right w:val="single" w:sz="4" w:space="0" w:color="auto"/>
            </w:tcBorders>
            <w:shd w:val="clear" w:color="auto" w:fill="auto"/>
            <w:noWrap/>
            <w:vAlign w:val="center"/>
            <w:hideMark/>
          </w:tcPr>
          <w:p w14:paraId="481046FE"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33804CF3"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5C14D57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264E82F0"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47 740,20</w:t>
            </w:r>
          </w:p>
        </w:tc>
      </w:tr>
      <w:tr w:rsidR="00544571" w:rsidRPr="00544571" w14:paraId="0B4027D2"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3E128F65"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781</w:t>
            </w:r>
          </w:p>
        </w:tc>
        <w:tc>
          <w:tcPr>
            <w:tcW w:w="3925" w:type="dxa"/>
            <w:gridSpan w:val="3"/>
            <w:tcBorders>
              <w:top w:val="nil"/>
              <w:left w:val="single" w:sz="4" w:space="0" w:color="auto"/>
              <w:bottom w:val="nil"/>
              <w:right w:val="nil"/>
            </w:tcBorders>
            <w:shd w:val="clear" w:color="auto" w:fill="auto"/>
            <w:vAlign w:val="center"/>
            <w:hideMark/>
          </w:tcPr>
          <w:p w14:paraId="6913E2C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Obklady keramické</w:t>
            </w:r>
          </w:p>
        </w:tc>
        <w:tc>
          <w:tcPr>
            <w:tcW w:w="1277" w:type="dxa"/>
            <w:tcBorders>
              <w:top w:val="nil"/>
              <w:left w:val="single" w:sz="4" w:space="0" w:color="auto"/>
              <w:bottom w:val="nil"/>
              <w:right w:val="single" w:sz="4" w:space="0" w:color="auto"/>
            </w:tcBorders>
            <w:shd w:val="clear" w:color="auto" w:fill="auto"/>
            <w:noWrap/>
            <w:vAlign w:val="center"/>
            <w:hideMark/>
          </w:tcPr>
          <w:p w14:paraId="3AF05C10"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3208B53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131DE6C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7D2B8FFF"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49 504,40</w:t>
            </w:r>
          </w:p>
        </w:tc>
      </w:tr>
      <w:tr w:rsidR="00544571" w:rsidRPr="00544571" w14:paraId="02F5B81F"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37445245"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783</w:t>
            </w:r>
          </w:p>
        </w:tc>
        <w:tc>
          <w:tcPr>
            <w:tcW w:w="3925" w:type="dxa"/>
            <w:gridSpan w:val="3"/>
            <w:tcBorders>
              <w:top w:val="nil"/>
              <w:left w:val="single" w:sz="4" w:space="0" w:color="auto"/>
              <w:bottom w:val="nil"/>
              <w:right w:val="nil"/>
            </w:tcBorders>
            <w:shd w:val="clear" w:color="auto" w:fill="auto"/>
            <w:vAlign w:val="center"/>
            <w:hideMark/>
          </w:tcPr>
          <w:p w14:paraId="5314F6A2"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Nátěry</w:t>
            </w:r>
          </w:p>
        </w:tc>
        <w:tc>
          <w:tcPr>
            <w:tcW w:w="1277" w:type="dxa"/>
            <w:tcBorders>
              <w:top w:val="nil"/>
              <w:left w:val="single" w:sz="4" w:space="0" w:color="auto"/>
              <w:bottom w:val="nil"/>
              <w:right w:val="single" w:sz="4" w:space="0" w:color="auto"/>
            </w:tcBorders>
            <w:shd w:val="clear" w:color="auto" w:fill="auto"/>
            <w:noWrap/>
            <w:vAlign w:val="center"/>
            <w:hideMark/>
          </w:tcPr>
          <w:p w14:paraId="66468F53"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3BF54143"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4AD58693"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7C988A11"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4 500,00</w:t>
            </w:r>
          </w:p>
        </w:tc>
      </w:tr>
      <w:tr w:rsidR="00544571" w:rsidRPr="00544571" w14:paraId="2E5440CE"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27A5402D"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784</w:t>
            </w:r>
          </w:p>
        </w:tc>
        <w:tc>
          <w:tcPr>
            <w:tcW w:w="3925" w:type="dxa"/>
            <w:gridSpan w:val="3"/>
            <w:tcBorders>
              <w:top w:val="nil"/>
              <w:left w:val="single" w:sz="4" w:space="0" w:color="auto"/>
              <w:bottom w:val="nil"/>
              <w:right w:val="nil"/>
            </w:tcBorders>
            <w:shd w:val="clear" w:color="auto" w:fill="auto"/>
            <w:vAlign w:val="center"/>
            <w:hideMark/>
          </w:tcPr>
          <w:p w14:paraId="099BB9B2"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Malby</w:t>
            </w:r>
          </w:p>
        </w:tc>
        <w:tc>
          <w:tcPr>
            <w:tcW w:w="1277" w:type="dxa"/>
            <w:tcBorders>
              <w:top w:val="nil"/>
              <w:left w:val="single" w:sz="4" w:space="0" w:color="auto"/>
              <w:bottom w:val="nil"/>
              <w:right w:val="single" w:sz="4" w:space="0" w:color="auto"/>
            </w:tcBorders>
            <w:shd w:val="clear" w:color="auto" w:fill="auto"/>
            <w:noWrap/>
            <w:vAlign w:val="center"/>
            <w:hideMark/>
          </w:tcPr>
          <w:p w14:paraId="362FA6C0"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PSV</w:t>
            </w:r>
          </w:p>
        </w:tc>
        <w:tc>
          <w:tcPr>
            <w:tcW w:w="1273" w:type="dxa"/>
            <w:tcBorders>
              <w:top w:val="nil"/>
              <w:left w:val="nil"/>
              <w:bottom w:val="nil"/>
              <w:right w:val="single" w:sz="4" w:space="0" w:color="auto"/>
            </w:tcBorders>
            <w:shd w:val="clear" w:color="auto" w:fill="auto"/>
            <w:noWrap/>
            <w:vAlign w:val="center"/>
            <w:hideMark/>
          </w:tcPr>
          <w:p w14:paraId="5D1CD95B"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36CB6E72"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3558E4F4"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5 575,20</w:t>
            </w:r>
          </w:p>
        </w:tc>
      </w:tr>
      <w:tr w:rsidR="00544571" w:rsidRPr="00544571" w14:paraId="2D87331D" w14:textId="77777777" w:rsidTr="00544571">
        <w:trPr>
          <w:trHeight w:val="510"/>
          <w:jc w:val="center"/>
        </w:trPr>
        <w:tc>
          <w:tcPr>
            <w:tcW w:w="1350" w:type="dxa"/>
            <w:tcBorders>
              <w:top w:val="nil"/>
              <w:left w:val="single" w:sz="4" w:space="0" w:color="auto"/>
              <w:bottom w:val="nil"/>
              <w:right w:val="nil"/>
            </w:tcBorders>
            <w:shd w:val="clear" w:color="auto" w:fill="auto"/>
            <w:noWrap/>
            <w:vAlign w:val="center"/>
            <w:hideMark/>
          </w:tcPr>
          <w:p w14:paraId="7146E258"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M65</w:t>
            </w:r>
          </w:p>
        </w:tc>
        <w:tc>
          <w:tcPr>
            <w:tcW w:w="3925" w:type="dxa"/>
            <w:gridSpan w:val="3"/>
            <w:tcBorders>
              <w:top w:val="nil"/>
              <w:left w:val="single" w:sz="4" w:space="0" w:color="auto"/>
              <w:bottom w:val="nil"/>
              <w:right w:val="nil"/>
            </w:tcBorders>
            <w:shd w:val="clear" w:color="auto" w:fill="auto"/>
            <w:vAlign w:val="center"/>
            <w:hideMark/>
          </w:tcPr>
          <w:p w14:paraId="47663D0F"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Elektroinstalace</w:t>
            </w:r>
          </w:p>
        </w:tc>
        <w:tc>
          <w:tcPr>
            <w:tcW w:w="1277" w:type="dxa"/>
            <w:tcBorders>
              <w:top w:val="nil"/>
              <w:left w:val="single" w:sz="4" w:space="0" w:color="auto"/>
              <w:bottom w:val="nil"/>
              <w:right w:val="single" w:sz="4" w:space="0" w:color="auto"/>
            </w:tcBorders>
            <w:shd w:val="clear" w:color="auto" w:fill="auto"/>
            <w:noWrap/>
            <w:vAlign w:val="center"/>
            <w:hideMark/>
          </w:tcPr>
          <w:p w14:paraId="3841424A"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MON</w:t>
            </w:r>
          </w:p>
        </w:tc>
        <w:tc>
          <w:tcPr>
            <w:tcW w:w="1273" w:type="dxa"/>
            <w:tcBorders>
              <w:top w:val="nil"/>
              <w:left w:val="nil"/>
              <w:bottom w:val="nil"/>
              <w:right w:val="single" w:sz="4" w:space="0" w:color="auto"/>
            </w:tcBorders>
            <w:shd w:val="clear" w:color="auto" w:fill="auto"/>
            <w:noWrap/>
            <w:vAlign w:val="center"/>
            <w:hideMark/>
          </w:tcPr>
          <w:p w14:paraId="3A98E28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nil"/>
              <w:right w:val="single" w:sz="4" w:space="0" w:color="auto"/>
            </w:tcBorders>
            <w:shd w:val="clear" w:color="auto" w:fill="auto"/>
            <w:noWrap/>
            <w:vAlign w:val="center"/>
            <w:hideMark/>
          </w:tcPr>
          <w:p w14:paraId="16383AF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nil"/>
              <w:right w:val="single" w:sz="4" w:space="0" w:color="auto"/>
            </w:tcBorders>
            <w:shd w:val="clear" w:color="auto" w:fill="auto"/>
            <w:noWrap/>
            <w:vAlign w:val="center"/>
            <w:hideMark/>
          </w:tcPr>
          <w:p w14:paraId="063B570D"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9 800,00</w:t>
            </w:r>
          </w:p>
        </w:tc>
      </w:tr>
      <w:tr w:rsidR="00544571" w:rsidRPr="00544571" w14:paraId="7824461E" w14:textId="77777777" w:rsidTr="00544571">
        <w:trPr>
          <w:trHeight w:val="510"/>
          <w:jc w:val="center"/>
        </w:trPr>
        <w:tc>
          <w:tcPr>
            <w:tcW w:w="1350" w:type="dxa"/>
            <w:tcBorders>
              <w:top w:val="nil"/>
              <w:left w:val="single" w:sz="4" w:space="0" w:color="auto"/>
              <w:bottom w:val="single" w:sz="4" w:space="0" w:color="auto"/>
              <w:right w:val="nil"/>
            </w:tcBorders>
            <w:shd w:val="clear" w:color="auto" w:fill="auto"/>
            <w:noWrap/>
            <w:vAlign w:val="center"/>
            <w:hideMark/>
          </w:tcPr>
          <w:p w14:paraId="36C0AB83"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VN</w:t>
            </w:r>
          </w:p>
        </w:tc>
        <w:tc>
          <w:tcPr>
            <w:tcW w:w="3925" w:type="dxa"/>
            <w:gridSpan w:val="3"/>
            <w:tcBorders>
              <w:top w:val="nil"/>
              <w:left w:val="single" w:sz="4" w:space="0" w:color="auto"/>
              <w:bottom w:val="single" w:sz="4" w:space="0" w:color="auto"/>
              <w:right w:val="nil"/>
            </w:tcBorders>
            <w:shd w:val="clear" w:color="auto" w:fill="auto"/>
            <w:vAlign w:val="center"/>
            <w:hideMark/>
          </w:tcPr>
          <w:p w14:paraId="1880A17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Vedlejší náklady</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9BF737B"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VN</w:t>
            </w:r>
          </w:p>
        </w:tc>
        <w:tc>
          <w:tcPr>
            <w:tcW w:w="1273" w:type="dxa"/>
            <w:tcBorders>
              <w:top w:val="nil"/>
              <w:left w:val="nil"/>
              <w:bottom w:val="single" w:sz="4" w:space="0" w:color="auto"/>
              <w:right w:val="single" w:sz="4" w:space="0" w:color="auto"/>
            </w:tcBorders>
            <w:shd w:val="clear" w:color="auto" w:fill="auto"/>
            <w:noWrap/>
            <w:vAlign w:val="center"/>
            <w:hideMark/>
          </w:tcPr>
          <w:p w14:paraId="60BDE4F6"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single" w:sz="4" w:space="0" w:color="auto"/>
              <w:right w:val="single" w:sz="4" w:space="0" w:color="auto"/>
            </w:tcBorders>
            <w:shd w:val="clear" w:color="auto" w:fill="auto"/>
            <w:noWrap/>
            <w:vAlign w:val="center"/>
            <w:hideMark/>
          </w:tcPr>
          <w:p w14:paraId="7005A2CE"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2343B931"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1 000,00</w:t>
            </w:r>
          </w:p>
        </w:tc>
      </w:tr>
      <w:tr w:rsidR="00544571" w:rsidRPr="00544571" w14:paraId="00879652" w14:textId="77777777" w:rsidTr="00544571">
        <w:trPr>
          <w:trHeight w:val="510"/>
          <w:jc w:val="center"/>
        </w:trPr>
        <w:tc>
          <w:tcPr>
            <w:tcW w:w="1350" w:type="dxa"/>
            <w:tcBorders>
              <w:top w:val="nil"/>
              <w:left w:val="single" w:sz="4" w:space="0" w:color="auto"/>
              <w:bottom w:val="single" w:sz="4" w:space="0" w:color="auto"/>
              <w:right w:val="nil"/>
            </w:tcBorders>
            <w:shd w:val="clear" w:color="000000" w:fill="FFFFCC"/>
            <w:noWrap/>
            <w:vAlign w:val="bottom"/>
            <w:hideMark/>
          </w:tcPr>
          <w:p w14:paraId="22A2EB61"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Cena celkem</w:t>
            </w:r>
          </w:p>
        </w:tc>
        <w:tc>
          <w:tcPr>
            <w:tcW w:w="850" w:type="dxa"/>
            <w:tcBorders>
              <w:top w:val="nil"/>
              <w:left w:val="single" w:sz="4" w:space="0" w:color="auto"/>
              <w:bottom w:val="single" w:sz="4" w:space="0" w:color="auto"/>
              <w:right w:val="nil"/>
            </w:tcBorders>
            <w:shd w:val="clear" w:color="000000" w:fill="FFFFCC"/>
            <w:noWrap/>
            <w:vAlign w:val="bottom"/>
            <w:hideMark/>
          </w:tcPr>
          <w:p w14:paraId="5F2CB317"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797" w:type="dxa"/>
            <w:tcBorders>
              <w:top w:val="nil"/>
              <w:left w:val="nil"/>
              <w:bottom w:val="single" w:sz="4" w:space="0" w:color="auto"/>
              <w:right w:val="nil"/>
            </w:tcBorders>
            <w:shd w:val="clear" w:color="000000" w:fill="FFFFCC"/>
            <w:noWrap/>
            <w:vAlign w:val="bottom"/>
            <w:hideMark/>
          </w:tcPr>
          <w:p w14:paraId="50DF64CD"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278" w:type="dxa"/>
            <w:tcBorders>
              <w:top w:val="nil"/>
              <w:left w:val="nil"/>
              <w:bottom w:val="single" w:sz="4" w:space="0" w:color="auto"/>
              <w:right w:val="nil"/>
            </w:tcBorders>
            <w:shd w:val="clear" w:color="000000" w:fill="FFFFCC"/>
            <w:noWrap/>
            <w:vAlign w:val="bottom"/>
            <w:hideMark/>
          </w:tcPr>
          <w:p w14:paraId="252AF872"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277" w:type="dxa"/>
            <w:tcBorders>
              <w:top w:val="nil"/>
              <w:left w:val="single" w:sz="4" w:space="0" w:color="auto"/>
              <w:bottom w:val="single" w:sz="4" w:space="0" w:color="auto"/>
              <w:right w:val="single" w:sz="4" w:space="0" w:color="auto"/>
            </w:tcBorders>
            <w:shd w:val="clear" w:color="000000" w:fill="FFFFCC"/>
            <w:noWrap/>
            <w:vAlign w:val="bottom"/>
            <w:hideMark/>
          </w:tcPr>
          <w:p w14:paraId="7C89FD6F" w14:textId="77777777" w:rsidR="00544571" w:rsidRPr="00544571" w:rsidRDefault="00544571" w:rsidP="00544571">
            <w:pPr>
              <w:spacing w:after="0" w:line="240" w:lineRule="auto"/>
              <w:jc w:val="center"/>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273" w:type="dxa"/>
            <w:tcBorders>
              <w:top w:val="nil"/>
              <w:left w:val="nil"/>
              <w:bottom w:val="single" w:sz="4" w:space="0" w:color="auto"/>
              <w:right w:val="single" w:sz="4" w:space="0" w:color="auto"/>
            </w:tcBorders>
            <w:shd w:val="clear" w:color="000000" w:fill="FFFFCC"/>
            <w:noWrap/>
            <w:vAlign w:val="bottom"/>
            <w:hideMark/>
          </w:tcPr>
          <w:p w14:paraId="54CC8B3A"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1693" w:type="dxa"/>
            <w:tcBorders>
              <w:top w:val="nil"/>
              <w:left w:val="nil"/>
              <w:bottom w:val="single" w:sz="4" w:space="0" w:color="auto"/>
              <w:right w:val="single" w:sz="4" w:space="0" w:color="auto"/>
            </w:tcBorders>
            <w:shd w:val="clear" w:color="000000" w:fill="FFFFCC"/>
            <w:noWrap/>
            <w:vAlign w:val="bottom"/>
            <w:hideMark/>
          </w:tcPr>
          <w:p w14:paraId="46060C4F" w14:textId="77777777" w:rsidR="00544571" w:rsidRPr="00544571" w:rsidRDefault="00544571" w:rsidP="00544571">
            <w:pPr>
              <w:spacing w:after="0" w:line="240" w:lineRule="auto"/>
              <w:rPr>
                <w:rFonts w:ascii="Arial CE" w:eastAsia="Times New Roman" w:hAnsi="Arial CE"/>
                <w:sz w:val="18"/>
                <w:szCs w:val="18"/>
                <w:lang w:eastAsia="cs-CZ"/>
              </w:rPr>
            </w:pPr>
            <w:r w:rsidRPr="00544571">
              <w:rPr>
                <w:rFonts w:ascii="Arial CE" w:eastAsia="Times New Roman" w:hAnsi="Arial CE"/>
                <w:sz w:val="18"/>
                <w:szCs w:val="18"/>
                <w:lang w:eastAsia="cs-CZ"/>
              </w:rPr>
              <w:t> </w:t>
            </w:r>
          </w:p>
        </w:tc>
        <w:tc>
          <w:tcPr>
            <w:tcW w:w="2006" w:type="dxa"/>
            <w:gridSpan w:val="2"/>
            <w:tcBorders>
              <w:top w:val="nil"/>
              <w:left w:val="nil"/>
              <w:bottom w:val="single" w:sz="4" w:space="0" w:color="auto"/>
              <w:right w:val="single" w:sz="4" w:space="0" w:color="auto"/>
            </w:tcBorders>
            <w:shd w:val="clear" w:color="000000" w:fill="FFFFCC"/>
            <w:noWrap/>
            <w:vAlign w:val="bottom"/>
            <w:hideMark/>
          </w:tcPr>
          <w:p w14:paraId="7112FD2D" w14:textId="77777777" w:rsidR="00544571" w:rsidRPr="00544571" w:rsidRDefault="00544571" w:rsidP="00544571">
            <w:pPr>
              <w:spacing w:after="0" w:line="240" w:lineRule="auto"/>
              <w:jc w:val="right"/>
              <w:rPr>
                <w:rFonts w:ascii="Arial CE" w:eastAsia="Times New Roman" w:hAnsi="Arial CE"/>
                <w:sz w:val="18"/>
                <w:szCs w:val="18"/>
                <w:lang w:eastAsia="cs-CZ"/>
              </w:rPr>
            </w:pPr>
            <w:r w:rsidRPr="00544571">
              <w:rPr>
                <w:rFonts w:ascii="Arial CE" w:eastAsia="Times New Roman" w:hAnsi="Arial CE"/>
                <w:sz w:val="18"/>
                <w:szCs w:val="18"/>
                <w:lang w:eastAsia="cs-CZ"/>
              </w:rPr>
              <w:t>299 721,95</w:t>
            </w:r>
          </w:p>
        </w:tc>
      </w:tr>
    </w:tbl>
    <w:p w14:paraId="6C768A42" w14:textId="77777777" w:rsidR="00544571" w:rsidRDefault="00544571" w:rsidP="007E4B42">
      <w:pPr>
        <w:pStyle w:val="Normlnweb"/>
        <w:shd w:val="clear" w:color="auto" w:fill="FFFFFF"/>
        <w:rPr>
          <w:b/>
        </w:rPr>
      </w:pPr>
    </w:p>
    <w:p w14:paraId="6C9E7BB6" w14:textId="77777777" w:rsidR="00544571" w:rsidRDefault="00544571" w:rsidP="007E4B42">
      <w:pPr>
        <w:pStyle w:val="Normlnweb"/>
        <w:shd w:val="clear" w:color="auto" w:fill="FFFFFF"/>
        <w:rPr>
          <w:b/>
        </w:rPr>
      </w:pPr>
    </w:p>
    <w:p w14:paraId="16FCF09A" w14:textId="77777777" w:rsidR="00544571" w:rsidRDefault="00544571" w:rsidP="007E4B42">
      <w:pPr>
        <w:pStyle w:val="Normlnweb"/>
        <w:shd w:val="clear" w:color="auto" w:fill="FFFFFF"/>
        <w:rPr>
          <w:b/>
        </w:rPr>
      </w:pPr>
    </w:p>
    <w:p w14:paraId="00A71027" w14:textId="77777777" w:rsidR="00544571" w:rsidRDefault="00544571" w:rsidP="007E4B42">
      <w:pPr>
        <w:pStyle w:val="Normlnweb"/>
        <w:shd w:val="clear" w:color="auto" w:fill="FFFFFF"/>
        <w:rPr>
          <w:b/>
        </w:rPr>
      </w:pPr>
    </w:p>
    <w:p w14:paraId="2423513B" w14:textId="77777777" w:rsidR="00544571" w:rsidRDefault="00544571" w:rsidP="007E4B42">
      <w:pPr>
        <w:pStyle w:val="Normlnweb"/>
        <w:shd w:val="clear" w:color="auto" w:fill="FFFFFF"/>
        <w:rPr>
          <w:b/>
        </w:rPr>
      </w:pPr>
    </w:p>
    <w:p w14:paraId="79F00C96" w14:textId="77777777" w:rsidR="00544571" w:rsidRDefault="00544571" w:rsidP="007E4B42">
      <w:pPr>
        <w:pStyle w:val="Normlnweb"/>
        <w:shd w:val="clear" w:color="auto" w:fill="FFFFFF"/>
        <w:rPr>
          <w:b/>
        </w:rPr>
      </w:pPr>
    </w:p>
    <w:p w14:paraId="091FDF21" w14:textId="77777777" w:rsidR="00544571" w:rsidRDefault="00544571" w:rsidP="007E4B42">
      <w:pPr>
        <w:pStyle w:val="Normlnweb"/>
        <w:shd w:val="clear" w:color="auto" w:fill="FFFFFF"/>
        <w:rPr>
          <w:b/>
        </w:rPr>
      </w:pPr>
    </w:p>
    <w:p w14:paraId="26BF9DD3" w14:textId="77777777" w:rsidR="00544571" w:rsidRDefault="00544571" w:rsidP="007E4B42">
      <w:pPr>
        <w:pStyle w:val="Normlnweb"/>
        <w:shd w:val="clear" w:color="auto" w:fill="FFFFFF"/>
        <w:rPr>
          <w:b/>
        </w:rPr>
      </w:pPr>
    </w:p>
    <w:p w14:paraId="20168145" w14:textId="77777777" w:rsidR="00544571" w:rsidRDefault="00544571" w:rsidP="007E4B42">
      <w:pPr>
        <w:pStyle w:val="Normlnweb"/>
        <w:shd w:val="clear" w:color="auto" w:fill="FFFFFF"/>
        <w:rPr>
          <w:b/>
        </w:rPr>
      </w:pPr>
    </w:p>
    <w:p w14:paraId="1A69F0D6" w14:textId="77777777" w:rsidR="00544571" w:rsidRDefault="00544571" w:rsidP="007E4B42">
      <w:pPr>
        <w:pStyle w:val="Normlnweb"/>
        <w:shd w:val="clear" w:color="auto" w:fill="FFFFFF"/>
        <w:rPr>
          <w:b/>
        </w:rPr>
      </w:pPr>
    </w:p>
    <w:p w14:paraId="6D490121" w14:textId="77777777" w:rsidR="00544571" w:rsidRDefault="00544571" w:rsidP="007E4B42">
      <w:pPr>
        <w:pStyle w:val="Normlnweb"/>
        <w:shd w:val="clear" w:color="auto" w:fill="FFFFFF"/>
        <w:rPr>
          <w:b/>
        </w:rPr>
      </w:pPr>
    </w:p>
    <w:p w14:paraId="24BD4274" w14:textId="77777777" w:rsidR="00544571" w:rsidRDefault="00544571" w:rsidP="007E4B42">
      <w:pPr>
        <w:pStyle w:val="Normlnweb"/>
        <w:shd w:val="clear" w:color="auto" w:fill="FFFFFF"/>
        <w:rPr>
          <w:b/>
        </w:rPr>
      </w:pPr>
    </w:p>
    <w:p w14:paraId="0BAB3289" w14:textId="77777777" w:rsidR="00544571" w:rsidRDefault="00544571" w:rsidP="007E4B42">
      <w:pPr>
        <w:pStyle w:val="Normlnweb"/>
        <w:shd w:val="clear" w:color="auto" w:fill="FFFFFF"/>
        <w:rPr>
          <w:b/>
        </w:rPr>
      </w:pPr>
    </w:p>
    <w:p w14:paraId="41BE75CE" w14:textId="77777777" w:rsidR="00544571" w:rsidRDefault="00544571" w:rsidP="007E4B42">
      <w:pPr>
        <w:pStyle w:val="Normlnweb"/>
        <w:shd w:val="clear" w:color="auto" w:fill="FFFFFF"/>
        <w:rPr>
          <w:b/>
        </w:rPr>
      </w:pPr>
    </w:p>
    <w:p w14:paraId="6490A6BB" w14:textId="77777777" w:rsidR="00544571" w:rsidRDefault="00544571" w:rsidP="007E4B42">
      <w:pPr>
        <w:pStyle w:val="Normlnweb"/>
        <w:shd w:val="clear" w:color="auto" w:fill="FFFFFF"/>
        <w:rPr>
          <w:b/>
        </w:rPr>
      </w:pPr>
    </w:p>
    <w:p w14:paraId="5CA0BF99" w14:textId="77777777" w:rsidR="00544571" w:rsidRDefault="00544571" w:rsidP="00544571">
      <w:pPr>
        <w:rPr>
          <w:sz w:val="32"/>
          <w:szCs w:val="32"/>
        </w:rPr>
      </w:pPr>
      <w:r>
        <w:rPr>
          <w:sz w:val="32"/>
          <w:szCs w:val="32"/>
        </w:rPr>
        <w:lastRenderedPageBreak/>
        <w:t>Závazný postup prací</w:t>
      </w:r>
    </w:p>
    <w:p w14:paraId="1DE34626" w14:textId="77777777" w:rsidR="00544571" w:rsidRDefault="00544571" w:rsidP="00544571">
      <w:pPr>
        <w:rPr>
          <w:sz w:val="32"/>
          <w:szCs w:val="32"/>
        </w:rPr>
      </w:pPr>
    </w:p>
    <w:p w14:paraId="3306D30F" w14:textId="77777777" w:rsidR="00544571" w:rsidRDefault="00544571" w:rsidP="00544571">
      <w:pPr>
        <w:pStyle w:val="Bezmezer"/>
      </w:pPr>
      <w:r>
        <w:t>11.-</w:t>
      </w:r>
      <w:proofErr w:type="gramStart"/>
      <w:r>
        <w:t>15.10.2021</w:t>
      </w:r>
      <w:proofErr w:type="gramEnd"/>
      <w:r>
        <w:t xml:space="preserve"> – Demontáž klozetů, pisoárů a umyvadel včetně baterií a konzol. Bourání dlažeb keramických, odsekání vnitřních obkladů. Odstranění stávajících maleb, oškrábáním, odvoz suti.</w:t>
      </w:r>
    </w:p>
    <w:p w14:paraId="27DBA338" w14:textId="77777777" w:rsidR="00544571" w:rsidRDefault="00544571" w:rsidP="00544571">
      <w:pPr>
        <w:pStyle w:val="Bezmezer"/>
        <w:rPr>
          <w:sz w:val="32"/>
          <w:szCs w:val="32"/>
        </w:rPr>
      </w:pPr>
    </w:p>
    <w:p w14:paraId="30115ABC" w14:textId="77777777" w:rsidR="00544571" w:rsidRDefault="00544571" w:rsidP="00544571">
      <w:pPr>
        <w:pStyle w:val="Bezmezer"/>
        <w:rPr>
          <w:sz w:val="24"/>
          <w:szCs w:val="24"/>
        </w:rPr>
      </w:pPr>
      <w:r w:rsidRPr="001C7D56">
        <w:rPr>
          <w:sz w:val="24"/>
          <w:szCs w:val="24"/>
        </w:rPr>
        <w:t>18.-</w:t>
      </w:r>
      <w:proofErr w:type="gramStart"/>
      <w:r w:rsidRPr="001C7D56">
        <w:rPr>
          <w:sz w:val="24"/>
          <w:szCs w:val="24"/>
        </w:rPr>
        <w:t>22.10.2021</w:t>
      </w:r>
      <w:proofErr w:type="gramEnd"/>
      <w:r w:rsidRPr="001C7D56">
        <w:rPr>
          <w:sz w:val="24"/>
          <w:szCs w:val="24"/>
        </w:rPr>
        <w:t xml:space="preserve"> </w:t>
      </w:r>
      <w:r>
        <w:rPr>
          <w:sz w:val="24"/>
          <w:szCs w:val="24"/>
        </w:rPr>
        <w:t>–</w:t>
      </w:r>
      <w:r w:rsidRPr="001C7D56">
        <w:rPr>
          <w:sz w:val="24"/>
          <w:szCs w:val="24"/>
        </w:rPr>
        <w:t xml:space="preserve"> </w:t>
      </w:r>
      <w:r>
        <w:rPr>
          <w:sz w:val="24"/>
          <w:szCs w:val="24"/>
        </w:rPr>
        <w:t xml:space="preserve">Elektroinstalace včetně montáže, kanalizace vnitřní a vodovod. Podhled sádrokartonový na zavěšenou ocel konstrukci. Montáž </w:t>
      </w:r>
      <w:proofErr w:type="spellStart"/>
      <w:r>
        <w:rPr>
          <w:sz w:val="24"/>
          <w:szCs w:val="24"/>
        </w:rPr>
        <w:t>losetů</w:t>
      </w:r>
      <w:proofErr w:type="spellEnd"/>
      <w:r>
        <w:rPr>
          <w:sz w:val="24"/>
          <w:szCs w:val="24"/>
        </w:rPr>
        <w:t xml:space="preserve"> a </w:t>
      </w:r>
      <w:proofErr w:type="spellStart"/>
      <w:r>
        <w:rPr>
          <w:sz w:val="24"/>
          <w:szCs w:val="24"/>
        </w:rPr>
        <w:t>předstěnového</w:t>
      </w:r>
      <w:proofErr w:type="spellEnd"/>
      <w:r>
        <w:rPr>
          <w:sz w:val="24"/>
          <w:szCs w:val="24"/>
        </w:rPr>
        <w:t xml:space="preserve"> systému pro zazdění.</w:t>
      </w:r>
    </w:p>
    <w:p w14:paraId="24D2AB66" w14:textId="77777777" w:rsidR="00544571" w:rsidRDefault="00544571" w:rsidP="00544571">
      <w:pPr>
        <w:pStyle w:val="Bezmezer"/>
        <w:rPr>
          <w:sz w:val="24"/>
          <w:szCs w:val="24"/>
        </w:rPr>
      </w:pPr>
    </w:p>
    <w:p w14:paraId="41063E5F" w14:textId="77777777" w:rsidR="00544571" w:rsidRDefault="00544571" w:rsidP="00544571">
      <w:pPr>
        <w:pStyle w:val="Bezmezer"/>
        <w:rPr>
          <w:sz w:val="24"/>
          <w:szCs w:val="24"/>
        </w:rPr>
      </w:pPr>
      <w:r>
        <w:rPr>
          <w:sz w:val="24"/>
          <w:szCs w:val="24"/>
        </w:rPr>
        <w:t>25.-</w:t>
      </w:r>
      <w:proofErr w:type="gramStart"/>
      <w:r>
        <w:rPr>
          <w:sz w:val="24"/>
          <w:szCs w:val="24"/>
        </w:rPr>
        <w:t>29.10.2021</w:t>
      </w:r>
      <w:proofErr w:type="gramEnd"/>
      <w:r>
        <w:rPr>
          <w:sz w:val="24"/>
          <w:szCs w:val="24"/>
        </w:rPr>
        <w:t xml:space="preserve"> – Penetrační nátěr stěn, montáž výztužné perlinky do stěrky. Omítka vnitřní zdiva. Vyrovnání podkladu samonivelační hmotou.</w:t>
      </w:r>
    </w:p>
    <w:p w14:paraId="2793A5F2" w14:textId="77777777" w:rsidR="00544571" w:rsidRDefault="00544571" w:rsidP="00544571">
      <w:pPr>
        <w:pStyle w:val="Bezmezer"/>
        <w:rPr>
          <w:sz w:val="24"/>
          <w:szCs w:val="24"/>
        </w:rPr>
      </w:pPr>
    </w:p>
    <w:p w14:paraId="6651E9D0" w14:textId="77777777" w:rsidR="00544571" w:rsidRDefault="00544571" w:rsidP="00544571">
      <w:pPr>
        <w:pStyle w:val="Bezmezer"/>
        <w:rPr>
          <w:sz w:val="24"/>
          <w:szCs w:val="24"/>
        </w:rPr>
      </w:pPr>
      <w:r>
        <w:rPr>
          <w:sz w:val="24"/>
          <w:szCs w:val="24"/>
        </w:rPr>
        <w:t>1.-</w:t>
      </w:r>
      <w:proofErr w:type="gramStart"/>
      <w:r>
        <w:rPr>
          <w:sz w:val="24"/>
          <w:szCs w:val="24"/>
        </w:rPr>
        <w:t>5.11.2021</w:t>
      </w:r>
      <w:proofErr w:type="gramEnd"/>
      <w:r>
        <w:rPr>
          <w:sz w:val="24"/>
          <w:szCs w:val="24"/>
        </w:rPr>
        <w:t xml:space="preserve"> – Obklad vnitřních stěn, montáž podlah dlažba, spárování. Údržba, nátěr kovových </w:t>
      </w:r>
      <w:proofErr w:type="spellStart"/>
      <w:r>
        <w:rPr>
          <w:sz w:val="24"/>
          <w:szCs w:val="24"/>
        </w:rPr>
        <w:t>kotstrukcí</w:t>
      </w:r>
      <w:proofErr w:type="spellEnd"/>
      <w:r>
        <w:rPr>
          <w:sz w:val="24"/>
          <w:szCs w:val="24"/>
        </w:rPr>
        <w:t>. Penetrace podkladu a malba stěn.</w:t>
      </w:r>
    </w:p>
    <w:p w14:paraId="6F83B38A" w14:textId="77777777" w:rsidR="00544571" w:rsidRDefault="00544571" w:rsidP="00544571">
      <w:pPr>
        <w:pStyle w:val="Bezmezer"/>
        <w:rPr>
          <w:sz w:val="24"/>
          <w:szCs w:val="24"/>
        </w:rPr>
      </w:pPr>
    </w:p>
    <w:p w14:paraId="2A8BB350" w14:textId="77777777" w:rsidR="00544571" w:rsidRDefault="00544571" w:rsidP="00544571">
      <w:pPr>
        <w:pStyle w:val="Bezmezer"/>
        <w:rPr>
          <w:sz w:val="24"/>
          <w:szCs w:val="24"/>
        </w:rPr>
      </w:pPr>
      <w:r>
        <w:rPr>
          <w:sz w:val="24"/>
          <w:szCs w:val="24"/>
        </w:rPr>
        <w:t>8.-</w:t>
      </w:r>
      <w:proofErr w:type="gramStart"/>
      <w:r>
        <w:rPr>
          <w:sz w:val="24"/>
          <w:szCs w:val="24"/>
        </w:rPr>
        <w:t>12.11.2021</w:t>
      </w:r>
      <w:proofErr w:type="gramEnd"/>
      <w:r>
        <w:rPr>
          <w:sz w:val="24"/>
          <w:szCs w:val="24"/>
        </w:rPr>
        <w:t xml:space="preserve"> – Montáž pisoárů a umyvadel. Montáž dveří. Úklid a odvoz odpadu.</w:t>
      </w:r>
    </w:p>
    <w:p w14:paraId="1C59308C" w14:textId="77777777" w:rsidR="00544571" w:rsidRPr="00544571" w:rsidRDefault="00544571" w:rsidP="007E4B42">
      <w:pPr>
        <w:pStyle w:val="Normlnweb"/>
        <w:shd w:val="clear" w:color="auto" w:fill="FFFFFF"/>
      </w:pPr>
    </w:p>
    <w:sectPr w:rsidR="00544571" w:rsidRPr="00544571"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3652E"/>
    <w:rsid w:val="0016174F"/>
    <w:rsid w:val="001700CD"/>
    <w:rsid w:val="001802F9"/>
    <w:rsid w:val="00185C9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44571"/>
    <w:rsid w:val="00555E41"/>
    <w:rsid w:val="005967EE"/>
    <w:rsid w:val="005C16B5"/>
    <w:rsid w:val="005E1CF2"/>
    <w:rsid w:val="00674521"/>
    <w:rsid w:val="006A0DBF"/>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E02C2"/>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778D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Bezmezer">
    <w:name w:val="No Spacing"/>
    <w:uiPriority w:val="1"/>
    <w:qFormat/>
    <w:rsid w:val="00544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Bezmezer">
    <w:name w:val="No Spacing"/>
    <w:uiPriority w:val="1"/>
    <w:qFormat/>
    <w:rsid w:val="00544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5162069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31996">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3816</Words>
  <Characters>22517</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Jiřina Dobrovolná</cp:lastModifiedBy>
  <cp:revision>4</cp:revision>
  <cp:lastPrinted>2021-09-09T03:58:00Z</cp:lastPrinted>
  <dcterms:created xsi:type="dcterms:W3CDTF">2021-09-09T03:59:00Z</dcterms:created>
  <dcterms:modified xsi:type="dcterms:W3CDTF">2021-10-07T05:01:00Z</dcterms:modified>
</cp:coreProperties>
</file>