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1F5" w:rsidRPr="00AD4535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4811F5" w:rsidRDefault="0072023E" w:rsidP="004811F5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Prodávající: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D7319C">
        <w:rPr>
          <w:rFonts w:ascii="Arial" w:hAnsi="Arial" w:cs="Arial"/>
          <w:sz w:val="20"/>
          <w:szCs w:val="20"/>
        </w:rPr>
        <w:t>AUTOCONT a.s.</w:t>
      </w:r>
      <w:r w:rsidR="008B4F4B">
        <w:rPr>
          <w:rFonts w:ascii="Arial" w:hAnsi="Arial" w:cs="Arial"/>
          <w:b/>
          <w:sz w:val="20"/>
          <w:szCs w:val="20"/>
        </w:rPr>
        <w:br/>
      </w:r>
      <w:r w:rsidR="008B61A1" w:rsidRPr="003A56FC">
        <w:rPr>
          <w:rFonts w:ascii="Arial" w:hAnsi="Arial" w:cs="Arial"/>
          <w:sz w:val="20"/>
          <w:szCs w:val="20"/>
        </w:rPr>
        <w:t>společnost zapsaná</w:t>
      </w:r>
      <w:r w:rsidR="009059DA">
        <w:rPr>
          <w:rFonts w:ascii="Arial" w:hAnsi="Arial" w:cs="Arial"/>
          <w:sz w:val="20"/>
          <w:szCs w:val="20"/>
        </w:rPr>
        <w:tab/>
      </w:r>
      <w:r w:rsidR="00D7319C" w:rsidRPr="00D7319C">
        <w:rPr>
          <w:rFonts w:ascii="Arial" w:hAnsi="Arial" w:cs="Arial"/>
          <w:sz w:val="20"/>
          <w:szCs w:val="20"/>
        </w:rPr>
        <w:t>oddíl B, vložka 11012 vedená u Krajského soudu v Ostravě</w:t>
      </w:r>
      <w:r w:rsidR="00133843">
        <w:rPr>
          <w:rFonts w:ascii="Arial" w:hAnsi="Arial" w:cs="Arial"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7319C" w:rsidRPr="00D7319C">
        <w:rPr>
          <w:rFonts w:ascii="Arial" w:hAnsi="Arial" w:cs="Arial"/>
          <w:sz w:val="20"/>
          <w:szCs w:val="20"/>
        </w:rPr>
        <w:t>Hornopolní 3322/34</w:t>
      </w:r>
      <w:r w:rsidR="00D7319C">
        <w:rPr>
          <w:rFonts w:ascii="Arial" w:hAnsi="Arial" w:cs="Arial"/>
          <w:sz w:val="20"/>
          <w:szCs w:val="20"/>
        </w:rPr>
        <w:t>, 702 00 Ostrava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7319C" w:rsidRPr="00D7319C">
        <w:rPr>
          <w:rFonts w:ascii="Arial" w:hAnsi="Arial" w:cs="Arial"/>
          <w:sz w:val="20"/>
          <w:szCs w:val="20"/>
        </w:rPr>
        <w:t>04308697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7319C">
        <w:rPr>
          <w:rFonts w:ascii="Arial" w:hAnsi="Arial" w:cs="Arial"/>
          <w:sz w:val="20"/>
          <w:szCs w:val="20"/>
        </w:rPr>
        <w:t xml:space="preserve">CZ </w:t>
      </w:r>
      <w:r w:rsidR="00D7319C" w:rsidRPr="00D7319C">
        <w:rPr>
          <w:rFonts w:ascii="Arial" w:hAnsi="Arial" w:cs="Arial"/>
          <w:sz w:val="20"/>
          <w:szCs w:val="20"/>
        </w:rPr>
        <w:t>04308697</w:t>
      </w:r>
      <w:r w:rsidRPr="00FA2EB9">
        <w:rPr>
          <w:rFonts w:ascii="Arial" w:hAnsi="Arial" w:cs="Arial"/>
          <w:sz w:val="20"/>
          <w:szCs w:val="20"/>
        </w:rPr>
        <w:br/>
        <w:t>zastoupená: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D7319C">
        <w:rPr>
          <w:rFonts w:ascii="Arial" w:hAnsi="Arial" w:cs="Arial"/>
          <w:sz w:val="20"/>
          <w:szCs w:val="20"/>
        </w:rPr>
        <w:t>Ing. Vít Ševčík, Obchodní ředitel EBS</w:t>
      </w:r>
      <w:r w:rsidRPr="00FA2EB9">
        <w:rPr>
          <w:rFonts w:ascii="Arial" w:hAnsi="Arial" w:cs="Arial"/>
          <w:sz w:val="20"/>
          <w:szCs w:val="20"/>
        </w:rPr>
        <w:br/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  <w:t>číslo účtu: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  <w:t>telefon: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</w:r>
      <w:r w:rsidR="00595893" w:rsidRPr="00296093">
        <w:rPr>
          <w:rFonts w:ascii="Arial" w:hAnsi="Arial" w:cs="Arial"/>
          <w:sz w:val="20"/>
          <w:szCs w:val="20"/>
        </w:rPr>
        <w:t>(dále jenom „prodávající</w:t>
      </w:r>
      <w:r w:rsidR="004811F5" w:rsidRPr="00296093">
        <w:rPr>
          <w:rFonts w:ascii="Arial" w:hAnsi="Arial" w:cs="Arial"/>
          <w:sz w:val="20"/>
          <w:szCs w:val="20"/>
        </w:rPr>
        <w:t>“)</w:t>
      </w:r>
      <w:r w:rsidR="004811F5" w:rsidRPr="00296093">
        <w:rPr>
          <w:rFonts w:ascii="Arial" w:hAnsi="Arial" w:cs="Arial"/>
          <w:sz w:val="20"/>
          <w:szCs w:val="20"/>
        </w:rPr>
        <w:br/>
      </w:r>
    </w:p>
    <w:p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B74AC9" w:rsidRPr="00FA2EB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AD45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0804BB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</w:t>
      </w:r>
      <w:proofErr w:type="spellStart"/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Štěpánská 567/15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2C65A0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:rsidR="004811F5" w:rsidRPr="00FA2EB9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Pr="00D15DA2" w:rsidRDefault="00D15DA2" w:rsidP="00ED4D8A">
      <w:pPr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094063"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</w:t>
      </w:r>
      <w:r w:rsidR="00296093">
        <w:rPr>
          <w:rFonts w:ascii="Arial" w:hAnsi="Arial" w:cs="Arial"/>
          <w:sz w:val="20"/>
          <w:szCs w:val="20"/>
        </w:rPr>
        <w:t xml:space="preserve"> </w:t>
      </w:r>
      <w:r w:rsidRPr="00094063">
        <w:rPr>
          <w:rFonts w:ascii="Arial" w:hAnsi="Arial" w:cs="Arial"/>
          <w:sz w:val="20"/>
          <w:szCs w:val="20"/>
        </w:rPr>
        <w:t>v platném znění (dále jen „občanský zákoník“)</w:t>
      </w:r>
      <w:r>
        <w:rPr>
          <w:rFonts w:ascii="Times New Roman" w:hAnsi="Times New Roman"/>
          <w:szCs w:val="24"/>
        </w:rPr>
        <w:t xml:space="preserve"> </w:t>
      </w:r>
      <w:r w:rsidR="0072023E" w:rsidRPr="00FA2EB9">
        <w:rPr>
          <w:rFonts w:ascii="Arial" w:hAnsi="Arial" w:cs="Arial"/>
          <w:sz w:val="20"/>
          <w:szCs w:val="20"/>
        </w:rPr>
        <w:t xml:space="preserve">na </w:t>
      </w:r>
      <w:r w:rsidR="0072023E" w:rsidRPr="00B74AC9">
        <w:rPr>
          <w:rFonts w:ascii="Arial" w:hAnsi="Arial" w:cs="Arial"/>
          <w:color w:val="000000"/>
          <w:sz w:val="20"/>
          <w:szCs w:val="20"/>
        </w:rPr>
        <w:t xml:space="preserve">základě výsledku veřejné zakázky malého rozsahu na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 w:rsidR="00F674DE">
        <w:rPr>
          <w:rFonts w:ascii="Arial" w:hAnsi="Arial" w:cs="Arial"/>
          <w:color w:val="000000"/>
          <w:sz w:val="20"/>
          <w:szCs w:val="20"/>
        </w:rPr>
        <w:t>„</w:t>
      </w:r>
      <w:r w:rsidR="00E91514" w:rsidRPr="00E91514">
        <w:rPr>
          <w:rFonts w:ascii="Arial" w:hAnsi="Arial" w:cs="Arial"/>
          <w:sz w:val="20"/>
          <w:szCs w:val="20"/>
        </w:rPr>
        <w:t xml:space="preserve">Obnova podpory pro </w:t>
      </w:r>
      <w:proofErr w:type="spellStart"/>
      <w:r w:rsidR="00E91514" w:rsidRPr="00E91514">
        <w:rPr>
          <w:rFonts w:ascii="Arial" w:hAnsi="Arial" w:cs="Arial"/>
          <w:sz w:val="20"/>
          <w:szCs w:val="20"/>
        </w:rPr>
        <w:t>ArcServe</w:t>
      </w:r>
      <w:proofErr w:type="spellEnd"/>
      <w:r w:rsidR="00F674DE">
        <w:rPr>
          <w:rFonts w:ascii="Arial" w:hAnsi="Arial" w:cs="Arial"/>
          <w:color w:val="000000"/>
          <w:sz w:val="20"/>
          <w:szCs w:val="20"/>
        </w:rPr>
        <w:t>“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pro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 xml:space="preserve">Českou agenturu </w:t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>podporu obchodu</w:t>
      </w:r>
      <w:r w:rsidR="0072023E">
        <w:rPr>
          <w:rFonts w:ascii="Arial" w:eastAsia="Times New Roman" w:hAnsi="Arial" w:cs="Arial"/>
          <w:sz w:val="20"/>
          <w:szCs w:val="20"/>
          <w:lang w:eastAsia="cs-CZ"/>
        </w:rPr>
        <w:t>/</w:t>
      </w:r>
      <w:proofErr w:type="spellStart"/>
      <w:r w:rsidR="0072023E">
        <w:rPr>
          <w:rFonts w:ascii="Arial" w:eastAsia="Times New Roman" w:hAnsi="Arial" w:cs="Arial"/>
          <w:sz w:val="20"/>
          <w:szCs w:val="20"/>
          <w:lang w:eastAsia="cs-CZ"/>
        </w:rPr>
        <w:t>CzechTrade</w:t>
      </w:r>
      <w:proofErr w:type="spellEnd"/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>
        <w:rPr>
          <w:rFonts w:ascii="Arial" w:hAnsi="Arial" w:cs="Arial"/>
          <w:color w:val="000000"/>
          <w:sz w:val="20"/>
          <w:szCs w:val="20"/>
        </w:rPr>
        <w:t xml:space="preserve">vyhlášené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pod č.j. </w:t>
      </w:r>
      <w:r w:rsidR="00E91514" w:rsidRPr="00E91514">
        <w:rPr>
          <w:rFonts w:ascii="Arial" w:hAnsi="Arial" w:cs="Arial"/>
          <w:sz w:val="20"/>
          <w:szCs w:val="20"/>
        </w:rPr>
        <w:t xml:space="preserve">N006/21/V00022353 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na 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>elektronickém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tržišti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ED4D8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NEN </w:t>
      </w:r>
      <w:r w:rsidR="009B10DA">
        <w:rPr>
          <w:rStyle w:val="non-editable-field"/>
          <w:rFonts w:ascii="Arial" w:hAnsi="Arial" w:cs="Arial"/>
          <w:color w:val="000000"/>
          <w:sz w:val="20"/>
          <w:szCs w:val="20"/>
        </w:rPr>
        <w:t>dne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E91514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3.9.2021 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>tuto kupní smlouvu (dále jen „smlouva“):</w:t>
      </w:r>
    </w:p>
    <w:p w:rsidR="004811F5" w:rsidRPr="00B74AC9" w:rsidRDefault="004811F5" w:rsidP="00CD0B19">
      <w:pPr>
        <w:spacing w:after="0"/>
        <w:ind w:firstLine="0"/>
        <w:rPr>
          <w:rFonts w:ascii="Arial" w:hAnsi="Arial" w:cs="Arial"/>
          <w:color w:val="000000"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článku</w:t>
      </w:r>
      <w:r w:rsidR="00176983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 xml:space="preserve">(dále jen „předmět koupě“) </w:t>
      </w:r>
      <w:r w:rsidRPr="00357842">
        <w:rPr>
          <w:rFonts w:ascii="Arial" w:hAnsi="Arial" w:cs="Arial"/>
          <w:sz w:val="20"/>
          <w:szCs w:val="20"/>
        </w:rPr>
        <w:t>a převést na něj vlastnické právo k předmětu koupě</w:t>
      </w:r>
      <w:r w:rsidR="000804BB">
        <w:rPr>
          <w:rFonts w:ascii="Arial" w:hAnsi="Arial" w:cs="Arial"/>
          <w:sz w:val="20"/>
          <w:szCs w:val="20"/>
        </w:rPr>
        <w:t>.</w:t>
      </w:r>
      <w:r w:rsidRPr="00357842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 se zavazuje předmět koupě převzít a zaplatit za něj kupní cenu dle čl. II této smlouvy.</w:t>
      </w:r>
    </w:p>
    <w:p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5468AA" w:rsidRPr="00357842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:rsidR="00712A1D" w:rsidRDefault="00712A1D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8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4400"/>
        <w:gridCol w:w="1613"/>
        <w:gridCol w:w="1612"/>
      </w:tblGrid>
      <w:tr w:rsidR="009D414D" w:rsidTr="00E2447F">
        <w:trPr>
          <w:cantSplit/>
          <w:trHeight w:val="50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9B10D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D414D" w:rsidRDefault="009D414D" w:rsidP="009D414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9D414D" w:rsidTr="00E2447F">
        <w:trPr>
          <w:cantSplit/>
          <w:trHeight w:val="43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Default="00E91514" w:rsidP="006617A2">
            <w:pPr>
              <w:pStyle w:val="Zkladntext"/>
              <w:jc w:val="center"/>
              <w:rPr>
                <w:b/>
                <w:sz w:val="20"/>
              </w:rPr>
            </w:pPr>
            <w:r w:rsidRPr="00E91514">
              <w:rPr>
                <w:rFonts w:ascii="Arial" w:hAnsi="Arial" w:cs="Arial"/>
                <w:sz w:val="20"/>
              </w:rPr>
              <w:t>1 ks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C83D08" w:rsidP="006617A2">
            <w:pPr>
              <w:pStyle w:val="Zkladntext"/>
              <w:jc w:val="center"/>
              <w:rPr>
                <w:b/>
                <w:szCs w:val="24"/>
              </w:rPr>
            </w:pPr>
            <w:proofErr w:type="spellStart"/>
            <w:r w:rsidRPr="00C83D08">
              <w:rPr>
                <w:rFonts w:ascii="Arial" w:hAnsi="Arial" w:cs="Arial"/>
                <w:sz w:val="20"/>
              </w:rPr>
              <w:t>Arcserve</w:t>
            </w:r>
            <w:proofErr w:type="spellEnd"/>
            <w:r w:rsidRPr="00C83D08">
              <w:rPr>
                <w:rFonts w:ascii="Arial" w:hAnsi="Arial" w:cs="Arial"/>
                <w:sz w:val="20"/>
              </w:rPr>
              <w:t xml:space="preserve"> UDP Premium Plus </w:t>
            </w:r>
            <w:proofErr w:type="spellStart"/>
            <w:proofErr w:type="gramStart"/>
            <w:r w:rsidRPr="00C83D08">
              <w:rPr>
                <w:rFonts w:ascii="Arial" w:hAnsi="Arial" w:cs="Arial"/>
                <w:sz w:val="20"/>
              </w:rPr>
              <w:t>Edition</w:t>
            </w:r>
            <w:proofErr w:type="spellEnd"/>
            <w:r w:rsidRPr="00C83D08"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 w:rsidRPr="00C83D08">
              <w:rPr>
                <w:rFonts w:ascii="Arial" w:hAnsi="Arial" w:cs="Arial"/>
                <w:sz w:val="20"/>
              </w:rPr>
              <w:t>Socket</w:t>
            </w:r>
            <w:proofErr w:type="spellEnd"/>
            <w:proofErr w:type="gramEnd"/>
            <w:r w:rsidRPr="00C83D08"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 w:rsidRPr="00C83D08">
              <w:rPr>
                <w:rFonts w:ascii="Arial" w:hAnsi="Arial" w:cs="Arial"/>
                <w:sz w:val="20"/>
              </w:rPr>
              <w:t>Five</w:t>
            </w:r>
            <w:proofErr w:type="spellEnd"/>
            <w:r w:rsidRPr="00C83D0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3D08">
              <w:rPr>
                <w:rFonts w:ascii="Arial" w:hAnsi="Arial" w:cs="Arial"/>
                <w:sz w:val="20"/>
              </w:rPr>
              <w:t>Year</w:t>
            </w:r>
            <w:proofErr w:type="spellEnd"/>
            <w:r w:rsidRPr="00C83D0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3D08">
              <w:rPr>
                <w:rFonts w:ascii="Arial" w:hAnsi="Arial" w:cs="Arial"/>
                <w:sz w:val="20"/>
              </w:rPr>
              <w:t>Enterprise</w:t>
            </w:r>
            <w:proofErr w:type="spellEnd"/>
            <w:r w:rsidRPr="00C83D0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3D08">
              <w:rPr>
                <w:rFonts w:ascii="Arial" w:hAnsi="Arial" w:cs="Arial"/>
                <w:sz w:val="20"/>
              </w:rPr>
              <w:t>Maintenance</w:t>
            </w:r>
            <w:proofErr w:type="spellEnd"/>
            <w:r w:rsidRPr="00C83D08"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 w:rsidRPr="00C83D08">
              <w:rPr>
                <w:rFonts w:ascii="Arial" w:hAnsi="Arial" w:cs="Arial"/>
                <w:sz w:val="20"/>
              </w:rPr>
              <w:t>Renewal</w:t>
            </w:r>
            <w:proofErr w:type="spellEnd"/>
            <w:r w:rsidRPr="00C83D08">
              <w:rPr>
                <w:rFonts w:ascii="Arial" w:hAnsi="Arial" w:cs="Arial"/>
                <w:sz w:val="20"/>
              </w:rPr>
              <w:t xml:space="preserve"> (MUPP0600MRWSKFE60G)</w:t>
            </w:r>
            <w:r w:rsidR="00E2447F">
              <w:rPr>
                <w:rFonts w:ascii="Arial" w:hAnsi="Arial" w:cs="Arial"/>
                <w:sz w:val="20"/>
              </w:rPr>
              <w:t xml:space="preserve"> – 32 licencí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C83D08" w:rsidRDefault="00E2447F" w:rsidP="006617A2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894 560</w:t>
            </w:r>
            <w:r w:rsidR="00C83D08" w:rsidRPr="00C83D08">
              <w:rPr>
                <w:rFonts w:ascii="Arial" w:hAnsi="Arial" w:cs="Arial"/>
                <w:sz w:val="20"/>
              </w:rPr>
              <w:t>,00 Kč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C83D08" w:rsidRDefault="00E2447F" w:rsidP="00E2447F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1 082 417,60</w:t>
            </w:r>
            <w:r w:rsidR="00C83D08">
              <w:rPr>
                <w:rFonts w:ascii="Arial" w:hAnsi="Arial" w:cs="Arial"/>
                <w:sz w:val="20"/>
              </w:rPr>
              <w:t xml:space="preserve"> Kč</w:t>
            </w:r>
          </w:p>
        </w:tc>
      </w:tr>
    </w:tbl>
    <w:p w:rsidR="006E317B" w:rsidRDefault="006E317B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6145B3" w:rsidRDefault="00574586" w:rsidP="0072023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:rsidR="00574586" w:rsidRPr="0072023E" w:rsidRDefault="00574586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72023E" w:rsidRPr="00FA2EB9" w:rsidRDefault="0072023E" w:rsidP="0072023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Celkem bez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E2447F">
        <w:rPr>
          <w:rFonts w:ascii="Arial" w:hAnsi="Arial" w:cs="Arial"/>
          <w:b/>
          <w:bCs/>
          <w:sz w:val="20"/>
          <w:szCs w:val="20"/>
        </w:rPr>
        <w:t>894 560,00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Pr="00FA2EB9">
        <w:rPr>
          <w:rFonts w:ascii="Arial" w:hAnsi="Arial" w:cs="Arial"/>
          <w:b/>
          <w:bCs/>
          <w:sz w:val="20"/>
          <w:szCs w:val="20"/>
        </w:rPr>
        <w:t>Kč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2023E" w:rsidRPr="00FA2EB9" w:rsidRDefault="0072023E" w:rsidP="0072023E">
      <w:pPr>
        <w:tabs>
          <w:tab w:val="left" w:pos="15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ab/>
      </w:r>
    </w:p>
    <w:p w:rsidR="0072023E" w:rsidRPr="00FA2EB9" w:rsidRDefault="006E317B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DPH 21 %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E2447F" w:rsidRPr="00E2447F">
        <w:rPr>
          <w:rFonts w:ascii="Arial" w:hAnsi="Arial" w:cs="Arial"/>
          <w:b/>
          <w:bCs/>
          <w:sz w:val="20"/>
          <w:szCs w:val="20"/>
        </w:rPr>
        <w:t>187 857,60 Kč</w:t>
      </w: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>Celkem včetně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E2447F" w:rsidRPr="00E2447F">
        <w:rPr>
          <w:rFonts w:ascii="Arial" w:hAnsi="Arial" w:cs="Arial"/>
          <w:b/>
          <w:bCs/>
          <w:sz w:val="20"/>
          <w:szCs w:val="20"/>
        </w:rPr>
        <w:t>1 082 417,60 Kč</w:t>
      </w:r>
    </w:p>
    <w:p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:rsidR="00176983" w:rsidRPr="00FA2EB9" w:rsidRDefault="00176983" w:rsidP="00176983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:rsidR="002A5B1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537329" w:rsidRDefault="0053732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468AA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 w:rsidR="00350DFF">
        <w:rPr>
          <w:rFonts w:ascii="Arial" w:hAnsi="Arial" w:cs="Arial"/>
          <w:sz w:val="20"/>
          <w:szCs w:val="20"/>
        </w:rPr>
        <w:t>uvedené v čl. I, odst. 2</w:t>
      </w:r>
      <w:r w:rsidR="00B71854">
        <w:rPr>
          <w:rFonts w:ascii="Arial" w:hAnsi="Arial" w:cs="Arial"/>
          <w:sz w:val="20"/>
          <w:szCs w:val="20"/>
        </w:rPr>
        <w:t xml:space="preserve"> této smlouvy, a to ve lhůtě do</w:t>
      </w:r>
      <w:r w:rsidR="007F18DA">
        <w:rPr>
          <w:rFonts w:ascii="Arial" w:hAnsi="Arial" w:cs="Arial"/>
          <w:sz w:val="20"/>
          <w:szCs w:val="20"/>
        </w:rPr>
        <w:t xml:space="preserve"> </w:t>
      </w:r>
      <w:r w:rsidR="00E91514" w:rsidRPr="00E91514">
        <w:rPr>
          <w:rFonts w:ascii="Arial" w:hAnsi="Arial" w:cs="Arial"/>
          <w:sz w:val="20"/>
          <w:szCs w:val="20"/>
        </w:rPr>
        <w:t>29.9.2021</w:t>
      </w:r>
      <w:r w:rsidR="00906D11" w:rsidRPr="00357842">
        <w:rPr>
          <w:rFonts w:ascii="Arial" w:hAnsi="Arial" w:cs="Arial"/>
          <w:sz w:val="20"/>
          <w:szCs w:val="20"/>
        </w:rPr>
        <w:t>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Řádné předání a převzetí předmětu koupě v rozsahu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čl. I, odst. 2 této smlouvy bude potvrzeno podepsáním předávacího protokolu.</w:t>
      </w: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IV</w:t>
      </w:r>
    </w:p>
    <w:p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0D2609" w:rsidRPr="00594411">
        <w:rPr>
          <w:rFonts w:ascii="Arial" w:hAnsi="Arial" w:cs="Arial"/>
          <w:sz w:val="20"/>
          <w:szCs w:val="20"/>
        </w:rPr>
        <w:t>14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</w:t>
      </w:r>
      <w:r w:rsidRPr="00594411">
        <w:rPr>
          <w:rFonts w:ascii="Arial" w:hAnsi="Arial" w:cs="Arial"/>
          <w:sz w:val="20"/>
          <w:szCs w:val="20"/>
        </w:rPr>
        <w:lastRenderedPageBreak/>
        <w:t xml:space="preserve">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:rsidR="00CD0B19" w:rsidRDefault="00CD0B19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0804BB" w:rsidRPr="00FA2EB9" w:rsidRDefault="000804BB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E3ECB" w:rsidRDefault="00A15DF7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 xml:space="preserve">Záruční doba </w:t>
      </w:r>
      <w:r w:rsidR="00E25F02">
        <w:rPr>
          <w:rFonts w:ascii="Arial" w:hAnsi="Arial" w:cs="Arial"/>
          <w:sz w:val="20"/>
          <w:szCs w:val="20"/>
        </w:rPr>
        <w:t>počíná běžet</w:t>
      </w:r>
      <w:r w:rsidRPr="004E3ECB">
        <w:rPr>
          <w:rFonts w:ascii="Arial" w:hAnsi="Arial" w:cs="Arial"/>
          <w:sz w:val="20"/>
          <w:szCs w:val="20"/>
        </w:rPr>
        <w:t xml:space="preserve"> okamžikem </w:t>
      </w:r>
      <w:r w:rsidR="00E25F02">
        <w:rPr>
          <w:rFonts w:ascii="Arial" w:hAnsi="Arial" w:cs="Arial"/>
          <w:sz w:val="20"/>
          <w:szCs w:val="20"/>
        </w:rPr>
        <w:t>převzetí</w:t>
      </w:r>
      <w:r w:rsidRPr="004E3ECB">
        <w:rPr>
          <w:rFonts w:ascii="Arial" w:hAnsi="Arial" w:cs="Arial"/>
          <w:sz w:val="20"/>
          <w:szCs w:val="20"/>
        </w:rPr>
        <w:t xml:space="preserve"> předmětu koupě kupujícím. Délka záruční lhůty je </w:t>
      </w:r>
      <w:r w:rsidR="00E91514" w:rsidRPr="00E91514">
        <w:rPr>
          <w:rFonts w:ascii="Arial" w:hAnsi="Arial" w:cs="Arial"/>
          <w:sz w:val="20"/>
          <w:szCs w:val="20"/>
        </w:rPr>
        <w:t>5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="00662099">
        <w:rPr>
          <w:rFonts w:ascii="Arial" w:hAnsi="Arial" w:cs="Arial"/>
          <w:sz w:val="20"/>
          <w:szCs w:val="20"/>
        </w:rPr>
        <w:t>let</w:t>
      </w:r>
      <w:r w:rsidR="009059DA">
        <w:rPr>
          <w:rFonts w:ascii="Arial" w:hAnsi="Arial" w:cs="Arial"/>
          <w:sz w:val="20"/>
          <w:szCs w:val="20"/>
        </w:rPr>
        <w:t xml:space="preserve"> s opravou následující pracovní den v </w:t>
      </w:r>
      <w:r w:rsidR="009059DA" w:rsidRPr="00B64C27">
        <w:rPr>
          <w:rFonts w:ascii="Arial" w:hAnsi="Arial" w:cs="Arial"/>
          <w:sz w:val="20"/>
          <w:szCs w:val="20"/>
        </w:rPr>
        <w:t xml:space="preserve">místě </w:t>
      </w:r>
      <w:r w:rsidR="00943746" w:rsidRPr="00B64C27">
        <w:rPr>
          <w:rFonts w:ascii="Arial" w:hAnsi="Arial" w:cs="Arial"/>
          <w:sz w:val="20"/>
          <w:szCs w:val="20"/>
        </w:rPr>
        <w:t>instalace daného zařízení</w:t>
      </w:r>
      <w:r w:rsidR="009059DA">
        <w:rPr>
          <w:rFonts w:ascii="Arial" w:hAnsi="Arial" w:cs="Arial"/>
          <w:sz w:val="20"/>
          <w:szCs w:val="20"/>
        </w:rPr>
        <w:t>.</w:t>
      </w:r>
    </w:p>
    <w:p w:rsidR="004E3ECB" w:rsidRPr="004E3ECB" w:rsidRDefault="004E3ECB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</w:t>
      </w:r>
      <w:r>
        <w:rPr>
          <w:rFonts w:ascii="Arial" w:hAnsi="Arial" w:cs="Arial"/>
          <w:sz w:val="20"/>
          <w:szCs w:val="20"/>
        </w:rPr>
        <w:t>.</w:t>
      </w:r>
    </w:p>
    <w:p w:rsidR="00B71854" w:rsidRDefault="00B71854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0804BB" w:rsidRDefault="000804BB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E4038F" w:rsidRDefault="00E4038F" w:rsidP="00E4038F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prodávajícího v záležitostech týkajících se této smlouvy jsou:</w:t>
      </w:r>
      <w:r w:rsidRPr="00E4038F">
        <w:rPr>
          <w:rFonts w:ascii="Arial" w:hAnsi="Arial" w:cs="Arial"/>
          <w:sz w:val="20"/>
          <w:szCs w:val="20"/>
        </w:rPr>
        <w:t xml:space="preserve"> </w:t>
      </w:r>
    </w:p>
    <w:p w:rsidR="00D50E31" w:rsidRDefault="00D50E31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:rsidR="00C53DFC" w:rsidRDefault="00C53DFC" w:rsidP="00C53DFC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B15ADA" w:rsidRPr="00D856F6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Kontaktní osoby mohou být změněny jednostranným písemným oznámením doručeným (e-mailem,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:rsidR="005468AA" w:rsidRDefault="005468AA" w:rsidP="00B35DFF">
      <w:pPr>
        <w:jc w:val="both"/>
        <w:rPr>
          <w:rFonts w:ascii="Arial" w:hAnsi="Arial" w:cs="Arial"/>
          <w:sz w:val="20"/>
          <w:szCs w:val="20"/>
        </w:rPr>
      </w:pPr>
    </w:p>
    <w:p w:rsidR="005468AA" w:rsidRPr="00B35DFF" w:rsidRDefault="00857956" w:rsidP="008B4F4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</w:t>
      </w:r>
    </w:p>
    <w:p w:rsidR="008B61A1" w:rsidRDefault="00857956" w:rsidP="003A56F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Sankční ustanovení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="003021CD">
        <w:rPr>
          <w:rFonts w:ascii="Arial" w:hAnsi="Arial" w:cs="Arial"/>
          <w:sz w:val="20"/>
          <w:szCs w:val="20"/>
        </w:rPr>
        <w:t xml:space="preserve"> 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:rsidR="00AD7A73" w:rsidRDefault="00857956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kupujícího s úhradou ceny předmětu koupě dle této smlouvy je prodávající oprávněn požadovat úhradu úroku z prodlení ve výši 0,05</w:t>
      </w:r>
      <w:r w:rsidR="00302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z dlužné částky za každý den prodlení. </w:t>
      </w:r>
    </w:p>
    <w:p w:rsidR="00B35DFF" w:rsidRDefault="00B35DFF" w:rsidP="00B35DFF">
      <w:pPr>
        <w:rPr>
          <w:rFonts w:ascii="Arial" w:hAnsi="Arial" w:cs="Arial"/>
          <w:sz w:val="20"/>
          <w:szCs w:val="20"/>
        </w:rPr>
      </w:pPr>
    </w:p>
    <w:p w:rsidR="00F94BA1" w:rsidRPr="00B35DFF" w:rsidRDefault="00F94BA1" w:rsidP="00B35DFF">
      <w:pPr>
        <w:rPr>
          <w:rFonts w:ascii="Arial" w:hAnsi="Arial" w:cs="Arial"/>
          <w:sz w:val="20"/>
          <w:szCs w:val="20"/>
        </w:rPr>
      </w:pPr>
    </w:p>
    <w:p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VIII</w:t>
      </w:r>
    </w:p>
    <w:p w:rsidR="008B61A1" w:rsidRDefault="009520F4" w:rsidP="003A56FC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Odstoupení od smlouvy</w:t>
      </w:r>
    </w:p>
    <w:p w:rsidR="008B61A1" w:rsidRDefault="008B61A1" w:rsidP="003A56FC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>druhé smluvní straně s tím, že účinky nastávají dnem doručení oznámení o odstoupení na adresu sídla dotčené smluvní strany. Účinky doručení nastávají i v případě nevyzvednutí zásilky adresátem v úložní době a/nebo dnem odmítnutí převzetí takové písemnosti</w:t>
      </w:r>
      <w:r w:rsidR="00952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a/nebo dnem vrácení zásilky poštovním doručovatelem jako nedoručené.</w:t>
      </w:r>
    </w:p>
    <w:p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:rsidR="00A90888" w:rsidRDefault="00114F7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Čl. IX</w:t>
      </w:r>
    </w:p>
    <w:p w:rsidR="00F94BA1" w:rsidRPr="008D55B9" w:rsidRDefault="00114F7D" w:rsidP="00F94BA1">
      <w:pPr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Ochrana důvěrných informací</w:t>
      </w:r>
    </w:p>
    <w:p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zavazuje pro případ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rámci plnění předmětu této smlouvy dostane do kontaktu s 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 osobními údaji, že je bude ochraňovat a nakládat s nimi plně v souladu s příslušnými právními předpisy, zejména Nařízením </w:t>
      </w:r>
      <w:r w:rsidRPr="00F94BA1">
        <w:rPr>
          <w:rFonts w:ascii="Arial" w:hAnsi="Arial" w:cs="Arial"/>
          <w:color w:val="121212"/>
          <w:sz w:val="20"/>
          <w:szCs w:val="20"/>
        </w:rPr>
        <w:t xml:space="preserve">Evropského parlamentu a Rady </w:t>
      </w:r>
      <w:r w:rsidRPr="00F94BA1">
        <w:rPr>
          <w:rFonts w:ascii="Arial" w:hAnsi="Arial" w:cs="Arial"/>
          <w:sz w:val="20"/>
          <w:szCs w:val="20"/>
        </w:rPr>
        <w:t xml:space="preserve">(EU) 2016/679 (GDPR), a to i po ukončení platnosti a účinnosti této smlouvy. </w:t>
      </w:r>
    </w:p>
    <w:p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rovněž zavazuje v</w:t>
      </w:r>
      <w:r>
        <w:rPr>
          <w:rFonts w:ascii="Arial" w:hAnsi="Arial" w:cs="Arial"/>
          <w:sz w:val="20"/>
          <w:szCs w:val="20"/>
        </w:rPr>
        <w:t> </w:t>
      </w:r>
      <w:r w:rsidRPr="00F94BA1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průběhu plnění této smlouvy dostane do kontaktu s 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 údaji vztahujícími se k</w:t>
      </w:r>
      <w:r>
        <w:rPr>
          <w:rFonts w:ascii="Arial" w:hAnsi="Arial" w:cs="Arial"/>
          <w:sz w:val="20"/>
          <w:szCs w:val="20"/>
        </w:rPr>
        <w:t>e kupujícímu</w:t>
      </w:r>
      <w:r w:rsidRPr="00F94BA1">
        <w:rPr>
          <w:rFonts w:ascii="Arial" w:hAnsi="Arial" w:cs="Arial"/>
          <w:sz w:val="20"/>
          <w:szCs w:val="20"/>
        </w:rPr>
        <w:t xml:space="preserve"> nebo jeho činnosti, o tyto údaje náležitě pečovat, nezneužít je, nezměnit, ani jinak nepoškodit, neztratit, neznehodnotit. </w:t>
      </w:r>
      <w:r w:rsidR="00114F7D" w:rsidRPr="00114F7D">
        <w:rPr>
          <w:rFonts w:ascii="Arial" w:hAnsi="Arial" w:cs="Arial"/>
          <w:sz w:val="20"/>
          <w:szCs w:val="20"/>
        </w:rPr>
        <w:t>Jakýkoliv bezpečnostní incident týkající se údajů kupujícího je prodávající</w:t>
      </w:r>
      <w:r w:rsidR="00114F7D">
        <w:rPr>
          <w:rFonts w:ascii="Arial" w:hAnsi="Arial" w:cs="Arial"/>
          <w:sz w:val="20"/>
          <w:szCs w:val="20"/>
        </w:rPr>
        <w:t xml:space="preserve"> povinen</w:t>
      </w:r>
      <w:r w:rsidRPr="00F94BA1">
        <w:rPr>
          <w:rFonts w:ascii="Arial" w:hAnsi="Arial" w:cs="Arial"/>
          <w:sz w:val="20"/>
          <w:szCs w:val="20"/>
        </w:rPr>
        <w:t xml:space="preserve"> okamžitě nahlásit </w:t>
      </w:r>
      <w:r>
        <w:rPr>
          <w:rFonts w:ascii="Arial" w:hAnsi="Arial" w:cs="Arial"/>
          <w:sz w:val="20"/>
          <w:szCs w:val="20"/>
        </w:rPr>
        <w:t>kupujícímu</w:t>
      </w:r>
      <w:r w:rsidRPr="00F94BA1">
        <w:rPr>
          <w:rFonts w:ascii="Arial" w:hAnsi="Arial" w:cs="Arial"/>
          <w:sz w:val="20"/>
          <w:szCs w:val="20"/>
        </w:rPr>
        <w:t xml:space="preserve">. </w:t>
      </w:r>
    </w:p>
    <w:p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:rsidR="00F94BA1" w:rsidRDefault="00F94BA1" w:rsidP="00F94BA1"/>
    <w:p w:rsidR="00FA2EB9" w:rsidRPr="00FA2EB9" w:rsidRDefault="00FA2EB9" w:rsidP="00E71E0B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030E8" w:rsidRDefault="005030E8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X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:rsidR="008B61A1" w:rsidRDefault="008B61A1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  <w:r w:rsidRPr="00B71854" w:rsidDel="008535F0">
        <w:rPr>
          <w:rFonts w:ascii="Arial" w:hAnsi="Arial" w:cs="Arial"/>
          <w:sz w:val="20"/>
          <w:szCs w:val="20"/>
        </w:rPr>
        <w:t xml:space="preserve"> </w:t>
      </w:r>
    </w:p>
    <w:p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smlouvy</w:t>
      </w:r>
      <w:r w:rsidR="002E5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elektronické </w:t>
      </w:r>
      <w:r w:rsidR="002E57A2">
        <w:rPr>
          <w:rFonts w:ascii="Arial" w:hAnsi="Arial" w:cs="Arial"/>
          <w:sz w:val="20"/>
          <w:szCs w:val="20"/>
        </w:rPr>
        <w:t>podobě</w:t>
      </w:r>
      <w:r>
        <w:rPr>
          <w:rFonts w:ascii="Arial" w:hAnsi="Arial" w:cs="Arial"/>
          <w:sz w:val="20"/>
          <w:szCs w:val="20"/>
        </w:rPr>
        <w:t xml:space="preserve"> a to bez časového omezení.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Tato smlouva nabývá účinnosti a platnosti dnem </w:t>
      </w:r>
      <w:r w:rsidR="00201524">
        <w:rPr>
          <w:rFonts w:ascii="Arial" w:hAnsi="Arial" w:cs="Arial"/>
          <w:sz w:val="20"/>
          <w:szCs w:val="20"/>
        </w:rPr>
        <w:t>zveřejnění smlouvy v Registru smluv</w:t>
      </w:r>
      <w:r w:rsidR="00810DCF">
        <w:rPr>
          <w:rFonts w:ascii="Arial" w:hAnsi="Arial" w:cs="Arial"/>
          <w:sz w:val="20"/>
          <w:szCs w:val="20"/>
        </w:rPr>
        <w:t>, přičemž zveřejnění zajišťuje kupující</w:t>
      </w:r>
      <w:r w:rsidRPr="00357842">
        <w:rPr>
          <w:rFonts w:ascii="Arial" w:hAnsi="Arial" w:cs="Arial"/>
          <w:sz w:val="20"/>
          <w:szCs w:val="20"/>
        </w:rPr>
        <w:t>.</w:t>
      </w:r>
    </w:p>
    <w:p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275C4" w:rsidRDefault="003275C4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A2EB9" w:rsidRPr="00FA2EB9" w:rsidRDefault="00E71E0B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 w:rsidR="00B718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1CC4">
        <w:rPr>
          <w:rFonts w:ascii="Arial" w:hAnsi="Arial" w:cs="Arial"/>
          <w:sz w:val="20"/>
          <w:szCs w:val="20"/>
        </w:rPr>
        <w:tab/>
      </w:r>
      <w:r w:rsidR="00FA2EB9"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="00D07CFD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="00D07CFD">
        <w:rPr>
          <w:rFonts w:ascii="Arial" w:hAnsi="Arial" w:cs="Arial"/>
          <w:sz w:val="20"/>
          <w:szCs w:val="20"/>
        </w:rPr>
        <w:t xml:space="preserve"> </w:t>
      </w:r>
      <w:r w:rsidR="00FA2EB9" w:rsidRPr="00FA2EB9">
        <w:rPr>
          <w:rFonts w:ascii="Arial" w:hAnsi="Arial" w:cs="Arial"/>
          <w:sz w:val="20"/>
          <w:szCs w:val="20"/>
        </w:rPr>
        <w:t xml:space="preserve">dne </w:t>
      </w:r>
    </w:p>
    <w:p w:rsidR="00C030C3" w:rsidRPr="00FA2EB9" w:rsidRDefault="00C030C3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 xml:space="preserve">……………………………………                                   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7C18E0">
        <w:rPr>
          <w:rFonts w:ascii="Arial" w:hAnsi="Arial" w:cs="Arial"/>
          <w:sz w:val="20"/>
          <w:szCs w:val="20"/>
        </w:rPr>
        <w:t>……………………………</w:t>
      </w: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za kupujícího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t>za prodávajícího</w:t>
      </w:r>
    </w:p>
    <w:p w:rsidR="00FA2EB9" w:rsidRPr="00546B8F" w:rsidRDefault="00176983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6CFF">
        <w:rPr>
          <w:rFonts w:ascii="Arial" w:hAnsi="Arial" w:cs="Arial"/>
          <w:sz w:val="20"/>
          <w:szCs w:val="20"/>
        </w:rPr>
        <w:t>Radomil Doležal, MBA</w:t>
      </w:r>
      <w:r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546B8F" w:rsidRPr="00546B8F">
        <w:rPr>
          <w:rFonts w:ascii="Arial" w:hAnsi="Arial" w:cs="Arial"/>
          <w:sz w:val="20"/>
          <w:szCs w:val="20"/>
        </w:rPr>
        <w:t>Ing. Vít Ševčík</w:t>
      </w:r>
    </w:p>
    <w:p w:rsidR="00A0443A" w:rsidRDefault="00186D84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lang w:eastAsia="cs-CZ"/>
        </w:rPr>
      </w:pPr>
      <w:r w:rsidRPr="00546B8F">
        <w:rPr>
          <w:rFonts w:ascii="Arial" w:hAnsi="Arial" w:cs="Arial"/>
          <w:sz w:val="20"/>
          <w:szCs w:val="20"/>
          <w:lang w:eastAsia="cs-CZ"/>
        </w:rPr>
        <w:t>generální ředitel</w:t>
      </w:r>
      <w:r w:rsidR="00A0443A" w:rsidRPr="00546B8F">
        <w:rPr>
          <w:rFonts w:ascii="Arial" w:hAnsi="Arial" w:cs="Arial"/>
          <w:sz w:val="20"/>
          <w:szCs w:val="20"/>
          <w:lang w:eastAsia="cs-CZ"/>
        </w:rPr>
        <w:tab/>
      </w:r>
      <w:r w:rsidR="00A0443A" w:rsidRPr="00546B8F">
        <w:rPr>
          <w:rFonts w:ascii="Arial" w:hAnsi="Arial" w:cs="Arial"/>
          <w:sz w:val="20"/>
          <w:szCs w:val="20"/>
          <w:lang w:eastAsia="cs-CZ"/>
        </w:rPr>
        <w:tab/>
      </w:r>
      <w:r w:rsidR="00A0443A" w:rsidRPr="00546B8F">
        <w:rPr>
          <w:rFonts w:ascii="Arial" w:hAnsi="Arial" w:cs="Arial"/>
          <w:sz w:val="20"/>
          <w:szCs w:val="20"/>
          <w:lang w:eastAsia="cs-CZ"/>
        </w:rPr>
        <w:tab/>
      </w:r>
      <w:r w:rsidR="00A0443A" w:rsidRPr="00546B8F">
        <w:rPr>
          <w:rFonts w:ascii="Arial" w:hAnsi="Arial" w:cs="Arial"/>
          <w:sz w:val="20"/>
          <w:szCs w:val="20"/>
          <w:lang w:eastAsia="cs-CZ"/>
        </w:rPr>
        <w:tab/>
      </w:r>
      <w:r w:rsidR="00A0443A" w:rsidRPr="00546B8F">
        <w:rPr>
          <w:rFonts w:ascii="Arial" w:hAnsi="Arial" w:cs="Arial"/>
          <w:sz w:val="20"/>
          <w:szCs w:val="20"/>
          <w:lang w:eastAsia="cs-CZ"/>
        </w:rPr>
        <w:tab/>
      </w:r>
      <w:r w:rsidR="00A0443A" w:rsidRPr="00546B8F">
        <w:rPr>
          <w:rFonts w:ascii="Arial" w:hAnsi="Arial" w:cs="Arial"/>
          <w:sz w:val="20"/>
          <w:szCs w:val="20"/>
          <w:lang w:eastAsia="cs-CZ"/>
        </w:rPr>
        <w:tab/>
      </w:r>
      <w:r w:rsidR="009059DA" w:rsidRPr="00546B8F">
        <w:rPr>
          <w:rFonts w:ascii="Arial" w:hAnsi="Arial" w:cs="Arial"/>
          <w:sz w:val="20"/>
          <w:szCs w:val="20"/>
          <w:lang w:eastAsia="cs-CZ"/>
        </w:rPr>
        <w:tab/>
      </w:r>
      <w:r w:rsidR="00546B8F" w:rsidRPr="00546B8F">
        <w:rPr>
          <w:rFonts w:ascii="Arial" w:hAnsi="Arial" w:cs="Arial"/>
          <w:sz w:val="20"/>
          <w:szCs w:val="20"/>
        </w:rPr>
        <w:t>obchodní ředitel EBS</w:t>
      </w:r>
    </w:p>
    <w:p w:rsidR="009C1455" w:rsidRDefault="00A0443A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096C2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811F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Příloha č. 1: Technická specifikace</w:t>
      </w: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E3DD3" w:rsidRDefault="009E3DD3" w:rsidP="009E3DD3">
      <w:pPr>
        <w:ind w:firstLine="0"/>
        <w:rPr>
          <w:bCs/>
        </w:rPr>
      </w:pPr>
      <w:r>
        <w:rPr>
          <w:b/>
          <w:bCs/>
        </w:rPr>
        <w:t>NEN</w:t>
      </w:r>
      <w:r w:rsidRPr="005F1E34">
        <w:rPr>
          <w:b/>
          <w:bCs/>
        </w:rPr>
        <w:t xml:space="preserve"> ID:</w:t>
      </w:r>
      <w:r>
        <w:rPr>
          <w:b/>
          <w:bCs/>
        </w:rPr>
        <w:t xml:space="preserve"> </w:t>
      </w:r>
      <w:r w:rsidRPr="00912753">
        <w:rPr>
          <w:bCs/>
        </w:rPr>
        <w:t xml:space="preserve">N006/21/V00022353 </w:t>
      </w:r>
      <w:r>
        <w:rPr>
          <w:bCs/>
        </w:rPr>
        <w:t xml:space="preserve">- </w:t>
      </w:r>
      <w:r w:rsidRPr="00AB5D03">
        <w:rPr>
          <w:bCs/>
        </w:rPr>
        <w:t xml:space="preserve">Obnova podpory pro </w:t>
      </w:r>
      <w:proofErr w:type="spellStart"/>
      <w:r>
        <w:rPr>
          <w:bCs/>
        </w:rPr>
        <w:t>ArcServe</w:t>
      </w:r>
      <w:proofErr w:type="spellEnd"/>
    </w:p>
    <w:p w:rsidR="009E3DD3" w:rsidRPr="00DC157D" w:rsidRDefault="009E3DD3" w:rsidP="009E3DD3">
      <w:pPr>
        <w:ind w:firstLine="0"/>
        <w:rPr>
          <w:bCs/>
        </w:rPr>
      </w:pPr>
      <w:r>
        <w:rPr>
          <w:b/>
          <w:bCs/>
        </w:rPr>
        <w:t xml:space="preserve">NIPEZ: </w:t>
      </w:r>
      <w:r w:rsidRPr="007402F5">
        <w:rPr>
          <w:bCs/>
        </w:rPr>
        <w:t>72261000-2 Podpora programového vybavení</w:t>
      </w:r>
    </w:p>
    <w:p w:rsidR="009E3DD3" w:rsidRDefault="009E3DD3" w:rsidP="009E3DD3">
      <w:pPr>
        <w:rPr>
          <w:b/>
          <w:bCs/>
        </w:rPr>
      </w:pPr>
    </w:p>
    <w:p w:rsidR="009E3DD3" w:rsidRDefault="009E3DD3" w:rsidP="009E3DD3">
      <w:pPr>
        <w:pStyle w:val="Prosttext"/>
        <w:numPr>
          <w:ilvl w:val="0"/>
          <w:numId w:val="41"/>
        </w:numPr>
        <w:rPr>
          <w:b/>
          <w:bCs/>
        </w:rPr>
      </w:pPr>
      <w:r>
        <w:rPr>
          <w:b/>
          <w:bCs/>
        </w:rPr>
        <w:t>Obecné podmínky a požadavky</w:t>
      </w:r>
    </w:p>
    <w:p w:rsidR="009E3DD3" w:rsidRDefault="009E3DD3" w:rsidP="009E3DD3">
      <w:pPr>
        <w:pStyle w:val="Prosttext"/>
      </w:pPr>
    </w:p>
    <w:p w:rsidR="009E3DD3" w:rsidRDefault="009E3DD3" w:rsidP="009E3DD3">
      <w:pPr>
        <w:pStyle w:val="Prosttext"/>
      </w:pPr>
      <w:r>
        <w:t xml:space="preserve">Prodloužení/obnova aplikační a technické podpory (+5Y NBD) ve stejné úrovni, jako byla doposud u stávající zakoupené licence řešení pro zálohování </w:t>
      </w:r>
      <w:proofErr w:type="spellStart"/>
      <w:r>
        <w:t>ArcServe</w:t>
      </w:r>
      <w:proofErr w:type="spellEnd"/>
      <w:r>
        <w:t xml:space="preserve"> v konfiguraci: </w:t>
      </w:r>
    </w:p>
    <w:p w:rsidR="009E3DD3" w:rsidRDefault="009E3DD3" w:rsidP="009E3DD3">
      <w:pPr>
        <w:pStyle w:val="Prosttext"/>
        <w:numPr>
          <w:ilvl w:val="0"/>
          <w:numId w:val="43"/>
        </w:numPr>
      </w:pPr>
      <w:r>
        <w:t xml:space="preserve">32 licencí </w:t>
      </w:r>
      <w:proofErr w:type="spellStart"/>
      <w:r w:rsidRPr="0000509C">
        <w:t>Arcserve</w:t>
      </w:r>
      <w:proofErr w:type="spellEnd"/>
      <w:r w:rsidRPr="0000509C">
        <w:t xml:space="preserve"> UDP Premium Plus </w:t>
      </w:r>
      <w:proofErr w:type="spellStart"/>
      <w:r w:rsidRPr="0000509C">
        <w:t>Edition</w:t>
      </w:r>
      <w:proofErr w:type="spellEnd"/>
      <w:r>
        <w:t xml:space="preserve"> (</w:t>
      </w:r>
      <w:r w:rsidRPr="0000509C">
        <w:t>NUPP0600FLWSKFN00C</w:t>
      </w:r>
      <w:r>
        <w:t>)</w:t>
      </w:r>
    </w:p>
    <w:p w:rsidR="009E3DD3" w:rsidRDefault="009E3DD3" w:rsidP="009E3DD3">
      <w:pPr>
        <w:pStyle w:val="Prosttext"/>
        <w:numPr>
          <w:ilvl w:val="0"/>
          <w:numId w:val="43"/>
        </w:numPr>
      </w:pPr>
      <w:r>
        <w:t xml:space="preserve">Rozsah podpory: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Maintenance</w:t>
      </w:r>
      <w:proofErr w:type="spellEnd"/>
    </w:p>
    <w:p w:rsidR="009E3DD3" w:rsidRDefault="009E3DD3" w:rsidP="009E3DD3">
      <w:pPr>
        <w:pStyle w:val="Prosttext"/>
        <w:numPr>
          <w:ilvl w:val="0"/>
          <w:numId w:val="43"/>
        </w:numPr>
      </w:pPr>
      <w:r>
        <w:t xml:space="preserve">Současná platná servisní podpora do </w:t>
      </w:r>
      <w:r w:rsidRPr="0000509C">
        <w:t>2</w:t>
      </w:r>
      <w:r>
        <w:t>9</w:t>
      </w:r>
      <w:r w:rsidRPr="0000509C">
        <w:t>.</w:t>
      </w:r>
      <w:r>
        <w:t>9</w:t>
      </w:r>
      <w:r w:rsidRPr="0000509C">
        <w:t>.2021</w:t>
      </w:r>
    </w:p>
    <w:p w:rsidR="009E3DD3" w:rsidRDefault="009E3DD3" w:rsidP="009E3DD3">
      <w:pPr>
        <w:pStyle w:val="Prosttext"/>
      </w:pPr>
    </w:p>
    <w:p w:rsidR="009E3DD3" w:rsidRDefault="009E3DD3" w:rsidP="009E3DD3">
      <w:pPr>
        <w:pStyle w:val="Prosttext"/>
      </w:pPr>
      <w:r>
        <w:t xml:space="preserve">s platností podpory do </w:t>
      </w:r>
      <w:r w:rsidRPr="00B30A08">
        <w:rPr>
          <w:b/>
        </w:rPr>
        <w:t>2</w:t>
      </w:r>
      <w:r>
        <w:rPr>
          <w:b/>
        </w:rPr>
        <w:t>9</w:t>
      </w:r>
      <w:r w:rsidRPr="00B30A08">
        <w:rPr>
          <w:b/>
        </w:rPr>
        <w:t>.</w:t>
      </w:r>
      <w:r>
        <w:rPr>
          <w:b/>
        </w:rPr>
        <w:t>9</w:t>
      </w:r>
      <w:r w:rsidRPr="00DC157D">
        <w:rPr>
          <w:b/>
        </w:rPr>
        <w:t>.202</w:t>
      </w:r>
      <w:r>
        <w:rPr>
          <w:b/>
        </w:rPr>
        <w:t>6</w:t>
      </w:r>
      <w:r>
        <w:t xml:space="preserve"> (vč. práva na aktualizace aplikace) s reakcí na nahlášený incident do následujícího pracovního dne, v režimu min. 8x5.</w:t>
      </w:r>
    </w:p>
    <w:p w:rsidR="009E3DD3" w:rsidRDefault="009E3DD3" w:rsidP="009E3DD3">
      <w:pPr>
        <w:pStyle w:val="Prosttext"/>
      </w:pPr>
    </w:p>
    <w:p w:rsidR="009E3DD3" w:rsidRDefault="009E3DD3" w:rsidP="009E3DD3">
      <w:pPr>
        <w:pStyle w:val="Prosttext"/>
      </w:pPr>
    </w:p>
    <w:p w:rsidR="009E3DD3" w:rsidRDefault="009E3DD3" w:rsidP="009E3DD3">
      <w:pPr>
        <w:pStyle w:val="Prosttext"/>
        <w:numPr>
          <w:ilvl w:val="0"/>
          <w:numId w:val="41"/>
        </w:numPr>
        <w:rPr>
          <w:b/>
          <w:bCs/>
        </w:rPr>
      </w:pPr>
      <w:r>
        <w:rPr>
          <w:b/>
          <w:bCs/>
        </w:rPr>
        <w:t>Služby aplikační podpory a technické podpory systému:</w:t>
      </w:r>
    </w:p>
    <w:p w:rsidR="009E3DD3" w:rsidRDefault="009E3DD3" w:rsidP="009E3DD3">
      <w:pPr>
        <w:pStyle w:val="Prosttext"/>
      </w:pPr>
    </w:p>
    <w:p w:rsidR="009E3DD3" w:rsidRDefault="009E3DD3" w:rsidP="009E3DD3">
      <w:pPr>
        <w:pStyle w:val="Prosttext"/>
        <w:numPr>
          <w:ilvl w:val="0"/>
          <w:numId w:val="43"/>
        </w:numPr>
      </w:pPr>
      <w:r>
        <w:t>Právo na update a upgrade aplikace na poslední podporovanou verzi systému vzniklou inovační činností výrobce systému a update zajišťující kompatibilitu se standardně provozovaným operačním systémem odběratele (tč. Windows Server 2012 R2 a Windows Server 2019).</w:t>
      </w:r>
    </w:p>
    <w:p w:rsidR="009E3DD3" w:rsidRDefault="009E3DD3" w:rsidP="009E3DD3">
      <w:pPr>
        <w:pStyle w:val="Prosttext"/>
        <w:numPr>
          <w:ilvl w:val="0"/>
          <w:numId w:val="43"/>
        </w:numPr>
      </w:pPr>
      <w:r>
        <w:t xml:space="preserve">Opravné </w:t>
      </w:r>
      <w:proofErr w:type="spellStart"/>
      <w:r>
        <w:t>patche</w:t>
      </w:r>
      <w:proofErr w:type="spellEnd"/>
      <w:r>
        <w:t>.</w:t>
      </w:r>
    </w:p>
    <w:p w:rsidR="009E3DD3" w:rsidRDefault="009E3DD3" w:rsidP="009E3DD3">
      <w:pPr>
        <w:pStyle w:val="Prosttext"/>
        <w:numPr>
          <w:ilvl w:val="0"/>
          <w:numId w:val="43"/>
        </w:numPr>
      </w:pPr>
      <w:r>
        <w:t>Veškerou dokumentaci k podporovaným verzím aplikace.</w:t>
      </w:r>
    </w:p>
    <w:p w:rsidR="009E3DD3" w:rsidRDefault="009E3DD3" w:rsidP="009E3DD3">
      <w:pPr>
        <w:pStyle w:val="Prosttext"/>
      </w:pPr>
    </w:p>
    <w:p w:rsidR="009E3DD3" w:rsidRDefault="009E3DD3" w:rsidP="009E3DD3">
      <w:pPr>
        <w:pStyle w:val="Prosttext"/>
        <w:rPr>
          <w:b/>
          <w:bCs/>
        </w:rPr>
      </w:pPr>
      <w:r>
        <w:rPr>
          <w:b/>
          <w:bCs/>
        </w:rPr>
        <w:t>Technická podpora bude obsahovat služby v tomto rozsahu:</w:t>
      </w:r>
    </w:p>
    <w:p w:rsidR="009E3DD3" w:rsidRDefault="009E3DD3" w:rsidP="009E3DD3">
      <w:pPr>
        <w:pStyle w:val="Prosttext"/>
        <w:numPr>
          <w:ilvl w:val="0"/>
          <w:numId w:val="42"/>
        </w:numPr>
      </w:pPr>
      <w:r>
        <w:t>Verifikace a klasifikace chybových hlášení.</w:t>
      </w:r>
    </w:p>
    <w:p w:rsidR="009E3DD3" w:rsidRDefault="009E3DD3" w:rsidP="009E3DD3">
      <w:pPr>
        <w:pStyle w:val="Prosttext"/>
        <w:numPr>
          <w:ilvl w:val="0"/>
          <w:numId w:val="42"/>
        </w:numPr>
      </w:pPr>
      <w:r>
        <w:t>Opravu chyb dodané aplikace.</w:t>
      </w:r>
    </w:p>
    <w:p w:rsidR="009E3DD3" w:rsidRDefault="009E3DD3" w:rsidP="009E3DD3">
      <w:pPr>
        <w:pStyle w:val="Prosttext"/>
        <w:numPr>
          <w:ilvl w:val="0"/>
          <w:numId w:val="42"/>
        </w:numPr>
      </w:pPr>
      <w:r>
        <w:t>Podporu na telefonní lince (hot-line), elektronickou poštou a webový portál. Touto formou bude řešena podpora pracovníků Zadavatele při řešení problémů týkající se:</w:t>
      </w:r>
    </w:p>
    <w:p w:rsidR="009E3DD3" w:rsidRDefault="009E3DD3" w:rsidP="009E3DD3">
      <w:pPr>
        <w:pStyle w:val="Prosttext"/>
        <w:numPr>
          <w:ilvl w:val="1"/>
          <w:numId w:val="42"/>
        </w:numPr>
      </w:pPr>
      <w:r>
        <w:t xml:space="preserve">Instalace nových verzí (vzdáleně i </w:t>
      </w:r>
      <w:proofErr w:type="spellStart"/>
      <w:r>
        <w:t>onsite</w:t>
      </w:r>
      <w:proofErr w:type="spellEnd"/>
      <w:r>
        <w:t xml:space="preserve">) softwarového vybavení a opravných </w:t>
      </w:r>
      <w:proofErr w:type="spellStart"/>
      <w:r>
        <w:t>patchů</w:t>
      </w:r>
      <w:proofErr w:type="spellEnd"/>
      <w:r>
        <w:t xml:space="preserve"> aplikace.</w:t>
      </w:r>
    </w:p>
    <w:p w:rsidR="009E3DD3" w:rsidRDefault="009E3DD3" w:rsidP="009E3DD3">
      <w:pPr>
        <w:pStyle w:val="Prosttext"/>
        <w:numPr>
          <w:ilvl w:val="1"/>
          <w:numId w:val="42"/>
        </w:numPr>
      </w:pPr>
      <w:r>
        <w:t>Konfigurace dodaného software ve všech podporovaných prostředích v případě nutnosti.</w:t>
      </w:r>
    </w:p>
    <w:p w:rsidR="009E3DD3" w:rsidRDefault="009E3DD3" w:rsidP="009E3DD3">
      <w:pPr>
        <w:pStyle w:val="Prosttext"/>
        <w:numPr>
          <w:ilvl w:val="1"/>
          <w:numId w:val="42"/>
        </w:numPr>
      </w:pPr>
      <w:r>
        <w:t>Provozu používané aplikace v prostředí IS zadavatele.</w:t>
      </w:r>
    </w:p>
    <w:p w:rsidR="009E3DD3" w:rsidRDefault="009E3DD3" w:rsidP="009E3DD3">
      <w:pPr>
        <w:pStyle w:val="Prosttext"/>
        <w:numPr>
          <w:ilvl w:val="1"/>
          <w:numId w:val="42"/>
        </w:numPr>
      </w:pPr>
      <w:r>
        <w:t>Řízení incidentních a preventivních stavů vedoucích k udržení dané aplikace ve funkčním stavu a SLA specifikovaného v bodě 1.</w:t>
      </w:r>
    </w:p>
    <w:p w:rsidR="009E3DD3" w:rsidRDefault="009E3DD3" w:rsidP="009E3DD3">
      <w:pPr>
        <w:pStyle w:val="Prosttext"/>
        <w:numPr>
          <w:ilvl w:val="0"/>
          <w:numId w:val="42"/>
        </w:numPr>
      </w:pPr>
      <w:r>
        <w:t>Hot-line podpora bude dostupná v rozsahu 8x5 (běžná pracovní doba v pracovní dny).</w:t>
      </w:r>
    </w:p>
    <w:p w:rsidR="009E3DD3" w:rsidRDefault="009E3DD3" w:rsidP="009E3DD3">
      <w:pPr>
        <w:pStyle w:val="Prosttext"/>
        <w:numPr>
          <w:ilvl w:val="0"/>
          <w:numId w:val="42"/>
        </w:numPr>
      </w:pPr>
      <w:r>
        <w:t>Webový portál pro hlášení požadavků a přístup k dokumentaci bude dostupný nepřetržitě.</w:t>
      </w: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2A69C1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9C1455" w:rsidRPr="00D856F6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4038F" w:rsidRDefault="009C1455" w:rsidP="00E2447F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Předávající</w:t>
      </w:r>
      <w:r w:rsidRPr="00FA2EB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E2447F" w:rsidRPr="00E2447F">
        <w:rPr>
          <w:rFonts w:ascii="Arial" w:hAnsi="Arial" w:cs="Arial"/>
          <w:sz w:val="20"/>
          <w:szCs w:val="20"/>
        </w:rPr>
        <w:t>AUTOCONT a.s.</w:t>
      </w:r>
      <w:r w:rsidRPr="00E2447F">
        <w:rPr>
          <w:rFonts w:ascii="Arial" w:hAnsi="Arial" w:cs="Arial"/>
          <w:b/>
          <w:sz w:val="20"/>
          <w:szCs w:val="20"/>
        </w:rPr>
        <w:br/>
      </w:r>
      <w:r w:rsidRPr="00E2447F">
        <w:rPr>
          <w:rFonts w:ascii="Arial" w:hAnsi="Arial" w:cs="Arial"/>
          <w:sz w:val="20"/>
          <w:szCs w:val="20"/>
        </w:rPr>
        <w:t xml:space="preserve">sídlo: </w:t>
      </w:r>
      <w:r w:rsidRPr="00E2447F">
        <w:rPr>
          <w:rFonts w:ascii="Arial" w:hAnsi="Arial" w:cs="Arial"/>
          <w:sz w:val="20"/>
          <w:szCs w:val="20"/>
        </w:rPr>
        <w:tab/>
      </w:r>
      <w:r w:rsidRPr="00E2447F">
        <w:rPr>
          <w:rFonts w:ascii="Arial" w:hAnsi="Arial" w:cs="Arial"/>
          <w:sz w:val="20"/>
          <w:szCs w:val="20"/>
        </w:rPr>
        <w:tab/>
      </w:r>
      <w:r w:rsidR="00E2447F" w:rsidRPr="00E2447F">
        <w:rPr>
          <w:rFonts w:ascii="Arial" w:hAnsi="Arial" w:cs="Arial"/>
          <w:sz w:val="20"/>
          <w:szCs w:val="20"/>
        </w:rPr>
        <w:t>Hornopolní 34, 702 00 Ostrava</w:t>
      </w:r>
      <w:r w:rsidRPr="00E2447F">
        <w:rPr>
          <w:rFonts w:ascii="Arial" w:hAnsi="Arial" w:cs="Arial"/>
          <w:sz w:val="20"/>
          <w:szCs w:val="20"/>
        </w:rPr>
        <w:br/>
        <w:t xml:space="preserve">IČ: </w:t>
      </w:r>
      <w:r w:rsidRPr="00E2447F">
        <w:rPr>
          <w:rFonts w:ascii="Arial" w:hAnsi="Arial" w:cs="Arial"/>
          <w:sz w:val="20"/>
          <w:szCs w:val="20"/>
        </w:rPr>
        <w:tab/>
      </w:r>
      <w:r w:rsidRPr="00E2447F">
        <w:rPr>
          <w:rFonts w:ascii="Arial" w:hAnsi="Arial" w:cs="Arial"/>
          <w:sz w:val="20"/>
          <w:szCs w:val="20"/>
        </w:rPr>
        <w:tab/>
      </w:r>
      <w:r w:rsidRPr="00E2447F">
        <w:rPr>
          <w:rFonts w:ascii="Arial" w:hAnsi="Arial" w:cs="Arial"/>
          <w:sz w:val="20"/>
          <w:szCs w:val="20"/>
        </w:rPr>
        <w:tab/>
      </w:r>
      <w:r w:rsidR="00E2447F" w:rsidRPr="00E2447F">
        <w:rPr>
          <w:rFonts w:ascii="Arial" w:hAnsi="Arial" w:cs="Arial"/>
          <w:sz w:val="20"/>
          <w:szCs w:val="20"/>
        </w:rPr>
        <w:t>04308697</w:t>
      </w:r>
      <w:r w:rsidRPr="00E2447F">
        <w:rPr>
          <w:rFonts w:ascii="Arial" w:hAnsi="Arial" w:cs="Arial"/>
          <w:sz w:val="20"/>
          <w:szCs w:val="20"/>
        </w:rPr>
        <w:br/>
        <w:t xml:space="preserve">DIČ: </w:t>
      </w:r>
      <w:r w:rsidRPr="00E2447F">
        <w:rPr>
          <w:rFonts w:ascii="Arial" w:hAnsi="Arial" w:cs="Arial"/>
          <w:sz w:val="20"/>
          <w:szCs w:val="20"/>
        </w:rPr>
        <w:tab/>
      </w:r>
      <w:r w:rsidRPr="00E2447F">
        <w:rPr>
          <w:rFonts w:ascii="Arial" w:hAnsi="Arial" w:cs="Arial"/>
          <w:sz w:val="20"/>
          <w:szCs w:val="20"/>
        </w:rPr>
        <w:tab/>
      </w:r>
      <w:r w:rsidR="00E2447F" w:rsidRPr="00E2447F">
        <w:rPr>
          <w:rFonts w:ascii="Arial" w:hAnsi="Arial" w:cs="Arial"/>
          <w:sz w:val="20"/>
          <w:szCs w:val="20"/>
        </w:rPr>
        <w:t>CZ 04308697</w:t>
      </w:r>
      <w:r>
        <w:rPr>
          <w:rFonts w:ascii="Arial" w:hAnsi="Arial" w:cs="Arial"/>
          <w:sz w:val="20"/>
          <w:szCs w:val="20"/>
        </w:rPr>
        <w:br/>
      </w:r>
      <w:r w:rsidRPr="00296093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předávající</w:t>
      </w:r>
      <w:r w:rsidRPr="00296093">
        <w:rPr>
          <w:rFonts w:ascii="Arial" w:hAnsi="Arial" w:cs="Arial"/>
          <w:sz w:val="20"/>
          <w:szCs w:val="20"/>
        </w:rPr>
        <w:t>“)</w:t>
      </w:r>
      <w:r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9C1455" w:rsidRPr="00FA2EB9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</w:t>
      </w:r>
      <w:proofErr w:type="spellStart"/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Štěpánská 567/15</w:t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, Praha 2, PSČ 12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</w:t>
      </w:r>
      <w:proofErr w:type="spellStart"/>
      <w:r>
        <w:rPr>
          <w:rFonts w:ascii="Arial" w:hAnsi="Arial" w:cs="Arial"/>
          <w:sz w:val="20"/>
        </w:rPr>
        <w:t>pře</w:t>
      </w:r>
      <w:r w:rsidR="00D50E31">
        <w:rPr>
          <w:rFonts w:ascii="Arial" w:hAnsi="Arial" w:cs="Arial"/>
          <w:sz w:val="20"/>
        </w:rPr>
        <w:t>jmutí</w:t>
      </w:r>
      <w:proofErr w:type="spellEnd"/>
      <w:r>
        <w:rPr>
          <w:rFonts w:ascii="Arial" w:hAnsi="Arial" w:cs="Arial"/>
          <w:sz w:val="20"/>
        </w:rPr>
        <w:t>:</w:t>
      </w:r>
    </w:p>
    <w:p w:rsidR="0017454C" w:rsidRPr="00D856F6" w:rsidRDefault="0017454C" w:rsidP="009C1455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4038F" w:rsidRPr="00D856F6">
        <w:rPr>
          <w:rFonts w:ascii="Arial" w:hAnsi="Arial" w:cs="Arial"/>
          <w:b w:val="0"/>
          <w:sz w:val="20"/>
        </w:rPr>
        <w:t xml:space="preserve">a </w:t>
      </w:r>
      <w:r w:rsidR="00E4038F" w:rsidRPr="00D856F6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r w:rsidR="00E91514" w:rsidRPr="00E91514">
        <w:rPr>
          <w:rFonts w:ascii="Arial" w:hAnsi="Arial" w:cs="Arial"/>
          <w:b w:val="0"/>
          <w:sz w:val="20"/>
        </w:rPr>
        <w:t xml:space="preserve">Obnova podpory pro </w:t>
      </w:r>
      <w:proofErr w:type="spellStart"/>
      <w:r w:rsidR="00E91514" w:rsidRPr="00E91514">
        <w:rPr>
          <w:rFonts w:ascii="Arial" w:hAnsi="Arial" w:cs="Arial"/>
          <w:b w:val="0"/>
          <w:sz w:val="20"/>
        </w:rPr>
        <w:t>ArcServe</w:t>
      </w:r>
      <w:proofErr w:type="spellEnd"/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“ pro </w:t>
      </w:r>
      <w:r w:rsidR="00E4038F" w:rsidRPr="00D856F6">
        <w:rPr>
          <w:rFonts w:ascii="Arial" w:hAnsi="Arial" w:cs="Arial"/>
          <w:b w:val="0"/>
          <w:sz w:val="20"/>
        </w:rPr>
        <w:t>Českou agenturu na podporu obchodu/</w:t>
      </w:r>
      <w:proofErr w:type="spellStart"/>
      <w:r w:rsidR="00E4038F" w:rsidRPr="00D856F6">
        <w:rPr>
          <w:rFonts w:ascii="Arial" w:hAnsi="Arial" w:cs="Arial"/>
          <w:b w:val="0"/>
          <w:sz w:val="20"/>
        </w:rPr>
        <w:t>CzechTrade</w:t>
      </w:r>
      <w:proofErr w:type="spellEnd"/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vyhlášené pod č.j. </w:t>
      </w:r>
      <w:r w:rsidR="00E91514" w:rsidRPr="00E91514">
        <w:rPr>
          <w:rFonts w:ascii="Arial" w:hAnsi="Arial" w:cs="Arial"/>
          <w:b w:val="0"/>
          <w:sz w:val="20"/>
        </w:rPr>
        <w:t xml:space="preserve">N006/21/V00022353 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na elektronickém </w:t>
      </w:r>
      <w:r w:rsidR="00E4038F" w:rsidRPr="00E91514">
        <w:rPr>
          <w:rStyle w:val="non-editable-field"/>
          <w:rFonts w:ascii="Arial" w:hAnsi="Arial" w:cs="Arial"/>
          <w:b w:val="0"/>
          <w:color w:val="000000"/>
          <w:sz w:val="20"/>
        </w:rPr>
        <w:t xml:space="preserve">tržišti </w:t>
      </w:r>
      <w:r w:rsidR="00B64C27" w:rsidRPr="00E91514">
        <w:rPr>
          <w:rStyle w:val="non-editable-field"/>
          <w:rFonts w:ascii="Arial" w:hAnsi="Arial" w:cs="Arial"/>
          <w:b w:val="0"/>
          <w:color w:val="000000"/>
          <w:sz w:val="20"/>
        </w:rPr>
        <w:t>NEN</w:t>
      </w:r>
      <w:r w:rsidR="00E4038F" w:rsidRPr="00E91514">
        <w:rPr>
          <w:rStyle w:val="non-editable-field"/>
          <w:rFonts w:ascii="Arial" w:hAnsi="Arial" w:cs="Arial"/>
          <w:b w:val="0"/>
          <w:color w:val="000000"/>
          <w:sz w:val="20"/>
        </w:rPr>
        <w:t xml:space="preserve"> dne </w:t>
      </w:r>
      <w:r w:rsidR="00E91514" w:rsidRPr="00E91514">
        <w:rPr>
          <w:rFonts w:ascii="Arial" w:hAnsi="Arial" w:cs="Arial"/>
          <w:b w:val="0"/>
          <w:sz w:val="20"/>
        </w:rPr>
        <w:t>3.9.2021</w:t>
      </w:r>
      <w:r w:rsidR="00101B0F">
        <w:rPr>
          <w:rFonts w:ascii="Arial" w:hAnsi="Arial" w:cs="Arial"/>
          <w:b w:val="0"/>
          <w:sz w:val="20"/>
        </w:rPr>
        <w:t xml:space="preserve"> (dále jen předmět </w:t>
      </w:r>
      <w:proofErr w:type="spellStart"/>
      <w:r w:rsidR="00101B0F">
        <w:rPr>
          <w:rFonts w:ascii="Arial" w:hAnsi="Arial" w:cs="Arial"/>
          <w:b w:val="0"/>
          <w:sz w:val="20"/>
        </w:rPr>
        <w:t>pře</w:t>
      </w:r>
      <w:r w:rsidR="00D50E31">
        <w:rPr>
          <w:rFonts w:ascii="Arial" w:hAnsi="Arial" w:cs="Arial"/>
          <w:b w:val="0"/>
          <w:sz w:val="20"/>
        </w:rPr>
        <w:t>jmutí</w:t>
      </w:r>
      <w:proofErr w:type="spellEnd"/>
      <w:r w:rsidR="00101B0F">
        <w:rPr>
          <w:rFonts w:ascii="Arial" w:hAnsi="Arial" w:cs="Arial"/>
          <w:b w:val="0"/>
          <w:sz w:val="20"/>
        </w:rPr>
        <w:t>)</w:t>
      </w:r>
    </w:p>
    <w:tbl>
      <w:tblPr>
        <w:tblpPr w:leftFromText="141" w:rightFromText="141" w:vertAnchor="text" w:horzAnchor="margin" w:tblpXSpec="center" w:tblpY="112"/>
        <w:tblW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</w:tblGrid>
      <w:tr w:rsidR="009C1455" w:rsidTr="00D856F6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9349C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9349C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</w:tr>
      <w:tr w:rsidR="009C1455" w:rsidTr="00D856F6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5" w:rsidRDefault="00E91514" w:rsidP="009349C5">
            <w:pPr>
              <w:pStyle w:val="Zkladntext"/>
              <w:jc w:val="center"/>
              <w:rPr>
                <w:b/>
                <w:sz w:val="20"/>
              </w:rPr>
            </w:pPr>
            <w:r w:rsidRPr="00E91514">
              <w:rPr>
                <w:rFonts w:ascii="Arial" w:hAnsi="Arial" w:cs="Arial"/>
                <w:sz w:val="20"/>
              </w:rPr>
              <w:t>1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5" w:rsidRPr="00165DEF" w:rsidRDefault="00E2447F" w:rsidP="009349C5">
            <w:pPr>
              <w:pStyle w:val="Zkladntext"/>
              <w:jc w:val="center"/>
              <w:rPr>
                <w:b/>
                <w:szCs w:val="24"/>
              </w:rPr>
            </w:pPr>
            <w:proofErr w:type="spellStart"/>
            <w:r w:rsidRPr="00C83D08">
              <w:rPr>
                <w:rFonts w:ascii="Arial" w:hAnsi="Arial" w:cs="Arial"/>
                <w:sz w:val="20"/>
              </w:rPr>
              <w:t>Arcserve</w:t>
            </w:r>
            <w:proofErr w:type="spellEnd"/>
            <w:r w:rsidRPr="00C83D08">
              <w:rPr>
                <w:rFonts w:ascii="Arial" w:hAnsi="Arial" w:cs="Arial"/>
                <w:sz w:val="20"/>
              </w:rPr>
              <w:t xml:space="preserve"> UDP Premium Plus </w:t>
            </w:r>
            <w:proofErr w:type="spellStart"/>
            <w:r w:rsidRPr="00C83D08">
              <w:rPr>
                <w:rFonts w:ascii="Arial" w:hAnsi="Arial" w:cs="Arial"/>
                <w:sz w:val="20"/>
              </w:rPr>
              <w:t>Edition</w:t>
            </w:r>
            <w:proofErr w:type="spellEnd"/>
            <w:r w:rsidRPr="00C83D08"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 w:rsidRPr="00C83D08">
              <w:rPr>
                <w:rFonts w:ascii="Arial" w:hAnsi="Arial" w:cs="Arial"/>
                <w:sz w:val="20"/>
              </w:rPr>
              <w:t>Socket</w:t>
            </w:r>
            <w:proofErr w:type="spellEnd"/>
            <w:r w:rsidRPr="00C83D08"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 w:rsidRPr="00C83D08">
              <w:rPr>
                <w:rFonts w:ascii="Arial" w:hAnsi="Arial" w:cs="Arial"/>
                <w:sz w:val="20"/>
              </w:rPr>
              <w:t>Five</w:t>
            </w:r>
            <w:proofErr w:type="spellEnd"/>
            <w:r w:rsidRPr="00C83D0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3D08">
              <w:rPr>
                <w:rFonts w:ascii="Arial" w:hAnsi="Arial" w:cs="Arial"/>
                <w:sz w:val="20"/>
              </w:rPr>
              <w:t>Year</w:t>
            </w:r>
            <w:proofErr w:type="spellEnd"/>
            <w:r w:rsidRPr="00C83D0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3D08">
              <w:rPr>
                <w:rFonts w:ascii="Arial" w:hAnsi="Arial" w:cs="Arial"/>
                <w:sz w:val="20"/>
              </w:rPr>
              <w:t>Enterprise</w:t>
            </w:r>
            <w:proofErr w:type="spellEnd"/>
            <w:r w:rsidRPr="00C83D0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3D08">
              <w:rPr>
                <w:rFonts w:ascii="Arial" w:hAnsi="Arial" w:cs="Arial"/>
                <w:sz w:val="20"/>
              </w:rPr>
              <w:t>Maintenance</w:t>
            </w:r>
            <w:proofErr w:type="spellEnd"/>
            <w:r w:rsidRPr="00C83D08"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 w:rsidRPr="00C83D08">
              <w:rPr>
                <w:rFonts w:ascii="Arial" w:hAnsi="Arial" w:cs="Arial"/>
                <w:sz w:val="20"/>
              </w:rPr>
              <w:t>Renewal</w:t>
            </w:r>
            <w:proofErr w:type="spellEnd"/>
            <w:r w:rsidRPr="00C83D08">
              <w:rPr>
                <w:rFonts w:ascii="Arial" w:hAnsi="Arial" w:cs="Arial"/>
                <w:sz w:val="20"/>
              </w:rPr>
              <w:t xml:space="preserve"> (MUPP0600MRWSKFE60G)</w:t>
            </w:r>
            <w:r>
              <w:rPr>
                <w:rFonts w:ascii="Arial" w:hAnsi="Arial" w:cs="Arial"/>
                <w:sz w:val="20"/>
              </w:rPr>
              <w:t xml:space="preserve"> – 32 licencí</w:t>
            </w:r>
          </w:p>
        </w:tc>
      </w:tr>
    </w:tbl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9C1455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</w:t>
      </w:r>
      <w:r w:rsidR="00991688">
        <w:rPr>
          <w:rFonts w:cs="Arial"/>
        </w:rPr>
        <w:t>o</w:t>
      </w:r>
      <w:r>
        <w:rPr>
          <w:rFonts w:cs="Arial"/>
        </w:rPr>
        <w:t xml:space="preserve">právněná osoba </w:t>
      </w:r>
      <w:r w:rsidR="00991688">
        <w:rPr>
          <w:rFonts w:cs="Arial"/>
        </w:rPr>
        <w:t>p</w:t>
      </w:r>
      <w:r>
        <w:rPr>
          <w:rFonts w:cs="Arial"/>
        </w:rPr>
        <w:t xml:space="preserve">ředávajícího, že </w:t>
      </w:r>
      <w:r w:rsidR="00991688">
        <w:rPr>
          <w:rFonts w:cs="Arial"/>
        </w:rPr>
        <w:t xml:space="preserve">výše </w:t>
      </w:r>
      <w:r>
        <w:rPr>
          <w:rFonts w:cs="Arial"/>
        </w:rPr>
        <w:t>uvedený předmět</w:t>
      </w:r>
      <w:r w:rsidR="00991688">
        <w:rPr>
          <w:rFonts w:cs="Arial"/>
        </w:rPr>
        <w:t xml:space="preserve"> </w:t>
      </w:r>
      <w:proofErr w:type="spellStart"/>
      <w:r w:rsidR="00991688">
        <w:rPr>
          <w:rFonts w:cs="Arial"/>
        </w:rPr>
        <w:t>p</w:t>
      </w:r>
      <w:r w:rsidR="00101B0F">
        <w:rPr>
          <w:rFonts w:cs="Arial"/>
        </w:rPr>
        <w:t>ře</w:t>
      </w:r>
      <w:r w:rsidR="00D50E31">
        <w:rPr>
          <w:rFonts w:cs="Arial"/>
        </w:rPr>
        <w:t>jmutí</w:t>
      </w:r>
      <w:proofErr w:type="spellEnd"/>
      <w:r w:rsidR="00991688">
        <w:rPr>
          <w:rFonts w:cs="Arial"/>
        </w:rPr>
        <w:t xml:space="preserve"> </w:t>
      </w:r>
      <w:r>
        <w:rPr>
          <w:rFonts w:cs="Arial"/>
        </w:rPr>
        <w:t xml:space="preserve">k uvedenému dni řádně předala </w:t>
      </w:r>
      <w:r w:rsidR="00101B0F">
        <w:rPr>
          <w:rFonts w:cs="Arial"/>
        </w:rPr>
        <w:t>o</w:t>
      </w:r>
      <w:r>
        <w:rPr>
          <w:rFonts w:cs="Arial"/>
        </w:rPr>
        <w:t xml:space="preserve">právněné osobě </w:t>
      </w:r>
      <w:r w:rsidR="003021CD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jícího. </w:t>
      </w:r>
    </w:p>
    <w:p w:rsidR="009C1455" w:rsidRDefault="009C1455" w:rsidP="009C1455">
      <w:pPr>
        <w:rPr>
          <w:rFonts w:cs="Arial"/>
        </w:rPr>
      </w:pPr>
      <w:r>
        <w:rPr>
          <w:rFonts w:cs="Arial"/>
        </w:rPr>
        <w:t xml:space="preserve">Podpisem tohoto Předávacího protokolu potvrzuje </w:t>
      </w:r>
      <w:r w:rsidR="00101B0F">
        <w:rPr>
          <w:rFonts w:cs="Arial"/>
        </w:rPr>
        <w:t>o</w:t>
      </w:r>
      <w:r>
        <w:rPr>
          <w:rFonts w:cs="Arial"/>
        </w:rPr>
        <w:t>právněná osoba</w:t>
      </w:r>
      <w:r w:rsidR="00101B0F">
        <w:rPr>
          <w:rFonts w:cs="Arial"/>
        </w:rPr>
        <w:t xml:space="preserve"> </w:t>
      </w:r>
      <w:r w:rsidR="00991688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jícího, že uvedený předmět </w:t>
      </w:r>
      <w:proofErr w:type="spellStart"/>
      <w:r w:rsidR="00101B0F">
        <w:rPr>
          <w:rFonts w:cs="Arial"/>
        </w:rPr>
        <w:t>pře</w:t>
      </w:r>
      <w:r w:rsidR="00D50E31">
        <w:rPr>
          <w:rFonts w:cs="Arial"/>
        </w:rPr>
        <w:t>jmutí</w:t>
      </w:r>
      <w:proofErr w:type="spellEnd"/>
      <w:r w:rsidR="00101B0F">
        <w:rPr>
          <w:rFonts w:cs="Arial"/>
        </w:rPr>
        <w:t xml:space="preserve"> </w:t>
      </w:r>
      <w:r>
        <w:rPr>
          <w:rFonts w:cs="Arial"/>
        </w:rPr>
        <w:t>k uvedenému dni řádně převzala v souladu s ustanoveními smlouvy.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Pr="003275C4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dne</w:t>
      </w:r>
      <w:r w:rsidR="00101B0F" w:rsidRPr="003275C4">
        <w:rPr>
          <w:rFonts w:ascii="Arial" w:hAnsi="Arial" w:cs="Arial"/>
          <w:sz w:val="20"/>
          <w:szCs w:val="20"/>
        </w:rPr>
        <w:t>……………………………..</w:t>
      </w: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264E30">
        <w:trPr>
          <w:trHeight w:val="496"/>
        </w:trPr>
        <w:tc>
          <w:tcPr>
            <w:tcW w:w="9062" w:type="dxa"/>
            <w:gridSpan w:val="3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20017" w:rsidRPr="003A12C2" w:rsidTr="00C53DFC">
        <w:trPr>
          <w:trHeight w:val="554"/>
        </w:trPr>
        <w:tc>
          <w:tcPr>
            <w:tcW w:w="2405" w:type="dxa"/>
            <w:vAlign w:val="center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20017" w:rsidRPr="003A12C2" w:rsidRDefault="00E20017" w:rsidP="00E2447F">
            <w:pPr>
              <w:pStyle w:val="Zkladntextodsazen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9349C5">
        <w:trPr>
          <w:trHeight w:val="496"/>
        </w:trPr>
        <w:tc>
          <w:tcPr>
            <w:tcW w:w="9062" w:type="dxa"/>
            <w:gridSpan w:val="3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9349C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9349C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2C2" w:rsidRPr="003A12C2" w:rsidTr="003A12C2">
        <w:trPr>
          <w:trHeight w:val="554"/>
        </w:trPr>
        <w:tc>
          <w:tcPr>
            <w:tcW w:w="2405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537329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sectPr w:rsidR="00E20017" w:rsidRPr="00537329" w:rsidSect="002A69C1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134" w:rsidRPr="001B5279" w:rsidRDefault="00EC4134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:rsidR="00EC4134" w:rsidRPr="001B5279" w:rsidRDefault="00EC4134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0F4" w:rsidRDefault="00114F7D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20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520F4" w:rsidRDefault="009520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0F4" w:rsidRDefault="00114F7D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20F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2447F">
      <w:rPr>
        <w:rStyle w:val="slostrnky"/>
        <w:noProof/>
      </w:rPr>
      <w:t>5</w:t>
    </w:r>
    <w:r>
      <w:rPr>
        <w:rStyle w:val="slostrnky"/>
      </w:rPr>
      <w:fldChar w:fldCharType="end"/>
    </w:r>
  </w:p>
  <w:p w:rsidR="009520F4" w:rsidRDefault="009520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550038"/>
      <w:docPartObj>
        <w:docPartGallery w:val="Page Numbers (Bottom of Page)"/>
        <w:docPartUnique/>
      </w:docPartObj>
    </w:sdtPr>
    <w:sdtEndPr/>
    <w:sdtContent>
      <w:p w:rsidR="002A69C1" w:rsidRDefault="00114F7D">
        <w:pPr>
          <w:pStyle w:val="Zpat"/>
          <w:jc w:val="center"/>
        </w:pPr>
        <w:r>
          <w:fldChar w:fldCharType="begin"/>
        </w:r>
        <w:r w:rsidR="002A69C1">
          <w:instrText>PAGE   \* MERGEFORMAT</w:instrText>
        </w:r>
        <w:r>
          <w:fldChar w:fldCharType="separate"/>
        </w:r>
        <w:r w:rsidR="00E2447F">
          <w:rPr>
            <w:noProof/>
          </w:rPr>
          <w:t>1</w:t>
        </w:r>
        <w:r>
          <w:fldChar w:fldCharType="end"/>
        </w:r>
      </w:p>
    </w:sdtContent>
  </w:sdt>
  <w:p w:rsidR="002A69C1" w:rsidRDefault="002A69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134" w:rsidRPr="001B5279" w:rsidRDefault="00EC4134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:rsidR="00EC4134" w:rsidRPr="001B5279" w:rsidRDefault="00EC4134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0F4" w:rsidRPr="00A64068" w:rsidRDefault="009520F4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440" w:hanging="360"/>
      </w:pPr>
    </w:lvl>
    <w:lvl w:ilvl="2" w:tplc="4CF4BD42" w:tentative="1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 w15:restartNumberingAfterBreak="0">
    <w:nsid w:val="12DA5C3B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3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5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600059"/>
    <w:multiLevelType w:val="hybridMultilevel"/>
    <w:tmpl w:val="78CA58AA"/>
    <w:lvl w:ilvl="0" w:tplc="412CC260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733EDF"/>
    <w:multiLevelType w:val="hybridMultilevel"/>
    <w:tmpl w:val="CD18B1B4"/>
    <w:lvl w:ilvl="0" w:tplc="E6AAC0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6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A1412"/>
    <w:multiLevelType w:val="hybridMultilevel"/>
    <w:tmpl w:val="E1E25BA4"/>
    <w:lvl w:ilvl="0" w:tplc="9C46D7C2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30"/>
  </w:num>
  <w:num w:numId="13">
    <w:abstractNumId w:val="3"/>
  </w:num>
  <w:num w:numId="14">
    <w:abstractNumId w:val="20"/>
  </w:num>
  <w:num w:numId="15">
    <w:abstractNumId w:val="22"/>
  </w:num>
  <w:num w:numId="16">
    <w:abstractNumId w:val="17"/>
  </w:num>
  <w:num w:numId="17">
    <w:abstractNumId w:val="5"/>
  </w:num>
  <w:num w:numId="18">
    <w:abstractNumId w:val="36"/>
  </w:num>
  <w:num w:numId="19">
    <w:abstractNumId w:val="19"/>
  </w:num>
  <w:num w:numId="20">
    <w:abstractNumId w:val="15"/>
  </w:num>
  <w:num w:numId="21">
    <w:abstractNumId w:val="9"/>
  </w:num>
  <w:num w:numId="22">
    <w:abstractNumId w:val="21"/>
  </w:num>
  <w:num w:numId="23">
    <w:abstractNumId w:val="32"/>
  </w:num>
  <w:num w:numId="24">
    <w:abstractNumId w:val="6"/>
  </w:num>
  <w:num w:numId="25">
    <w:abstractNumId w:val="26"/>
  </w:num>
  <w:num w:numId="26">
    <w:abstractNumId w:val="7"/>
  </w:num>
  <w:num w:numId="27">
    <w:abstractNumId w:val="29"/>
  </w:num>
  <w:num w:numId="28">
    <w:abstractNumId w:val="27"/>
  </w:num>
  <w:num w:numId="29">
    <w:abstractNumId w:val="39"/>
  </w:num>
  <w:num w:numId="30">
    <w:abstractNumId w:val="28"/>
  </w:num>
  <w:num w:numId="31">
    <w:abstractNumId w:val="34"/>
  </w:num>
  <w:num w:numId="32">
    <w:abstractNumId w:val="13"/>
  </w:num>
  <w:num w:numId="33">
    <w:abstractNumId w:val="11"/>
  </w:num>
  <w:num w:numId="34">
    <w:abstractNumId w:val="33"/>
  </w:num>
  <w:num w:numId="35">
    <w:abstractNumId w:val="38"/>
  </w:num>
  <w:num w:numId="36">
    <w:abstractNumId w:val="31"/>
  </w:num>
  <w:num w:numId="37">
    <w:abstractNumId w:val="10"/>
  </w:num>
  <w:num w:numId="38">
    <w:abstractNumId w:val="25"/>
  </w:num>
  <w:num w:numId="39">
    <w:abstractNumId w:val="40"/>
  </w:num>
  <w:num w:numId="40">
    <w:abstractNumId w:val="8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2E"/>
    <w:rsid w:val="0000397E"/>
    <w:rsid w:val="000140AC"/>
    <w:rsid w:val="00017C89"/>
    <w:rsid w:val="000334A7"/>
    <w:rsid w:val="00037807"/>
    <w:rsid w:val="000502B1"/>
    <w:rsid w:val="00056C9A"/>
    <w:rsid w:val="00066053"/>
    <w:rsid w:val="000804BB"/>
    <w:rsid w:val="0008724F"/>
    <w:rsid w:val="00094063"/>
    <w:rsid w:val="00096C2E"/>
    <w:rsid w:val="000A0958"/>
    <w:rsid w:val="000B2212"/>
    <w:rsid w:val="000B7546"/>
    <w:rsid w:val="000C0E8D"/>
    <w:rsid w:val="000D2609"/>
    <w:rsid w:val="000D4A89"/>
    <w:rsid w:val="000D6FCC"/>
    <w:rsid w:val="00101740"/>
    <w:rsid w:val="00101B0F"/>
    <w:rsid w:val="001037CF"/>
    <w:rsid w:val="001126F7"/>
    <w:rsid w:val="00114F7D"/>
    <w:rsid w:val="00133843"/>
    <w:rsid w:val="00133DEA"/>
    <w:rsid w:val="001374AD"/>
    <w:rsid w:val="00140C28"/>
    <w:rsid w:val="00151D44"/>
    <w:rsid w:val="00155A9C"/>
    <w:rsid w:val="001644AB"/>
    <w:rsid w:val="001665E5"/>
    <w:rsid w:val="0016740E"/>
    <w:rsid w:val="0017454C"/>
    <w:rsid w:val="00176983"/>
    <w:rsid w:val="00184E06"/>
    <w:rsid w:val="00186D84"/>
    <w:rsid w:val="001A1BC2"/>
    <w:rsid w:val="001B5279"/>
    <w:rsid w:val="001C5D4F"/>
    <w:rsid w:val="001C7223"/>
    <w:rsid w:val="001C7534"/>
    <w:rsid w:val="001F5E46"/>
    <w:rsid w:val="0020131F"/>
    <w:rsid w:val="00201524"/>
    <w:rsid w:val="00244F55"/>
    <w:rsid w:val="00250494"/>
    <w:rsid w:val="00250C79"/>
    <w:rsid w:val="00266F65"/>
    <w:rsid w:val="00273043"/>
    <w:rsid w:val="0027407F"/>
    <w:rsid w:val="00280799"/>
    <w:rsid w:val="002905A5"/>
    <w:rsid w:val="00296093"/>
    <w:rsid w:val="002A5B19"/>
    <w:rsid w:val="002A5CC7"/>
    <w:rsid w:val="002A69C1"/>
    <w:rsid w:val="002A78F1"/>
    <w:rsid w:val="002B1BF0"/>
    <w:rsid w:val="002B6FB7"/>
    <w:rsid w:val="002C17D4"/>
    <w:rsid w:val="002C1AFB"/>
    <w:rsid w:val="002C65A0"/>
    <w:rsid w:val="002D1DA4"/>
    <w:rsid w:val="002D5BA9"/>
    <w:rsid w:val="002E57A2"/>
    <w:rsid w:val="002F121F"/>
    <w:rsid w:val="002F1C29"/>
    <w:rsid w:val="002F6329"/>
    <w:rsid w:val="003021CD"/>
    <w:rsid w:val="0031612C"/>
    <w:rsid w:val="003275C4"/>
    <w:rsid w:val="00330BC7"/>
    <w:rsid w:val="00333B86"/>
    <w:rsid w:val="0033593C"/>
    <w:rsid w:val="0034102F"/>
    <w:rsid w:val="003433D0"/>
    <w:rsid w:val="00350DFF"/>
    <w:rsid w:val="0035355A"/>
    <w:rsid w:val="00357842"/>
    <w:rsid w:val="00361513"/>
    <w:rsid w:val="00363F8A"/>
    <w:rsid w:val="0037686C"/>
    <w:rsid w:val="00381FEB"/>
    <w:rsid w:val="003A12C2"/>
    <w:rsid w:val="003A3AE9"/>
    <w:rsid w:val="003A56FC"/>
    <w:rsid w:val="003A7170"/>
    <w:rsid w:val="003B14A8"/>
    <w:rsid w:val="003B7307"/>
    <w:rsid w:val="003C41BB"/>
    <w:rsid w:val="003D064D"/>
    <w:rsid w:val="003D1A7F"/>
    <w:rsid w:val="003D2686"/>
    <w:rsid w:val="003E2B7C"/>
    <w:rsid w:val="003E5770"/>
    <w:rsid w:val="003F2EE9"/>
    <w:rsid w:val="003F4AD9"/>
    <w:rsid w:val="003F607D"/>
    <w:rsid w:val="003F6300"/>
    <w:rsid w:val="00417D25"/>
    <w:rsid w:val="00443E6F"/>
    <w:rsid w:val="00444066"/>
    <w:rsid w:val="00455F56"/>
    <w:rsid w:val="00465A6C"/>
    <w:rsid w:val="00466231"/>
    <w:rsid w:val="00466CFF"/>
    <w:rsid w:val="004811F5"/>
    <w:rsid w:val="00495F75"/>
    <w:rsid w:val="004A757C"/>
    <w:rsid w:val="004A7ABA"/>
    <w:rsid w:val="004C0177"/>
    <w:rsid w:val="004D3F97"/>
    <w:rsid w:val="004E36DF"/>
    <w:rsid w:val="004E3ECB"/>
    <w:rsid w:val="004E6DCA"/>
    <w:rsid w:val="004F7747"/>
    <w:rsid w:val="00501520"/>
    <w:rsid w:val="005030E8"/>
    <w:rsid w:val="00511F6E"/>
    <w:rsid w:val="00533C63"/>
    <w:rsid w:val="00537329"/>
    <w:rsid w:val="005468AA"/>
    <w:rsid w:val="00546B8F"/>
    <w:rsid w:val="00550C30"/>
    <w:rsid w:val="00553D66"/>
    <w:rsid w:val="00557DD1"/>
    <w:rsid w:val="00574586"/>
    <w:rsid w:val="005817FC"/>
    <w:rsid w:val="00585F97"/>
    <w:rsid w:val="0059218C"/>
    <w:rsid w:val="00594411"/>
    <w:rsid w:val="00595434"/>
    <w:rsid w:val="00595893"/>
    <w:rsid w:val="00597D08"/>
    <w:rsid w:val="005B5B27"/>
    <w:rsid w:val="005C19A1"/>
    <w:rsid w:val="005D7661"/>
    <w:rsid w:val="005E6057"/>
    <w:rsid w:val="006145B3"/>
    <w:rsid w:val="006328B3"/>
    <w:rsid w:val="00641D6B"/>
    <w:rsid w:val="00644F49"/>
    <w:rsid w:val="00650C7D"/>
    <w:rsid w:val="00654D87"/>
    <w:rsid w:val="00662099"/>
    <w:rsid w:val="0068463E"/>
    <w:rsid w:val="00686295"/>
    <w:rsid w:val="00691613"/>
    <w:rsid w:val="006A3B4D"/>
    <w:rsid w:val="006A3BB8"/>
    <w:rsid w:val="006C4FE6"/>
    <w:rsid w:val="006D2DBA"/>
    <w:rsid w:val="006E1BF2"/>
    <w:rsid w:val="006E3009"/>
    <w:rsid w:val="006E317B"/>
    <w:rsid w:val="00712A1D"/>
    <w:rsid w:val="0072023E"/>
    <w:rsid w:val="0072110A"/>
    <w:rsid w:val="0072359D"/>
    <w:rsid w:val="00730DDE"/>
    <w:rsid w:val="00733A62"/>
    <w:rsid w:val="00742CCB"/>
    <w:rsid w:val="0075497D"/>
    <w:rsid w:val="007619AD"/>
    <w:rsid w:val="00774A3C"/>
    <w:rsid w:val="00777321"/>
    <w:rsid w:val="007820DB"/>
    <w:rsid w:val="00783A5E"/>
    <w:rsid w:val="007948BA"/>
    <w:rsid w:val="007B5C62"/>
    <w:rsid w:val="007C18E0"/>
    <w:rsid w:val="007C4C5F"/>
    <w:rsid w:val="007D3E18"/>
    <w:rsid w:val="007D51B0"/>
    <w:rsid w:val="007F18DA"/>
    <w:rsid w:val="007F2C60"/>
    <w:rsid w:val="0080619D"/>
    <w:rsid w:val="00810DCF"/>
    <w:rsid w:val="00817529"/>
    <w:rsid w:val="00844652"/>
    <w:rsid w:val="008535F0"/>
    <w:rsid w:val="0085420E"/>
    <w:rsid w:val="008553A9"/>
    <w:rsid w:val="00856DEB"/>
    <w:rsid w:val="00857956"/>
    <w:rsid w:val="00860EE6"/>
    <w:rsid w:val="00865F34"/>
    <w:rsid w:val="00870716"/>
    <w:rsid w:val="0087364C"/>
    <w:rsid w:val="00874E60"/>
    <w:rsid w:val="00895CA4"/>
    <w:rsid w:val="008A2602"/>
    <w:rsid w:val="008A5D31"/>
    <w:rsid w:val="008B4F4B"/>
    <w:rsid w:val="008B61A1"/>
    <w:rsid w:val="008B679B"/>
    <w:rsid w:val="008C081F"/>
    <w:rsid w:val="008C5774"/>
    <w:rsid w:val="008C5A47"/>
    <w:rsid w:val="008D55B9"/>
    <w:rsid w:val="008D5F44"/>
    <w:rsid w:val="008E1C84"/>
    <w:rsid w:val="008E5B48"/>
    <w:rsid w:val="008F4CFA"/>
    <w:rsid w:val="008F6EC5"/>
    <w:rsid w:val="009059DA"/>
    <w:rsid w:val="00906C6A"/>
    <w:rsid w:val="00906D11"/>
    <w:rsid w:val="009276FD"/>
    <w:rsid w:val="00936F47"/>
    <w:rsid w:val="00943746"/>
    <w:rsid w:val="0094457F"/>
    <w:rsid w:val="00951CE5"/>
    <w:rsid w:val="009520F4"/>
    <w:rsid w:val="009554F0"/>
    <w:rsid w:val="009855E6"/>
    <w:rsid w:val="0098673F"/>
    <w:rsid w:val="00990E83"/>
    <w:rsid w:val="00991688"/>
    <w:rsid w:val="00993DC2"/>
    <w:rsid w:val="00997E92"/>
    <w:rsid w:val="009B10DA"/>
    <w:rsid w:val="009B3205"/>
    <w:rsid w:val="009C1455"/>
    <w:rsid w:val="009C44DE"/>
    <w:rsid w:val="009D414D"/>
    <w:rsid w:val="009E37D2"/>
    <w:rsid w:val="009E3DD3"/>
    <w:rsid w:val="009F0024"/>
    <w:rsid w:val="00A0443A"/>
    <w:rsid w:val="00A12722"/>
    <w:rsid w:val="00A15DF7"/>
    <w:rsid w:val="00A20F0B"/>
    <w:rsid w:val="00A222B1"/>
    <w:rsid w:val="00A24E0C"/>
    <w:rsid w:val="00A2561D"/>
    <w:rsid w:val="00A418E4"/>
    <w:rsid w:val="00A41CC4"/>
    <w:rsid w:val="00A431B7"/>
    <w:rsid w:val="00A431C8"/>
    <w:rsid w:val="00A45CD9"/>
    <w:rsid w:val="00A464FA"/>
    <w:rsid w:val="00A64068"/>
    <w:rsid w:val="00A714E5"/>
    <w:rsid w:val="00A76A9F"/>
    <w:rsid w:val="00A90888"/>
    <w:rsid w:val="00A90F30"/>
    <w:rsid w:val="00A9170E"/>
    <w:rsid w:val="00A92787"/>
    <w:rsid w:val="00AA71E7"/>
    <w:rsid w:val="00AB6743"/>
    <w:rsid w:val="00AC0461"/>
    <w:rsid w:val="00AD22EF"/>
    <w:rsid w:val="00AD4535"/>
    <w:rsid w:val="00AD7A73"/>
    <w:rsid w:val="00B14F27"/>
    <w:rsid w:val="00B15ADA"/>
    <w:rsid w:val="00B24B1B"/>
    <w:rsid w:val="00B3094A"/>
    <w:rsid w:val="00B318C3"/>
    <w:rsid w:val="00B35689"/>
    <w:rsid w:val="00B35DFF"/>
    <w:rsid w:val="00B408E0"/>
    <w:rsid w:val="00B509BE"/>
    <w:rsid w:val="00B64C27"/>
    <w:rsid w:val="00B669E6"/>
    <w:rsid w:val="00B707B0"/>
    <w:rsid w:val="00B70BA8"/>
    <w:rsid w:val="00B71854"/>
    <w:rsid w:val="00B74AC9"/>
    <w:rsid w:val="00B80BDD"/>
    <w:rsid w:val="00B83C43"/>
    <w:rsid w:val="00B92398"/>
    <w:rsid w:val="00B93504"/>
    <w:rsid w:val="00BA1045"/>
    <w:rsid w:val="00BB300F"/>
    <w:rsid w:val="00BB3E20"/>
    <w:rsid w:val="00BC6373"/>
    <w:rsid w:val="00BD0ECB"/>
    <w:rsid w:val="00BF10E6"/>
    <w:rsid w:val="00C00DE7"/>
    <w:rsid w:val="00C030C3"/>
    <w:rsid w:val="00C17C3E"/>
    <w:rsid w:val="00C228F0"/>
    <w:rsid w:val="00C25BC3"/>
    <w:rsid w:val="00C34D4D"/>
    <w:rsid w:val="00C45737"/>
    <w:rsid w:val="00C507E1"/>
    <w:rsid w:val="00C520FD"/>
    <w:rsid w:val="00C53DFC"/>
    <w:rsid w:val="00C63B04"/>
    <w:rsid w:val="00C65C36"/>
    <w:rsid w:val="00C6686D"/>
    <w:rsid w:val="00C66BAE"/>
    <w:rsid w:val="00C75F7A"/>
    <w:rsid w:val="00C83D08"/>
    <w:rsid w:val="00C97256"/>
    <w:rsid w:val="00CB139B"/>
    <w:rsid w:val="00CB32DC"/>
    <w:rsid w:val="00CB3F62"/>
    <w:rsid w:val="00CB611C"/>
    <w:rsid w:val="00CC45B0"/>
    <w:rsid w:val="00CD0B19"/>
    <w:rsid w:val="00CD78BF"/>
    <w:rsid w:val="00CE1806"/>
    <w:rsid w:val="00CE1D96"/>
    <w:rsid w:val="00CF5FAF"/>
    <w:rsid w:val="00D07CFD"/>
    <w:rsid w:val="00D12D6B"/>
    <w:rsid w:val="00D15DA2"/>
    <w:rsid w:val="00D1715B"/>
    <w:rsid w:val="00D351F4"/>
    <w:rsid w:val="00D429BB"/>
    <w:rsid w:val="00D50E31"/>
    <w:rsid w:val="00D7319C"/>
    <w:rsid w:val="00D8295B"/>
    <w:rsid w:val="00D856F6"/>
    <w:rsid w:val="00DA07A2"/>
    <w:rsid w:val="00DB0754"/>
    <w:rsid w:val="00DB1C57"/>
    <w:rsid w:val="00DD08CB"/>
    <w:rsid w:val="00DF2BEB"/>
    <w:rsid w:val="00E12754"/>
    <w:rsid w:val="00E1513B"/>
    <w:rsid w:val="00E20017"/>
    <w:rsid w:val="00E2447F"/>
    <w:rsid w:val="00E25F02"/>
    <w:rsid w:val="00E270EE"/>
    <w:rsid w:val="00E36C75"/>
    <w:rsid w:val="00E4038F"/>
    <w:rsid w:val="00E46831"/>
    <w:rsid w:val="00E511A4"/>
    <w:rsid w:val="00E54430"/>
    <w:rsid w:val="00E54FDF"/>
    <w:rsid w:val="00E7006A"/>
    <w:rsid w:val="00E71E0B"/>
    <w:rsid w:val="00E74AEC"/>
    <w:rsid w:val="00E766FD"/>
    <w:rsid w:val="00E77942"/>
    <w:rsid w:val="00E779E0"/>
    <w:rsid w:val="00E91514"/>
    <w:rsid w:val="00E93686"/>
    <w:rsid w:val="00EA4B0D"/>
    <w:rsid w:val="00EC4134"/>
    <w:rsid w:val="00ED31EC"/>
    <w:rsid w:val="00ED4D8A"/>
    <w:rsid w:val="00EE0CAA"/>
    <w:rsid w:val="00EE5B52"/>
    <w:rsid w:val="00EF19BF"/>
    <w:rsid w:val="00EF2D94"/>
    <w:rsid w:val="00F04CF9"/>
    <w:rsid w:val="00F26A7F"/>
    <w:rsid w:val="00F303B0"/>
    <w:rsid w:val="00F31F6F"/>
    <w:rsid w:val="00F37838"/>
    <w:rsid w:val="00F40688"/>
    <w:rsid w:val="00F43145"/>
    <w:rsid w:val="00F674DE"/>
    <w:rsid w:val="00F80123"/>
    <w:rsid w:val="00F94BA1"/>
    <w:rsid w:val="00F973D8"/>
    <w:rsid w:val="00FA006B"/>
    <w:rsid w:val="00FA2EB9"/>
    <w:rsid w:val="00FB785C"/>
    <w:rsid w:val="00FD2D31"/>
    <w:rsid w:val="00FE6BB4"/>
    <w:rsid w:val="00FF34B2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  <w15:docId w15:val="{2AD3E8B2-57F1-4CA3-B6BE-B7F5F60D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br">
    <w:name w:val="rtfbr"/>
    <w:basedOn w:val="Normln"/>
    <w:rsid w:val="00F94BA1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53DFC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9E3DD3"/>
    <w:pPr>
      <w:spacing w:after="0"/>
      <w:ind w:firstLine="0"/>
    </w:pPr>
    <w:rPr>
      <w:rFonts w:eastAsiaTheme="minorHAnsi"/>
    </w:rPr>
  </w:style>
  <w:style w:type="character" w:customStyle="1" w:styleId="ProsttextChar">
    <w:name w:val="Prostý text Char"/>
    <w:basedOn w:val="Standardnpsmoodstavce"/>
    <w:link w:val="Prosttext"/>
    <w:uiPriority w:val="99"/>
    <w:rsid w:val="009E3DD3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09991-8DED-4D6B-A100-75052C35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1929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ladislav.mesiarik</dc:creator>
  <cp:lastModifiedBy>Sokoltová Lenka, Ing., MBA</cp:lastModifiedBy>
  <cp:revision>8</cp:revision>
  <cp:lastPrinted>2013-11-28T10:25:00Z</cp:lastPrinted>
  <dcterms:created xsi:type="dcterms:W3CDTF">2021-09-14T13:02:00Z</dcterms:created>
  <dcterms:modified xsi:type="dcterms:W3CDTF">2021-10-06T12:04:00Z</dcterms:modified>
</cp:coreProperties>
</file>