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D17EB" w14:textId="77777777" w:rsidR="002B18FA" w:rsidRDefault="002B18FA" w:rsidP="00477E6F">
      <w:pPr>
        <w:pStyle w:val="Default"/>
        <w:jc w:val="center"/>
        <w:rPr>
          <w:color w:val="auto"/>
          <w:sz w:val="28"/>
          <w:szCs w:val="28"/>
        </w:rPr>
      </w:pPr>
      <w:r>
        <w:rPr>
          <w:b/>
          <w:bCs/>
          <w:color w:val="auto"/>
          <w:sz w:val="28"/>
          <w:szCs w:val="28"/>
        </w:rPr>
        <w:t>Rámcová smlouva</w:t>
      </w:r>
    </w:p>
    <w:p w14:paraId="55BB774C" w14:textId="77777777" w:rsidR="002B18FA" w:rsidRDefault="002B18FA" w:rsidP="00477E6F">
      <w:pPr>
        <w:pStyle w:val="Default"/>
        <w:jc w:val="center"/>
        <w:rPr>
          <w:color w:val="auto"/>
          <w:sz w:val="28"/>
          <w:szCs w:val="28"/>
        </w:rPr>
      </w:pPr>
      <w:r>
        <w:rPr>
          <w:b/>
          <w:bCs/>
          <w:color w:val="auto"/>
          <w:sz w:val="28"/>
          <w:szCs w:val="28"/>
        </w:rPr>
        <w:t>o užívání prostor Judo areny v Jablonci nad Nisou</w:t>
      </w:r>
    </w:p>
    <w:p w14:paraId="13DC9227" w14:textId="431EA8F0" w:rsidR="00477E6F" w:rsidRPr="00856317" w:rsidRDefault="00856317" w:rsidP="00856317">
      <w:pPr>
        <w:pStyle w:val="Default"/>
        <w:jc w:val="center"/>
        <w:rPr>
          <w:b/>
          <w:bCs/>
          <w:color w:val="auto"/>
          <w:sz w:val="28"/>
          <w:szCs w:val="28"/>
        </w:rPr>
      </w:pPr>
      <w:r w:rsidRPr="00856317">
        <w:rPr>
          <w:b/>
          <w:bCs/>
          <w:color w:val="auto"/>
          <w:sz w:val="28"/>
          <w:szCs w:val="28"/>
        </w:rPr>
        <w:t>č. SO/2020/037</w:t>
      </w:r>
      <w:r w:rsidR="0019547A">
        <w:rPr>
          <w:b/>
          <w:bCs/>
          <w:color w:val="auto"/>
          <w:sz w:val="28"/>
          <w:szCs w:val="28"/>
        </w:rPr>
        <w:t>6</w:t>
      </w:r>
    </w:p>
    <w:p w14:paraId="0FDF9918" w14:textId="77777777" w:rsidR="002B18FA" w:rsidRDefault="002B18FA" w:rsidP="002B18FA">
      <w:pPr>
        <w:pStyle w:val="Default"/>
        <w:rPr>
          <w:color w:val="auto"/>
          <w:sz w:val="22"/>
          <w:szCs w:val="22"/>
        </w:rPr>
      </w:pPr>
      <w:r>
        <w:rPr>
          <w:color w:val="auto"/>
          <w:sz w:val="22"/>
          <w:szCs w:val="22"/>
        </w:rPr>
        <w:t xml:space="preserve">uzavřená níže uvedeného dne, měsíce a roku, v souladu s </w:t>
      </w:r>
      <w:proofErr w:type="spellStart"/>
      <w:r>
        <w:rPr>
          <w:color w:val="auto"/>
          <w:sz w:val="22"/>
          <w:szCs w:val="22"/>
        </w:rPr>
        <w:t>ust</w:t>
      </w:r>
      <w:proofErr w:type="spellEnd"/>
      <w:r>
        <w:rPr>
          <w:color w:val="auto"/>
          <w:sz w:val="22"/>
          <w:szCs w:val="22"/>
        </w:rPr>
        <w:t xml:space="preserve">. § 1746 a násl. zákona č. 89/2012 Sb. (občanský zákoník), mezi těmito smluvními stranami: </w:t>
      </w:r>
    </w:p>
    <w:p w14:paraId="1000E6AB" w14:textId="77777777" w:rsidR="00477E6F" w:rsidRDefault="00477E6F" w:rsidP="002B18FA">
      <w:pPr>
        <w:pStyle w:val="Default"/>
        <w:rPr>
          <w:b/>
          <w:bCs/>
          <w:color w:val="auto"/>
          <w:sz w:val="22"/>
          <w:szCs w:val="22"/>
        </w:rPr>
      </w:pPr>
    </w:p>
    <w:p w14:paraId="0D9DE366" w14:textId="77777777" w:rsidR="002B18FA" w:rsidRDefault="002B18FA" w:rsidP="002B18FA">
      <w:pPr>
        <w:pStyle w:val="Default"/>
        <w:rPr>
          <w:color w:val="auto"/>
          <w:sz w:val="22"/>
          <w:szCs w:val="22"/>
        </w:rPr>
      </w:pPr>
      <w:r>
        <w:rPr>
          <w:b/>
          <w:bCs/>
          <w:color w:val="auto"/>
          <w:sz w:val="22"/>
          <w:szCs w:val="22"/>
        </w:rPr>
        <w:t xml:space="preserve">Statutární město Jablonec nad Nisou </w:t>
      </w:r>
    </w:p>
    <w:p w14:paraId="7D297926" w14:textId="77777777" w:rsidR="002B18FA" w:rsidRDefault="002B18FA" w:rsidP="002B18FA">
      <w:pPr>
        <w:pStyle w:val="Default"/>
        <w:rPr>
          <w:color w:val="auto"/>
          <w:sz w:val="22"/>
          <w:szCs w:val="22"/>
        </w:rPr>
      </w:pPr>
      <w:r>
        <w:rPr>
          <w:color w:val="auto"/>
          <w:sz w:val="22"/>
          <w:szCs w:val="22"/>
        </w:rPr>
        <w:t xml:space="preserve">IČ: 00262340 </w:t>
      </w:r>
    </w:p>
    <w:p w14:paraId="3B199061" w14:textId="77777777" w:rsidR="002B18FA" w:rsidRDefault="002B18FA" w:rsidP="002B18FA">
      <w:pPr>
        <w:pStyle w:val="Default"/>
        <w:rPr>
          <w:color w:val="auto"/>
          <w:sz w:val="22"/>
          <w:szCs w:val="22"/>
        </w:rPr>
      </w:pPr>
      <w:r>
        <w:rPr>
          <w:color w:val="auto"/>
          <w:sz w:val="22"/>
          <w:szCs w:val="22"/>
        </w:rPr>
        <w:t xml:space="preserve">DIČ: CZ 25 43 44 11 </w:t>
      </w:r>
    </w:p>
    <w:p w14:paraId="5EC4B087" w14:textId="20FA2EF2" w:rsidR="002B18FA" w:rsidRDefault="002B18FA" w:rsidP="002B18FA">
      <w:pPr>
        <w:pStyle w:val="Default"/>
        <w:rPr>
          <w:color w:val="auto"/>
          <w:sz w:val="22"/>
          <w:szCs w:val="22"/>
        </w:rPr>
      </w:pPr>
      <w:r>
        <w:rPr>
          <w:color w:val="auto"/>
          <w:sz w:val="22"/>
          <w:szCs w:val="22"/>
        </w:rPr>
        <w:t>se sídlem Mírové nám</w:t>
      </w:r>
      <w:r w:rsidR="00856317">
        <w:rPr>
          <w:color w:val="auto"/>
          <w:sz w:val="22"/>
          <w:szCs w:val="22"/>
        </w:rPr>
        <w:t>ěstí</w:t>
      </w:r>
      <w:r>
        <w:rPr>
          <w:color w:val="auto"/>
          <w:sz w:val="22"/>
          <w:szCs w:val="22"/>
        </w:rPr>
        <w:t xml:space="preserve"> 3100/19, 466 01 Jablonec nad Nisou </w:t>
      </w:r>
    </w:p>
    <w:p w14:paraId="3AB51C56" w14:textId="3902FBD2" w:rsidR="002B18FA" w:rsidRPr="00856317" w:rsidRDefault="002B18FA" w:rsidP="002B18FA">
      <w:pPr>
        <w:pStyle w:val="Default"/>
        <w:rPr>
          <w:color w:val="auto"/>
          <w:sz w:val="22"/>
          <w:szCs w:val="22"/>
        </w:rPr>
      </w:pPr>
      <w:r w:rsidRPr="00856317">
        <w:rPr>
          <w:color w:val="auto"/>
          <w:sz w:val="22"/>
          <w:szCs w:val="22"/>
        </w:rPr>
        <w:t xml:space="preserve">jeho jménem jednající </w:t>
      </w:r>
      <w:r w:rsidR="00856317" w:rsidRPr="00856317">
        <w:rPr>
          <w:color w:val="auto"/>
          <w:sz w:val="22"/>
          <w:szCs w:val="22"/>
        </w:rPr>
        <w:t>RNDr. Jiří Čeřovský, primátor města</w:t>
      </w:r>
    </w:p>
    <w:p w14:paraId="7545B418" w14:textId="77777777" w:rsidR="002B18FA" w:rsidRDefault="002B18FA" w:rsidP="002B18FA">
      <w:pPr>
        <w:pStyle w:val="Default"/>
        <w:rPr>
          <w:color w:val="auto"/>
          <w:sz w:val="22"/>
          <w:szCs w:val="22"/>
        </w:rPr>
      </w:pPr>
      <w:r>
        <w:rPr>
          <w:i/>
          <w:iCs/>
          <w:color w:val="auto"/>
          <w:sz w:val="22"/>
          <w:szCs w:val="22"/>
        </w:rPr>
        <w:t xml:space="preserve">dále jen jako provozovatel </w:t>
      </w:r>
    </w:p>
    <w:p w14:paraId="0E1AF37C" w14:textId="77777777" w:rsidR="00477E6F" w:rsidRDefault="00477E6F" w:rsidP="002B18FA">
      <w:pPr>
        <w:pStyle w:val="Default"/>
        <w:rPr>
          <w:b/>
          <w:bCs/>
          <w:color w:val="auto"/>
          <w:sz w:val="22"/>
          <w:szCs w:val="22"/>
        </w:rPr>
      </w:pPr>
    </w:p>
    <w:p w14:paraId="3AFB8BC7" w14:textId="037C0712" w:rsidR="002B18FA" w:rsidRDefault="002B18FA" w:rsidP="002B18FA">
      <w:pPr>
        <w:pStyle w:val="Default"/>
        <w:rPr>
          <w:b/>
          <w:bCs/>
          <w:color w:val="auto"/>
          <w:sz w:val="22"/>
          <w:szCs w:val="22"/>
        </w:rPr>
      </w:pPr>
      <w:r>
        <w:rPr>
          <w:b/>
          <w:bCs/>
          <w:color w:val="auto"/>
          <w:sz w:val="22"/>
          <w:szCs w:val="22"/>
        </w:rPr>
        <w:t xml:space="preserve">a </w:t>
      </w:r>
    </w:p>
    <w:p w14:paraId="4827E254" w14:textId="77777777" w:rsidR="0019547A" w:rsidRDefault="0019547A" w:rsidP="002B18FA">
      <w:pPr>
        <w:pStyle w:val="Default"/>
        <w:rPr>
          <w:color w:val="auto"/>
          <w:sz w:val="22"/>
          <w:szCs w:val="22"/>
        </w:rPr>
      </w:pPr>
    </w:p>
    <w:p w14:paraId="648252B5" w14:textId="77777777" w:rsidR="0019547A" w:rsidRDefault="0019547A" w:rsidP="002B18FA">
      <w:pPr>
        <w:pStyle w:val="Default"/>
        <w:rPr>
          <w:b/>
          <w:bCs/>
          <w:color w:val="auto"/>
          <w:sz w:val="22"/>
          <w:szCs w:val="22"/>
        </w:rPr>
      </w:pPr>
      <w:bookmarkStart w:id="0" w:name="_Hlk71544144"/>
      <w:r w:rsidRPr="0019547A">
        <w:rPr>
          <w:b/>
          <w:bCs/>
          <w:color w:val="auto"/>
          <w:sz w:val="22"/>
          <w:szCs w:val="22"/>
        </w:rPr>
        <w:t>Tělovýchovná jednota LIAZ Jablonec nad Nisou, z. s.</w:t>
      </w:r>
    </w:p>
    <w:bookmarkEnd w:id="0"/>
    <w:p w14:paraId="5C029FB5" w14:textId="3622241E" w:rsidR="0019547A" w:rsidRPr="0019547A" w:rsidRDefault="0019547A" w:rsidP="002B18FA">
      <w:pPr>
        <w:pStyle w:val="Default"/>
        <w:rPr>
          <w:color w:val="auto"/>
          <w:sz w:val="22"/>
          <w:szCs w:val="22"/>
        </w:rPr>
      </w:pPr>
      <w:r w:rsidRPr="0019547A">
        <w:rPr>
          <w:color w:val="auto"/>
          <w:sz w:val="22"/>
          <w:szCs w:val="22"/>
        </w:rPr>
        <w:t>IČ 148 64 991</w:t>
      </w:r>
    </w:p>
    <w:p w14:paraId="2A06211B" w14:textId="2B699B6A" w:rsidR="00856317" w:rsidRPr="00856317" w:rsidRDefault="00856317" w:rsidP="002B18FA">
      <w:pPr>
        <w:pStyle w:val="Default"/>
        <w:rPr>
          <w:color w:val="auto"/>
          <w:sz w:val="22"/>
          <w:szCs w:val="22"/>
        </w:rPr>
      </w:pPr>
      <w:r w:rsidRPr="00856317">
        <w:rPr>
          <w:color w:val="auto"/>
          <w:sz w:val="22"/>
          <w:szCs w:val="22"/>
        </w:rPr>
        <w:t xml:space="preserve">se sídlem U Stadionu 4586/1, 46601 Jablonec nad Nisou </w:t>
      </w:r>
    </w:p>
    <w:p w14:paraId="75597B01" w14:textId="072A794C" w:rsidR="0019547A" w:rsidRPr="0019547A" w:rsidRDefault="00856317" w:rsidP="0019547A">
      <w:pPr>
        <w:pStyle w:val="Default"/>
        <w:rPr>
          <w:color w:val="auto"/>
          <w:sz w:val="22"/>
          <w:szCs w:val="22"/>
        </w:rPr>
      </w:pPr>
      <w:r w:rsidRPr="0019547A">
        <w:rPr>
          <w:color w:val="auto"/>
          <w:sz w:val="22"/>
          <w:szCs w:val="22"/>
        </w:rPr>
        <w:t xml:space="preserve">jeho jménem jednající </w:t>
      </w:r>
      <w:r w:rsidR="0019547A" w:rsidRPr="0019547A">
        <w:rPr>
          <w:color w:val="auto"/>
          <w:sz w:val="22"/>
          <w:szCs w:val="22"/>
        </w:rPr>
        <w:t>Martin Michalský, předseda spolku</w:t>
      </w:r>
    </w:p>
    <w:p w14:paraId="066C30E9" w14:textId="77777777" w:rsidR="002B18FA" w:rsidRDefault="002B18FA" w:rsidP="002B18FA">
      <w:pPr>
        <w:pStyle w:val="Default"/>
        <w:rPr>
          <w:color w:val="auto"/>
          <w:sz w:val="22"/>
          <w:szCs w:val="22"/>
        </w:rPr>
      </w:pPr>
      <w:r>
        <w:rPr>
          <w:i/>
          <w:iCs/>
          <w:color w:val="auto"/>
          <w:sz w:val="22"/>
          <w:szCs w:val="22"/>
        </w:rPr>
        <w:t xml:space="preserve">dále jen jako uživatel </w:t>
      </w:r>
    </w:p>
    <w:p w14:paraId="7F9D12C3" w14:textId="77777777" w:rsidR="00477E6F" w:rsidRDefault="00477E6F" w:rsidP="002B18FA">
      <w:pPr>
        <w:pStyle w:val="Default"/>
        <w:rPr>
          <w:i/>
          <w:iCs/>
          <w:color w:val="auto"/>
          <w:sz w:val="22"/>
          <w:szCs w:val="22"/>
        </w:rPr>
      </w:pPr>
    </w:p>
    <w:p w14:paraId="47E5C4EA" w14:textId="77777777" w:rsidR="002B18FA" w:rsidRDefault="002B18FA" w:rsidP="002B18FA">
      <w:pPr>
        <w:pStyle w:val="Default"/>
        <w:rPr>
          <w:color w:val="auto"/>
          <w:sz w:val="22"/>
          <w:szCs w:val="22"/>
        </w:rPr>
      </w:pPr>
      <w:r>
        <w:rPr>
          <w:i/>
          <w:iCs/>
          <w:color w:val="auto"/>
          <w:sz w:val="22"/>
          <w:szCs w:val="22"/>
        </w:rPr>
        <w:t xml:space="preserve">uživatel a provozovatel společně, dále jako smluvní strany </w:t>
      </w:r>
    </w:p>
    <w:p w14:paraId="54C02B6F" w14:textId="77777777" w:rsidR="00477E6F" w:rsidRDefault="00477E6F" w:rsidP="002B18FA">
      <w:pPr>
        <w:pStyle w:val="Default"/>
        <w:rPr>
          <w:color w:val="auto"/>
          <w:sz w:val="22"/>
          <w:szCs w:val="22"/>
        </w:rPr>
      </w:pPr>
    </w:p>
    <w:p w14:paraId="6B4F26C6" w14:textId="77777777" w:rsidR="002B18FA" w:rsidRDefault="002B18FA" w:rsidP="002B18FA">
      <w:pPr>
        <w:pStyle w:val="Default"/>
        <w:rPr>
          <w:color w:val="auto"/>
          <w:sz w:val="22"/>
          <w:szCs w:val="22"/>
        </w:rPr>
      </w:pPr>
      <w:r>
        <w:rPr>
          <w:color w:val="auto"/>
          <w:sz w:val="22"/>
          <w:szCs w:val="22"/>
        </w:rPr>
        <w:t xml:space="preserve">v tomto znění </w:t>
      </w:r>
    </w:p>
    <w:p w14:paraId="568F77E2" w14:textId="77777777" w:rsidR="00477E6F" w:rsidRDefault="00477E6F" w:rsidP="002B18FA">
      <w:pPr>
        <w:pStyle w:val="Default"/>
        <w:rPr>
          <w:b/>
          <w:bCs/>
          <w:color w:val="auto"/>
          <w:sz w:val="22"/>
          <w:szCs w:val="22"/>
        </w:rPr>
      </w:pPr>
    </w:p>
    <w:p w14:paraId="58F6FFFA" w14:textId="77777777" w:rsidR="002B18FA" w:rsidRDefault="002B18FA" w:rsidP="00477E6F">
      <w:pPr>
        <w:pStyle w:val="Default"/>
        <w:jc w:val="center"/>
        <w:rPr>
          <w:color w:val="auto"/>
          <w:sz w:val="22"/>
          <w:szCs w:val="22"/>
        </w:rPr>
      </w:pPr>
      <w:r>
        <w:rPr>
          <w:b/>
          <w:bCs/>
          <w:color w:val="auto"/>
          <w:sz w:val="22"/>
          <w:szCs w:val="22"/>
        </w:rPr>
        <w:t>I. Úvodní ustanovení</w:t>
      </w:r>
    </w:p>
    <w:p w14:paraId="16C702B9" w14:textId="77777777" w:rsidR="002B18FA" w:rsidRDefault="002B18FA" w:rsidP="002B18FA">
      <w:pPr>
        <w:pStyle w:val="Default"/>
        <w:rPr>
          <w:color w:val="auto"/>
          <w:sz w:val="22"/>
          <w:szCs w:val="22"/>
        </w:rPr>
      </w:pPr>
      <w:r>
        <w:rPr>
          <w:color w:val="auto"/>
          <w:sz w:val="22"/>
          <w:szCs w:val="22"/>
        </w:rPr>
        <w:t xml:space="preserve">1.1. Provozovatel je vlastník a zároveň i provozovatel sportovního zařízení Judo areny na adrese U Stadionu 4586/1, Jablonec nad Nisou. </w:t>
      </w:r>
    </w:p>
    <w:p w14:paraId="6BC03212" w14:textId="77777777" w:rsidR="00477E6F" w:rsidRDefault="00477E6F" w:rsidP="002B18FA">
      <w:pPr>
        <w:pStyle w:val="Default"/>
        <w:rPr>
          <w:b/>
          <w:bCs/>
          <w:color w:val="auto"/>
          <w:sz w:val="22"/>
          <w:szCs w:val="22"/>
        </w:rPr>
      </w:pPr>
    </w:p>
    <w:p w14:paraId="474DC597" w14:textId="77777777" w:rsidR="002B18FA" w:rsidRDefault="002B18FA" w:rsidP="00477E6F">
      <w:pPr>
        <w:pStyle w:val="Default"/>
        <w:jc w:val="center"/>
        <w:rPr>
          <w:color w:val="auto"/>
          <w:sz w:val="22"/>
          <w:szCs w:val="22"/>
        </w:rPr>
      </w:pPr>
      <w:r>
        <w:rPr>
          <w:b/>
          <w:bCs/>
          <w:color w:val="auto"/>
          <w:sz w:val="22"/>
          <w:szCs w:val="22"/>
        </w:rPr>
        <w:t>II. Předmět smlouvy</w:t>
      </w:r>
    </w:p>
    <w:p w14:paraId="0DA1FECF" w14:textId="77777777" w:rsidR="002B18FA" w:rsidRDefault="002B18FA" w:rsidP="002B18FA">
      <w:pPr>
        <w:pStyle w:val="Default"/>
        <w:rPr>
          <w:color w:val="auto"/>
          <w:sz w:val="22"/>
          <w:szCs w:val="22"/>
        </w:rPr>
      </w:pPr>
      <w:r>
        <w:rPr>
          <w:color w:val="auto"/>
          <w:sz w:val="22"/>
          <w:szCs w:val="22"/>
        </w:rPr>
        <w:t>2.1. Předmětem této smlouvy je úprava rámcových podmínek pro dlouhodobé užívání Judo areny – víceúčelového sportovního zařízení nebo její části (dále jen „</w:t>
      </w:r>
      <w:r>
        <w:rPr>
          <w:b/>
          <w:bCs/>
          <w:color w:val="auto"/>
          <w:sz w:val="22"/>
          <w:szCs w:val="22"/>
        </w:rPr>
        <w:t>JDA</w:t>
      </w:r>
      <w:r>
        <w:rPr>
          <w:color w:val="auto"/>
          <w:sz w:val="22"/>
          <w:szCs w:val="22"/>
        </w:rPr>
        <w:t xml:space="preserve">“), za nichž provozovatel přenechává uživateli do užívání sjednaná sportoviště (tělocvičnu, fitness centrum) a prostory JDA, a za nichž bude uživatel oprávněn tyto užívat ke sportovním činnostem. Technická dokumentace JDA je uložena v sídle provozovatele. </w:t>
      </w:r>
    </w:p>
    <w:p w14:paraId="1AB91395" w14:textId="77777777" w:rsidR="00477E6F" w:rsidRDefault="002B18FA" w:rsidP="00477E6F">
      <w:pPr>
        <w:pStyle w:val="Default"/>
        <w:rPr>
          <w:color w:val="auto"/>
          <w:sz w:val="22"/>
          <w:szCs w:val="22"/>
        </w:rPr>
      </w:pPr>
      <w:r>
        <w:rPr>
          <w:color w:val="auto"/>
          <w:sz w:val="22"/>
          <w:szCs w:val="22"/>
        </w:rPr>
        <w:t xml:space="preserve">2.2. Právní vztahy mezi provozovatelem a uživatelem ohledně dlouhodobého užívání prostor JDA se řídí podmínkami sjednanými v této rámcové smlouvě a dále dokumentem Některé podmínky pro sjednání užívání a podmínky užívání Judo areny v Jablonci nad Nisou (Provozní řád) vydaný dne: </w:t>
      </w:r>
    </w:p>
    <w:p w14:paraId="49310070" w14:textId="20EB6BF4" w:rsidR="002B18FA" w:rsidRDefault="00281C8D" w:rsidP="00477E6F">
      <w:pPr>
        <w:pStyle w:val="Default"/>
        <w:rPr>
          <w:color w:val="auto"/>
          <w:sz w:val="22"/>
          <w:szCs w:val="22"/>
        </w:rPr>
      </w:pPr>
      <w:r>
        <w:rPr>
          <w:color w:val="auto"/>
          <w:sz w:val="22"/>
          <w:szCs w:val="22"/>
        </w:rPr>
        <w:t>1. 10</w:t>
      </w:r>
      <w:r w:rsidR="00E4015B">
        <w:rPr>
          <w:color w:val="auto"/>
          <w:sz w:val="22"/>
          <w:szCs w:val="22"/>
        </w:rPr>
        <w:t>. 202</w:t>
      </w:r>
      <w:r>
        <w:rPr>
          <w:color w:val="auto"/>
          <w:sz w:val="22"/>
          <w:szCs w:val="22"/>
        </w:rPr>
        <w:t>0</w:t>
      </w:r>
      <w:r w:rsidR="00E4015B">
        <w:rPr>
          <w:color w:val="auto"/>
          <w:sz w:val="22"/>
          <w:szCs w:val="22"/>
        </w:rPr>
        <w:t xml:space="preserve"> </w:t>
      </w:r>
      <w:r w:rsidR="002B18FA">
        <w:rPr>
          <w:color w:val="auto"/>
          <w:sz w:val="22"/>
          <w:szCs w:val="22"/>
        </w:rPr>
        <w:t>(dále jen „</w:t>
      </w:r>
      <w:r w:rsidR="002B18FA">
        <w:rPr>
          <w:b/>
          <w:bCs/>
          <w:color w:val="auto"/>
          <w:sz w:val="22"/>
          <w:szCs w:val="22"/>
        </w:rPr>
        <w:t>Provozní řád</w:t>
      </w:r>
      <w:r w:rsidR="002B18FA">
        <w:rPr>
          <w:color w:val="auto"/>
          <w:sz w:val="22"/>
          <w:szCs w:val="22"/>
        </w:rPr>
        <w:t xml:space="preserve">“), který tvoří nedílnou součást této smlouvy, se kterým byl uživatel seznámen a bez výhrad s ním souhlasí, aktuálním ceníkem schváleným Radou provozovatele platným v době užívání prostor JDA (dále jen „Ceník“) a doplňkem této rámcové smlouvy, ve kterém budou mezi provozovatelem a uživatelem sjednány další náležitosti smlouvy o užívání prostor JDA (zejména doba užívání, rozsah užívání – prostory a sportoviště a úplata za užívání). </w:t>
      </w:r>
    </w:p>
    <w:p w14:paraId="77EAA333" w14:textId="77777777" w:rsidR="00477E6F" w:rsidRDefault="00477E6F" w:rsidP="002B18FA">
      <w:pPr>
        <w:pStyle w:val="Default"/>
        <w:rPr>
          <w:color w:val="auto"/>
          <w:sz w:val="22"/>
          <w:szCs w:val="22"/>
        </w:rPr>
      </w:pPr>
    </w:p>
    <w:p w14:paraId="7F83C58C" w14:textId="77777777" w:rsidR="002B18FA" w:rsidRDefault="002B18FA" w:rsidP="002B18FA">
      <w:pPr>
        <w:pStyle w:val="Default"/>
        <w:rPr>
          <w:color w:val="auto"/>
          <w:sz w:val="22"/>
          <w:szCs w:val="22"/>
        </w:rPr>
      </w:pPr>
      <w:r>
        <w:rPr>
          <w:color w:val="auto"/>
          <w:sz w:val="22"/>
          <w:szCs w:val="22"/>
        </w:rPr>
        <w:t xml:space="preserve">2.3. Smluvní strany se dohodly, že konkrétní přenechání prostor JDA a jejich užívání uživatelem ke sportovní činnosti bude sjednáno na základě doplňku této smlouvy, který vzejde z písemné objednávky uživatele, když písemnou formou se pro účely této smlouvy rozumí i e-mailová korespondence, zaslané provozovateli, resp. pověřenému zaměstnanci provozovatele, ze strany uživatele odpovědnou osobou na e-mailovou adresu: </w:t>
      </w:r>
      <w:hyperlink r:id="rId6" w:history="1">
        <w:r w:rsidR="00477E6F" w:rsidRPr="00477E6F">
          <w:rPr>
            <w:rStyle w:val="Hypertextovodkaz"/>
            <w:shd w:val="clear" w:color="auto" w:fill="FFFFFF"/>
          </w:rPr>
          <w:t>judoarena@mestojablonec.cz</w:t>
        </w:r>
      </w:hyperlink>
      <w:r>
        <w:rPr>
          <w:color w:val="auto"/>
          <w:sz w:val="22"/>
          <w:szCs w:val="22"/>
        </w:rPr>
        <w:t xml:space="preserve">, která bude obsahovat: </w:t>
      </w:r>
    </w:p>
    <w:p w14:paraId="7D3E8CF5" w14:textId="77777777" w:rsidR="002B18FA" w:rsidRDefault="002B18FA" w:rsidP="00477E6F">
      <w:pPr>
        <w:pStyle w:val="Default"/>
        <w:spacing w:after="120"/>
        <w:rPr>
          <w:color w:val="auto"/>
          <w:sz w:val="22"/>
          <w:szCs w:val="22"/>
        </w:rPr>
      </w:pPr>
      <w:r>
        <w:rPr>
          <w:color w:val="auto"/>
          <w:sz w:val="22"/>
          <w:szCs w:val="22"/>
        </w:rPr>
        <w:t xml:space="preserve">a) označení uživatele (název organizace, která bude prostory JDA užívat); </w:t>
      </w:r>
    </w:p>
    <w:p w14:paraId="63B29201" w14:textId="77777777" w:rsidR="002B18FA" w:rsidRDefault="002B18FA" w:rsidP="00477E6F">
      <w:pPr>
        <w:pStyle w:val="Default"/>
        <w:spacing w:after="120"/>
        <w:rPr>
          <w:color w:val="auto"/>
          <w:sz w:val="22"/>
          <w:szCs w:val="22"/>
        </w:rPr>
      </w:pPr>
      <w:r>
        <w:rPr>
          <w:color w:val="auto"/>
          <w:sz w:val="22"/>
          <w:szCs w:val="22"/>
        </w:rPr>
        <w:lastRenderedPageBreak/>
        <w:t xml:space="preserve">b) druh sportovní činnosti, kterou chce uživatel v JDA vykonávat; </w:t>
      </w:r>
    </w:p>
    <w:p w14:paraId="54982C12" w14:textId="77777777" w:rsidR="002B18FA" w:rsidRDefault="002B18FA" w:rsidP="00477E6F">
      <w:pPr>
        <w:pStyle w:val="Default"/>
        <w:spacing w:after="120"/>
        <w:rPr>
          <w:color w:val="auto"/>
          <w:sz w:val="22"/>
          <w:szCs w:val="22"/>
        </w:rPr>
      </w:pPr>
      <w:r>
        <w:rPr>
          <w:color w:val="auto"/>
          <w:sz w:val="22"/>
          <w:szCs w:val="22"/>
        </w:rPr>
        <w:t xml:space="preserve">c) termín zahájení a ukončení sportovní činnosti, a to konkrétní dny označené datem, a časem počátku a konce činnosti v těchto dnech, </w:t>
      </w:r>
    </w:p>
    <w:p w14:paraId="6CDF841B" w14:textId="77777777" w:rsidR="002B18FA" w:rsidRDefault="002B18FA" w:rsidP="00477E6F">
      <w:pPr>
        <w:pStyle w:val="Default"/>
        <w:spacing w:after="120"/>
        <w:rPr>
          <w:color w:val="auto"/>
          <w:sz w:val="22"/>
          <w:szCs w:val="22"/>
        </w:rPr>
      </w:pPr>
      <w:r>
        <w:rPr>
          <w:color w:val="auto"/>
          <w:sz w:val="22"/>
          <w:szCs w:val="22"/>
        </w:rPr>
        <w:t xml:space="preserve">d) jméno odpovědné osoby za vedení činnosti uživatele v JDA včetně kontaktních údajů na tuto odpovědnou osobu; </w:t>
      </w:r>
    </w:p>
    <w:p w14:paraId="55DBEA48" w14:textId="77777777" w:rsidR="002B18FA" w:rsidRDefault="002B18FA" w:rsidP="00477E6F">
      <w:pPr>
        <w:pStyle w:val="Default"/>
        <w:spacing w:after="120"/>
        <w:rPr>
          <w:color w:val="auto"/>
          <w:sz w:val="22"/>
          <w:szCs w:val="22"/>
        </w:rPr>
      </w:pPr>
      <w:r>
        <w:rPr>
          <w:color w:val="auto"/>
          <w:sz w:val="22"/>
          <w:szCs w:val="22"/>
        </w:rPr>
        <w:t xml:space="preserve">e) fakturační adresa uživatele včetně IČ nebo DIČ; </w:t>
      </w:r>
    </w:p>
    <w:p w14:paraId="70B7AA57" w14:textId="77777777" w:rsidR="002B18FA" w:rsidRDefault="002B18FA" w:rsidP="00477E6F">
      <w:pPr>
        <w:pStyle w:val="Default"/>
        <w:spacing w:after="120"/>
        <w:rPr>
          <w:color w:val="auto"/>
          <w:sz w:val="22"/>
          <w:szCs w:val="22"/>
        </w:rPr>
      </w:pPr>
      <w:r>
        <w:rPr>
          <w:color w:val="auto"/>
          <w:sz w:val="22"/>
          <w:szCs w:val="22"/>
        </w:rPr>
        <w:t xml:space="preserve">f) označení konkrétního prostoru JDA (tělocvična, fitness centrum), který má být uživatelem užíván v určitý den a čas užívání, a to pro všechny dny a časy uvedené v písm. c) tohoto odstavce; </w:t>
      </w:r>
    </w:p>
    <w:p w14:paraId="510EB1CF" w14:textId="77777777" w:rsidR="002B18FA" w:rsidRDefault="002B18FA" w:rsidP="00477E6F">
      <w:pPr>
        <w:pStyle w:val="Default"/>
        <w:spacing w:after="120"/>
        <w:rPr>
          <w:color w:val="auto"/>
          <w:sz w:val="22"/>
          <w:szCs w:val="22"/>
        </w:rPr>
      </w:pPr>
      <w:r>
        <w:rPr>
          <w:color w:val="auto"/>
          <w:sz w:val="22"/>
          <w:szCs w:val="22"/>
        </w:rPr>
        <w:t xml:space="preserve">g) případné další požadavky na vybavení prostor JDA; </w:t>
      </w:r>
    </w:p>
    <w:p w14:paraId="3BC822BF" w14:textId="77777777" w:rsidR="002B18FA" w:rsidRDefault="002B18FA" w:rsidP="00477E6F">
      <w:pPr>
        <w:pStyle w:val="Default"/>
        <w:spacing w:after="120"/>
        <w:rPr>
          <w:color w:val="auto"/>
          <w:sz w:val="22"/>
          <w:szCs w:val="22"/>
        </w:rPr>
      </w:pPr>
      <w:r>
        <w:rPr>
          <w:color w:val="auto"/>
          <w:sz w:val="22"/>
          <w:szCs w:val="22"/>
        </w:rPr>
        <w:t xml:space="preserve">h) podpis osoby oprávněné jednat za uživatele. </w:t>
      </w:r>
    </w:p>
    <w:p w14:paraId="07E9DD58" w14:textId="77777777" w:rsidR="002B18FA" w:rsidRDefault="002B18FA" w:rsidP="00477E6F">
      <w:pPr>
        <w:pStyle w:val="Default"/>
        <w:spacing w:after="120"/>
        <w:rPr>
          <w:color w:val="auto"/>
          <w:sz w:val="22"/>
          <w:szCs w:val="22"/>
        </w:rPr>
      </w:pPr>
      <w:r>
        <w:rPr>
          <w:color w:val="auto"/>
          <w:sz w:val="22"/>
          <w:szCs w:val="22"/>
        </w:rPr>
        <w:t xml:space="preserve">(vzorový formulář objednávky je umístěn na webových stránkách provozovatele. </w:t>
      </w:r>
    </w:p>
    <w:p w14:paraId="31DD3849" w14:textId="77777777" w:rsidR="00477E6F" w:rsidRDefault="00477E6F" w:rsidP="002B18FA">
      <w:pPr>
        <w:pStyle w:val="Default"/>
        <w:rPr>
          <w:color w:val="auto"/>
          <w:sz w:val="22"/>
          <w:szCs w:val="22"/>
        </w:rPr>
      </w:pPr>
    </w:p>
    <w:p w14:paraId="0EC50EA8" w14:textId="77777777" w:rsidR="002B18FA" w:rsidRDefault="002B18FA" w:rsidP="002B18FA">
      <w:pPr>
        <w:pStyle w:val="Default"/>
        <w:rPr>
          <w:color w:val="auto"/>
          <w:sz w:val="22"/>
          <w:szCs w:val="22"/>
        </w:rPr>
      </w:pPr>
      <w:r>
        <w:rPr>
          <w:color w:val="auto"/>
          <w:sz w:val="22"/>
          <w:szCs w:val="22"/>
        </w:rPr>
        <w:t xml:space="preserve">2.4. Provozovatel se zavazuje na základě objednávky zpracovat nabídku (návrh doplňku rámcové smlouvy), ve které uvede: </w:t>
      </w:r>
    </w:p>
    <w:p w14:paraId="38CFF71B" w14:textId="77777777" w:rsidR="002B18FA" w:rsidRDefault="002B18FA" w:rsidP="00477E6F">
      <w:pPr>
        <w:pStyle w:val="Default"/>
        <w:spacing w:after="120"/>
        <w:rPr>
          <w:color w:val="auto"/>
          <w:sz w:val="22"/>
          <w:szCs w:val="22"/>
        </w:rPr>
      </w:pPr>
      <w:r>
        <w:rPr>
          <w:color w:val="auto"/>
          <w:sz w:val="22"/>
          <w:szCs w:val="22"/>
        </w:rPr>
        <w:t xml:space="preserve">a) označení smluvních stran; </w:t>
      </w:r>
    </w:p>
    <w:p w14:paraId="1D47A9DE" w14:textId="77777777" w:rsidR="002B18FA" w:rsidRDefault="002B18FA" w:rsidP="00477E6F">
      <w:pPr>
        <w:pStyle w:val="Default"/>
        <w:spacing w:after="120"/>
        <w:rPr>
          <w:color w:val="auto"/>
          <w:sz w:val="22"/>
          <w:szCs w:val="22"/>
        </w:rPr>
      </w:pPr>
      <w:r>
        <w:rPr>
          <w:color w:val="auto"/>
          <w:sz w:val="22"/>
          <w:szCs w:val="22"/>
        </w:rPr>
        <w:t xml:space="preserve">b) termín zahájení a ukončení sportovní činnosti, a to konkrétní dny označené datem, a časem počátku a konce činnosti v těchto dnech, ve kterých je schopen uživateli prostory přenechat k užívání; </w:t>
      </w:r>
    </w:p>
    <w:p w14:paraId="614C6211" w14:textId="77777777" w:rsidR="002B18FA" w:rsidRDefault="002B18FA" w:rsidP="00477E6F">
      <w:pPr>
        <w:pStyle w:val="Default"/>
        <w:spacing w:after="120"/>
        <w:rPr>
          <w:color w:val="auto"/>
          <w:sz w:val="22"/>
          <w:szCs w:val="22"/>
        </w:rPr>
      </w:pPr>
      <w:r>
        <w:rPr>
          <w:color w:val="auto"/>
          <w:sz w:val="22"/>
          <w:szCs w:val="22"/>
        </w:rPr>
        <w:t xml:space="preserve">c) označení konkrétního prostoru JDA, který má být přenechán k užívání v určitý den a čas užívání, a to pro všechny dny a časy uvedené v písm. b) tohoto odstavce; </w:t>
      </w:r>
    </w:p>
    <w:p w14:paraId="4A5B1DC3" w14:textId="77777777" w:rsidR="002B18FA" w:rsidRDefault="002B18FA" w:rsidP="00477E6F">
      <w:pPr>
        <w:pStyle w:val="Default"/>
        <w:spacing w:after="120"/>
        <w:rPr>
          <w:color w:val="auto"/>
          <w:sz w:val="22"/>
          <w:szCs w:val="22"/>
        </w:rPr>
      </w:pPr>
      <w:r>
        <w:rPr>
          <w:color w:val="auto"/>
          <w:sz w:val="22"/>
          <w:szCs w:val="22"/>
        </w:rPr>
        <w:t xml:space="preserve">d) případné další požadavky na vybavení prostor JDA, které je schopen poskytnout; </w:t>
      </w:r>
    </w:p>
    <w:p w14:paraId="249197C9" w14:textId="77777777" w:rsidR="002B18FA" w:rsidRDefault="002B18FA" w:rsidP="00477E6F">
      <w:pPr>
        <w:pStyle w:val="Default"/>
        <w:spacing w:after="120"/>
        <w:rPr>
          <w:color w:val="auto"/>
          <w:sz w:val="22"/>
          <w:szCs w:val="22"/>
        </w:rPr>
      </w:pPr>
      <w:r>
        <w:rPr>
          <w:color w:val="auto"/>
          <w:sz w:val="22"/>
          <w:szCs w:val="22"/>
        </w:rPr>
        <w:t xml:space="preserve">f) označení odpovědné osoby uživatele; </w:t>
      </w:r>
    </w:p>
    <w:p w14:paraId="0078BA9D" w14:textId="77777777" w:rsidR="002B18FA" w:rsidRDefault="002B18FA" w:rsidP="00477E6F">
      <w:pPr>
        <w:pStyle w:val="Default"/>
        <w:spacing w:after="120"/>
        <w:rPr>
          <w:color w:val="auto"/>
          <w:sz w:val="22"/>
          <w:szCs w:val="22"/>
        </w:rPr>
      </w:pPr>
      <w:r>
        <w:rPr>
          <w:color w:val="auto"/>
          <w:sz w:val="22"/>
          <w:szCs w:val="22"/>
        </w:rPr>
        <w:t xml:space="preserve">g) druh sportovní činnosti, pro který je prostor JDA přenechán k užívání; </w:t>
      </w:r>
    </w:p>
    <w:p w14:paraId="329BBC2D" w14:textId="77777777" w:rsidR="002B18FA" w:rsidRDefault="002B18FA" w:rsidP="00477E6F">
      <w:pPr>
        <w:pStyle w:val="Default"/>
        <w:spacing w:after="120"/>
        <w:rPr>
          <w:color w:val="auto"/>
          <w:sz w:val="22"/>
          <w:szCs w:val="22"/>
        </w:rPr>
      </w:pPr>
      <w:r>
        <w:rPr>
          <w:color w:val="auto"/>
          <w:sz w:val="22"/>
          <w:szCs w:val="22"/>
        </w:rPr>
        <w:t xml:space="preserve">h) další případná ujednání, která požaduje do smlouvy zahrnout; </w:t>
      </w:r>
    </w:p>
    <w:p w14:paraId="1B8EEB75" w14:textId="77777777" w:rsidR="00477E6F" w:rsidRDefault="00477E6F" w:rsidP="002B18FA">
      <w:pPr>
        <w:pStyle w:val="Default"/>
        <w:rPr>
          <w:color w:val="auto"/>
          <w:sz w:val="22"/>
          <w:szCs w:val="22"/>
        </w:rPr>
      </w:pPr>
    </w:p>
    <w:p w14:paraId="54EBB611" w14:textId="77777777" w:rsidR="002B18FA" w:rsidRDefault="002B18FA" w:rsidP="002B18FA">
      <w:pPr>
        <w:pStyle w:val="Default"/>
        <w:rPr>
          <w:color w:val="auto"/>
          <w:sz w:val="22"/>
          <w:szCs w:val="22"/>
        </w:rPr>
      </w:pPr>
      <w:r>
        <w:rPr>
          <w:color w:val="auto"/>
          <w:sz w:val="22"/>
          <w:szCs w:val="22"/>
        </w:rPr>
        <w:t xml:space="preserve">2.5. Provozovatel zašle nabídku (návrh doplňku) na e-mailovou adresu odpovědné osoby a vyzve uživatele k akceptaci nabídky podpisem doplňku. </w:t>
      </w:r>
    </w:p>
    <w:p w14:paraId="71B4821A" w14:textId="77777777" w:rsidR="00477E6F" w:rsidRDefault="00477E6F" w:rsidP="002B18FA">
      <w:pPr>
        <w:pStyle w:val="Default"/>
        <w:rPr>
          <w:color w:val="auto"/>
          <w:sz w:val="22"/>
          <w:szCs w:val="22"/>
        </w:rPr>
      </w:pPr>
    </w:p>
    <w:p w14:paraId="34F01263" w14:textId="77777777" w:rsidR="00477E6F" w:rsidRDefault="002B18FA" w:rsidP="00477E6F">
      <w:pPr>
        <w:pStyle w:val="Default"/>
        <w:rPr>
          <w:color w:val="auto"/>
          <w:sz w:val="22"/>
          <w:szCs w:val="22"/>
        </w:rPr>
      </w:pPr>
      <w:r>
        <w:rPr>
          <w:color w:val="auto"/>
          <w:sz w:val="22"/>
          <w:szCs w:val="22"/>
        </w:rPr>
        <w:t>2.6. Má-li uživatel k nabídce výhrady či požadavky na změny, sdělí je provozovateli či navrhne provozovateli termín jejich projednání.</w:t>
      </w:r>
    </w:p>
    <w:p w14:paraId="78FE2C04" w14:textId="77777777" w:rsidR="00477E6F" w:rsidRDefault="00477E6F" w:rsidP="00477E6F">
      <w:pPr>
        <w:pStyle w:val="Default"/>
        <w:rPr>
          <w:color w:val="auto"/>
          <w:sz w:val="22"/>
          <w:szCs w:val="22"/>
        </w:rPr>
      </w:pPr>
    </w:p>
    <w:p w14:paraId="49EB7D4E" w14:textId="77777777" w:rsidR="002B18FA" w:rsidRDefault="002B18FA" w:rsidP="00477E6F">
      <w:pPr>
        <w:pStyle w:val="Default"/>
        <w:rPr>
          <w:color w:val="auto"/>
          <w:sz w:val="22"/>
          <w:szCs w:val="22"/>
        </w:rPr>
      </w:pPr>
      <w:r>
        <w:rPr>
          <w:color w:val="auto"/>
          <w:sz w:val="22"/>
          <w:szCs w:val="22"/>
        </w:rPr>
        <w:t xml:space="preserve">2.7. Při termínu dle odst. 2.5. nebo odst. 2.6., dojdou-li smluvní strany ke vzájemnému konsensu, sjednají smluvní strany doplněk této smlouvy, a to vzájemným podpisem oprávněných zástupců obou smluvních stran. </w:t>
      </w:r>
    </w:p>
    <w:p w14:paraId="6A32E9E2" w14:textId="77777777" w:rsidR="00477E6F" w:rsidRDefault="00477E6F" w:rsidP="002B18FA">
      <w:pPr>
        <w:pStyle w:val="Default"/>
        <w:rPr>
          <w:color w:val="auto"/>
          <w:sz w:val="22"/>
          <w:szCs w:val="22"/>
        </w:rPr>
      </w:pPr>
    </w:p>
    <w:p w14:paraId="3E43670E" w14:textId="77777777" w:rsidR="002B18FA" w:rsidRDefault="002B18FA" w:rsidP="002B18FA">
      <w:pPr>
        <w:pStyle w:val="Default"/>
        <w:rPr>
          <w:color w:val="auto"/>
          <w:sz w:val="22"/>
          <w:szCs w:val="22"/>
        </w:rPr>
      </w:pPr>
      <w:r>
        <w:rPr>
          <w:color w:val="auto"/>
          <w:sz w:val="22"/>
          <w:szCs w:val="22"/>
        </w:rPr>
        <w:t xml:space="preserve">2.8. Uživatel bere na vědomí, že je obsahem své objednávky vázán až do okamžiku uzavření doplňku smlouvy. </w:t>
      </w:r>
    </w:p>
    <w:p w14:paraId="3AD569C4" w14:textId="77777777" w:rsidR="00477E6F" w:rsidRDefault="00477E6F" w:rsidP="002B18FA">
      <w:pPr>
        <w:pStyle w:val="Default"/>
        <w:rPr>
          <w:color w:val="auto"/>
          <w:sz w:val="22"/>
          <w:szCs w:val="22"/>
        </w:rPr>
      </w:pPr>
    </w:p>
    <w:p w14:paraId="28474A56" w14:textId="77777777" w:rsidR="002B18FA" w:rsidRDefault="002B18FA" w:rsidP="002B18FA">
      <w:pPr>
        <w:pStyle w:val="Default"/>
        <w:rPr>
          <w:color w:val="auto"/>
          <w:sz w:val="22"/>
          <w:szCs w:val="22"/>
        </w:rPr>
      </w:pPr>
      <w:r>
        <w:rPr>
          <w:color w:val="auto"/>
          <w:sz w:val="22"/>
          <w:szCs w:val="22"/>
        </w:rPr>
        <w:t xml:space="preserve">2.9. Smluvní strany se dohodly, že v otázkách neupravených touto rámcovou smlouvou se užije Provozní řád, zejména pak si je vědom svých případných povinností k hlášení storna sjednaných termínů k užívání prostor JDA (na základě této rámcové smlouvy v obsahu doplňku této smlouvy sjednaných), jakož i povinnosti k placení případných storno poplatků, a v případě úplaty za užívání Ceník. </w:t>
      </w:r>
    </w:p>
    <w:p w14:paraId="51FB9FAE" w14:textId="77777777" w:rsidR="00477E6F" w:rsidRDefault="00477E6F" w:rsidP="002B18FA">
      <w:pPr>
        <w:pStyle w:val="Default"/>
        <w:rPr>
          <w:color w:val="auto"/>
          <w:sz w:val="22"/>
          <w:szCs w:val="22"/>
        </w:rPr>
      </w:pPr>
    </w:p>
    <w:p w14:paraId="3D29B944" w14:textId="77777777" w:rsidR="002B18FA" w:rsidRDefault="002B18FA" w:rsidP="002B18FA">
      <w:pPr>
        <w:pStyle w:val="Default"/>
        <w:rPr>
          <w:color w:val="auto"/>
          <w:sz w:val="22"/>
          <w:szCs w:val="22"/>
        </w:rPr>
      </w:pPr>
      <w:r>
        <w:rPr>
          <w:color w:val="auto"/>
          <w:sz w:val="22"/>
          <w:szCs w:val="22"/>
        </w:rPr>
        <w:t xml:space="preserve">2.10. Uživatel bere na vědomí, že ceny úplaty za užívání jsou a budou určeny Ceníkem. </w:t>
      </w:r>
    </w:p>
    <w:p w14:paraId="04B5447E" w14:textId="77777777" w:rsidR="00477E6F" w:rsidRDefault="00477E6F" w:rsidP="002B18FA">
      <w:pPr>
        <w:pStyle w:val="Default"/>
        <w:rPr>
          <w:color w:val="auto"/>
          <w:sz w:val="22"/>
          <w:szCs w:val="22"/>
        </w:rPr>
      </w:pPr>
    </w:p>
    <w:p w14:paraId="391140A2" w14:textId="77777777" w:rsidR="002B18FA" w:rsidRDefault="002B18FA" w:rsidP="002B18FA">
      <w:pPr>
        <w:pStyle w:val="Default"/>
        <w:rPr>
          <w:color w:val="auto"/>
          <w:sz w:val="22"/>
          <w:szCs w:val="22"/>
        </w:rPr>
      </w:pPr>
      <w:r>
        <w:rPr>
          <w:color w:val="auto"/>
          <w:sz w:val="22"/>
          <w:szCs w:val="22"/>
        </w:rPr>
        <w:t xml:space="preserve">2.11. Uživatel bere na vědomí a je srozuměn s oprávněním provozovatele změnit čas či prostor, které byly sjednány, v případech, které jsou uvedeny v Provozním řádu. </w:t>
      </w:r>
    </w:p>
    <w:p w14:paraId="65E95CCB" w14:textId="77777777" w:rsidR="00477E6F" w:rsidRDefault="00477E6F" w:rsidP="002B18FA">
      <w:pPr>
        <w:pStyle w:val="Default"/>
        <w:rPr>
          <w:b/>
          <w:bCs/>
          <w:color w:val="auto"/>
          <w:sz w:val="22"/>
          <w:szCs w:val="22"/>
        </w:rPr>
      </w:pPr>
    </w:p>
    <w:p w14:paraId="4499BEB3" w14:textId="77777777" w:rsidR="002B18FA" w:rsidRDefault="002B18FA" w:rsidP="00477E6F">
      <w:pPr>
        <w:pStyle w:val="Default"/>
        <w:jc w:val="center"/>
        <w:rPr>
          <w:color w:val="auto"/>
          <w:sz w:val="22"/>
          <w:szCs w:val="22"/>
        </w:rPr>
      </w:pPr>
      <w:r>
        <w:rPr>
          <w:b/>
          <w:bCs/>
          <w:color w:val="auto"/>
          <w:sz w:val="22"/>
          <w:szCs w:val="22"/>
        </w:rPr>
        <w:t>III. Trvání smlouvy</w:t>
      </w:r>
    </w:p>
    <w:p w14:paraId="5935A288" w14:textId="77777777" w:rsidR="002B18FA" w:rsidRDefault="002B18FA" w:rsidP="002B18FA">
      <w:pPr>
        <w:pStyle w:val="Default"/>
        <w:rPr>
          <w:color w:val="auto"/>
          <w:sz w:val="22"/>
          <w:szCs w:val="22"/>
        </w:rPr>
      </w:pPr>
      <w:r>
        <w:rPr>
          <w:color w:val="auto"/>
          <w:sz w:val="22"/>
          <w:szCs w:val="22"/>
        </w:rPr>
        <w:t xml:space="preserve">3.1. Tato smlouva se sjednává na dobu neurčitou s platností ode dne podpisu smlouvy. </w:t>
      </w:r>
    </w:p>
    <w:p w14:paraId="79A91C83" w14:textId="77777777" w:rsidR="00477E6F" w:rsidRDefault="00477E6F" w:rsidP="002B18FA">
      <w:pPr>
        <w:pStyle w:val="Default"/>
        <w:rPr>
          <w:color w:val="auto"/>
          <w:sz w:val="22"/>
          <w:szCs w:val="22"/>
        </w:rPr>
      </w:pPr>
    </w:p>
    <w:p w14:paraId="67B7B703" w14:textId="77777777" w:rsidR="002B18FA" w:rsidRDefault="002B18FA" w:rsidP="002B18FA">
      <w:pPr>
        <w:pStyle w:val="Default"/>
        <w:rPr>
          <w:color w:val="auto"/>
          <w:sz w:val="22"/>
          <w:szCs w:val="22"/>
        </w:rPr>
      </w:pPr>
      <w:r>
        <w:rPr>
          <w:color w:val="auto"/>
          <w:sz w:val="22"/>
          <w:szCs w:val="22"/>
        </w:rPr>
        <w:t xml:space="preserve">3.2. Tuto smlouvu lze ukončit: </w:t>
      </w:r>
    </w:p>
    <w:p w14:paraId="0DF4DDD0" w14:textId="77777777" w:rsidR="002B18FA" w:rsidRDefault="002B18FA" w:rsidP="002B18FA">
      <w:pPr>
        <w:pStyle w:val="Default"/>
        <w:rPr>
          <w:color w:val="auto"/>
          <w:sz w:val="22"/>
          <w:szCs w:val="22"/>
        </w:rPr>
      </w:pPr>
      <w:r>
        <w:rPr>
          <w:color w:val="auto"/>
          <w:sz w:val="22"/>
          <w:szCs w:val="22"/>
        </w:rPr>
        <w:t xml:space="preserve">a) písemnou dohodou mezi provozovatelem a uživatelem k datu, který si po vzájemné dohodě sjednají, </w:t>
      </w:r>
    </w:p>
    <w:p w14:paraId="05EE2160" w14:textId="77777777" w:rsidR="00477E6F" w:rsidRDefault="00477E6F" w:rsidP="002B18FA">
      <w:pPr>
        <w:pStyle w:val="Default"/>
        <w:rPr>
          <w:color w:val="auto"/>
          <w:sz w:val="22"/>
          <w:szCs w:val="22"/>
        </w:rPr>
      </w:pPr>
    </w:p>
    <w:p w14:paraId="1B8304D1" w14:textId="77777777" w:rsidR="002B18FA" w:rsidRDefault="002B18FA" w:rsidP="002B18FA">
      <w:pPr>
        <w:pStyle w:val="Default"/>
        <w:rPr>
          <w:color w:val="auto"/>
          <w:sz w:val="22"/>
          <w:szCs w:val="22"/>
        </w:rPr>
      </w:pPr>
      <w:r>
        <w:rPr>
          <w:color w:val="auto"/>
          <w:sz w:val="22"/>
          <w:szCs w:val="22"/>
        </w:rPr>
        <w:t xml:space="preserve">b) písemnou výpovědí jedné ze smluvních stran doručenou druhé smluvní straně, s termínem skončení k poslednímu dni, který je (byl) sjednán v doplňku této smlouvy, s dodržením doručení výpovědi druhé smluvní straně alespoň tři (3) měsíce před termínem skončení této smlouvy, a to i bez uvedení důvodu. </w:t>
      </w:r>
    </w:p>
    <w:p w14:paraId="0C5C8E76" w14:textId="77777777" w:rsidR="00477E6F" w:rsidRDefault="00477E6F" w:rsidP="002B18FA">
      <w:pPr>
        <w:pStyle w:val="Default"/>
        <w:rPr>
          <w:b/>
          <w:bCs/>
          <w:color w:val="auto"/>
          <w:sz w:val="22"/>
          <w:szCs w:val="22"/>
        </w:rPr>
      </w:pPr>
    </w:p>
    <w:p w14:paraId="55D1F1C0" w14:textId="77777777" w:rsidR="002B18FA" w:rsidRDefault="002B18FA" w:rsidP="00477E6F">
      <w:pPr>
        <w:pStyle w:val="Default"/>
        <w:jc w:val="center"/>
        <w:rPr>
          <w:color w:val="auto"/>
          <w:sz w:val="22"/>
          <w:szCs w:val="22"/>
        </w:rPr>
      </w:pPr>
      <w:r>
        <w:rPr>
          <w:b/>
          <w:bCs/>
          <w:color w:val="auto"/>
          <w:sz w:val="22"/>
          <w:szCs w:val="22"/>
        </w:rPr>
        <w:t>IV. Úplaty za užívání, storno podmínky</w:t>
      </w:r>
    </w:p>
    <w:p w14:paraId="72342505" w14:textId="77777777" w:rsidR="002B18FA" w:rsidRDefault="002B18FA" w:rsidP="002B18FA">
      <w:pPr>
        <w:pStyle w:val="Default"/>
        <w:rPr>
          <w:color w:val="auto"/>
          <w:sz w:val="22"/>
          <w:szCs w:val="22"/>
        </w:rPr>
      </w:pPr>
      <w:r>
        <w:rPr>
          <w:color w:val="auto"/>
          <w:sz w:val="22"/>
          <w:szCs w:val="22"/>
        </w:rPr>
        <w:t xml:space="preserve">4.1. Výše úplaty za užívání JDA a dalších plateb spojených s užíváním JDA je stanovena platným Ceníkem účinným k okamžiku užívání JDA (uzavření doplňku této smlouvy). Ceník je vydáván na základě schválení Rady provozovatele a je zveřejněn na internetových stránkách provozovatele. Uživatel prohlašuje, že se seznámil s Ceníkem a zavazuje seznamovat s případným dalšími Ceníky, které budou provozovatelem na webových stránkách zveřejněny. </w:t>
      </w:r>
    </w:p>
    <w:p w14:paraId="557D1B97" w14:textId="77777777" w:rsidR="00477E6F" w:rsidRDefault="00477E6F" w:rsidP="002B18FA">
      <w:pPr>
        <w:pStyle w:val="Default"/>
        <w:rPr>
          <w:color w:val="auto"/>
          <w:sz w:val="22"/>
          <w:szCs w:val="22"/>
        </w:rPr>
      </w:pPr>
    </w:p>
    <w:p w14:paraId="3B98438D" w14:textId="77777777" w:rsidR="002B18FA" w:rsidRDefault="002B18FA" w:rsidP="002B18FA">
      <w:pPr>
        <w:pStyle w:val="Default"/>
        <w:rPr>
          <w:color w:val="auto"/>
          <w:sz w:val="22"/>
          <w:szCs w:val="22"/>
        </w:rPr>
      </w:pPr>
      <w:r>
        <w:rPr>
          <w:color w:val="auto"/>
          <w:sz w:val="22"/>
          <w:szCs w:val="22"/>
        </w:rPr>
        <w:t xml:space="preserve">4.2. Provozovatel je oprávněn úplatu za užívání v době trvání užívání změnit jen v případě změny Ceníku. V případě změny Ceníku a schválení nového Ceníku Radou provozovatele má uživatel právo, v případě nesouhlasu se změnami v Ceníku, od této smlouvy a doplňku této smlouvy odstoupit za podmínek uvedených v Provozních řádu, ledaže je změna ve prospěch uživatele. </w:t>
      </w:r>
    </w:p>
    <w:p w14:paraId="5B644DF0" w14:textId="77777777" w:rsidR="00477E6F" w:rsidRDefault="00477E6F" w:rsidP="002B18FA">
      <w:pPr>
        <w:pStyle w:val="Default"/>
        <w:rPr>
          <w:color w:val="auto"/>
          <w:sz w:val="22"/>
          <w:szCs w:val="22"/>
        </w:rPr>
      </w:pPr>
    </w:p>
    <w:p w14:paraId="320EE899" w14:textId="77777777" w:rsidR="002B18FA" w:rsidRDefault="002B18FA" w:rsidP="002B18FA">
      <w:pPr>
        <w:pStyle w:val="Default"/>
        <w:rPr>
          <w:color w:val="auto"/>
          <w:sz w:val="22"/>
          <w:szCs w:val="22"/>
        </w:rPr>
      </w:pPr>
      <w:r>
        <w:rPr>
          <w:color w:val="auto"/>
          <w:sz w:val="22"/>
          <w:szCs w:val="22"/>
        </w:rPr>
        <w:t xml:space="preserve">4.3. Služby objednané uživatelem, za něž není v Ceníku obsažena cena, budou společně s jejich cenou dohodnuty v rámci doplňku této smlouvy, nebo ad hoc na základě dodatku ke smlouvě (objednávky uživatele a jejího potvrzení ze strany provozovatele). </w:t>
      </w:r>
    </w:p>
    <w:p w14:paraId="00FE0B74" w14:textId="77777777" w:rsidR="00477E6F" w:rsidRDefault="00477E6F" w:rsidP="002B18FA">
      <w:pPr>
        <w:pStyle w:val="Default"/>
        <w:rPr>
          <w:color w:val="auto"/>
          <w:sz w:val="22"/>
          <w:szCs w:val="22"/>
        </w:rPr>
      </w:pPr>
    </w:p>
    <w:p w14:paraId="2D0A1AC3" w14:textId="77777777" w:rsidR="002B18FA" w:rsidRDefault="002B18FA" w:rsidP="00477E6F">
      <w:pPr>
        <w:pStyle w:val="Default"/>
        <w:rPr>
          <w:color w:val="auto"/>
          <w:sz w:val="22"/>
          <w:szCs w:val="22"/>
        </w:rPr>
      </w:pPr>
      <w:r>
        <w:rPr>
          <w:color w:val="auto"/>
          <w:sz w:val="22"/>
          <w:szCs w:val="22"/>
        </w:rPr>
        <w:t xml:space="preserve">4.4. Úplata za užívání JDA bude hrazena měsíčně na základě faktury vystavené provozovatelem. Provozovatel vždy na konci každého kalendářního měsíce vystaví uživateli fakturu, ve které vyúčtuje počet realizovaných hodin v příslušném kalendářním měsíci; v rámci faktury je oprávněn vyúčtovat případné další služby či storno poplatky nebo zvýšené náklady na úklid. Splatnost faktury se sjednává v délce 14 dnů ode dne jejího vystavení. Uživatel je povinen provozovateli označit řádně své fakturační údaje a tyto v případě změny bezodkladně aktualizovat. </w:t>
      </w:r>
    </w:p>
    <w:p w14:paraId="77B17877" w14:textId="77777777" w:rsidR="00477E6F" w:rsidRDefault="00477E6F" w:rsidP="002B18FA">
      <w:pPr>
        <w:pStyle w:val="Default"/>
        <w:rPr>
          <w:color w:val="auto"/>
          <w:sz w:val="22"/>
          <w:szCs w:val="22"/>
        </w:rPr>
      </w:pPr>
    </w:p>
    <w:p w14:paraId="6E675976" w14:textId="77777777" w:rsidR="002B18FA" w:rsidRDefault="002B18FA" w:rsidP="002B18FA">
      <w:pPr>
        <w:pStyle w:val="Default"/>
        <w:rPr>
          <w:color w:val="auto"/>
          <w:sz w:val="22"/>
          <w:szCs w:val="22"/>
        </w:rPr>
      </w:pPr>
      <w:r>
        <w:rPr>
          <w:color w:val="auto"/>
          <w:sz w:val="22"/>
          <w:szCs w:val="22"/>
        </w:rPr>
        <w:t xml:space="preserve">4.5. Faktura bude provozovatelem vystavena za uživatelem objednaný a realizovaný rozsah hodin v každém kalendářním měsíci dle doplňku této smlouvy (čl. II. této smlouvy), tedy bez ohledu na skutečně realizované a využité hodiny, a v případě storna dle storno podmínek uvedených níže. </w:t>
      </w:r>
    </w:p>
    <w:p w14:paraId="0DDFFF94" w14:textId="77777777" w:rsidR="00477E6F" w:rsidRDefault="00477E6F" w:rsidP="002B18FA">
      <w:pPr>
        <w:pStyle w:val="Default"/>
        <w:rPr>
          <w:color w:val="auto"/>
          <w:sz w:val="22"/>
          <w:szCs w:val="22"/>
        </w:rPr>
      </w:pPr>
    </w:p>
    <w:p w14:paraId="655C800B" w14:textId="77777777" w:rsidR="002B18FA" w:rsidRDefault="002B18FA" w:rsidP="002B18FA">
      <w:pPr>
        <w:pStyle w:val="Default"/>
        <w:rPr>
          <w:color w:val="auto"/>
          <w:sz w:val="22"/>
          <w:szCs w:val="22"/>
        </w:rPr>
      </w:pPr>
      <w:r>
        <w:rPr>
          <w:color w:val="auto"/>
          <w:sz w:val="22"/>
          <w:szCs w:val="22"/>
        </w:rPr>
        <w:t xml:space="preserve">4.6. Smluvní strany sjednávají tyto storno podmínky objednaných a potvrzených hodin (tréninků, zápasů, soustředění, sportovních akcí): </w:t>
      </w:r>
    </w:p>
    <w:p w14:paraId="28A91770" w14:textId="77777777" w:rsidR="002B18FA" w:rsidRDefault="002B18FA" w:rsidP="002B18FA">
      <w:pPr>
        <w:pStyle w:val="Default"/>
        <w:rPr>
          <w:color w:val="auto"/>
          <w:sz w:val="22"/>
          <w:szCs w:val="22"/>
        </w:rPr>
      </w:pPr>
      <w:r>
        <w:rPr>
          <w:color w:val="auto"/>
          <w:sz w:val="22"/>
          <w:szCs w:val="22"/>
        </w:rPr>
        <w:t xml:space="preserve">a) v případě, že uživatel zruší hodinu sjednanou v doplňku této smlouvy a tuto sjednanou hodinu nevyužije, bude provozovatel účtovat uživateli storno poplatek ve výši 20 % sjednané ceny z celkového počtu nevyužitých hodin, a to za předpokladu, že hodina sjednaná doplňkem této smlouvy bude zrušena nejpozději 72 hodin před okamžikem začátku hodiny, a to elektronicky na e-mailovou adresu: recepce.atletika@sportjablonec.cz, nebo jiným prokazatelným a vhodným způsobem (telefonické storno bez e-mailového potvrzení ze strany uživatele nebude akceptováno); </w:t>
      </w:r>
    </w:p>
    <w:p w14:paraId="79F4FDAC" w14:textId="77777777" w:rsidR="00477E6F" w:rsidRDefault="00477E6F" w:rsidP="002B18FA">
      <w:pPr>
        <w:pStyle w:val="Default"/>
        <w:rPr>
          <w:color w:val="auto"/>
          <w:sz w:val="22"/>
          <w:szCs w:val="22"/>
        </w:rPr>
      </w:pPr>
    </w:p>
    <w:p w14:paraId="46B4B575" w14:textId="77777777" w:rsidR="002B18FA" w:rsidRDefault="002B18FA" w:rsidP="002B18FA">
      <w:pPr>
        <w:pStyle w:val="Default"/>
        <w:rPr>
          <w:color w:val="auto"/>
          <w:sz w:val="22"/>
          <w:szCs w:val="22"/>
        </w:rPr>
      </w:pPr>
      <w:r>
        <w:rPr>
          <w:color w:val="auto"/>
          <w:sz w:val="22"/>
          <w:szCs w:val="22"/>
        </w:rPr>
        <w:lastRenderedPageBreak/>
        <w:t xml:space="preserve">b) v ostatních případech, tedy v případě zrušení hodiny sjednané doplňkem této smlouvy (méně než 72 hodin před začátkem) bude provozovatel účtovat uživateli storno poplatek ve výši 100 % sjednané ceny za každou stornovanou hodinu. </w:t>
      </w:r>
    </w:p>
    <w:p w14:paraId="1DA21AA7" w14:textId="77777777" w:rsidR="002B18FA" w:rsidRDefault="002B18FA" w:rsidP="002B18FA">
      <w:pPr>
        <w:pStyle w:val="Default"/>
        <w:rPr>
          <w:color w:val="auto"/>
          <w:sz w:val="22"/>
          <w:szCs w:val="22"/>
        </w:rPr>
      </w:pPr>
      <w:r>
        <w:rPr>
          <w:color w:val="auto"/>
          <w:sz w:val="22"/>
          <w:szCs w:val="22"/>
        </w:rPr>
        <w:t xml:space="preserve">Uživatel se zavazuje storno poplatek provozovateli zaplatit; Storno poplatek je určen s ohledem na skutečnost, že provozovateli vzniká nevyužitím prostor JDA v určeném termínu škoda; Uhrazením storno poplatku se uživatel zbavuje případné další odpovědnosti za škodu, která vznikla provozovateli v příčině nerealizace potvrzeného a nerealizovaného stornovaného termínu. </w:t>
      </w:r>
    </w:p>
    <w:p w14:paraId="6EE547A4" w14:textId="77777777" w:rsidR="00477E6F" w:rsidRDefault="00477E6F" w:rsidP="002B18FA">
      <w:pPr>
        <w:pStyle w:val="Default"/>
        <w:rPr>
          <w:color w:val="auto"/>
          <w:sz w:val="22"/>
          <w:szCs w:val="22"/>
        </w:rPr>
      </w:pPr>
    </w:p>
    <w:p w14:paraId="6CFA49A6" w14:textId="77777777" w:rsidR="002B18FA" w:rsidRDefault="002B18FA" w:rsidP="002B18FA">
      <w:pPr>
        <w:pStyle w:val="Default"/>
        <w:rPr>
          <w:color w:val="auto"/>
          <w:sz w:val="22"/>
          <w:szCs w:val="22"/>
        </w:rPr>
      </w:pPr>
      <w:r>
        <w:rPr>
          <w:color w:val="auto"/>
          <w:sz w:val="22"/>
          <w:szCs w:val="22"/>
        </w:rPr>
        <w:t xml:space="preserve">4.7. Provozovatel může ve výjimečných a odůvodněných případech upustit od účtování výše uvedených storno poplatků, a to vždy po zvážení okolností každého jednotlivého případu, a na základě odůvodněné žádosti uživatele; Uživatel však nemá nárok na kladné rozhodnutí o jeho žádosti. </w:t>
      </w:r>
    </w:p>
    <w:p w14:paraId="58E854DF" w14:textId="77777777" w:rsidR="00477E6F" w:rsidRDefault="00477E6F" w:rsidP="002B18FA">
      <w:pPr>
        <w:pStyle w:val="Default"/>
        <w:rPr>
          <w:color w:val="auto"/>
          <w:sz w:val="22"/>
          <w:szCs w:val="22"/>
        </w:rPr>
      </w:pPr>
    </w:p>
    <w:p w14:paraId="640CDAAF" w14:textId="77777777" w:rsidR="002B18FA" w:rsidRDefault="002B18FA" w:rsidP="002B18FA">
      <w:pPr>
        <w:pStyle w:val="Default"/>
        <w:rPr>
          <w:color w:val="auto"/>
          <w:sz w:val="22"/>
          <w:szCs w:val="22"/>
        </w:rPr>
      </w:pPr>
      <w:r>
        <w:rPr>
          <w:color w:val="auto"/>
          <w:sz w:val="22"/>
          <w:szCs w:val="22"/>
        </w:rPr>
        <w:t xml:space="preserve">4.8. V případě, že uživatel neukončí užívání prostoru JDA v termínu stanoveném v doplňku této smlouvy a využívá prostor po delší dobu, je povinen provozovateli uhradit úplatu za užívání za dobu tohoto delšího užívání, a to za každou započatou hodinu delšího užívání v ceně platné dle aktuálního Ceníku (počet, i započatých, hodin nad rámec sjednaného užívání x hodinová cena dle Ceníku); Zároveň je uživatel povinen zaplatit provozovateli případné škody, které mu vzniknou v příčině tohoto prodloužení (např. zvýšená cena za expresní úklid, škoda, kterou uhradil provozovatel jinému uživateli, který nemohl prostor užívat, ač měl pro toto užívání sjednánu řádnou smlouvu či jiné sankce apod.). </w:t>
      </w:r>
    </w:p>
    <w:p w14:paraId="5C2E4616" w14:textId="77777777" w:rsidR="00477E6F" w:rsidRDefault="00477E6F" w:rsidP="00477E6F">
      <w:pPr>
        <w:pStyle w:val="Default"/>
        <w:jc w:val="center"/>
        <w:rPr>
          <w:b/>
          <w:bCs/>
          <w:color w:val="auto"/>
          <w:sz w:val="22"/>
          <w:szCs w:val="22"/>
        </w:rPr>
      </w:pPr>
    </w:p>
    <w:p w14:paraId="7643A403" w14:textId="77777777" w:rsidR="002B18FA" w:rsidRDefault="002B18FA" w:rsidP="00477E6F">
      <w:pPr>
        <w:pStyle w:val="Default"/>
        <w:jc w:val="center"/>
        <w:rPr>
          <w:color w:val="auto"/>
          <w:sz w:val="22"/>
          <w:szCs w:val="22"/>
        </w:rPr>
      </w:pPr>
      <w:r>
        <w:rPr>
          <w:b/>
          <w:bCs/>
          <w:color w:val="auto"/>
          <w:sz w:val="22"/>
          <w:szCs w:val="22"/>
        </w:rPr>
        <w:t>V. Práva a povinnosti stran</w:t>
      </w:r>
    </w:p>
    <w:p w14:paraId="1BF8081E" w14:textId="77777777" w:rsidR="002B18FA" w:rsidRDefault="002B18FA" w:rsidP="002B18FA">
      <w:pPr>
        <w:pStyle w:val="Default"/>
        <w:rPr>
          <w:color w:val="auto"/>
          <w:sz w:val="22"/>
          <w:szCs w:val="22"/>
        </w:rPr>
      </w:pPr>
      <w:r>
        <w:rPr>
          <w:color w:val="auto"/>
          <w:sz w:val="22"/>
          <w:szCs w:val="22"/>
        </w:rPr>
        <w:t xml:space="preserve">5.1 Provozovatel je povinen zajistit uživateli ve sjednaném rozsahu přístup do prostor JDA a umožnit mu jejich nerušené užívání ke sjednanému účelu. Uživatel bere na vědomí, že JDA (druhé sportoviště) může být užíváno jinými uživateli, tzn. že zejména společné prostory mohou být užívány také jiným uživatelem. </w:t>
      </w:r>
    </w:p>
    <w:p w14:paraId="155C38A6" w14:textId="77777777" w:rsidR="00477E6F" w:rsidRDefault="00477E6F" w:rsidP="002B18FA">
      <w:pPr>
        <w:pStyle w:val="Default"/>
        <w:rPr>
          <w:color w:val="auto"/>
          <w:sz w:val="22"/>
          <w:szCs w:val="22"/>
        </w:rPr>
      </w:pPr>
    </w:p>
    <w:p w14:paraId="0DF5F24D" w14:textId="77777777" w:rsidR="002B18FA" w:rsidRDefault="002B18FA" w:rsidP="002B18FA">
      <w:pPr>
        <w:pStyle w:val="Default"/>
        <w:rPr>
          <w:color w:val="auto"/>
          <w:sz w:val="22"/>
          <w:szCs w:val="22"/>
        </w:rPr>
      </w:pPr>
      <w:r>
        <w:rPr>
          <w:color w:val="auto"/>
          <w:sz w:val="22"/>
          <w:szCs w:val="22"/>
        </w:rPr>
        <w:t xml:space="preserve">5.2 Uživatel je oprávněn postoupit obsah této smlouvy, tj. práva a povinnosti z této smlouvy či jejich část třetí osobě pouze po předchozím písemném souhlasu provozovatele. </w:t>
      </w:r>
    </w:p>
    <w:p w14:paraId="2F5D3E14" w14:textId="77777777" w:rsidR="00477E6F" w:rsidRDefault="00477E6F" w:rsidP="002B18FA">
      <w:pPr>
        <w:pStyle w:val="Default"/>
        <w:rPr>
          <w:color w:val="auto"/>
          <w:sz w:val="22"/>
          <w:szCs w:val="22"/>
        </w:rPr>
      </w:pPr>
    </w:p>
    <w:p w14:paraId="27235165" w14:textId="77777777" w:rsidR="002B18FA" w:rsidRDefault="002B18FA" w:rsidP="002B18FA">
      <w:pPr>
        <w:pStyle w:val="Default"/>
        <w:rPr>
          <w:color w:val="auto"/>
          <w:sz w:val="22"/>
          <w:szCs w:val="22"/>
        </w:rPr>
      </w:pPr>
      <w:r>
        <w:rPr>
          <w:color w:val="auto"/>
          <w:sz w:val="22"/>
          <w:szCs w:val="22"/>
        </w:rPr>
        <w:t xml:space="preserve">5.3. Provozovatel je povinen přenechat prostory JDA uživateli ve stavu způsobilém ke smluvenému užívání a v tomto stavu jej svým nákladem udržovat. </w:t>
      </w:r>
    </w:p>
    <w:p w14:paraId="10F65826" w14:textId="77777777" w:rsidR="00477E6F" w:rsidRDefault="00477E6F" w:rsidP="002B18FA">
      <w:pPr>
        <w:pStyle w:val="Default"/>
        <w:rPr>
          <w:color w:val="auto"/>
          <w:sz w:val="22"/>
          <w:szCs w:val="22"/>
        </w:rPr>
      </w:pPr>
    </w:p>
    <w:p w14:paraId="55A07615" w14:textId="77777777" w:rsidR="00477E6F" w:rsidRDefault="002B18FA" w:rsidP="00477E6F">
      <w:pPr>
        <w:pStyle w:val="Default"/>
        <w:rPr>
          <w:color w:val="auto"/>
          <w:sz w:val="22"/>
          <w:szCs w:val="22"/>
        </w:rPr>
      </w:pPr>
      <w:r>
        <w:rPr>
          <w:color w:val="auto"/>
          <w:sz w:val="22"/>
          <w:szCs w:val="22"/>
        </w:rPr>
        <w:t xml:space="preserve">5.4. Uživatel je oprávněn užívat prostory JDA způsobem stanoveným v této smlouvě a přiměřeně povaze a určení užívání těchto prostor ke sportovním činnostem. </w:t>
      </w:r>
    </w:p>
    <w:p w14:paraId="07DEDA06" w14:textId="77777777" w:rsidR="00477E6F" w:rsidRDefault="00477E6F" w:rsidP="00477E6F">
      <w:pPr>
        <w:pStyle w:val="Default"/>
        <w:rPr>
          <w:color w:val="auto"/>
          <w:sz w:val="22"/>
          <w:szCs w:val="22"/>
        </w:rPr>
      </w:pPr>
    </w:p>
    <w:p w14:paraId="0B5EDC38" w14:textId="77777777" w:rsidR="002B18FA" w:rsidRDefault="002B18FA" w:rsidP="00477E6F">
      <w:pPr>
        <w:pStyle w:val="Default"/>
        <w:rPr>
          <w:color w:val="auto"/>
          <w:sz w:val="22"/>
          <w:szCs w:val="22"/>
        </w:rPr>
      </w:pPr>
      <w:r>
        <w:rPr>
          <w:color w:val="auto"/>
          <w:sz w:val="22"/>
          <w:szCs w:val="22"/>
        </w:rPr>
        <w:t xml:space="preserve">5.5. Provozovatel je oprávněn kontrolovat, zda uživatel užívá prostory JDA řádným způsobem, zejména zda dodržuje Provozní řád. </w:t>
      </w:r>
    </w:p>
    <w:p w14:paraId="5133011F" w14:textId="77777777" w:rsidR="00477E6F" w:rsidRDefault="00477E6F" w:rsidP="002B18FA">
      <w:pPr>
        <w:pStyle w:val="Default"/>
        <w:rPr>
          <w:color w:val="auto"/>
          <w:sz w:val="22"/>
          <w:szCs w:val="22"/>
        </w:rPr>
      </w:pPr>
    </w:p>
    <w:p w14:paraId="2CBEE59E" w14:textId="77777777" w:rsidR="002B18FA" w:rsidRDefault="002B18FA" w:rsidP="002B18FA">
      <w:pPr>
        <w:pStyle w:val="Default"/>
        <w:rPr>
          <w:color w:val="auto"/>
          <w:sz w:val="22"/>
          <w:szCs w:val="22"/>
        </w:rPr>
      </w:pPr>
      <w:r>
        <w:rPr>
          <w:color w:val="auto"/>
          <w:sz w:val="22"/>
          <w:szCs w:val="22"/>
        </w:rPr>
        <w:t xml:space="preserve">5.6. Uživatel je povinen pečovat o to, aby na prostorech JDA nevznikla škoda. Uživatel odpovídá za poškození prostor JDA. Uživatel je přitom odpovědný nejen za vlastní jednání, ale i za jednání třetích osob, tj. osob, jimž umožnil přístup do prostor JDA. </w:t>
      </w:r>
    </w:p>
    <w:p w14:paraId="327BB2B2" w14:textId="77777777" w:rsidR="00477E6F" w:rsidRDefault="00477E6F" w:rsidP="002B18FA">
      <w:pPr>
        <w:pStyle w:val="Default"/>
        <w:rPr>
          <w:color w:val="auto"/>
          <w:sz w:val="22"/>
          <w:szCs w:val="22"/>
        </w:rPr>
      </w:pPr>
    </w:p>
    <w:p w14:paraId="4E831767" w14:textId="77777777" w:rsidR="002B18FA" w:rsidRDefault="002B18FA" w:rsidP="002B18FA">
      <w:pPr>
        <w:pStyle w:val="Default"/>
        <w:rPr>
          <w:color w:val="auto"/>
          <w:sz w:val="22"/>
          <w:szCs w:val="22"/>
        </w:rPr>
      </w:pPr>
      <w:r>
        <w:rPr>
          <w:color w:val="auto"/>
          <w:sz w:val="22"/>
          <w:szCs w:val="22"/>
        </w:rPr>
        <w:t xml:space="preserve">5.7. Uživatel nesmí žádným způsobem zasahovat do rozvodů elektrické energie, vody, plynu, nebo dalších rozvodů bez předchozího písemného souhlasu provozovatele. </w:t>
      </w:r>
    </w:p>
    <w:p w14:paraId="1625A1DD" w14:textId="77777777" w:rsidR="00477E6F" w:rsidRDefault="00477E6F" w:rsidP="002B18FA">
      <w:pPr>
        <w:pStyle w:val="Default"/>
        <w:rPr>
          <w:color w:val="auto"/>
          <w:sz w:val="22"/>
          <w:szCs w:val="22"/>
        </w:rPr>
      </w:pPr>
    </w:p>
    <w:p w14:paraId="3CBF4DCA" w14:textId="77777777" w:rsidR="002B18FA" w:rsidRDefault="002B18FA" w:rsidP="002B18FA">
      <w:pPr>
        <w:pStyle w:val="Default"/>
        <w:rPr>
          <w:color w:val="auto"/>
          <w:sz w:val="22"/>
          <w:szCs w:val="22"/>
        </w:rPr>
      </w:pPr>
      <w:r>
        <w:rPr>
          <w:color w:val="auto"/>
          <w:sz w:val="22"/>
          <w:szCs w:val="22"/>
        </w:rPr>
        <w:t xml:space="preserve">5.8. Uživatel odpovídá za dodržování bezpečnostních, protipožárních a jiných předpisů v budově, v níž se nachází prostory JDA. U všech přenosných elektrických zařízení, která jsou ve vlastnictví či v užívání uživatele a která budou umístěna na či v prostorech JDA, zajišťuje uživatel revize, údržbu a opravy podle obecně závazných předpisů a technických norem, tak aby tato zařízení byla v době užívání prostor JDA způsobilá k bezpečnému a zdraví či majetek neohrožujícímu užívání. </w:t>
      </w:r>
    </w:p>
    <w:p w14:paraId="12180232" w14:textId="77777777" w:rsidR="00477E6F" w:rsidRDefault="00477E6F" w:rsidP="002B18FA">
      <w:pPr>
        <w:pStyle w:val="Default"/>
        <w:rPr>
          <w:color w:val="auto"/>
          <w:sz w:val="22"/>
          <w:szCs w:val="22"/>
        </w:rPr>
      </w:pPr>
    </w:p>
    <w:p w14:paraId="3E18FA67" w14:textId="77777777" w:rsidR="002B18FA" w:rsidRDefault="002B18FA" w:rsidP="002B18FA">
      <w:pPr>
        <w:pStyle w:val="Default"/>
        <w:rPr>
          <w:color w:val="auto"/>
          <w:sz w:val="22"/>
          <w:szCs w:val="22"/>
        </w:rPr>
      </w:pPr>
      <w:r>
        <w:rPr>
          <w:color w:val="auto"/>
          <w:sz w:val="22"/>
          <w:szCs w:val="22"/>
        </w:rPr>
        <w:lastRenderedPageBreak/>
        <w:t xml:space="preserve">5.9. Uživatel je povinen dodržovat Provozní řád a je povinen s ním prokazatelně seznámit veškeré osoby, kterým umožní na základě této smlouvy vstup do prostor JDA, a to před započetím užívání. Zároveň odpovídá za to, že tyto osoby byly řádně upozorněny na Požární řád JDA, Evakuační plán JDA (schéma a organizace nouzových východů) a že se na sportovišti vyskytuje osoba, která má zdravotnickou způsobilost k poskytnutí první pomoci (alespoň v základním stupni). </w:t>
      </w:r>
    </w:p>
    <w:p w14:paraId="5F4B0AC5" w14:textId="77777777" w:rsidR="00477E6F" w:rsidRDefault="00477E6F" w:rsidP="002B18FA">
      <w:pPr>
        <w:pStyle w:val="Default"/>
        <w:rPr>
          <w:color w:val="auto"/>
          <w:sz w:val="22"/>
          <w:szCs w:val="22"/>
        </w:rPr>
      </w:pPr>
    </w:p>
    <w:p w14:paraId="5CE92119" w14:textId="77777777" w:rsidR="002B18FA" w:rsidRDefault="002B18FA" w:rsidP="002B18FA">
      <w:pPr>
        <w:pStyle w:val="Default"/>
        <w:rPr>
          <w:color w:val="auto"/>
          <w:sz w:val="22"/>
          <w:szCs w:val="22"/>
        </w:rPr>
      </w:pPr>
      <w:r>
        <w:rPr>
          <w:color w:val="auto"/>
          <w:sz w:val="22"/>
          <w:szCs w:val="22"/>
        </w:rPr>
        <w:t xml:space="preserve">5.10 Uživatel bere na vědomí, že provozovatel je oprávněn v mimořádných a odůvodněných případech (zejména pro případ soutěžních utkání, turnajů, soustředění a dalších předem známých akcí většího rozsahu) zrušit či navrhnout přesunutí objednaných hodin. O zrušení či přesunutí hodin z tohoto důvodu bude odpovědná osoba uvedená v objednávce informována min. týden předem, a to na vývěsce JDA případně na webových stránkách provozovatele, v kratší lhůtě telefonicky či e-mailem na kontakty uvedené v objednávce (doplňku smlouvy). </w:t>
      </w:r>
    </w:p>
    <w:p w14:paraId="76A7ADBF" w14:textId="77777777" w:rsidR="00477E6F" w:rsidRDefault="00477E6F" w:rsidP="002B18FA">
      <w:pPr>
        <w:pStyle w:val="Default"/>
        <w:rPr>
          <w:color w:val="auto"/>
          <w:sz w:val="22"/>
          <w:szCs w:val="22"/>
        </w:rPr>
      </w:pPr>
    </w:p>
    <w:p w14:paraId="19C16749" w14:textId="77777777" w:rsidR="002B18FA" w:rsidRDefault="002B18FA" w:rsidP="002B18FA">
      <w:pPr>
        <w:pStyle w:val="Default"/>
        <w:rPr>
          <w:color w:val="auto"/>
          <w:sz w:val="22"/>
          <w:szCs w:val="22"/>
        </w:rPr>
      </w:pPr>
      <w:r>
        <w:rPr>
          <w:color w:val="auto"/>
          <w:sz w:val="22"/>
          <w:szCs w:val="22"/>
        </w:rPr>
        <w:t xml:space="preserve">5.11 Ostatní práva a povinnosti jsou uvedena v Provozním řádu JDA. </w:t>
      </w:r>
    </w:p>
    <w:p w14:paraId="2BA40867" w14:textId="77777777" w:rsidR="00477E6F" w:rsidRDefault="00477E6F" w:rsidP="002B18FA">
      <w:pPr>
        <w:pStyle w:val="Default"/>
        <w:rPr>
          <w:b/>
          <w:bCs/>
          <w:color w:val="auto"/>
          <w:sz w:val="22"/>
          <w:szCs w:val="22"/>
        </w:rPr>
      </w:pPr>
    </w:p>
    <w:p w14:paraId="4EE329B0" w14:textId="77777777" w:rsidR="002B18FA" w:rsidRDefault="002B18FA" w:rsidP="00477E6F">
      <w:pPr>
        <w:pStyle w:val="Default"/>
        <w:jc w:val="center"/>
        <w:rPr>
          <w:color w:val="auto"/>
          <w:sz w:val="22"/>
          <w:szCs w:val="22"/>
        </w:rPr>
      </w:pPr>
      <w:r>
        <w:rPr>
          <w:b/>
          <w:bCs/>
          <w:color w:val="auto"/>
          <w:sz w:val="22"/>
          <w:szCs w:val="22"/>
        </w:rPr>
        <w:t>VI. Sankce</w:t>
      </w:r>
    </w:p>
    <w:p w14:paraId="7BC32FB5" w14:textId="77777777" w:rsidR="002B18FA" w:rsidRDefault="002B18FA" w:rsidP="002B18FA">
      <w:pPr>
        <w:pStyle w:val="Default"/>
        <w:rPr>
          <w:color w:val="auto"/>
          <w:sz w:val="22"/>
          <w:szCs w:val="22"/>
        </w:rPr>
      </w:pPr>
      <w:r>
        <w:rPr>
          <w:color w:val="auto"/>
          <w:sz w:val="22"/>
          <w:szCs w:val="22"/>
        </w:rPr>
        <w:t xml:space="preserve">6.1 Pro případ prodlení uživatele s úhradou jakéhokoliv peněžního plnění ve prospěch provozovatele založeného touto smlouvou, po dobu více než 30 dnů, je provozovatel oprávněn jednostranně zrušit již potvrzené hodiny a vyřadit tak uživatele z dalšího užívání JDA a ukončit tak tuto smlouvu či doplněk této smlouvy; Takovéto zrušení již potvrzených hodin se považuje za odstoupení od konkrétní smlouvy o užívání. </w:t>
      </w:r>
    </w:p>
    <w:p w14:paraId="0A0A2CBE" w14:textId="77777777" w:rsidR="00477E6F" w:rsidRDefault="00477E6F" w:rsidP="002B18FA">
      <w:pPr>
        <w:pStyle w:val="Default"/>
        <w:rPr>
          <w:b/>
          <w:bCs/>
          <w:color w:val="auto"/>
          <w:sz w:val="22"/>
          <w:szCs w:val="22"/>
        </w:rPr>
      </w:pPr>
    </w:p>
    <w:p w14:paraId="43631D69" w14:textId="77777777" w:rsidR="002B18FA" w:rsidRDefault="002B18FA" w:rsidP="00477E6F">
      <w:pPr>
        <w:pStyle w:val="Default"/>
        <w:jc w:val="center"/>
        <w:rPr>
          <w:color w:val="auto"/>
          <w:sz w:val="22"/>
          <w:szCs w:val="22"/>
        </w:rPr>
      </w:pPr>
      <w:r>
        <w:rPr>
          <w:b/>
          <w:bCs/>
          <w:color w:val="auto"/>
          <w:sz w:val="22"/>
          <w:szCs w:val="22"/>
        </w:rPr>
        <w:t>VII. Závěrečná ustanovení</w:t>
      </w:r>
    </w:p>
    <w:p w14:paraId="4C6C1B50" w14:textId="77777777" w:rsidR="002B18FA" w:rsidRDefault="002B18FA" w:rsidP="002B18FA">
      <w:pPr>
        <w:pStyle w:val="Default"/>
        <w:rPr>
          <w:color w:val="auto"/>
          <w:sz w:val="22"/>
          <w:szCs w:val="22"/>
        </w:rPr>
      </w:pPr>
      <w:r>
        <w:rPr>
          <w:color w:val="auto"/>
          <w:sz w:val="22"/>
          <w:szCs w:val="22"/>
        </w:rPr>
        <w:t xml:space="preserve">7.1 Smluvní strany prohlašují, že si smlouvu před jejím podpisem řádně přečetly, že byla podepsána na základě jejich pravé a svobodné vůle, řádně, jasně, srozumitelně, nikoliv v tísni za nápadně nevýhodných podmínek. </w:t>
      </w:r>
    </w:p>
    <w:p w14:paraId="6A60A18E" w14:textId="77777777" w:rsidR="00477E6F" w:rsidRDefault="00477E6F" w:rsidP="002B18FA">
      <w:pPr>
        <w:pStyle w:val="Default"/>
        <w:rPr>
          <w:color w:val="auto"/>
          <w:sz w:val="22"/>
          <w:szCs w:val="22"/>
        </w:rPr>
      </w:pPr>
    </w:p>
    <w:p w14:paraId="1822A818" w14:textId="77777777" w:rsidR="00477E6F" w:rsidRDefault="002B18FA" w:rsidP="00477E6F">
      <w:pPr>
        <w:pStyle w:val="Default"/>
        <w:rPr>
          <w:color w:val="auto"/>
          <w:sz w:val="22"/>
          <w:szCs w:val="22"/>
        </w:rPr>
      </w:pPr>
      <w:r>
        <w:rPr>
          <w:color w:val="auto"/>
          <w:sz w:val="22"/>
          <w:szCs w:val="22"/>
        </w:rPr>
        <w:t xml:space="preserve">7.2 Jakékoliv změny a úpravy této smlouvy mohou být ve smyslu </w:t>
      </w:r>
      <w:proofErr w:type="spellStart"/>
      <w:r>
        <w:rPr>
          <w:color w:val="auto"/>
          <w:sz w:val="22"/>
          <w:szCs w:val="22"/>
        </w:rPr>
        <w:t>ust</w:t>
      </w:r>
      <w:proofErr w:type="spellEnd"/>
      <w:r>
        <w:rPr>
          <w:color w:val="auto"/>
          <w:sz w:val="22"/>
          <w:szCs w:val="22"/>
        </w:rPr>
        <w:t xml:space="preserve">. § 564 NOZ prováděny pouze písemnou formou na základě písemného dodatku k této smlouvě, podepsaného provozovatelem a uživatelem. Smluvní strany po dohodě vylučují, aby jakékoliv změny či dodatky této smlouvy byly činěny jinou než písemnou formou. </w:t>
      </w:r>
    </w:p>
    <w:p w14:paraId="04975C97" w14:textId="77777777" w:rsidR="00477E6F" w:rsidRDefault="00477E6F" w:rsidP="00477E6F">
      <w:pPr>
        <w:pStyle w:val="Default"/>
        <w:rPr>
          <w:color w:val="auto"/>
          <w:sz w:val="22"/>
          <w:szCs w:val="22"/>
        </w:rPr>
      </w:pPr>
    </w:p>
    <w:p w14:paraId="3DC7C55A" w14:textId="77777777" w:rsidR="002B18FA" w:rsidRDefault="002B18FA" w:rsidP="00477E6F">
      <w:pPr>
        <w:pStyle w:val="Default"/>
        <w:rPr>
          <w:color w:val="auto"/>
          <w:sz w:val="22"/>
          <w:szCs w:val="22"/>
        </w:rPr>
      </w:pPr>
      <w:r>
        <w:rPr>
          <w:color w:val="auto"/>
          <w:sz w:val="22"/>
          <w:szCs w:val="22"/>
        </w:rPr>
        <w:t xml:space="preserve">7.3. Provozovatel se zavazuje tuto smlouvu bez zbytečného odkladu, nejpozději do 30 dnů od jejího uzavření, uveřejnit v registru smluv, a to způsobem dle zákona č. 340/2015 Sb., o zvláštních podmínkách účinnosti některých smluv, uveřejňování těchto smluv a o registru smluv (zákon o registru smluv). Smlouva je účinná ode dne zveřejnění v registru smluv. </w:t>
      </w:r>
    </w:p>
    <w:p w14:paraId="33EAE5E3" w14:textId="77777777" w:rsidR="002B18FA" w:rsidRDefault="002B18FA" w:rsidP="002B18FA">
      <w:pPr>
        <w:pStyle w:val="Default"/>
        <w:rPr>
          <w:color w:val="auto"/>
          <w:sz w:val="22"/>
          <w:szCs w:val="22"/>
        </w:rPr>
      </w:pPr>
      <w:r>
        <w:rPr>
          <w:color w:val="auto"/>
          <w:sz w:val="22"/>
          <w:szCs w:val="22"/>
        </w:rPr>
        <w:t xml:space="preserve">7.4. Nedílnou součástí této smlouvy je příloha č. 1 Provozní řád JDA. </w:t>
      </w:r>
    </w:p>
    <w:p w14:paraId="55820749" w14:textId="77777777" w:rsidR="00477E6F" w:rsidRDefault="00477E6F" w:rsidP="002B18FA">
      <w:pPr>
        <w:pStyle w:val="Default"/>
        <w:rPr>
          <w:color w:val="auto"/>
          <w:sz w:val="22"/>
          <w:szCs w:val="22"/>
        </w:rPr>
      </w:pPr>
    </w:p>
    <w:p w14:paraId="785E62D8" w14:textId="77777777" w:rsidR="002B18FA" w:rsidRDefault="002B18FA" w:rsidP="002B18FA">
      <w:pPr>
        <w:pStyle w:val="Default"/>
        <w:rPr>
          <w:color w:val="auto"/>
          <w:sz w:val="22"/>
          <w:szCs w:val="22"/>
        </w:rPr>
      </w:pPr>
      <w:r>
        <w:rPr>
          <w:color w:val="auto"/>
          <w:sz w:val="22"/>
          <w:szCs w:val="22"/>
        </w:rPr>
        <w:t xml:space="preserve">7.5 Tato smlouva nabývá platnosti okamžikem podpisu obou smluvních stran. </w:t>
      </w:r>
    </w:p>
    <w:p w14:paraId="5802E4D0" w14:textId="77777777" w:rsidR="00477E6F" w:rsidRDefault="00477E6F" w:rsidP="002B18FA">
      <w:pPr>
        <w:pStyle w:val="Default"/>
        <w:rPr>
          <w:color w:val="auto"/>
          <w:sz w:val="22"/>
          <w:szCs w:val="22"/>
        </w:rPr>
      </w:pPr>
    </w:p>
    <w:p w14:paraId="0210F295" w14:textId="77777777" w:rsidR="002B18FA" w:rsidRDefault="002B18FA" w:rsidP="002B18FA">
      <w:pPr>
        <w:pStyle w:val="Default"/>
        <w:rPr>
          <w:color w:val="auto"/>
          <w:sz w:val="22"/>
          <w:szCs w:val="22"/>
        </w:rPr>
      </w:pPr>
      <w:r>
        <w:rPr>
          <w:color w:val="auto"/>
          <w:sz w:val="22"/>
          <w:szCs w:val="22"/>
        </w:rPr>
        <w:t xml:space="preserve">7.6 Uživatel souhlasí se zpracováním a zveřejněním osobních údajů za účelem plnění této smlouvy. </w:t>
      </w:r>
    </w:p>
    <w:p w14:paraId="5F36EAA2" w14:textId="77777777" w:rsidR="00477E6F" w:rsidRDefault="00477E6F" w:rsidP="002B18FA">
      <w:pPr>
        <w:pStyle w:val="Default"/>
        <w:rPr>
          <w:color w:val="auto"/>
          <w:sz w:val="22"/>
          <w:szCs w:val="22"/>
        </w:rPr>
      </w:pPr>
    </w:p>
    <w:p w14:paraId="58D44502" w14:textId="77777777" w:rsidR="002B18FA" w:rsidRDefault="002B18FA" w:rsidP="002B18FA">
      <w:pPr>
        <w:pStyle w:val="Default"/>
        <w:rPr>
          <w:color w:val="auto"/>
          <w:sz w:val="22"/>
          <w:szCs w:val="22"/>
        </w:rPr>
      </w:pPr>
      <w:r>
        <w:rPr>
          <w:color w:val="auto"/>
          <w:sz w:val="22"/>
          <w:szCs w:val="22"/>
        </w:rPr>
        <w:t xml:space="preserve">7.8 Smlouva je vyhotovena ve 2 stejnopisech s platností originálu, z nichž každá strana obdrží po jednom výtisku. </w:t>
      </w:r>
    </w:p>
    <w:p w14:paraId="62684DBE" w14:textId="77777777" w:rsidR="002B18FA" w:rsidRDefault="002B18FA" w:rsidP="002B18FA">
      <w:pPr>
        <w:pStyle w:val="Default"/>
        <w:rPr>
          <w:color w:val="auto"/>
          <w:sz w:val="22"/>
          <w:szCs w:val="22"/>
        </w:rPr>
      </w:pPr>
      <w:r>
        <w:rPr>
          <w:color w:val="auto"/>
          <w:sz w:val="22"/>
          <w:szCs w:val="22"/>
        </w:rPr>
        <w:t xml:space="preserve">7.9. Smluvní strany prohlašují, že jsou plně způsobilé k právním úkonům a že jsou oprávněny tuto smlouvu uzavřít. Dále potvrzují, že si smlouvu před jejím podpisem přečetly, že vyjadřuje jejich pravou a skutečnou vůli a na důkaz toho připojují svůj vlastnoruční podpis. </w:t>
      </w:r>
    </w:p>
    <w:p w14:paraId="567B6111" w14:textId="77777777" w:rsidR="00477E6F" w:rsidRDefault="00477E6F" w:rsidP="002B18FA">
      <w:pPr>
        <w:pStyle w:val="Default"/>
        <w:rPr>
          <w:color w:val="auto"/>
          <w:sz w:val="22"/>
          <w:szCs w:val="22"/>
        </w:rPr>
      </w:pPr>
    </w:p>
    <w:p w14:paraId="5647AA5B" w14:textId="77777777" w:rsidR="00477E6F" w:rsidRDefault="00477E6F" w:rsidP="002B18FA">
      <w:pPr>
        <w:pStyle w:val="Default"/>
        <w:rPr>
          <w:color w:val="auto"/>
          <w:sz w:val="22"/>
          <w:szCs w:val="22"/>
        </w:rPr>
      </w:pPr>
    </w:p>
    <w:p w14:paraId="165F5574" w14:textId="77777777" w:rsidR="00477E6F" w:rsidRDefault="00477E6F" w:rsidP="002B18FA">
      <w:pPr>
        <w:pStyle w:val="Default"/>
        <w:rPr>
          <w:color w:val="auto"/>
          <w:sz w:val="22"/>
          <w:szCs w:val="22"/>
        </w:rPr>
      </w:pPr>
    </w:p>
    <w:p w14:paraId="4E0B047B" w14:textId="77777777" w:rsidR="00A8773E" w:rsidRDefault="00A8773E" w:rsidP="002B18FA">
      <w:pPr>
        <w:pStyle w:val="Default"/>
        <w:rPr>
          <w:color w:val="auto"/>
          <w:sz w:val="22"/>
          <w:szCs w:val="22"/>
        </w:rPr>
      </w:pPr>
    </w:p>
    <w:p w14:paraId="7FCDC694" w14:textId="77777777" w:rsidR="00A8773E" w:rsidRDefault="00A8773E" w:rsidP="002B18FA">
      <w:pPr>
        <w:pStyle w:val="Default"/>
        <w:rPr>
          <w:color w:val="auto"/>
          <w:sz w:val="22"/>
          <w:szCs w:val="22"/>
        </w:rPr>
      </w:pPr>
    </w:p>
    <w:p w14:paraId="625E084C" w14:textId="17B7C358" w:rsidR="002B18FA" w:rsidRDefault="002B18FA" w:rsidP="002B18FA">
      <w:pPr>
        <w:pStyle w:val="Default"/>
        <w:rPr>
          <w:color w:val="auto"/>
          <w:sz w:val="22"/>
          <w:szCs w:val="22"/>
        </w:rPr>
      </w:pPr>
      <w:r>
        <w:rPr>
          <w:color w:val="auto"/>
          <w:sz w:val="22"/>
          <w:szCs w:val="22"/>
        </w:rPr>
        <w:lastRenderedPageBreak/>
        <w:t>V Jablonci nad Nisou dne.........................</w:t>
      </w:r>
      <w:r w:rsidR="00321604">
        <w:rPr>
          <w:color w:val="auto"/>
          <w:sz w:val="22"/>
          <w:szCs w:val="22"/>
        </w:rPr>
        <w:tab/>
      </w:r>
      <w:r w:rsidR="00321604">
        <w:rPr>
          <w:color w:val="auto"/>
          <w:sz w:val="22"/>
          <w:szCs w:val="22"/>
        </w:rPr>
        <w:tab/>
      </w:r>
      <w:r>
        <w:rPr>
          <w:color w:val="auto"/>
          <w:sz w:val="22"/>
          <w:szCs w:val="22"/>
        </w:rPr>
        <w:t xml:space="preserve">V Jablonci nad Nisou dne ................................ </w:t>
      </w:r>
    </w:p>
    <w:p w14:paraId="5F039C75" w14:textId="46AE07C9" w:rsidR="00321604" w:rsidRDefault="00321604" w:rsidP="00321604">
      <w:pPr>
        <w:pStyle w:val="Default"/>
        <w:rPr>
          <w:color w:val="auto"/>
          <w:sz w:val="22"/>
          <w:szCs w:val="22"/>
        </w:rPr>
      </w:pPr>
    </w:p>
    <w:p w14:paraId="1D6D81EA" w14:textId="0D1DA3F6" w:rsidR="0019547A" w:rsidRDefault="0019547A" w:rsidP="00321604">
      <w:pPr>
        <w:pStyle w:val="Default"/>
        <w:rPr>
          <w:color w:val="auto"/>
          <w:sz w:val="22"/>
          <w:szCs w:val="22"/>
        </w:rPr>
      </w:pPr>
    </w:p>
    <w:p w14:paraId="4527BF73" w14:textId="20E889A1" w:rsidR="0019547A" w:rsidRDefault="0019547A" w:rsidP="00321604">
      <w:pPr>
        <w:pStyle w:val="Default"/>
        <w:rPr>
          <w:color w:val="auto"/>
          <w:sz w:val="22"/>
          <w:szCs w:val="22"/>
        </w:rPr>
      </w:pPr>
    </w:p>
    <w:p w14:paraId="13F499B7" w14:textId="77777777" w:rsidR="0019547A" w:rsidRPr="00321604" w:rsidRDefault="0019547A" w:rsidP="00321604">
      <w:pPr>
        <w:pStyle w:val="Default"/>
        <w:rPr>
          <w:color w:val="auto"/>
          <w:sz w:val="22"/>
          <w:szCs w:val="22"/>
        </w:rPr>
      </w:pPr>
    </w:p>
    <w:p w14:paraId="289611CB" w14:textId="3F9475F2" w:rsidR="00321604" w:rsidRPr="00321604" w:rsidRDefault="00321604" w:rsidP="00321604">
      <w:pPr>
        <w:pStyle w:val="Default"/>
        <w:rPr>
          <w:color w:val="auto"/>
          <w:sz w:val="22"/>
          <w:szCs w:val="22"/>
        </w:rPr>
      </w:pPr>
      <w:r w:rsidRPr="00321604">
        <w:rPr>
          <w:color w:val="auto"/>
          <w:sz w:val="22"/>
          <w:szCs w:val="22"/>
        </w:rPr>
        <w:t>.........................……………...……</w:t>
      </w:r>
      <w:r w:rsidRPr="00321604">
        <w:rPr>
          <w:color w:val="auto"/>
          <w:sz w:val="22"/>
          <w:szCs w:val="22"/>
        </w:rPr>
        <w:tab/>
      </w:r>
      <w:r>
        <w:rPr>
          <w:color w:val="auto"/>
          <w:sz w:val="22"/>
          <w:szCs w:val="22"/>
        </w:rPr>
        <w:tab/>
      </w:r>
      <w:r>
        <w:rPr>
          <w:color w:val="auto"/>
          <w:sz w:val="22"/>
          <w:szCs w:val="22"/>
        </w:rPr>
        <w:tab/>
      </w:r>
      <w:r>
        <w:rPr>
          <w:color w:val="auto"/>
          <w:sz w:val="22"/>
          <w:szCs w:val="22"/>
        </w:rPr>
        <w:tab/>
      </w:r>
      <w:r w:rsidRPr="00321604">
        <w:rPr>
          <w:color w:val="auto"/>
          <w:sz w:val="22"/>
          <w:szCs w:val="22"/>
        </w:rPr>
        <w:t>.............................................…………</w:t>
      </w:r>
    </w:p>
    <w:p w14:paraId="203551B2" w14:textId="57018021" w:rsidR="00321604" w:rsidRPr="00321604" w:rsidRDefault="0019547A" w:rsidP="00321604">
      <w:pPr>
        <w:pStyle w:val="Default"/>
        <w:rPr>
          <w:color w:val="auto"/>
          <w:sz w:val="22"/>
          <w:szCs w:val="22"/>
        </w:rPr>
      </w:pPr>
      <w:r w:rsidRPr="0019547A">
        <w:rPr>
          <w:color w:val="auto"/>
          <w:sz w:val="22"/>
          <w:szCs w:val="22"/>
        </w:rPr>
        <w:t>Tělovýchovná jednota LIAZ Jablonec nad Nisou, z. s.</w:t>
      </w:r>
      <w:r w:rsidR="00321604">
        <w:rPr>
          <w:color w:val="auto"/>
          <w:sz w:val="22"/>
          <w:szCs w:val="22"/>
        </w:rPr>
        <w:tab/>
      </w:r>
      <w:r w:rsidR="00321604" w:rsidRPr="00321604">
        <w:rPr>
          <w:color w:val="auto"/>
          <w:sz w:val="22"/>
          <w:szCs w:val="22"/>
        </w:rPr>
        <w:t>statutární město Jablonec nad Nisou</w:t>
      </w:r>
    </w:p>
    <w:p w14:paraId="388BCEF0" w14:textId="24360016" w:rsidR="00321604" w:rsidRPr="00321604" w:rsidRDefault="0019547A" w:rsidP="00321604">
      <w:pPr>
        <w:pStyle w:val="Default"/>
        <w:rPr>
          <w:color w:val="auto"/>
          <w:sz w:val="22"/>
          <w:szCs w:val="22"/>
        </w:rPr>
      </w:pPr>
      <w:r>
        <w:rPr>
          <w:color w:val="auto"/>
          <w:sz w:val="22"/>
          <w:szCs w:val="22"/>
        </w:rPr>
        <w:t>Martin Michalský</w:t>
      </w:r>
      <w:r w:rsidR="00321604" w:rsidRPr="00321604">
        <w:rPr>
          <w:color w:val="auto"/>
          <w:sz w:val="22"/>
          <w:szCs w:val="22"/>
        </w:rPr>
        <w:tab/>
      </w:r>
      <w:r w:rsidR="00321604">
        <w:rPr>
          <w:color w:val="auto"/>
          <w:sz w:val="22"/>
          <w:szCs w:val="22"/>
        </w:rPr>
        <w:tab/>
      </w:r>
      <w:r w:rsidR="00321604">
        <w:rPr>
          <w:color w:val="auto"/>
          <w:sz w:val="22"/>
          <w:szCs w:val="22"/>
        </w:rPr>
        <w:tab/>
      </w:r>
      <w:r w:rsidR="00321604">
        <w:rPr>
          <w:color w:val="auto"/>
          <w:sz w:val="22"/>
          <w:szCs w:val="22"/>
        </w:rPr>
        <w:tab/>
      </w:r>
      <w:r w:rsidR="00321604">
        <w:rPr>
          <w:color w:val="auto"/>
          <w:sz w:val="22"/>
          <w:szCs w:val="22"/>
        </w:rPr>
        <w:tab/>
      </w:r>
      <w:r w:rsidR="00321604" w:rsidRPr="00321604">
        <w:rPr>
          <w:color w:val="auto"/>
          <w:sz w:val="22"/>
          <w:szCs w:val="22"/>
        </w:rPr>
        <w:t>RNDr. Jiří Čeřovský</w:t>
      </w:r>
    </w:p>
    <w:p w14:paraId="668EACA5" w14:textId="03EB0DBB" w:rsidR="00321604" w:rsidRDefault="00321604" w:rsidP="00321604">
      <w:pPr>
        <w:pStyle w:val="Default"/>
        <w:rPr>
          <w:color w:val="auto"/>
          <w:sz w:val="22"/>
          <w:szCs w:val="22"/>
        </w:rPr>
      </w:pPr>
      <w:r w:rsidRPr="00321604">
        <w:rPr>
          <w:color w:val="auto"/>
          <w:sz w:val="22"/>
          <w:szCs w:val="22"/>
        </w:rPr>
        <w:t>předsed</w:t>
      </w:r>
      <w:r w:rsidR="0019547A">
        <w:rPr>
          <w:color w:val="auto"/>
          <w:sz w:val="22"/>
          <w:szCs w:val="22"/>
        </w:rPr>
        <w:t>a</w:t>
      </w:r>
      <w:r w:rsidRPr="00321604">
        <w:rPr>
          <w:color w:val="auto"/>
          <w:sz w:val="22"/>
          <w:szCs w:val="22"/>
        </w:rPr>
        <w:t xml:space="preserve"> spolku</w:t>
      </w:r>
      <w:r>
        <w:rPr>
          <w:color w:val="auto"/>
          <w:sz w:val="22"/>
          <w:szCs w:val="22"/>
        </w:rPr>
        <w:tab/>
      </w:r>
      <w:r>
        <w:rPr>
          <w:color w:val="auto"/>
          <w:sz w:val="22"/>
          <w:szCs w:val="22"/>
        </w:rPr>
        <w:tab/>
      </w:r>
      <w:r>
        <w:rPr>
          <w:color w:val="auto"/>
          <w:sz w:val="22"/>
          <w:szCs w:val="22"/>
        </w:rPr>
        <w:tab/>
      </w:r>
      <w:r>
        <w:rPr>
          <w:color w:val="auto"/>
          <w:sz w:val="22"/>
          <w:szCs w:val="22"/>
        </w:rPr>
        <w:tab/>
      </w:r>
      <w:r w:rsidRPr="00321604">
        <w:rPr>
          <w:color w:val="auto"/>
          <w:sz w:val="22"/>
          <w:szCs w:val="22"/>
        </w:rPr>
        <w:tab/>
        <w:t>primátor města</w:t>
      </w:r>
    </w:p>
    <w:p w14:paraId="0D7618D0" w14:textId="77777777" w:rsidR="00321604" w:rsidRPr="00321604" w:rsidRDefault="00321604" w:rsidP="00321604">
      <w:pPr>
        <w:pStyle w:val="Default"/>
        <w:jc w:val="right"/>
        <w:rPr>
          <w:color w:val="auto"/>
          <w:sz w:val="22"/>
          <w:szCs w:val="22"/>
        </w:rPr>
      </w:pPr>
    </w:p>
    <w:p w14:paraId="1DF60F66" w14:textId="77777777" w:rsidR="00321604" w:rsidRDefault="00321604" w:rsidP="00321604">
      <w:pPr>
        <w:spacing w:after="0" w:line="240" w:lineRule="auto"/>
        <w:jc w:val="right"/>
      </w:pPr>
    </w:p>
    <w:p w14:paraId="00ACEFE5" w14:textId="77777777" w:rsidR="00321604" w:rsidRDefault="00321604" w:rsidP="00321604">
      <w:pPr>
        <w:spacing w:after="0" w:line="240" w:lineRule="auto"/>
        <w:jc w:val="right"/>
      </w:pPr>
    </w:p>
    <w:p w14:paraId="3CBCA58C" w14:textId="77777777" w:rsidR="00321604" w:rsidRPr="00321604" w:rsidRDefault="00321604" w:rsidP="00321604">
      <w:pPr>
        <w:spacing w:after="0" w:line="240" w:lineRule="auto"/>
        <w:jc w:val="right"/>
        <w:rPr>
          <w:i/>
          <w:iCs/>
          <w:sz w:val="16"/>
          <w:szCs w:val="16"/>
        </w:rPr>
      </w:pPr>
    </w:p>
    <w:p w14:paraId="0A57328B" w14:textId="77777777" w:rsidR="00321604" w:rsidRPr="00321604" w:rsidRDefault="00321604" w:rsidP="00321604">
      <w:pPr>
        <w:spacing w:after="0" w:line="240" w:lineRule="auto"/>
        <w:jc w:val="right"/>
        <w:rPr>
          <w:i/>
          <w:iCs/>
          <w:sz w:val="16"/>
          <w:szCs w:val="16"/>
        </w:rPr>
      </w:pPr>
    </w:p>
    <w:p w14:paraId="145A62C3" w14:textId="77777777" w:rsidR="00321604" w:rsidRDefault="002B18FA" w:rsidP="00321604">
      <w:pPr>
        <w:spacing w:after="0" w:line="240" w:lineRule="auto"/>
        <w:jc w:val="right"/>
        <w:rPr>
          <w:i/>
          <w:iCs/>
          <w:sz w:val="16"/>
          <w:szCs w:val="16"/>
        </w:rPr>
      </w:pPr>
      <w:r w:rsidRPr="00321604">
        <w:rPr>
          <w:i/>
          <w:iCs/>
          <w:sz w:val="16"/>
          <w:szCs w:val="16"/>
        </w:rPr>
        <w:t xml:space="preserve">Vypracovala advokátní kancelář: </w:t>
      </w:r>
    </w:p>
    <w:p w14:paraId="04735133" w14:textId="56FEB963" w:rsidR="00321604" w:rsidRDefault="002B18FA" w:rsidP="00321604">
      <w:pPr>
        <w:spacing w:after="0" w:line="240" w:lineRule="auto"/>
        <w:jc w:val="right"/>
        <w:rPr>
          <w:i/>
          <w:iCs/>
          <w:sz w:val="16"/>
          <w:szCs w:val="16"/>
        </w:rPr>
      </w:pPr>
      <w:r w:rsidRPr="00321604">
        <w:rPr>
          <w:i/>
          <w:iCs/>
          <w:sz w:val="16"/>
          <w:szCs w:val="16"/>
        </w:rPr>
        <w:t xml:space="preserve">Mgr. Lukáš Votruba </w:t>
      </w:r>
    </w:p>
    <w:p w14:paraId="7ECA91B1" w14:textId="051AFD16" w:rsidR="00321604" w:rsidRDefault="002B18FA" w:rsidP="00321604">
      <w:pPr>
        <w:spacing w:after="0" w:line="240" w:lineRule="auto"/>
        <w:jc w:val="right"/>
        <w:rPr>
          <w:i/>
          <w:iCs/>
          <w:sz w:val="16"/>
          <w:szCs w:val="16"/>
        </w:rPr>
      </w:pPr>
      <w:r w:rsidRPr="00321604">
        <w:rPr>
          <w:i/>
          <w:iCs/>
          <w:sz w:val="16"/>
          <w:szCs w:val="16"/>
        </w:rPr>
        <w:t>advokát se sídlem v Liberci</w:t>
      </w:r>
    </w:p>
    <w:p w14:paraId="22D613ED" w14:textId="09C720E6" w:rsidR="00321604" w:rsidRDefault="00321604" w:rsidP="00321604">
      <w:pPr>
        <w:spacing w:after="0" w:line="240" w:lineRule="auto"/>
        <w:jc w:val="right"/>
        <w:rPr>
          <w:i/>
          <w:iCs/>
          <w:sz w:val="16"/>
          <w:szCs w:val="16"/>
        </w:rPr>
      </w:pPr>
    </w:p>
    <w:p w14:paraId="3745DB11" w14:textId="77777777" w:rsidR="00321604" w:rsidRPr="00321604" w:rsidRDefault="00321604" w:rsidP="00321604">
      <w:pPr>
        <w:spacing w:after="0" w:line="240" w:lineRule="auto"/>
        <w:jc w:val="right"/>
        <w:rPr>
          <w:i/>
          <w:iCs/>
          <w:sz w:val="16"/>
          <w:szCs w:val="16"/>
        </w:rPr>
      </w:pPr>
    </w:p>
    <w:p w14:paraId="3C44329B" w14:textId="776BDA9A" w:rsidR="00321604" w:rsidRPr="00321604" w:rsidRDefault="00321604" w:rsidP="00321604">
      <w:pPr>
        <w:spacing w:after="0" w:line="240" w:lineRule="auto"/>
        <w:jc w:val="right"/>
        <w:rPr>
          <w:i/>
          <w:iCs/>
          <w:sz w:val="16"/>
          <w:szCs w:val="16"/>
        </w:rPr>
      </w:pPr>
      <w:r w:rsidRPr="00321604">
        <w:rPr>
          <w:i/>
          <w:iCs/>
          <w:sz w:val="16"/>
          <w:szCs w:val="16"/>
        </w:rPr>
        <w:t>Za věcnou správnost:</w:t>
      </w:r>
    </w:p>
    <w:p w14:paraId="1F562F2A" w14:textId="77777777" w:rsidR="00321604" w:rsidRPr="00321604" w:rsidRDefault="00321604" w:rsidP="00321604">
      <w:pPr>
        <w:spacing w:after="0" w:line="240" w:lineRule="auto"/>
        <w:jc w:val="right"/>
        <w:rPr>
          <w:i/>
          <w:iCs/>
          <w:sz w:val="16"/>
          <w:szCs w:val="16"/>
        </w:rPr>
      </w:pPr>
      <w:r w:rsidRPr="00321604">
        <w:rPr>
          <w:i/>
          <w:iCs/>
          <w:sz w:val="16"/>
          <w:szCs w:val="16"/>
        </w:rPr>
        <w:t>Ing. Libuše Pavízová</w:t>
      </w:r>
    </w:p>
    <w:p w14:paraId="485C2357" w14:textId="77777777" w:rsidR="00321604" w:rsidRPr="00321604" w:rsidRDefault="00321604" w:rsidP="00321604">
      <w:pPr>
        <w:spacing w:after="0" w:line="240" w:lineRule="auto"/>
        <w:jc w:val="right"/>
        <w:rPr>
          <w:i/>
          <w:iCs/>
          <w:sz w:val="16"/>
          <w:szCs w:val="16"/>
        </w:rPr>
      </w:pPr>
      <w:r w:rsidRPr="00321604">
        <w:rPr>
          <w:i/>
          <w:iCs/>
          <w:sz w:val="16"/>
          <w:szCs w:val="16"/>
        </w:rPr>
        <w:t xml:space="preserve">vedoucí majetkoprávního oddělení     </w:t>
      </w:r>
    </w:p>
    <w:p w14:paraId="61426C8A" w14:textId="7E87D165" w:rsidR="005F22D3" w:rsidRDefault="00F31B64" w:rsidP="003B240B">
      <w:pPr>
        <w:spacing w:after="0" w:line="240" w:lineRule="auto"/>
        <w:jc w:val="both"/>
        <w:rPr>
          <w:i/>
          <w:iCs/>
          <w:sz w:val="16"/>
          <w:szCs w:val="16"/>
        </w:rPr>
      </w:pPr>
    </w:p>
    <w:p w14:paraId="3B78FB5D" w14:textId="2B4FF960" w:rsidR="003B240B" w:rsidRDefault="003B240B" w:rsidP="003B240B">
      <w:pPr>
        <w:spacing w:after="0" w:line="240" w:lineRule="auto"/>
        <w:jc w:val="both"/>
        <w:rPr>
          <w:i/>
          <w:iCs/>
          <w:sz w:val="16"/>
          <w:szCs w:val="16"/>
        </w:rPr>
      </w:pPr>
    </w:p>
    <w:p w14:paraId="361EA281" w14:textId="504D0568" w:rsidR="003B240B" w:rsidRDefault="003B240B" w:rsidP="003B240B">
      <w:pPr>
        <w:spacing w:after="0" w:line="240" w:lineRule="auto"/>
        <w:jc w:val="both"/>
        <w:rPr>
          <w:i/>
          <w:iCs/>
          <w:sz w:val="16"/>
          <w:szCs w:val="16"/>
        </w:rPr>
      </w:pPr>
    </w:p>
    <w:p w14:paraId="35D538C1" w14:textId="4FEF1303" w:rsidR="003B240B" w:rsidRDefault="003B240B" w:rsidP="003B240B">
      <w:pPr>
        <w:spacing w:after="0" w:line="240" w:lineRule="auto"/>
        <w:jc w:val="both"/>
        <w:rPr>
          <w:i/>
          <w:iCs/>
          <w:sz w:val="16"/>
          <w:szCs w:val="16"/>
        </w:rPr>
      </w:pPr>
    </w:p>
    <w:p w14:paraId="21B93E32" w14:textId="5A93D16A" w:rsidR="003B240B" w:rsidRDefault="003B240B" w:rsidP="003B240B">
      <w:pPr>
        <w:spacing w:after="0" w:line="240" w:lineRule="auto"/>
        <w:jc w:val="both"/>
        <w:rPr>
          <w:i/>
          <w:iCs/>
          <w:sz w:val="16"/>
          <w:szCs w:val="16"/>
        </w:rPr>
      </w:pPr>
    </w:p>
    <w:p w14:paraId="73D5B3C2" w14:textId="685E1B07" w:rsidR="003B240B" w:rsidRDefault="003B240B" w:rsidP="003B240B">
      <w:pPr>
        <w:spacing w:after="0" w:line="240" w:lineRule="auto"/>
        <w:jc w:val="both"/>
        <w:rPr>
          <w:i/>
          <w:iCs/>
          <w:sz w:val="16"/>
          <w:szCs w:val="16"/>
        </w:rPr>
      </w:pPr>
    </w:p>
    <w:p w14:paraId="7D3FB7A0" w14:textId="10747E66" w:rsidR="003B240B" w:rsidRDefault="003B240B" w:rsidP="003B240B">
      <w:pPr>
        <w:spacing w:after="0" w:line="240" w:lineRule="auto"/>
        <w:jc w:val="both"/>
        <w:rPr>
          <w:i/>
          <w:iCs/>
          <w:sz w:val="16"/>
          <w:szCs w:val="16"/>
        </w:rPr>
      </w:pPr>
    </w:p>
    <w:p w14:paraId="6021B98A" w14:textId="08D7BC9A" w:rsidR="003B240B" w:rsidRDefault="003B240B" w:rsidP="003B240B">
      <w:pPr>
        <w:spacing w:after="0" w:line="240" w:lineRule="auto"/>
        <w:jc w:val="both"/>
        <w:rPr>
          <w:i/>
          <w:iCs/>
          <w:sz w:val="16"/>
          <w:szCs w:val="16"/>
        </w:rPr>
      </w:pPr>
    </w:p>
    <w:p w14:paraId="576B0EC6" w14:textId="4122AFED" w:rsidR="003B240B" w:rsidRDefault="003B240B" w:rsidP="003B240B">
      <w:pPr>
        <w:spacing w:after="0" w:line="240" w:lineRule="auto"/>
        <w:jc w:val="both"/>
        <w:rPr>
          <w:i/>
          <w:iCs/>
          <w:sz w:val="16"/>
          <w:szCs w:val="16"/>
        </w:rPr>
      </w:pPr>
    </w:p>
    <w:p w14:paraId="6AC3E373" w14:textId="77F99023" w:rsidR="003B240B" w:rsidRDefault="003B240B" w:rsidP="003B240B">
      <w:pPr>
        <w:spacing w:after="0" w:line="240" w:lineRule="auto"/>
        <w:jc w:val="both"/>
        <w:rPr>
          <w:i/>
          <w:iCs/>
          <w:sz w:val="16"/>
          <w:szCs w:val="16"/>
        </w:rPr>
      </w:pPr>
    </w:p>
    <w:p w14:paraId="3C1B74FE" w14:textId="04640BDE" w:rsidR="003B240B" w:rsidRDefault="003B240B" w:rsidP="003B240B">
      <w:pPr>
        <w:spacing w:after="0" w:line="240" w:lineRule="auto"/>
        <w:jc w:val="both"/>
        <w:rPr>
          <w:i/>
          <w:iCs/>
          <w:sz w:val="16"/>
          <w:szCs w:val="16"/>
        </w:rPr>
      </w:pPr>
    </w:p>
    <w:p w14:paraId="0D280417" w14:textId="5331A1EC" w:rsidR="003B240B" w:rsidRDefault="003B240B" w:rsidP="003B240B">
      <w:pPr>
        <w:spacing w:after="0" w:line="240" w:lineRule="auto"/>
        <w:jc w:val="both"/>
        <w:rPr>
          <w:i/>
          <w:iCs/>
          <w:sz w:val="16"/>
          <w:szCs w:val="16"/>
        </w:rPr>
      </w:pPr>
    </w:p>
    <w:p w14:paraId="321DC416" w14:textId="3AF8424E" w:rsidR="003B240B" w:rsidRDefault="003B240B" w:rsidP="003B240B">
      <w:pPr>
        <w:spacing w:after="0" w:line="240" w:lineRule="auto"/>
        <w:jc w:val="both"/>
        <w:rPr>
          <w:i/>
          <w:iCs/>
          <w:sz w:val="16"/>
          <w:szCs w:val="16"/>
        </w:rPr>
      </w:pPr>
    </w:p>
    <w:p w14:paraId="61147AA8" w14:textId="69B27471" w:rsidR="003B240B" w:rsidRDefault="003B240B" w:rsidP="003B240B">
      <w:pPr>
        <w:spacing w:after="0" w:line="240" w:lineRule="auto"/>
        <w:jc w:val="both"/>
        <w:rPr>
          <w:i/>
          <w:iCs/>
          <w:sz w:val="16"/>
          <w:szCs w:val="16"/>
        </w:rPr>
      </w:pPr>
    </w:p>
    <w:p w14:paraId="7E2A0517" w14:textId="2D122EBB" w:rsidR="003B240B" w:rsidRDefault="003B240B" w:rsidP="003B240B">
      <w:pPr>
        <w:spacing w:after="0" w:line="240" w:lineRule="auto"/>
        <w:jc w:val="both"/>
        <w:rPr>
          <w:i/>
          <w:iCs/>
          <w:sz w:val="16"/>
          <w:szCs w:val="16"/>
        </w:rPr>
      </w:pPr>
    </w:p>
    <w:p w14:paraId="2D977AA6" w14:textId="27490D6B" w:rsidR="003B240B" w:rsidRDefault="003B240B" w:rsidP="003B240B">
      <w:pPr>
        <w:spacing w:after="0" w:line="240" w:lineRule="auto"/>
        <w:jc w:val="both"/>
        <w:rPr>
          <w:i/>
          <w:iCs/>
          <w:sz w:val="16"/>
          <w:szCs w:val="16"/>
        </w:rPr>
      </w:pPr>
    </w:p>
    <w:p w14:paraId="389496EA" w14:textId="376E6F11" w:rsidR="003B240B" w:rsidRDefault="003B240B" w:rsidP="003B240B">
      <w:pPr>
        <w:spacing w:after="0" w:line="240" w:lineRule="auto"/>
        <w:jc w:val="both"/>
        <w:rPr>
          <w:i/>
          <w:iCs/>
          <w:sz w:val="16"/>
          <w:szCs w:val="16"/>
        </w:rPr>
      </w:pPr>
    </w:p>
    <w:p w14:paraId="22A7B3C6" w14:textId="16A8692E" w:rsidR="003B240B" w:rsidRDefault="003B240B" w:rsidP="003B240B">
      <w:pPr>
        <w:spacing w:after="0" w:line="240" w:lineRule="auto"/>
        <w:jc w:val="both"/>
        <w:rPr>
          <w:i/>
          <w:iCs/>
          <w:sz w:val="16"/>
          <w:szCs w:val="16"/>
        </w:rPr>
      </w:pPr>
    </w:p>
    <w:p w14:paraId="55D7D0AB" w14:textId="536D0A7C" w:rsidR="003B240B" w:rsidRDefault="003B240B" w:rsidP="003B240B">
      <w:pPr>
        <w:spacing w:after="0" w:line="240" w:lineRule="auto"/>
        <w:jc w:val="both"/>
        <w:rPr>
          <w:i/>
          <w:iCs/>
          <w:sz w:val="16"/>
          <w:szCs w:val="16"/>
        </w:rPr>
      </w:pPr>
    </w:p>
    <w:p w14:paraId="19381323" w14:textId="1742E242" w:rsidR="003B240B" w:rsidRDefault="003B240B" w:rsidP="003B240B">
      <w:pPr>
        <w:spacing w:after="0" w:line="240" w:lineRule="auto"/>
        <w:jc w:val="both"/>
        <w:rPr>
          <w:i/>
          <w:iCs/>
          <w:sz w:val="16"/>
          <w:szCs w:val="16"/>
        </w:rPr>
      </w:pPr>
    </w:p>
    <w:p w14:paraId="7BEECED2" w14:textId="13814E1F" w:rsidR="003B240B" w:rsidRDefault="003B240B" w:rsidP="003B240B">
      <w:pPr>
        <w:spacing w:after="0" w:line="240" w:lineRule="auto"/>
        <w:jc w:val="both"/>
        <w:rPr>
          <w:i/>
          <w:iCs/>
          <w:sz w:val="16"/>
          <w:szCs w:val="16"/>
        </w:rPr>
      </w:pPr>
    </w:p>
    <w:p w14:paraId="629EAA3D" w14:textId="7BF5E217" w:rsidR="003B240B" w:rsidRDefault="003B240B" w:rsidP="003B240B">
      <w:pPr>
        <w:spacing w:after="0" w:line="240" w:lineRule="auto"/>
        <w:jc w:val="both"/>
        <w:rPr>
          <w:i/>
          <w:iCs/>
          <w:sz w:val="16"/>
          <w:szCs w:val="16"/>
        </w:rPr>
      </w:pPr>
    </w:p>
    <w:p w14:paraId="22EF76D5" w14:textId="57AE8133" w:rsidR="003B240B" w:rsidRDefault="003B240B" w:rsidP="003B240B">
      <w:pPr>
        <w:spacing w:after="0" w:line="240" w:lineRule="auto"/>
        <w:jc w:val="both"/>
        <w:rPr>
          <w:i/>
          <w:iCs/>
          <w:sz w:val="16"/>
          <w:szCs w:val="16"/>
        </w:rPr>
      </w:pPr>
    </w:p>
    <w:p w14:paraId="5C9F67BA" w14:textId="6A5B417B" w:rsidR="003B240B" w:rsidRDefault="003B240B" w:rsidP="003B240B">
      <w:pPr>
        <w:spacing w:after="0" w:line="240" w:lineRule="auto"/>
        <w:jc w:val="both"/>
        <w:rPr>
          <w:i/>
          <w:iCs/>
          <w:sz w:val="16"/>
          <w:szCs w:val="16"/>
        </w:rPr>
      </w:pPr>
    </w:p>
    <w:p w14:paraId="49EBEFA3" w14:textId="7B5525E4" w:rsidR="003B240B" w:rsidRDefault="003B240B" w:rsidP="003B240B">
      <w:pPr>
        <w:spacing w:after="0" w:line="240" w:lineRule="auto"/>
        <w:jc w:val="both"/>
        <w:rPr>
          <w:i/>
          <w:iCs/>
          <w:sz w:val="16"/>
          <w:szCs w:val="16"/>
        </w:rPr>
      </w:pPr>
    </w:p>
    <w:p w14:paraId="0C9B8854" w14:textId="45C9B297" w:rsidR="003B240B" w:rsidRDefault="003B240B" w:rsidP="003B240B">
      <w:pPr>
        <w:spacing w:after="0" w:line="240" w:lineRule="auto"/>
        <w:jc w:val="both"/>
        <w:rPr>
          <w:i/>
          <w:iCs/>
          <w:sz w:val="16"/>
          <w:szCs w:val="16"/>
        </w:rPr>
      </w:pPr>
    </w:p>
    <w:p w14:paraId="65D52DE9" w14:textId="3E4F226E" w:rsidR="003B240B" w:rsidRDefault="003B240B" w:rsidP="003B240B">
      <w:pPr>
        <w:spacing w:after="0" w:line="240" w:lineRule="auto"/>
        <w:jc w:val="both"/>
        <w:rPr>
          <w:i/>
          <w:iCs/>
          <w:sz w:val="16"/>
          <w:szCs w:val="16"/>
        </w:rPr>
      </w:pPr>
    </w:p>
    <w:p w14:paraId="7CE8A72E" w14:textId="04628C05" w:rsidR="003B240B" w:rsidRDefault="003B240B" w:rsidP="003B240B">
      <w:pPr>
        <w:spacing w:after="0" w:line="240" w:lineRule="auto"/>
        <w:jc w:val="both"/>
        <w:rPr>
          <w:i/>
          <w:iCs/>
          <w:sz w:val="16"/>
          <w:szCs w:val="16"/>
        </w:rPr>
      </w:pPr>
    </w:p>
    <w:p w14:paraId="53A25C7B" w14:textId="16C2AB29" w:rsidR="003B240B" w:rsidRDefault="003B240B" w:rsidP="003B240B">
      <w:pPr>
        <w:spacing w:after="0" w:line="240" w:lineRule="auto"/>
        <w:jc w:val="both"/>
        <w:rPr>
          <w:i/>
          <w:iCs/>
          <w:sz w:val="16"/>
          <w:szCs w:val="16"/>
        </w:rPr>
      </w:pPr>
    </w:p>
    <w:p w14:paraId="452CFA84" w14:textId="699383C0" w:rsidR="003B240B" w:rsidRDefault="003B240B" w:rsidP="003B240B">
      <w:pPr>
        <w:spacing w:after="0" w:line="240" w:lineRule="auto"/>
        <w:jc w:val="both"/>
        <w:rPr>
          <w:i/>
          <w:iCs/>
          <w:sz w:val="16"/>
          <w:szCs w:val="16"/>
        </w:rPr>
      </w:pPr>
    </w:p>
    <w:p w14:paraId="5B3248DF" w14:textId="332270F9" w:rsidR="003B240B" w:rsidRDefault="003B240B" w:rsidP="003B240B">
      <w:pPr>
        <w:spacing w:after="0" w:line="240" w:lineRule="auto"/>
        <w:jc w:val="both"/>
        <w:rPr>
          <w:i/>
          <w:iCs/>
          <w:sz w:val="16"/>
          <w:szCs w:val="16"/>
        </w:rPr>
      </w:pPr>
    </w:p>
    <w:p w14:paraId="4B54D1C1" w14:textId="0FFFB607" w:rsidR="003B240B" w:rsidRDefault="003B240B" w:rsidP="003B240B">
      <w:pPr>
        <w:spacing w:after="0" w:line="240" w:lineRule="auto"/>
        <w:jc w:val="both"/>
        <w:rPr>
          <w:i/>
          <w:iCs/>
          <w:sz w:val="16"/>
          <w:szCs w:val="16"/>
        </w:rPr>
      </w:pPr>
    </w:p>
    <w:p w14:paraId="5FF6E702" w14:textId="1E0927F9" w:rsidR="003B240B" w:rsidRDefault="003B240B" w:rsidP="003B240B">
      <w:pPr>
        <w:spacing w:after="0" w:line="240" w:lineRule="auto"/>
        <w:jc w:val="both"/>
        <w:rPr>
          <w:i/>
          <w:iCs/>
          <w:sz w:val="16"/>
          <w:szCs w:val="16"/>
        </w:rPr>
      </w:pPr>
    </w:p>
    <w:p w14:paraId="604F32AD" w14:textId="59581207" w:rsidR="003B240B" w:rsidRDefault="003B240B" w:rsidP="003B240B">
      <w:pPr>
        <w:spacing w:after="0" w:line="240" w:lineRule="auto"/>
        <w:jc w:val="both"/>
        <w:rPr>
          <w:i/>
          <w:iCs/>
          <w:sz w:val="16"/>
          <w:szCs w:val="16"/>
        </w:rPr>
      </w:pPr>
    </w:p>
    <w:p w14:paraId="22B88810" w14:textId="1C488869" w:rsidR="003B240B" w:rsidRDefault="003B240B" w:rsidP="003B240B">
      <w:pPr>
        <w:spacing w:after="0" w:line="240" w:lineRule="auto"/>
        <w:jc w:val="both"/>
        <w:rPr>
          <w:i/>
          <w:iCs/>
          <w:sz w:val="16"/>
          <w:szCs w:val="16"/>
        </w:rPr>
      </w:pPr>
    </w:p>
    <w:p w14:paraId="25A5D945" w14:textId="668CFD96" w:rsidR="003B240B" w:rsidRDefault="003B240B" w:rsidP="003B240B">
      <w:pPr>
        <w:spacing w:after="0" w:line="240" w:lineRule="auto"/>
        <w:jc w:val="both"/>
        <w:rPr>
          <w:i/>
          <w:iCs/>
          <w:sz w:val="16"/>
          <w:szCs w:val="16"/>
        </w:rPr>
      </w:pPr>
    </w:p>
    <w:p w14:paraId="49E9554F" w14:textId="177A8E2B" w:rsidR="003B240B" w:rsidRDefault="003B240B" w:rsidP="003B240B">
      <w:pPr>
        <w:spacing w:after="0" w:line="240" w:lineRule="auto"/>
        <w:jc w:val="both"/>
        <w:rPr>
          <w:i/>
          <w:iCs/>
          <w:sz w:val="16"/>
          <w:szCs w:val="16"/>
        </w:rPr>
      </w:pPr>
    </w:p>
    <w:p w14:paraId="53ACD2A0" w14:textId="28191726" w:rsidR="003B240B" w:rsidRDefault="003B240B" w:rsidP="003B240B">
      <w:pPr>
        <w:spacing w:after="0" w:line="240" w:lineRule="auto"/>
        <w:jc w:val="both"/>
        <w:rPr>
          <w:i/>
          <w:iCs/>
          <w:sz w:val="16"/>
          <w:szCs w:val="16"/>
        </w:rPr>
      </w:pPr>
    </w:p>
    <w:p w14:paraId="6599CA2B" w14:textId="57EDCAC2" w:rsidR="003B240B" w:rsidRDefault="003B240B" w:rsidP="003B240B">
      <w:pPr>
        <w:spacing w:after="0" w:line="240" w:lineRule="auto"/>
        <w:jc w:val="both"/>
        <w:rPr>
          <w:i/>
          <w:iCs/>
          <w:sz w:val="16"/>
          <w:szCs w:val="16"/>
        </w:rPr>
      </w:pPr>
    </w:p>
    <w:p w14:paraId="588846F9" w14:textId="7F1797C5" w:rsidR="003B240B" w:rsidRDefault="003B240B" w:rsidP="003B240B">
      <w:pPr>
        <w:spacing w:after="0" w:line="240" w:lineRule="auto"/>
        <w:jc w:val="both"/>
        <w:rPr>
          <w:i/>
          <w:iCs/>
          <w:sz w:val="16"/>
          <w:szCs w:val="16"/>
        </w:rPr>
      </w:pPr>
    </w:p>
    <w:p w14:paraId="47264E30" w14:textId="23925763" w:rsidR="003B240B" w:rsidRDefault="003B240B" w:rsidP="003B240B">
      <w:pPr>
        <w:spacing w:after="0" w:line="240" w:lineRule="auto"/>
        <w:jc w:val="both"/>
        <w:rPr>
          <w:i/>
          <w:iCs/>
          <w:sz w:val="16"/>
          <w:szCs w:val="16"/>
        </w:rPr>
      </w:pPr>
    </w:p>
    <w:p w14:paraId="402F4389" w14:textId="703EBF0D" w:rsidR="003B240B" w:rsidRDefault="003B240B" w:rsidP="003B240B">
      <w:pPr>
        <w:spacing w:after="0" w:line="240" w:lineRule="auto"/>
        <w:jc w:val="both"/>
        <w:rPr>
          <w:i/>
          <w:iCs/>
          <w:sz w:val="16"/>
          <w:szCs w:val="16"/>
        </w:rPr>
      </w:pPr>
    </w:p>
    <w:p w14:paraId="32343F39" w14:textId="196A3DF5" w:rsidR="003B240B" w:rsidRDefault="003B240B" w:rsidP="003B240B">
      <w:pPr>
        <w:spacing w:after="0" w:line="240" w:lineRule="auto"/>
        <w:jc w:val="both"/>
        <w:rPr>
          <w:i/>
          <w:iCs/>
          <w:sz w:val="16"/>
          <w:szCs w:val="16"/>
        </w:rPr>
      </w:pPr>
    </w:p>
    <w:p w14:paraId="1BD7A816" w14:textId="3B5823CB" w:rsidR="003B240B" w:rsidRDefault="003B240B" w:rsidP="003B240B">
      <w:pPr>
        <w:spacing w:after="0" w:line="240" w:lineRule="auto"/>
        <w:jc w:val="both"/>
        <w:rPr>
          <w:i/>
          <w:iCs/>
          <w:sz w:val="16"/>
          <w:szCs w:val="16"/>
        </w:rPr>
      </w:pPr>
    </w:p>
    <w:p w14:paraId="3F61E761" w14:textId="29F65CC4" w:rsidR="003B240B" w:rsidRDefault="003B240B" w:rsidP="003B240B">
      <w:pPr>
        <w:spacing w:after="0" w:line="240" w:lineRule="auto"/>
        <w:jc w:val="both"/>
        <w:rPr>
          <w:i/>
          <w:iCs/>
          <w:sz w:val="16"/>
          <w:szCs w:val="16"/>
        </w:rPr>
      </w:pPr>
    </w:p>
    <w:p w14:paraId="0AC7EF0E" w14:textId="4A56B45D" w:rsidR="003B240B" w:rsidRDefault="003B240B" w:rsidP="003B240B">
      <w:pPr>
        <w:spacing w:after="0" w:line="240" w:lineRule="auto"/>
        <w:jc w:val="both"/>
        <w:rPr>
          <w:i/>
          <w:iCs/>
          <w:sz w:val="16"/>
          <w:szCs w:val="16"/>
        </w:rPr>
      </w:pPr>
      <w:r w:rsidRPr="003B240B">
        <w:rPr>
          <w:i/>
          <w:iCs/>
          <w:noProof/>
          <w:sz w:val="16"/>
          <w:szCs w:val="16"/>
        </w:rPr>
        <w:lastRenderedPageBreak/>
        <w:drawing>
          <wp:inline distT="0" distB="0" distL="0" distR="0" wp14:anchorId="22D7622A" wp14:editId="309474EF">
            <wp:extent cx="5760720" cy="809371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093710"/>
                    </a:xfrm>
                    <a:prstGeom prst="rect">
                      <a:avLst/>
                    </a:prstGeom>
                    <a:noFill/>
                    <a:ln>
                      <a:noFill/>
                    </a:ln>
                  </pic:spPr>
                </pic:pic>
              </a:graphicData>
            </a:graphic>
          </wp:inline>
        </w:drawing>
      </w:r>
    </w:p>
    <w:p w14:paraId="7B522ED2" w14:textId="748B58C1" w:rsidR="003B240B" w:rsidRDefault="003B240B" w:rsidP="003B240B">
      <w:pPr>
        <w:spacing w:after="0" w:line="240" w:lineRule="auto"/>
        <w:jc w:val="both"/>
        <w:rPr>
          <w:i/>
          <w:iCs/>
          <w:sz w:val="16"/>
          <w:szCs w:val="16"/>
        </w:rPr>
      </w:pPr>
      <w:r w:rsidRPr="003B240B">
        <w:rPr>
          <w:i/>
          <w:iCs/>
          <w:noProof/>
          <w:sz w:val="16"/>
          <w:szCs w:val="16"/>
        </w:rPr>
        <w:lastRenderedPageBreak/>
        <w:drawing>
          <wp:inline distT="0" distB="0" distL="0" distR="0" wp14:anchorId="0041FA22" wp14:editId="53A7AE7A">
            <wp:extent cx="5760720" cy="853376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533765"/>
                    </a:xfrm>
                    <a:prstGeom prst="rect">
                      <a:avLst/>
                    </a:prstGeom>
                    <a:noFill/>
                    <a:ln>
                      <a:noFill/>
                    </a:ln>
                  </pic:spPr>
                </pic:pic>
              </a:graphicData>
            </a:graphic>
          </wp:inline>
        </w:drawing>
      </w:r>
      <w:r w:rsidRPr="003B240B">
        <w:rPr>
          <w:i/>
          <w:iCs/>
          <w:sz w:val="16"/>
          <w:szCs w:val="16"/>
        </w:rPr>
        <w:t xml:space="preserve"> </w:t>
      </w:r>
      <w:r w:rsidRPr="003B240B">
        <w:rPr>
          <w:i/>
          <w:iCs/>
          <w:noProof/>
          <w:sz w:val="16"/>
          <w:szCs w:val="16"/>
        </w:rPr>
        <w:lastRenderedPageBreak/>
        <w:drawing>
          <wp:inline distT="0" distB="0" distL="0" distR="0" wp14:anchorId="6FD3F5FC" wp14:editId="52ED419A">
            <wp:extent cx="5760720" cy="814006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0065"/>
                    </a:xfrm>
                    <a:prstGeom prst="rect">
                      <a:avLst/>
                    </a:prstGeom>
                    <a:noFill/>
                    <a:ln>
                      <a:noFill/>
                    </a:ln>
                  </pic:spPr>
                </pic:pic>
              </a:graphicData>
            </a:graphic>
          </wp:inline>
        </w:drawing>
      </w:r>
      <w:r w:rsidRPr="003B240B">
        <w:rPr>
          <w:i/>
          <w:iCs/>
          <w:sz w:val="16"/>
          <w:szCs w:val="16"/>
        </w:rPr>
        <w:t xml:space="preserve"> </w:t>
      </w:r>
      <w:r w:rsidRPr="003B240B">
        <w:rPr>
          <w:i/>
          <w:iCs/>
          <w:noProof/>
          <w:sz w:val="16"/>
          <w:szCs w:val="16"/>
        </w:rPr>
        <w:lastRenderedPageBreak/>
        <w:drawing>
          <wp:inline distT="0" distB="0" distL="0" distR="0" wp14:anchorId="3D9FF17B" wp14:editId="75F96408">
            <wp:extent cx="5760720" cy="80841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84185"/>
                    </a:xfrm>
                    <a:prstGeom prst="rect">
                      <a:avLst/>
                    </a:prstGeom>
                    <a:noFill/>
                    <a:ln>
                      <a:noFill/>
                    </a:ln>
                  </pic:spPr>
                </pic:pic>
              </a:graphicData>
            </a:graphic>
          </wp:inline>
        </w:drawing>
      </w:r>
      <w:r w:rsidRPr="003B240B">
        <w:rPr>
          <w:i/>
          <w:iCs/>
          <w:sz w:val="16"/>
          <w:szCs w:val="16"/>
        </w:rPr>
        <w:t xml:space="preserve"> </w:t>
      </w:r>
      <w:r w:rsidRPr="003B240B">
        <w:rPr>
          <w:i/>
          <w:iCs/>
          <w:noProof/>
          <w:sz w:val="16"/>
          <w:szCs w:val="16"/>
        </w:rPr>
        <w:lastRenderedPageBreak/>
        <w:drawing>
          <wp:inline distT="0" distB="0" distL="0" distR="0" wp14:anchorId="30B5E833" wp14:editId="7DF2E073">
            <wp:extent cx="5760720" cy="813562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r w:rsidRPr="003B240B">
        <w:rPr>
          <w:i/>
          <w:iCs/>
          <w:sz w:val="16"/>
          <w:szCs w:val="16"/>
        </w:rPr>
        <w:t xml:space="preserve"> </w:t>
      </w:r>
      <w:r w:rsidRPr="003B240B">
        <w:rPr>
          <w:i/>
          <w:iCs/>
          <w:noProof/>
          <w:sz w:val="16"/>
          <w:szCs w:val="16"/>
        </w:rPr>
        <w:lastRenderedPageBreak/>
        <w:drawing>
          <wp:inline distT="0" distB="0" distL="0" distR="0" wp14:anchorId="7EB07ED9" wp14:editId="4BBF3060">
            <wp:extent cx="5760720" cy="812228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r w:rsidRPr="003B240B">
        <w:rPr>
          <w:i/>
          <w:iCs/>
          <w:sz w:val="16"/>
          <w:szCs w:val="16"/>
        </w:rPr>
        <w:t xml:space="preserve"> </w:t>
      </w:r>
      <w:r w:rsidRPr="003B240B">
        <w:rPr>
          <w:i/>
          <w:iCs/>
          <w:noProof/>
          <w:sz w:val="16"/>
          <w:szCs w:val="16"/>
        </w:rPr>
        <w:lastRenderedPageBreak/>
        <w:drawing>
          <wp:inline distT="0" distB="0" distL="0" distR="0" wp14:anchorId="7DEFAD6C" wp14:editId="1490FCA3">
            <wp:extent cx="5760720" cy="808545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085455"/>
                    </a:xfrm>
                    <a:prstGeom prst="rect">
                      <a:avLst/>
                    </a:prstGeom>
                    <a:noFill/>
                    <a:ln>
                      <a:noFill/>
                    </a:ln>
                  </pic:spPr>
                </pic:pic>
              </a:graphicData>
            </a:graphic>
          </wp:inline>
        </w:drawing>
      </w:r>
    </w:p>
    <w:p w14:paraId="11AE810B" w14:textId="6E992E14" w:rsidR="003B240B" w:rsidRDefault="003B240B" w:rsidP="003B240B">
      <w:pPr>
        <w:spacing w:after="0" w:line="240" w:lineRule="auto"/>
        <w:jc w:val="both"/>
        <w:rPr>
          <w:i/>
          <w:iCs/>
          <w:sz w:val="16"/>
          <w:szCs w:val="16"/>
        </w:rPr>
      </w:pPr>
    </w:p>
    <w:p w14:paraId="0589A01E" w14:textId="0BD05347" w:rsidR="003B240B" w:rsidRDefault="003B240B" w:rsidP="003B240B">
      <w:pPr>
        <w:spacing w:after="0" w:line="240" w:lineRule="auto"/>
        <w:jc w:val="both"/>
        <w:rPr>
          <w:i/>
          <w:iCs/>
          <w:sz w:val="16"/>
          <w:szCs w:val="16"/>
        </w:rPr>
      </w:pPr>
    </w:p>
    <w:p w14:paraId="52177CFF" w14:textId="6A2310EF" w:rsidR="003B240B" w:rsidRDefault="003B240B" w:rsidP="003B240B">
      <w:pPr>
        <w:spacing w:after="0" w:line="240" w:lineRule="auto"/>
        <w:jc w:val="both"/>
        <w:rPr>
          <w:i/>
          <w:iCs/>
          <w:sz w:val="16"/>
          <w:szCs w:val="16"/>
        </w:rPr>
      </w:pPr>
    </w:p>
    <w:p w14:paraId="5E4D99E8" w14:textId="62164780" w:rsidR="003B240B" w:rsidRDefault="003B240B" w:rsidP="003B240B">
      <w:pPr>
        <w:spacing w:after="0" w:line="240" w:lineRule="auto"/>
        <w:jc w:val="both"/>
        <w:rPr>
          <w:i/>
          <w:iCs/>
          <w:sz w:val="16"/>
          <w:szCs w:val="16"/>
        </w:rPr>
      </w:pPr>
    </w:p>
    <w:p w14:paraId="0BC1DAC3" w14:textId="26F2157A" w:rsidR="003B240B" w:rsidRDefault="003B240B" w:rsidP="003B240B">
      <w:pPr>
        <w:spacing w:after="0" w:line="240" w:lineRule="auto"/>
        <w:jc w:val="both"/>
        <w:rPr>
          <w:i/>
          <w:iCs/>
          <w:sz w:val="16"/>
          <w:szCs w:val="16"/>
        </w:rPr>
      </w:pPr>
    </w:p>
    <w:p w14:paraId="06B0AB09" w14:textId="77777777" w:rsidR="003B240B" w:rsidRDefault="003B240B" w:rsidP="003B240B">
      <w:pPr>
        <w:spacing w:after="0" w:line="240" w:lineRule="auto"/>
        <w:jc w:val="both"/>
        <w:rPr>
          <w:i/>
          <w:iCs/>
          <w:sz w:val="16"/>
          <w:szCs w:val="16"/>
        </w:rPr>
      </w:pPr>
    </w:p>
    <w:p w14:paraId="03388002" w14:textId="32ABAA05" w:rsidR="003B240B" w:rsidRDefault="003B240B" w:rsidP="003B240B">
      <w:pPr>
        <w:spacing w:after="0" w:line="240" w:lineRule="auto"/>
        <w:jc w:val="both"/>
        <w:rPr>
          <w:i/>
          <w:iCs/>
          <w:sz w:val="16"/>
          <w:szCs w:val="16"/>
        </w:rPr>
      </w:pPr>
      <w:r w:rsidRPr="003B240B">
        <w:rPr>
          <w:i/>
          <w:iCs/>
          <w:noProof/>
          <w:sz w:val="16"/>
          <w:szCs w:val="16"/>
        </w:rPr>
        <w:lastRenderedPageBreak/>
        <w:drawing>
          <wp:inline distT="0" distB="0" distL="0" distR="0" wp14:anchorId="2A7DDA95" wp14:editId="7776F085">
            <wp:extent cx="5950729" cy="6093726"/>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761" cy="6113216"/>
                    </a:xfrm>
                    <a:prstGeom prst="rect">
                      <a:avLst/>
                    </a:prstGeom>
                    <a:noFill/>
                    <a:ln>
                      <a:noFill/>
                    </a:ln>
                  </pic:spPr>
                </pic:pic>
              </a:graphicData>
            </a:graphic>
          </wp:inline>
        </w:drawing>
      </w:r>
    </w:p>
    <w:p w14:paraId="7EA65043" w14:textId="4D62215C" w:rsidR="00614E8E" w:rsidRDefault="00614E8E" w:rsidP="003B240B">
      <w:pPr>
        <w:spacing w:after="0" w:line="240" w:lineRule="auto"/>
        <w:jc w:val="both"/>
        <w:rPr>
          <w:i/>
          <w:iCs/>
          <w:sz w:val="16"/>
          <w:szCs w:val="16"/>
        </w:rPr>
      </w:pPr>
    </w:p>
    <w:p w14:paraId="48A6AC8D" w14:textId="3D3666CE" w:rsidR="00614E8E" w:rsidRDefault="00614E8E" w:rsidP="003B240B">
      <w:pPr>
        <w:spacing w:after="0" w:line="240" w:lineRule="auto"/>
        <w:jc w:val="both"/>
        <w:rPr>
          <w:i/>
          <w:iCs/>
          <w:sz w:val="16"/>
          <w:szCs w:val="16"/>
        </w:rPr>
      </w:pPr>
    </w:p>
    <w:p w14:paraId="6B12AE8C" w14:textId="46BF162A" w:rsidR="00614E8E" w:rsidRDefault="00614E8E" w:rsidP="003B240B">
      <w:pPr>
        <w:spacing w:after="0" w:line="240" w:lineRule="auto"/>
        <w:jc w:val="both"/>
        <w:rPr>
          <w:i/>
          <w:iCs/>
          <w:sz w:val="16"/>
          <w:szCs w:val="16"/>
        </w:rPr>
      </w:pPr>
    </w:p>
    <w:p w14:paraId="2BC212EA" w14:textId="4F5C63B0" w:rsidR="00614E8E" w:rsidRDefault="00614E8E" w:rsidP="003B240B">
      <w:pPr>
        <w:spacing w:after="0" w:line="240" w:lineRule="auto"/>
        <w:jc w:val="both"/>
        <w:rPr>
          <w:i/>
          <w:iCs/>
          <w:sz w:val="16"/>
          <w:szCs w:val="16"/>
        </w:rPr>
      </w:pPr>
    </w:p>
    <w:p w14:paraId="2669381F" w14:textId="2D9AC74B" w:rsidR="00614E8E" w:rsidRDefault="00614E8E" w:rsidP="003B240B">
      <w:pPr>
        <w:spacing w:after="0" w:line="240" w:lineRule="auto"/>
        <w:jc w:val="both"/>
        <w:rPr>
          <w:i/>
          <w:iCs/>
          <w:sz w:val="16"/>
          <w:szCs w:val="16"/>
        </w:rPr>
      </w:pPr>
    </w:p>
    <w:p w14:paraId="25DC4D68" w14:textId="0F925B5C" w:rsidR="00614E8E" w:rsidRDefault="00614E8E" w:rsidP="003B240B">
      <w:pPr>
        <w:spacing w:after="0" w:line="240" w:lineRule="auto"/>
        <w:jc w:val="both"/>
        <w:rPr>
          <w:i/>
          <w:iCs/>
          <w:sz w:val="16"/>
          <w:szCs w:val="16"/>
        </w:rPr>
      </w:pPr>
    </w:p>
    <w:p w14:paraId="7CC7A452" w14:textId="11F7DE12" w:rsidR="00614E8E" w:rsidRDefault="00614E8E" w:rsidP="003B240B">
      <w:pPr>
        <w:spacing w:after="0" w:line="240" w:lineRule="auto"/>
        <w:jc w:val="both"/>
        <w:rPr>
          <w:i/>
          <w:iCs/>
          <w:sz w:val="16"/>
          <w:szCs w:val="16"/>
        </w:rPr>
      </w:pPr>
    </w:p>
    <w:p w14:paraId="6D0F0AD0" w14:textId="751EC931" w:rsidR="00614E8E" w:rsidRDefault="00614E8E" w:rsidP="003B240B">
      <w:pPr>
        <w:spacing w:after="0" w:line="240" w:lineRule="auto"/>
        <w:jc w:val="both"/>
        <w:rPr>
          <w:i/>
          <w:iCs/>
          <w:sz w:val="16"/>
          <w:szCs w:val="16"/>
        </w:rPr>
      </w:pPr>
    </w:p>
    <w:p w14:paraId="391951EA" w14:textId="1B685441" w:rsidR="00614E8E" w:rsidRDefault="00614E8E" w:rsidP="003B240B">
      <w:pPr>
        <w:spacing w:after="0" w:line="240" w:lineRule="auto"/>
        <w:jc w:val="both"/>
        <w:rPr>
          <w:i/>
          <w:iCs/>
          <w:sz w:val="16"/>
          <w:szCs w:val="16"/>
        </w:rPr>
      </w:pPr>
    </w:p>
    <w:p w14:paraId="0C74F7B7" w14:textId="7E4FE07F" w:rsidR="00614E8E" w:rsidRDefault="00614E8E" w:rsidP="003B240B">
      <w:pPr>
        <w:spacing w:after="0" w:line="240" w:lineRule="auto"/>
        <w:jc w:val="both"/>
        <w:rPr>
          <w:i/>
          <w:iCs/>
          <w:sz w:val="16"/>
          <w:szCs w:val="16"/>
        </w:rPr>
      </w:pPr>
    </w:p>
    <w:p w14:paraId="5964711B" w14:textId="7D53F425" w:rsidR="00614E8E" w:rsidRDefault="00614E8E" w:rsidP="003B240B">
      <w:pPr>
        <w:spacing w:after="0" w:line="240" w:lineRule="auto"/>
        <w:jc w:val="both"/>
        <w:rPr>
          <w:i/>
          <w:iCs/>
          <w:sz w:val="16"/>
          <w:szCs w:val="16"/>
        </w:rPr>
      </w:pPr>
    </w:p>
    <w:p w14:paraId="18CA1965" w14:textId="1C3CE52D" w:rsidR="00614E8E" w:rsidRDefault="00614E8E" w:rsidP="003B240B">
      <w:pPr>
        <w:spacing w:after="0" w:line="240" w:lineRule="auto"/>
        <w:jc w:val="both"/>
        <w:rPr>
          <w:i/>
          <w:iCs/>
          <w:sz w:val="16"/>
          <w:szCs w:val="16"/>
        </w:rPr>
      </w:pPr>
    </w:p>
    <w:p w14:paraId="6730ACA3" w14:textId="515BD962" w:rsidR="00614E8E" w:rsidRDefault="00614E8E" w:rsidP="003B240B">
      <w:pPr>
        <w:spacing w:after="0" w:line="240" w:lineRule="auto"/>
        <w:jc w:val="both"/>
        <w:rPr>
          <w:i/>
          <w:iCs/>
          <w:sz w:val="16"/>
          <w:szCs w:val="16"/>
        </w:rPr>
      </w:pPr>
    </w:p>
    <w:p w14:paraId="4BAF5B38" w14:textId="214B4C49" w:rsidR="00614E8E" w:rsidRDefault="00614E8E" w:rsidP="003B240B">
      <w:pPr>
        <w:spacing w:after="0" w:line="240" w:lineRule="auto"/>
        <w:jc w:val="both"/>
        <w:rPr>
          <w:i/>
          <w:iCs/>
          <w:sz w:val="16"/>
          <w:szCs w:val="16"/>
        </w:rPr>
      </w:pPr>
    </w:p>
    <w:p w14:paraId="60BA574C" w14:textId="67B3E316" w:rsidR="00614E8E" w:rsidRDefault="00614E8E" w:rsidP="003B240B">
      <w:pPr>
        <w:spacing w:after="0" w:line="240" w:lineRule="auto"/>
        <w:jc w:val="both"/>
        <w:rPr>
          <w:i/>
          <w:iCs/>
          <w:sz w:val="16"/>
          <w:szCs w:val="16"/>
        </w:rPr>
      </w:pPr>
    </w:p>
    <w:p w14:paraId="7B1BB315" w14:textId="70B222A3" w:rsidR="00614E8E" w:rsidRDefault="00614E8E" w:rsidP="003B240B">
      <w:pPr>
        <w:spacing w:after="0" w:line="240" w:lineRule="auto"/>
        <w:jc w:val="both"/>
        <w:rPr>
          <w:i/>
          <w:iCs/>
          <w:sz w:val="16"/>
          <w:szCs w:val="16"/>
        </w:rPr>
      </w:pPr>
    </w:p>
    <w:p w14:paraId="7CE7CAB6" w14:textId="63589FED" w:rsidR="00614E8E" w:rsidRDefault="00614E8E" w:rsidP="003B240B">
      <w:pPr>
        <w:spacing w:after="0" w:line="240" w:lineRule="auto"/>
        <w:jc w:val="both"/>
        <w:rPr>
          <w:i/>
          <w:iCs/>
          <w:sz w:val="16"/>
          <w:szCs w:val="16"/>
        </w:rPr>
      </w:pPr>
    </w:p>
    <w:p w14:paraId="59FC3205" w14:textId="3B17CB60" w:rsidR="00614E8E" w:rsidRDefault="00614E8E" w:rsidP="003B240B">
      <w:pPr>
        <w:spacing w:after="0" w:line="240" w:lineRule="auto"/>
        <w:jc w:val="both"/>
        <w:rPr>
          <w:i/>
          <w:iCs/>
          <w:sz w:val="16"/>
          <w:szCs w:val="16"/>
        </w:rPr>
      </w:pPr>
    </w:p>
    <w:p w14:paraId="1AE1E863" w14:textId="679CCE84" w:rsidR="00614E8E" w:rsidRDefault="00614E8E" w:rsidP="003B240B">
      <w:pPr>
        <w:spacing w:after="0" w:line="240" w:lineRule="auto"/>
        <w:jc w:val="both"/>
        <w:rPr>
          <w:i/>
          <w:iCs/>
          <w:sz w:val="16"/>
          <w:szCs w:val="16"/>
        </w:rPr>
      </w:pPr>
    </w:p>
    <w:p w14:paraId="05AB92C5" w14:textId="222A49DD" w:rsidR="00614E8E" w:rsidRDefault="00614E8E" w:rsidP="003B240B">
      <w:pPr>
        <w:spacing w:after="0" w:line="240" w:lineRule="auto"/>
        <w:jc w:val="both"/>
        <w:rPr>
          <w:i/>
          <w:iCs/>
          <w:sz w:val="16"/>
          <w:szCs w:val="16"/>
        </w:rPr>
      </w:pPr>
    </w:p>
    <w:p w14:paraId="4B6062E6" w14:textId="4BBEF38F" w:rsidR="00614E8E" w:rsidRDefault="00614E8E" w:rsidP="003B240B">
      <w:pPr>
        <w:spacing w:after="0" w:line="240" w:lineRule="auto"/>
        <w:jc w:val="both"/>
        <w:rPr>
          <w:i/>
          <w:iCs/>
          <w:sz w:val="16"/>
          <w:szCs w:val="16"/>
        </w:rPr>
      </w:pPr>
    </w:p>
    <w:p w14:paraId="20BC9CED" w14:textId="7EDCE91D" w:rsidR="00614E8E" w:rsidRDefault="00614E8E" w:rsidP="003B240B">
      <w:pPr>
        <w:spacing w:after="0" w:line="240" w:lineRule="auto"/>
        <w:jc w:val="both"/>
        <w:rPr>
          <w:i/>
          <w:iCs/>
          <w:sz w:val="16"/>
          <w:szCs w:val="16"/>
        </w:rPr>
      </w:pPr>
    </w:p>
    <w:p w14:paraId="0F4E5E34" w14:textId="77777777" w:rsidR="00614E8E" w:rsidRDefault="00614E8E" w:rsidP="00614E8E">
      <w:pPr>
        <w:pStyle w:val="Default"/>
      </w:pPr>
    </w:p>
    <w:p w14:paraId="4C80B48D" w14:textId="77777777" w:rsidR="00614E8E" w:rsidRPr="00F30EB9" w:rsidRDefault="00614E8E" w:rsidP="00614E8E">
      <w:pPr>
        <w:pStyle w:val="Default"/>
        <w:jc w:val="center"/>
        <w:rPr>
          <w:sz w:val="26"/>
          <w:szCs w:val="26"/>
        </w:rPr>
      </w:pPr>
      <w:r w:rsidRPr="00F30EB9">
        <w:rPr>
          <w:b/>
          <w:bCs/>
          <w:sz w:val="26"/>
          <w:szCs w:val="26"/>
        </w:rPr>
        <w:t>Doplněk</w:t>
      </w:r>
    </w:p>
    <w:p w14:paraId="009B5FE4" w14:textId="762129E9" w:rsidR="00614E8E" w:rsidRPr="00F30EB9" w:rsidRDefault="00614E8E" w:rsidP="00614E8E">
      <w:pPr>
        <w:pStyle w:val="Default"/>
        <w:jc w:val="center"/>
        <w:rPr>
          <w:sz w:val="26"/>
          <w:szCs w:val="26"/>
        </w:rPr>
      </w:pPr>
      <w:r w:rsidRPr="00F30EB9">
        <w:rPr>
          <w:b/>
          <w:bCs/>
          <w:sz w:val="26"/>
          <w:szCs w:val="26"/>
        </w:rPr>
        <w:t xml:space="preserve">rámcové smlouvy </w:t>
      </w:r>
      <w:r w:rsidRPr="00856317">
        <w:rPr>
          <w:b/>
          <w:bCs/>
          <w:color w:val="auto"/>
          <w:sz w:val="28"/>
          <w:szCs w:val="28"/>
        </w:rPr>
        <w:t>č. SO/2020/037</w:t>
      </w:r>
      <w:r w:rsidR="0019547A">
        <w:rPr>
          <w:b/>
          <w:bCs/>
          <w:color w:val="auto"/>
          <w:sz w:val="28"/>
          <w:szCs w:val="28"/>
        </w:rPr>
        <w:t>6</w:t>
      </w:r>
      <w:r w:rsidRPr="00F30EB9">
        <w:rPr>
          <w:b/>
          <w:bCs/>
          <w:sz w:val="26"/>
          <w:szCs w:val="26"/>
        </w:rPr>
        <w:t xml:space="preserve"> ze dne ……………………………………</w:t>
      </w:r>
    </w:p>
    <w:p w14:paraId="63BA590F" w14:textId="77777777" w:rsidR="00614E8E" w:rsidRPr="00F30EB9" w:rsidRDefault="00614E8E" w:rsidP="00614E8E">
      <w:pPr>
        <w:pStyle w:val="Default"/>
        <w:jc w:val="center"/>
        <w:rPr>
          <w:sz w:val="26"/>
          <w:szCs w:val="26"/>
        </w:rPr>
      </w:pPr>
      <w:r w:rsidRPr="00F30EB9">
        <w:rPr>
          <w:b/>
          <w:bCs/>
          <w:sz w:val="26"/>
          <w:szCs w:val="26"/>
        </w:rPr>
        <w:t>o užívání prostor Judo areny</w:t>
      </w:r>
    </w:p>
    <w:p w14:paraId="7EF78D3B" w14:textId="77777777" w:rsidR="00614E8E" w:rsidRDefault="00614E8E" w:rsidP="00614E8E">
      <w:pPr>
        <w:pStyle w:val="Default"/>
        <w:rPr>
          <w:sz w:val="22"/>
          <w:szCs w:val="22"/>
        </w:rPr>
      </w:pPr>
    </w:p>
    <w:p w14:paraId="79F2149B" w14:textId="77777777" w:rsidR="00614E8E" w:rsidRDefault="00614E8E" w:rsidP="00614E8E">
      <w:pPr>
        <w:pStyle w:val="Default"/>
        <w:rPr>
          <w:sz w:val="22"/>
          <w:szCs w:val="22"/>
        </w:rPr>
      </w:pPr>
      <w:r>
        <w:rPr>
          <w:sz w:val="22"/>
          <w:szCs w:val="22"/>
        </w:rPr>
        <w:t xml:space="preserve">uzavřený níže uvedeného dne, měsíce a roku mezi těmito smluvními stranami: </w:t>
      </w:r>
    </w:p>
    <w:p w14:paraId="570D6808" w14:textId="77777777" w:rsidR="00614E8E" w:rsidRDefault="00614E8E" w:rsidP="00614E8E">
      <w:pPr>
        <w:pStyle w:val="Default"/>
        <w:rPr>
          <w:b/>
          <w:bCs/>
          <w:sz w:val="22"/>
          <w:szCs w:val="22"/>
        </w:rPr>
      </w:pPr>
    </w:p>
    <w:p w14:paraId="385CE023" w14:textId="77777777" w:rsidR="00614E8E" w:rsidRDefault="00614E8E" w:rsidP="00614E8E">
      <w:pPr>
        <w:pStyle w:val="Default"/>
        <w:rPr>
          <w:color w:val="auto"/>
          <w:sz w:val="22"/>
          <w:szCs w:val="22"/>
        </w:rPr>
      </w:pPr>
      <w:r>
        <w:rPr>
          <w:b/>
          <w:bCs/>
          <w:color w:val="auto"/>
          <w:sz w:val="22"/>
          <w:szCs w:val="22"/>
        </w:rPr>
        <w:t xml:space="preserve">Statutární město Jablonec nad Nisou </w:t>
      </w:r>
    </w:p>
    <w:p w14:paraId="5E0F6166" w14:textId="77777777" w:rsidR="00614E8E" w:rsidRDefault="00614E8E" w:rsidP="00614E8E">
      <w:pPr>
        <w:pStyle w:val="Default"/>
        <w:rPr>
          <w:color w:val="auto"/>
          <w:sz w:val="22"/>
          <w:szCs w:val="22"/>
        </w:rPr>
      </w:pPr>
      <w:r>
        <w:rPr>
          <w:color w:val="auto"/>
          <w:sz w:val="22"/>
          <w:szCs w:val="22"/>
        </w:rPr>
        <w:t xml:space="preserve">IČ: 00262340 </w:t>
      </w:r>
    </w:p>
    <w:p w14:paraId="0F187939" w14:textId="77777777" w:rsidR="00614E8E" w:rsidRDefault="00614E8E" w:rsidP="00614E8E">
      <w:pPr>
        <w:pStyle w:val="Default"/>
        <w:rPr>
          <w:color w:val="auto"/>
          <w:sz w:val="22"/>
          <w:szCs w:val="22"/>
        </w:rPr>
      </w:pPr>
      <w:r>
        <w:rPr>
          <w:color w:val="auto"/>
          <w:sz w:val="22"/>
          <w:szCs w:val="22"/>
        </w:rPr>
        <w:t xml:space="preserve">DIČ: CZ 25 43 44 11 </w:t>
      </w:r>
    </w:p>
    <w:p w14:paraId="38EF3A27" w14:textId="77777777" w:rsidR="00614E8E" w:rsidRDefault="00614E8E" w:rsidP="00614E8E">
      <w:pPr>
        <w:pStyle w:val="Default"/>
        <w:rPr>
          <w:color w:val="auto"/>
          <w:sz w:val="22"/>
          <w:szCs w:val="22"/>
        </w:rPr>
      </w:pPr>
      <w:r>
        <w:rPr>
          <w:color w:val="auto"/>
          <w:sz w:val="22"/>
          <w:szCs w:val="22"/>
        </w:rPr>
        <w:t xml:space="preserve">se sídlem Mírové náměstí 3100/19, 466 01 Jablonec nad Nisou </w:t>
      </w:r>
    </w:p>
    <w:p w14:paraId="4C96B7B8" w14:textId="77777777" w:rsidR="00614E8E" w:rsidRPr="00856317" w:rsidRDefault="00614E8E" w:rsidP="00614E8E">
      <w:pPr>
        <w:pStyle w:val="Default"/>
        <w:rPr>
          <w:color w:val="auto"/>
          <w:sz w:val="22"/>
          <w:szCs w:val="22"/>
        </w:rPr>
      </w:pPr>
      <w:r w:rsidRPr="00856317">
        <w:rPr>
          <w:color w:val="auto"/>
          <w:sz w:val="22"/>
          <w:szCs w:val="22"/>
        </w:rPr>
        <w:t>jeho jménem jednající RNDr. Jiří Čeřovský, primátor města</w:t>
      </w:r>
    </w:p>
    <w:p w14:paraId="4D12E79B" w14:textId="77777777" w:rsidR="00614E8E" w:rsidRDefault="00614E8E" w:rsidP="00614E8E">
      <w:pPr>
        <w:pStyle w:val="Default"/>
        <w:rPr>
          <w:color w:val="auto"/>
          <w:sz w:val="22"/>
          <w:szCs w:val="22"/>
        </w:rPr>
      </w:pPr>
      <w:r>
        <w:rPr>
          <w:i/>
          <w:iCs/>
          <w:color w:val="auto"/>
          <w:sz w:val="22"/>
          <w:szCs w:val="22"/>
        </w:rPr>
        <w:t xml:space="preserve">dále jen jako provozovatel </w:t>
      </w:r>
    </w:p>
    <w:p w14:paraId="694C1660" w14:textId="77777777" w:rsidR="00614E8E" w:rsidRDefault="00614E8E" w:rsidP="00614E8E">
      <w:pPr>
        <w:pStyle w:val="Default"/>
        <w:rPr>
          <w:b/>
          <w:bCs/>
          <w:color w:val="auto"/>
          <w:sz w:val="22"/>
          <w:szCs w:val="22"/>
        </w:rPr>
      </w:pPr>
    </w:p>
    <w:p w14:paraId="27033E63" w14:textId="77777777" w:rsidR="00614E8E" w:rsidRDefault="00614E8E" w:rsidP="00614E8E">
      <w:pPr>
        <w:pStyle w:val="Default"/>
        <w:rPr>
          <w:color w:val="auto"/>
          <w:sz w:val="22"/>
          <w:szCs w:val="22"/>
        </w:rPr>
      </w:pPr>
      <w:r>
        <w:rPr>
          <w:b/>
          <w:bCs/>
          <w:color w:val="auto"/>
          <w:sz w:val="22"/>
          <w:szCs w:val="22"/>
        </w:rPr>
        <w:t xml:space="preserve">a </w:t>
      </w:r>
    </w:p>
    <w:p w14:paraId="427D29D1" w14:textId="77777777" w:rsidR="00614E8E" w:rsidRDefault="00614E8E" w:rsidP="00614E8E">
      <w:pPr>
        <w:pStyle w:val="Default"/>
        <w:rPr>
          <w:b/>
          <w:bCs/>
          <w:color w:val="auto"/>
          <w:sz w:val="22"/>
          <w:szCs w:val="22"/>
        </w:rPr>
      </w:pPr>
    </w:p>
    <w:p w14:paraId="2275142F" w14:textId="77777777" w:rsidR="0019547A" w:rsidRDefault="0019547A" w:rsidP="0019547A">
      <w:pPr>
        <w:pStyle w:val="Default"/>
        <w:rPr>
          <w:b/>
          <w:bCs/>
          <w:color w:val="auto"/>
          <w:sz w:val="22"/>
          <w:szCs w:val="22"/>
        </w:rPr>
      </w:pPr>
      <w:r w:rsidRPr="0019547A">
        <w:rPr>
          <w:b/>
          <w:bCs/>
          <w:color w:val="auto"/>
          <w:sz w:val="22"/>
          <w:szCs w:val="22"/>
        </w:rPr>
        <w:t>Tělovýchovná jednota LIAZ Jablonec nad Nisou, z. s.</w:t>
      </w:r>
    </w:p>
    <w:p w14:paraId="00941B81" w14:textId="77777777" w:rsidR="0019547A" w:rsidRPr="0019547A" w:rsidRDefault="0019547A" w:rsidP="0019547A">
      <w:pPr>
        <w:pStyle w:val="Default"/>
        <w:rPr>
          <w:color w:val="auto"/>
          <w:sz w:val="22"/>
          <w:szCs w:val="22"/>
        </w:rPr>
      </w:pPr>
      <w:r w:rsidRPr="0019547A">
        <w:rPr>
          <w:color w:val="auto"/>
          <w:sz w:val="22"/>
          <w:szCs w:val="22"/>
        </w:rPr>
        <w:t>IČ 148 64 991</w:t>
      </w:r>
    </w:p>
    <w:p w14:paraId="4CEFE1D4" w14:textId="77777777" w:rsidR="0019547A" w:rsidRPr="00856317" w:rsidRDefault="0019547A" w:rsidP="0019547A">
      <w:pPr>
        <w:pStyle w:val="Default"/>
        <w:rPr>
          <w:color w:val="auto"/>
          <w:sz w:val="22"/>
          <w:szCs w:val="22"/>
        </w:rPr>
      </w:pPr>
      <w:r w:rsidRPr="00856317">
        <w:rPr>
          <w:color w:val="auto"/>
          <w:sz w:val="22"/>
          <w:szCs w:val="22"/>
        </w:rPr>
        <w:t xml:space="preserve">se sídlem U Stadionu 4586/1, 46601 Jablonec nad Nisou </w:t>
      </w:r>
    </w:p>
    <w:p w14:paraId="29B7642D" w14:textId="77777777" w:rsidR="0019547A" w:rsidRPr="0019547A" w:rsidRDefault="0019547A" w:rsidP="0019547A">
      <w:pPr>
        <w:pStyle w:val="Default"/>
        <w:rPr>
          <w:color w:val="auto"/>
          <w:sz w:val="22"/>
          <w:szCs w:val="22"/>
        </w:rPr>
      </w:pPr>
      <w:r w:rsidRPr="0019547A">
        <w:rPr>
          <w:color w:val="auto"/>
          <w:sz w:val="22"/>
          <w:szCs w:val="22"/>
        </w:rPr>
        <w:t>jeho jménem jednající Martin Michalský, předseda spolku</w:t>
      </w:r>
    </w:p>
    <w:p w14:paraId="7EE43BAE" w14:textId="77777777" w:rsidR="00614E8E" w:rsidRDefault="00614E8E" w:rsidP="00614E8E">
      <w:pPr>
        <w:pStyle w:val="Default"/>
        <w:rPr>
          <w:color w:val="auto"/>
          <w:sz w:val="22"/>
          <w:szCs w:val="22"/>
        </w:rPr>
      </w:pPr>
      <w:r>
        <w:rPr>
          <w:i/>
          <w:iCs/>
          <w:color w:val="auto"/>
          <w:sz w:val="22"/>
          <w:szCs w:val="22"/>
        </w:rPr>
        <w:t xml:space="preserve">dále jen jako uživatel </w:t>
      </w:r>
    </w:p>
    <w:p w14:paraId="14D290A7" w14:textId="77777777" w:rsidR="00614E8E" w:rsidRDefault="00614E8E" w:rsidP="00614E8E">
      <w:pPr>
        <w:pStyle w:val="Default"/>
        <w:rPr>
          <w:sz w:val="22"/>
          <w:szCs w:val="22"/>
        </w:rPr>
      </w:pPr>
    </w:p>
    <w:p w14:paraId="50C0AB32" w14:textId="77777777" w:rsidR="00614E8E" w:rsidRDefault="00614E8E" w:rsidP="00614E8E">
      <w:pPr>
        <w:pStyle w:val="Default"/>
        <w:rPr>
          <w:i/>
          <w:iCs/>
          <w:sz w:val="22"/>
          <w:szCs w:val="22"/>
        </w:rPr>
      </w:pPr>
    </w:p>
    <w:p w14:paraId="0A748817" w14:textId="77777777" w:rsidR="00614E8E" w:rsidRDefault="00614E8E" w:rsidP="00614E8E">
      <w:pPr>
        <w:pStyle w:val="Default"/>
        <w:rPr>
          <w:sz w:val="22"/>
          <w:szCs w:val="22"/>
        </w:rPr>
      </w:pPr>
      <w:r>
        <w:rPr>
          <w:i/>
          <w:iCs/>
          <w:sz w:val="22"/>
          <w:szCs w:val="22"/>
        </w:rPr>
        <w:t xml:space="preserve">uživatel a provozovatel společně, dále jako smluvní strany </w:t>
      </w:r>
    </w:p>
    <w:p w14:paraId="3395958D" w14:textId="77777777" w:rsidR="00614E8E" w:rsidRDefault="00614E8E" w:rsidP="00614E8E">
      <w:pPr>
        <w:pStyle w:val="Default"/>
        <w:rPr>
          <w:sz w:val="22"/>
          <w:szCs w:val="22"/>
        </w:rPr>
      </w:pPr>
    </w:p>
    <w:p w14:paraId="0C9708BC" w14:textId="77777777" w:rsidR="00614E8E" w:rsidRDefault="00614E8E" w:rsidP="00614E8E">
      <w:pPr>
        <w:pStyle w:val="Default"/>
        <w:rPr>
          <w:sz w:val="22"/>
          <w:szCs w:val="22"/>
        </w:rPr>
      </w:pPr>
      <w:r>
        <w:rPr>
          <w:sz w:val="22"/>
          <w:szCs w:val="22"/>
        </w:rPr>
        <w:t xml:space="preserve">v tomto znění </w:t>
      </w:r>
    </w:p>
    <w:p w14:paraId="1936C4DA" w14:textId="77777777" w:rsidR="00614E8E" w:rsidRDefault="00614E8E" w:rsidP="00614E8E">
      <w:pPr>
        <w:pStyle w:val="Default"/>
        <w:rPr>
          <w:b/>
          <w:bCs/>
          <w:sz w:val="22"/>
          <w:szCs w:val="22"/>
        </w:rPr>
      </w:pPr>
    </w:p>
    <w:p w14:paraId="652AADA5" w14:textId="77777777" w:rsidR="00614E8E" w:rsidRDefault="00614E8E" w:rsidP="00614E8E">
      <w:pPr>
        <w:pStyle w:val="Default"/>
        <w:jc w:val="center"/>
        <w:rPr>
          <w:sz w:val="22"/>
          <w:szCs w:val="22"/>
        </w:rPr>
      </w:pPr>
      <w:r>
        <w:rPr>
          <w:b/>
          <w:bCs/>
          <w:sz w:val="22"/>
          <w:szCs w:val="22"/>
        </w:rPr>
        <w:t>I. Úvodní ustanovení</w:t>
      </w:r>
    </w:p>
    <w:p w14:paraId="3154739A" w14:textId="174110E7" w:rsidR="00614E8E" w:rsidRDefault="00614E8E" w:rsidP="00614E8E">
      <w:pPr>
        <w:pStyle w:val="Default"/>
        <w:rPr>
          <w:sz w:val="22"/>
          <w:szCs w:val="22"/>
        </w:rPr>
      </w:pPr>
      <w:r>
        <w:rPr>
          <w:sz w:val="22"/>
          <w:szCs w:val="22"/>
        </w:rPr>
        <w:t>1.1. Smluvní strany shodně prohlašují, že dne …</w:t>
      </w:r>
      <w:r w:rsidR="0007169A">
        <w:rPr>
          <w:sz w:val="22"/>
          <w:szCs w:val="22"/>
        </w:rPr>
        <w:t xml:space="preserve">………………. </w:t>
      </w:r>
      <w:r>
        <w:rPr>
          <w:sz w:val="22"/>
          <w:szCs w:val="22"/>
        </w:rPr>
        <w:t xml:space="preserve">uzavřely Rámcovou smlouvu o užívání prostor Judo areny v Jablonci nad Nisou č. </w:t>
      </w:r>
      <w:r w:rsidR="0007169A" w:rsidRPr="0007169A">
        <w:rPr>
          <w:sz w:val="22"/>
          <w:szCs w:val="22"/>
        </w:rPr>
        <w:t>SO/2020/037</w:t>
      </w:r>
      <w:r w:rsidR="0019547A">
        <w:rPr>
          <w:sz w:val="22"/>
          <w:szCs w:val="22"/>
        </w:rPr>
        <w:t>6</w:t>
      </w:r>
      <w:r w:rsidR="0007169A" w:rsidRPr="0007169A">
        <w:rPr>
          <w:sz w:val="22"/>
          <w:szCs w:val="22"/>
        </w:rPr>
        <w:t xml:space="preserve"> </w:t>
      </w:r>
      <w:r>
        <w:rPr>
          <w:sz w:val="22"/>
          <w:szCs w:val="22"/>
        </w:rPr>
        <w:t>(dále jen „</w:t>
      </w:r>
      <w:r>
        <w:rPr>
          <w:b/>
          <w:bCs/>
          <w:sz w:val="22"/>
          <w:szCs w:val="22"/>
        </w:rPr>
        <w:t>Rámcová smlouva</w:t>
      </w:r>
      <w:r>
        <w:rPr>
          <w:sz w:val="22"/>
          <w:szCs w:val="22"/>
        </w:rPr>
        <w:t xml:space="preserve">“). </w:t>
      </w:r>
    </w:p>
    <w:p w14:paraId="0FE39A90" w14:textId="77777777" w:rsidR="00614E8E" w:rsidRDefault="00614E8E" w:rsidP="00614E8E">
      <w:pPr>
        <w:pStyle w:val="Default"/>
        <w:rPr>
          <w:sz w:val="22"/>
          <w:szCs w:val="22"/>
        </w:rPr>
      </w:pPr>
    </w:p>
    <w:p w14:paraId="29AD41F5" w14:textId="77777777" w:rsidR="00614E8E" w:rsidRDefault="00614E8E" w:rsidP="00614E8E">
      <w:pPr>
        <w:pStyle w:val="Default"/>
        <w:rPr>
          <w:sz w:val="22"/>
          <w:szCs w:val="22"/>
        </w:rPr>
      </w:pPr>
      <w:r>
        <w:rPr>
          <w:sz w:val="22"/>
          <w:szCs w:val="22"/>
        </w:rPr>
        <w:t xml:space="preserve">1.2. V souladu s ujednáním čl. II., odst. 2.7. Rámcové smlouvy sjednávají smluvní strany tento doplněk, kterým pro období vymezené v tomto doplňku sjednávají obsah smlouvy neupravený Rámcovou smlouvou. </w:t>
      </w:r>
    </w:p>
    <w:p w14:paraId="76C81DF5" w14:textId="77777777" w:rsidR="00614E8E" w:rsidRDefault="00614E8E" w:rsidP="00614E8E">
      <w:pPr>
        <w:pStyle w:val="Default"/>
        <w:rPr>
          <w:sz w:val="22"/>
          <w:szCs w:val="22"/>
        </w:rPr>
      </w:pPr>
    </w:p>
    <w:p w14:paraId="7632248E" w14:textId="77777777" w:rsidR="00614E8E" w:rsidRDefault="00614E8E" w:rsidP="00614E8E">
      <w:pPr>
        <w:pStyle w:val="Default"/>
        <w:rPr>
          <w:sz w:val="22"/>
          <w:szCs w:val="22"/>
        </w:rPr>
      </w:pPr>
      <w:r>
        <w:rPr>
          <w:sz w:val="22"/>
          <w:szCs w:val="22"/>
        </w:rPr>
        <w:t xml:space="preserve">1.3. Smluvní strany shodně konstatují, že obsah tohoto doplňku vzešel z objednávky uživatele, na </w:t>
      </w:r>
      <w:proofErr w:type="gramStart"/>
      <w:r>
        <w:rPr>
          <w:sz w:val="22"/>
          <w:szCs w:val="22"/>
        </w:rPr>
        <w:t>základě</w:t>
      </w:r>
      <w:proofErr w:type="gramEnd"/>
      <w:r>
        <w:rPr>
          <w:sz w:val="22"/>
          <w:szCs w:val="22"/>
        </w:rPr>
        <w:t xml:space="preserve"> které zpracoval provozovatel návrh tohoto doplňku, z něhož smluvní strany sjednaly tento doplněk. </w:t>
      </w:r>
    </w:p>
    <w:p w14:paraId="7CB152CB" w14:textId="77777777" w:rsidR="00614E8E" w:rsidRDefault="00614E8E" w:rsidP="00614E8E">
      <w:pPr>
        <w:pStyle w:val="Default"/>
        <w:rPr>
          <w:sz w:val="22"/>
          <w:szCs w:val="22"/>
        </w:rPr>
      </w:pPr>
    </w:p>
    <w:p w14:paraId="39C235A6" w14:textId="77777777" w:rsidR="00614E8E" w:rsidRDefault="00614E8E" w:rsidP="00614E8E">
      <w:pPr>
        <w:pStyle w:val="Default"/>
        <w:rPr>
          <w:sz w:val="22"/>
          <w:szCs w:val="22"/>
        </w:rPr>
      </w:pPr>
      <w:r>
        <w:rPr>
          <w:sz w:val="22"/>
          <w:szCs w:val="22"/>
        </w:rPr>
        <w:t xml:space="preserve">1.4. Tento doplněk a pojmy v něm užité a nedefinované se vykládají ve znění Rámcové smlouvy. </w:t>
      </w:r>
    </w:p>
    <w:p w14:paraId="6A90FD8A" w14:textId="77777777" w:rsidR="00614E8E" w:rsidRDefault="00614E8E" w:rsidP="00614E8E">
      <w:pPr>
        <w:pStyle w:val="Default"/>
        <w:jc w:val="center"/>
        <w:rPr>
          <w:b/>
          <w:bCs/>
          <w:sz w:val="22"/>
          <w:szCs w:val="22"/>
        </w:rPr>
      </w:pPr>
    </w:p>
    <w:p w14:paraId="575B87F9" w14:textId="77777777" w:rsidR="00614E8E" w:rsidRDefault="00614E8E" w:rsidP="00614E8E">
      <w:pPr>
        <w:pStyle w:val="Default"/>
        <w:jc w:val="center"/>
        <w:rPr>
          <w:sz w:val="22"/>
          <w:szCs w:val="22"/>
        </w:rPr>
      </w:pPr>
      <w:r>
        <w:rPr>
          <w:b/>
          <w:bCs/>
          <w:sz w:val="22"/>
          <w:szCs w:val="22"/>
        </w:rPr>
        <w:t>II. Předmět doplňku</w:t>
      </w:r>
    </w:p>
    <w:p w14:paraId="6D7C4A6C" w14:textId="77777777" w:rsidR="00614E8E" w:rsidRDefault="00614E8E" w:rsidP="00614E8E">
      <w:pPr>
        <w:pStyle w:val="Default"/>
        <w:rPr>
          <w:sz w:val="22"/>
          <w:szCs w:val="22"/>
        </w:rPr>
      </w:pPr>
    </w:p>
    <w:p w14:paraId="544011CF" w14:textId="77777777" w:rsidR="00614E8E" w:rsidRDefault="00614E8E" w:rsidP="00614E8E">
      <w:pPr>
        <w:pStyle w:val="Default"/>
        <w:rPr>
          <w:sz w:val="22"/>
          <w:szCs w:val="22"/>
        </w:rPr>
      </w:pPr>
      <w:r>
        <w:rPr>
          <w:sz w:val="22"/>
          <w:szCs w:val="22"/>
        </w:rPr>
        <w:t xml:space="preserve">2.1. Smluvní strany sjednávají užívání níže označených prostor Judo areny: </w:t>
      </w:r>
    </w:p>
    <w:p w14:paraId="38F826B7" w14:textId="77777777" w:rsidR="00614E8E" w:rsidRDefault="00614E8E" w:rsidP="00614E8E">
      <w:pPr>
        <w:pStyle w:val="Default"/>
        <w:rPr>
          <w:sz w:val="22"/>
          <w:szCs w:val="22"/>
        </w:rPr>
      </w:pPr>
    </w:p>
    <w:p w14:paraId="22F1FF44" w14:textId="77777777" w:rsidR="00614E8E" w:rsidRDefault="00614E8E" w:rsidP="00614E8E">
      <w:pPr>
        <w:pStyle w:val="Default"/>
        <w:rPr>
          <w:sz w:val="22"/>
          <w:szCs w:val="22"/>
        </w:rPr>
      </w:pPr>
      <w:r>
        <w:rPr>
          <w:sz w:val="22"/>
          <w:szCs w:val="22"/>
        </w:rPr>
        <w:t>a) pro tento druh sportovní činnosti: ………………………………………………………………………………</w:t>
      </w:r>
      <w:proofErr w:type="gramStart"/>
      <w:r>
        <w:rPr>
          <w:sz w:val="22"/>
          <w:szCs w:val="22"/>
        </w:rPr>
        <w:t>…….</w:t>
      </w:r>
      <w:proofErr w:type="gramEnd"/>
      <w:r>
        <w:rPr>
          <w:sz w:val="22"/>
          <w:szCs w:val="22"/>
        </w:rPr>
        <w:t xml:space="preserve">; </w:t>
      </w:r>
    </w:p>
    <w:p w14:paraId="38DAA3CD" w14:textId="77777777" w:rsidR="00614E8E" w:rsidRDefault="00614E8E" w:rsidP="00614E8E">
      <w:pPr>
        <w:pStyle w:val="Default"/>
        <w:rPr>
          <w:sz w:val="22"/>
          <w:szCs w:val="22"/>
        </w:rPr>
      </w:pPr>
    </w:p>
    <w:p w14:paraId="36CACFFB" w14:textId="77777777" w:rsidR="00614E8E" w:rsidRDefault="00614E8E" w:rsidP="00614E8E">
      <w:pPr>
        <w:pStyle w:val="Default"/>
        <w:rPr>
          <w:color w:val="auto"/>
        </w:rPr>
      </w:pPr>
    </w:p>
    <w:p w14:paraId="1D99A83A" w14:textId="77777777" w:rsidR="00614E8E" w:rsidRDefault="00614E8E" w:rsidP="00614E8E">
      <w:pPr>
        <w:pStyle w:val="Default"/>
        <w:pageBreakBefore/>
        <w:rPr>
          <w:color w:val="auto"/>
          <w:sz w:val="22"/>
          <w:szCs w:val="22"/>
        </w:rPr>
      </w:pPr>
      <w:r>
        <w:rPr>
          <w:color w:val="auto"/>
          <w:sz w:val="22"/>
          <w:szCs w:val="22"/>
        </w:rPr>
        <w:lastRenderedPageBreak/>
        <w:t>b) pro toto konkrétní období – čas: ………………………………</w:t>
      </w:r>
      <w:proofErr w:type="gramStart"/>
      <w:r>
        <w:rPr>
          <w:color w:val="auto"/>
          <w:sz w:val="22"/>
          <w:szCs w:val="22"/>
        </w:rPr>
        <w:t>…….</w:t>
      </w:r>
      <w:proofErr w:type="gramEnd"/>
      <w:r>
        <w:rPr>
          <w:color w:val="auto"/>
          <w:sz w:val="22"/>
          <w:szCs w:val="22"/>
        </w:rPr>
        <w:t xml:space="preserve">.……………..……………………………… </w:t>
      </w:r>
    </w:p>
    <w:p w14:paraId="2AD77CF5" w14:textId="77777777" w:rsidR="00614E8E" w:rsidRDefault="00614E8E" w:rsidP="00614E8E">
      <w:pPr>
        <w:pStyle w:val="Default"/>
        <w:rPr>
          <w:color w:val="auto"/>
          <w:sz w:val="22"/>
          <w:szCs w:val="22"/>
        </w:rPr>
      </w:pPr>
      <w:r>
        <w:rPr>
          <w:color w:val="auto"/>
          <w:sz w:val="22"/>
          <w:szCs w:val="22"/>
        </w:rPr>
        <w:t xml:space="preserve">(uvedeny jsou dny – datumem a časy v těchto dnech s počátkem a koncem užívání); </w:t>
      </w:r>
    </w:p>
    <w:p w14:paraId="27E18C36" w14:textId="77777777" w:rsidR="00614E8E" w:rsidRDefault="00614E8E" w:rsidP="00614E8E">
      <w:pPr>
        <w:pStyle w:val="Default"/>
        <w:rPr>
          <w:color w:val="auto"/>
          <w:sz w:val="22"/>
          <w:szCs w:val="22"/>
        </w:rPr>
      </w:pPr>
    </w:p>
    <w:p w14:paraId="12CCB8DB" w14:textId="77777777" w:rsidR="00614E8E" w:rsidRDefault="00614E8E" w:rsidP="00614E8E">
      <w:pPr>
        <w:pStyle w:val="Default"/>
        <w:rPr>
          <w:color w:val="auto"/>
          <w:sz w:val="22"/>
          <w:szCs w:val="22"/>
        </w:rPr>
      </w:pPr>
      <w:r>
        <w:rPr>
          <w:color w:val="auto"/>
          <w:sz w:val="22"/>
          <w:szCs w:val="22"/>
        </w:rPr>
        <w:t xml:space="preserve">c) pro tento prostor / tyto prostory: …………………………………………………………………………………… </w:t>
      </w:r>
    </w:p>
    <w:p w14:paraId="52DC56BD" w14:textId="77777777" w:rsidR="00614E8E" w:rsidRDefault="00614E8E" w:rsidP="00614E8E">
      <w:pPr>
        <w:pStyle w:val="Default"/>
        <w:rPr>
          <w:color w:val="auto"/>
          <w:sz w:val="22"/>
          <w:szCs w:val="22"/>
        </w:rPr>
      </w:pPr>
      <w:r>
        <w:rPr>
          <w:color w:val="auto"/>
          <w:sz w:val="22"/>
          <w:szCs w:val="22"/>
        </w:rPr>
        <w:t xml:space="preserve">(tělocvična, fitness centrum); </w:t>
      </w:r>
    </w:p>
    <w:p w14:paraId="69F87ECD" w14:textId="77777777" w:rsidR="00614E8E" w:rsidRDefault="00614E8E" w:rsidP="00614E8E">
      <w:pPr>
        <w:pStyle w:val="Default"/>
        <w:rPr>
          <w:color w:val="auto"/>
          <w:sz w:val="22"/>
          <w:szCs w:val="22"/>
        </w:rPr>
      </w:pPr>
    </w:p>
    <w:p w14:paraId="7D257F1F" w14:textId="77777777" w:rsidR="00614E8E" w:rsidRDefault="00614E8E" w:rsidP="00614E8E">
      <w:pPr>
        <w:pStyle w:val="Default"/>
        <w:rPr>
          <w:color w:val="auto"/>
          <w:sz w:val="22"/>
          <w:szCs w:val="22"/>
        </w:rPr>
      </w:pPr>
      <w:r>
        <w:rPr>
          <w:color w:val="auto"/>
          <w:sz w:val="22"/>
          <w:szCs w:val="22"/>
        </w:rPr>
        <w:t xml:space="preserve">d) úplata za užívání bude určena na základě Ceníku, který je Přílohou tohoto doplňku; pro možné úpravy úplaty za užívání platí ujednání Rámcové smlouvy. </w:t>
      </w:r>
    </w:p>
    <w:p w14:paraId="228AC3BF" w14:textId="77777777" w:rsidR="00614E8E" w:rsidRDefault="00614E8E" w:rsidP="00614E8E">
      <w:pPr>
        <w:pStyle w:val="Default"/>
        <w:rPr>
          <w:color w:val="auto"/>
          <w:sz w:val="22"/>
          <w:szCs w:val="22"/>
        </w:rPr>
      </w:pPr>
    </w:p>
    <w:p w14:paraId="4084370D" w14:textId="77777777" w:rsidR="00614E8E" w:rsidRDefault="00614E8E" w:rsidP="00614E8E">
      <w:pPr>
        <w:pStyle w:val="Default"/>
        <w:rPr>
          <w:color w:val="auto"/>
          <w:sz w:val="22"/>
          <w:szCs w:val="22"/>
        </w:rPr>
      </w:pPr>
      <w:r>
        <w:rPr>
          <w:color w:val="auto"/>
          <w:sz w:val="22"/>
          <w:szCs w:val="22"/>
        </w:rPr>
        <w:t xml:space="preserve">2.2. Otázky neupravené tímto doplňkem se řídí Rámcovou smlouvou, Provozním řádem a platným Ceníkem (tím není dotčeno oprávnění provozovatele k úpravě úplaty za užívání za stanovených podmínek a tomu odpovídající právo uživatele s touto úpravou vyjádřit nesouhlas, ledaže se jedná o změnu ve prospěch uživatele). </w:t>
      </w:r>
    </w:p>
    <w:p w14:paraId="2B40BE32" w14:textId="77777777" w:rsidR="00614E8E" w:rsidRDefault="00614E8E" w:rsidP="00614E8E">
      <w:pPr>
        <w:pStyle w:val="Default"/>
        <w:rPr>
          <w:b/>
          <w:bCs/>
          <w:color w:val="auto"/>
          <w:sz w:val="22"/>
          <w:szCs w:val="22"/>
        </w:rPr>
      </w:pPr>
    </w:p>
    <w:p w14:paraId="6DCD6126" w14:textId="77777777" w:rsidR="00614E8E" w:rsidRDefault="00614E8E" w:rsidP="00614E8E">
      <w:pPr>
        <w:pStyle w:val="Default"/>
        <w:rPr>
          <w:b/>
          <w:bCs/>
          <w:color w:val="auto"/>
          <w:sz w:val="22"/>
          <w:szCs w:val="22"/>
        </w:rPr>
      </w:pPr>
    </w:p>
    <w:p w14:paraId="7B14D89A" w14:textId="77777777" w:rsidR="00614E8E" w:rsidRDefault="00614E8E" w:rsidP="00614E8E">
      <w:pPr>
        <w:pStyle w:val="Default"/>
        <w:jc w:val="center"/>
        <w:rPr>
          <w:color w:val="auto"/>
          <w:sz w:val="22"/>
          <w:szCs w:val="22"/>
        </w:rPr>
      </w:pPr>
      <w:r>
        <w:rPr>
          <w:b/>
          <w:bCs/>
          <w:color w:val="auto"/>
          <w:sz w:val="22"/>
          <w:szCs w:val="22"/>
        </w:rPr>
        <w:t>III. Závěrečná ujednání</w:t>
      </w:r>
    </w:p>
    <w:p w14:paraId="69C67811" w14:textId="77777777" w:rsidR="00614E8E" w:rsidRDefault="00614E8E" w:rsidP="00614E8E">
      <w:pPr>
        <w:pStyle w:val="Default"/>
        <w:rPr>
          <w:color w:val="auto"/>
          <w:sz w:val="22"/>
          <w:szCs w:val="22"/>
        </w:rPr>
      </w:pPr>
    </w:p>
    <w:p w14:paraId="7DF90235" w14:textId="77777777" w:rsidR="00614E8E" w:rsidRDefault="00614E8E" w:rsidP="00614E8E">
      <w:pPr>
        <w:pStyle w:val="Default"/>
        <w:rPr>
          <w:color w:val="auto"/>
          <w:sz w:val="22"/>
          <w:szCs w:val="22"/>
        </w:rPr>
      </w:pPr>
      <w:r>
        <w:rPr>
          <w:color w:val="auto"/>
          <w:sz w:val="22"/>
          <w:szCs w:val="22"/>
        </w:rPr>
        <w:t xml:space="preserve">3.1. Tento doplněk je platný ode dne jeho podpisu, případně od první dne období uvedeného v čl. II., odst. 2.1., předchází-li tento den datu sjednání tohoto doplňku, do posledního dne období uvedeného v čl. II., odst. 2.1.; Splněním tohoto doplňku Rámcová smlouva nezaniká. </w:t>
      </w:r>
    </w:p>
    <w:p w14:paraId="54D6A9E2" w14:textId="77777777" w:rsidR="00614E8E" w:rsidRDefault="00614E8E" w:rsidP="00614E8E">
      <w:pPr>
        <w:pStyle w:val="Default"/>
        <w:rPr>
          <w:color w:val="auto"/>
          <w:sz w:val="22"/>
          <w:szCs w:val="22"/>
        </w:rPr>
      </w:pPr>
    </w:p>
    <w:p w14:paraId="4A401C0B" w14:textId="77777777" w:rsidR="00614E8E" w:rsidRDefault="00614E8E" w:rsidP="00614E8E">
      <w:pPr>
        <w:pStyle w:val="Default"/>
        <w:rPr>
          <w:color w:val="auto"/>
          <w:sz w:val="22"/>
          <w:szCs w:val="22"/>
        </w:rPr>
      </w:pPr>
      <w:r>
        <w:rPr>
          <w:color w:val="auto"/>
          <w:sz w:val="22"/>
          <w:szCs w:val="22"/>
        </w:rPr>
        <w:t xml:space="preserve">3.2. Smluvní strany prohlašují, že si doplněk před jeho podpisem řádně přečetly, že byl podepsán na základě jejich pravé a svobodné vůle, řádně, jasně, srozumitelně, nikoliv v tísni za nápadně nevýhodných podmínek. </w:t>
      </w:r>
    </w:p>
    <w:p w14:paraId="18809CC7" w14:textId="77777777" w:rsidR="00614E8E" w:rsidRDefault="00614E8E" w:rsidP="00614E8E">
      <w:pPr>
        <w:pStyle w:val="Default"/>
        <w:rPr>
          <w:color w:val="auto"/>
          <w:sz w:val="22"/>
          <w:szCs w:val="22"/>
        </w:rPr>
      </w:pPr>
    </w:p>
    <w:p w14:paraId="190B3C69" w14:textId="77777777" w:rsidR="00614E8E" w:rsidRDefault="00614E8E" w:rsidP="00614E8E">
      <w:pPr>
        <w:pStyle w:val="Default"/>
        <w:rPr>
          <w:color w:val="auto"/>
          <w:sz w:val="22"/>
          <w:szCs w:val="22"/>
        </w:rPr>
      </w:pPr>
      <w:r>
        <w:rPr>
          <w:color w:val="auto"/>
          <w:sz w:val="22"/>
          <w:szCs w:val="22"/>
        </w:rPr>
        <w:t xml:space="preserve">3.3. Jakékoliv změny a úpravy tohoto doplňku mohou být ve smyslu </w:t>
      </w:r>
      <w:proofErr w:type="spellStart"/>
      <w:r>
        <w:rPr>
          <w:color w:val="auto"/>
          <w:sz w:val="22"/>
          <w:szCs w:val="22"/>
        </w:rPr>
        <w:t>ust</w:t>
      </w:r>
      <w:proofErr w:type="spellEnd"/>
      <w:r>
        <w:rPr>
          <w:color w:val="auto"/>
          <w:sz w:val="22"/>
          <w:szCs w:val="22"/>
        </w:rPr>
        <w:t xml:space="preserve">. § 564 NOZ prováděny pouze písemnou formou, a to v souladu s Rámcovou smlouvou nebo Provozním řádem, na základě písemného dodatku k této smlouvě, podepsaného provozovatele a uživatelem. </w:t>
      </w:r>
    </w:p>
    <w:p w14:paraId="5F1951DF" w14:textId="77777777" w:rsidR="00614E8E" w:rsidRDefault="00614E8E" w:rsidP="00614E8E">
      <w:pPr>
        <w:pStyle w:val="Default"/>
        <w:rPr>
          <w:color w:val="auto"/>
          <w:sz w:val="22"/>
          <w:szCs w:val="22"/>
        </w:rPr>
      </w:pPr>
    </w:p>
    <w:p w14:paraId="6966CE06" w14:textId="77777777" w:rsidR="00614E8E" w:rsidRDefault="00614E8E" w:rsidP="00614E8E">
      <w:pPr>
        <w:pStyle w:val="Default"/>
        <w:rPr>
          <w:color w:val="auto"/>
          <w:sz w:val="22"/>
          <w:szCs w:val="22"/>
        </w:rPr>
      </w:pPr>
      <w:r>
        <w:rPr>
          <w:color w:val="auto"/>
          <w:sz w:val="22"/>
          <w:szCs w:val="22"/>
        </w:rPr>
        <w:t xml:space="preserve">3.4. Tento doplněk musí být vykládán ve spojitosti s Rámcovou smlouvou, Provozním řádem a platným Ceníkem; v případě rozporu mezi těmito smluvními dokumenty má první místo tento doplněk, následně Rámcová smlouva, Ceník a Provozní řád. </w:t>
      </w:r>
    </w:p>
    <w:p w14:paraId="27FA993E" w14:textId="77777777" w:rsidR="00614E8E" w:rsidRDefault="00614E8E" w:rsidP="00614E8E">
      <w:pPr>
        <w:pStyle w:val="Default"/>
        <w:rPr>
          <w:color w:val="auto"/>
          <w:sz w:val="22"/>
          <w:szCs w:val="22"/>
        </w:rPr>
      </w:pPr>
    </w:p>
    <w:p w14:paraId="53D5A9ED" w14:textId="77777777" w:rsidR="00614E8E" w:rsidRDefault="00614E8E" w:rsidP="00614E8E">
      <w:pPr>
        <w:pStyle w:val="Default"/>
        <w:rPr>
          <w:color w:val="auto"/>
          <w:sz w:val="22"/>
          <w:szCs w:val="22"/>
        </w:rPr>
      </w:pPr>
      <w:r>
        <w:rPr>
          <w:color w:val="auto"/>
          <w:sz w:val="22"/>
          <w:szCs w:val="22"/>
        </w:rPr>
        <w:t xml:space="preserve">3.5. Uživatel souhlasí se zpracováním a zveřejněním osobních údajů za účelem plnění této smlouvy. </w:t>
      </w:r>
    </w:p>
    <w:p w14:paraId="46E4D119" w14:textId="77777777" w:rsidR="00614E8E" w:rsidRDefault="00614E8E" w:rsidP="00614E8E">
      <w:pPr>
        <w:pStyle w:val="Default"/>
        <w:rPr>
          <w:color w:val="auto"/>
          <w:sz w:val="22"/>
          <w:szCs w:val="22"/>
        </w:rPr>
      </w:pPr>
    </w:p>
    <w:p w14:paraId="53368A6A" w14:textId="77777777" w:rsidR="00614E8E" w:rsidRDefault="00614E8E" w:rsidP="00614E8E">
      <w:pPr>
        <w:pStyle w:val="Default"/>
        <w:rPr>
          <w:color w:val="auto"/>
          <w:sz w:val="22"/>
          <w:szCs w:val="22"/>
        </w:rPr>
      </w:pPr>
      <w:r>
        <w:rPr>
          <w:color w:val="auto"/>
          <w:sz w:val="22"/>
          <w:szCs w:val="22"/>
        </w:rPr>
        <w:t xml:space="preserve">3.6. Doplněk je vyhotoven ve dvou stejnopisech s platností originálu, z nichž každá smluvní strana obdrží po jednom výtisku. </w:t>
      </w:r>
    </w:p>
    <w:p w14:paraId="6E68F8A5" w14:textId="77777777" w:rsidR="00614E8E" w:rsidRDefault="00614E8E" w:rsidP="00614E8E">
      <w:pPr>
        <w:pStyle w:val="Default"/>
        <w:rPr>
          <w:color w:val="auto"/>
          <w:sz w:val="22"/>
          <w:szCs w:val="22"/>
        </w:rPr>
      </w:pPr>
    </w:p>
    <w:p w14:paraId="4C17C09C" w14:textId="77777777" w:rsidR="00614E8E" w:rsidRDefault="00614E8E" w:rsidP="00614E8E">
      <w:pPr>
        <w:pStyle w:val="Default"/>
        <w:rPr>
          <w:color w:val="auto"/>
          <w:sz w:val="22"/>
          <w:szCs w:val="22"/>
        </w:rPr>
      </w:pPr>
      <w:r>
        <w:rPr>
          <w:color w:val="auto"/>
          <w:sz w:val="22"/>
          <w:szCs w:val="22"/>
        </w:rPr>
        <w:t xml:space="preserve">3.7. Smluvní strany prohlašují, že jsou plně způsobilé k právním úkonům a že jsou oprávněny tuto smlouvu uzavřít. Dále potvrzují, že si smlouvu před jejím podpisem přečetly, že vyjadřuje jejich pravou a skutečnou vůli a na důkaz toho připojují svůj vlastnoruční podpis. </w:t>
      </w:r>
    </w:p>
    <w:p w14:paraId="46450573" w14:textId="77777777" w:rsidR="00614E8E" w:rsidRDefault="00614E8E" w:rsidP="00614E8E">
      <w:pPr>
        <w:pStyle w:val="Default"/>
        <w:rPr>
          <w:color w:val="auto"/>
          <w:sz w:val="22"/>
          <w:szCs w:val="22"/>
        </w:rPr>
      </w:pPr>
    </w:p>
    <w:p w14:paraId="60EEF261" w14:textId="77777777" w:rsidR="00614E8E" w:rsidRDefault="00614E8E" w:rsidP="00614E8E">
      <w:pPr>
        <w:pStyle w:val="Default"/>
        <w:rPr>
          <w:color w:val="auto"/>
          <w:sz w:val="22"/>
          <w:szCs w:val="22"/>
        </w:rPr>
      </w:pPr>
      <w:r>
        <w:rPr>
          <w:color w:val="auto"/>
          <w:sz w:val="22"/>
          <w:szCs w:val="22"/>
        </w:rPr>
        <w:t>V Jablonci nad Nisou dne.........................</w:t>
      </w:r>
      <w:r>
        <w:rPr>
          <w:color w:val="auto"/>
          <w:sz w:val="22"/>
          <w:szCs w:val="22"/>
        </w:rPr>
        <w:tab/>
      </w:r>
      <w:r>
        <w:rPr>
          <w:color w:val="auto"/>
          <w:sz w:val="22"/>
          <w:szCs w:val="22"/>
        </w:rPr>
        <w:tab/>
        <w:t xml:space="preserve">V Jablonci nad Nisou dne ................................ </w:t>
      </w:r>
    </w:p>
    <w:p w14:paraId="49D558C4" w14:textId="77777777" w:rsidR="00614E8E" w:rsidRDefault="00614E8E" w:rsidP="00614E8E">
      <w:pPr>
        <w:pStyle w:val="Default"/>
        <w:rPr>
          <w:color w:val="auto"/>
          <w:sz w:val="22"/>
          <w:szCs w:val="22"/>
        </w:rPr>
      </w:pPr>
    </w:p>
    <w:p w14:paraId="18BB35C4" w14:textId="77777777" w:rsidR="00614E8E" w:rsidRDefault="00614E8E" w:rsidP="00614E8E">
      <w:pPr>
        <w:pStyle w:val="Default"/>
        <w:rPr>
          <w:color w:val="auto"/>
          <w:sz w:val="22"/>
          <w:szCs w:val="22"/>
        </w:rPr>
      </w:pPr>
    </w:p>
    <w:p w14:paraId="610A5C85" w14:textId="77777777" w:rsidR="00614E8E" w:rsidRDefault="00614E8E" w:rsidP="00614E8E">
      <w:pPr>
        <w:pStyle w:val="Default"/>
        <w:rPr>
          <w:color w:val="auto"/>
          <w:sz w:val="22"/>
          <w:szCs w:val="22"/>
        </w:rPr>
      </w:pPr>
    </w:p>
    <w:p w14:paraId="658C3C9F" w14:textId="77777777" w:rsidR="00614E8E" w:rsidRDefault="00614E8E" w:rsidP="00614E8E">
      <w:pPr>
        <w:pStyle w:val="Default"/>
        <w:rPr>
          <w:color w:val="auto"/>
          <w:sz w:val="22"/>
          <w:szCs w:val="22"/>
        </w:rPr>
      </w:pPr>
    </w:p>
    <w:p w14:paraId="7151B3F9" w14:textId="77777777" w:rsidR="0019547A" w:rsidRPr="00321604" w:rsidRDefault="0019547A" w:rsidP="0019547A">
      <w:pPr>
        <w:pStyle w:val="Default"/>
        <w:rPr>
          <w:color w:val="auto"/>
          <w:sz w:val="22"/>
          <w:szCs w:val="22"/>
        </w:rPr>
      </w:pPr>
      <w:r w:rsidRPr="00321604">
        <w:rPr>
          <w:color w:val="auto"/>
          <w:sz w:val="22"/>
          <w:szCs w:val="22"/>
        </w:rPr>
        <w:t>.........................……………...……</w:t>
      </w:r>
      <w:r w:rsidRPr="00321604">
        <w:rPr>
          <w:color w:val="auto"/>
          <w:sz w:val="22"/>
          <w:szCs w:val="22"/>
        </w:rPr>
        <w:tab/>
      </w:r>
      <w:r>
        <w:rPr>
          <w:color w:val="auto"/>
          <w:sz w:val="22"/>
          <w:szCs w:val="22"/>
        </w:rPr>
        <w:tab/>
      </w:r>
      <w:r>
        <w:rPr>
          <w:color w:val="auto"/>
          <w:sz w:val="22"/>
          <w:szCs w:val="22"/>
        </w:rPr>
        <w:tab/>
      </w:r>
      <w:r>
        <w:rPr>
          <w:color w:val="auto"/>
          <w:sz w:val="22"/>
          <w:szCs w:val="22"/>
        </w:rPr>
        <w:tab/>
      </w:r>
      <w:r w:rsidRPr="00321604">
        <w:rPr>
          <w:color w:val="auto"/>
          <w:sz w:val="22"/>
          <w:szCs w:val="22"/>
        </w:rPr>
        <w:t>.............................................…………</w:t>
      </w:r>
    </w:p>
    <w:p w14:paraId="667239B0" w14:textId="77777777" w:rsidR="0019547A" w:rsidRPr="00321604" w:rsidRDefault="0019547A" w:rsidP="0019547A">
      <w:pPr>
        <w:pStyle w:val="Default"/>
        <w:rPr>
          <w:color w:val="auto"/>
          <w:sz w:val="22"/>
          <w:szCs w:val="22"/>
        </w:rPr>
      </w:pPr>
      <w:r w:rsidRPr="0019547A">
        <w:rPr>
          <w:color w:val="auto"/>
          <w:sz w:val="22"/>
          <w:szCs w:val="22"/>
        </w:rPr>
        <w:t>Tělovýchovná jednota LIAZ Jablonec nad Nisou, z. s.</w:t>
      </w:r>
      <w:r>
        <w:rPr>
          <w:color w:val="auto"/>
          <w:sz w:val="22"/>
          <w:szCs w:val="22"/>
        </w:rPr>
        <w:tab/>
      </w:r>
      <w:r w:rsidRPr="00321604">
        <w:rPr>
          <w:color w:val="auto"/>
          <w:sz w:val="22"/>
          <w:szCs w:val="22"/>
        </w:rPr>
        <w:t>statutární město Jablonec nad Nisou</w:t>
      </w:r>
    </w:p>
    <w:p w14:paraId="471BF3DF" w14:textId="77777777" w:rsidR="0019547A" w:rsidRPr="00321604" w:rsidRDefault="0019547A" w:rsidP="0019547A">
      <w:pPr>
        <w:pStyle w:val="Default"/>
        <w:rPr>
          <w:color w:val="auto"/>
          <w:sz w:val="22"/>
          <w:szCs w:val="22"/>
        </w:rPr>
      </w:pPr>
      <w:r>
        <w:rPr>
          <w:color w:val="auto"/>
          <w:sz w:val="22"/>
          <w:szCs w:val="22"/>
        </w:rPr>
        <w:t>Martin Michalský</w:t>
      </w:r>
      <w:r w:rsidRPr="00321604">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sidRPr="00321604">
        <w:rPr>
          <w:color w:val="auto"/>
          <w:sz w:val="22"/>
          <w:szCs w:val="22"/>
        </w:rPr>
        <w:t>RNDr. Jiří Čeřovský</w:t>
      </w:r>
    </w:p>
    <w:p w14:paraId="1667912C" w14:textId="77777777" w:rsidR="0019547A" w:rsidRDefault="0019547A" w:rsidP="0019547A">
      <w:pPr>
        <w:pStyle w:val="Default"/>
        <w:rPr>
          <w:color w:val="auto"/>
          <w:sz w:val="22"/>
          <w:szCs w:val="22"/>
        </w:rPr>
      </w:pPr>
      <w:r w:rsidRPr="00321604">
        <w:rPr>
          <w:color w:val="auto"/>
          <w:sz w:val="22"/>
          <w:szCs w:val="22"/>
        </w:rPr>
        <w:t>předsed</w:t>
      </w:r>
      <w:r>
        <w:rPr>
          <w:color w:val="auto"/>
          <w:sz w:val="22"/>
          <w:szCs w:val="22"/>
        </w:rPr>
        <w:t>a</w:t>
      </w:r>
      <w:r w:rsidRPr="00321604">
        <w:rPr>
          <w:color w:val="auto"/>
          <w:sz w:val="22"/>
          <w:szCs w:val="22"/>
        </w:rPr>
        <w:t xml:space="preserve"> spolku</w:t>
      </w:r>
      <w:r>
        <w:rPr>
          <w:color w:val="auto"/>
          <w:sz w:val="22"/>
          <w:szCs w:val="22"/>
        </w:rPr>
        <w:tab/>
      </w:r>
      <w:r>
        <w:rPr>
          <w:color w:val="auto"/>
          <w:sz w:val="22"/>
          <w:szCs w:val="22"/>
        </w:rPr>
        <w:tab/>
      </w:r>
      <w:r>
        <w:rPr>
          <w:color w:val="auto"/>
          <w:sz w:val="22"/>
          <w:szCs w:val="22"/>
        </w:rPr>
        <w:tab/>
      </w:r>
      <w:r>
        <w:rPr>
          <w:color w:val="auto"/>
          <w:sz w:val="22"/>
          <w:szCs w:val="22"/>
        </w:rPr>
        <w:tab/>
      </w:r>
      <w:r w:rsidRPr="00321604">
        <w:rPr>
          <w:color w:val="auto"/>
          <w:sz w:val="22"/>
          <w:szCs w:val="22"/>
        </w:rPr>
        <w:tab/>
        <w:t>primátor města</w:t>
      </w:r>
    </w:p>
    <w:p w14:paraId="7BE80680" w14:textId="77777777" w:rsidR="00614E8E" w:rsidRPr="00321604" w:rsidRDefault="00614E8E" w:rsidP="003B240B">
      <w:pPr>
        <w:spacing w:after="0" w:line="240" w:lineRule="auto"/>
        <w:jc w:val="both"/>
        <w:rPr>
          <w:i/>
          <w:iCs/>
          <w:sz w:val="16"/>
          <w:szCs w:val="16"/>
        </w:rPr>
      </w:pPr>
    </w:p>
    <w:sectPr w:rsidR="00614E8E" w:rsidRPr="00321604">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20A7F" w14:textId="77777777" w:rsidR="00F31B64" w:rsidRDefault="00F31B64" w:rsidP="00F31B64">
      <w:pPr>
        <w:spacing w:after="0" w:line="240" w:lineRule="auto"/>
      </w:pPr>
      <w:r>
        <w:separator/>
      </w:r>
    </w:p>
  </w:endnote>
  <w:endnote w:type="continuationSeparator" w:id="0">
    <w:p w14:paraId="449CF4A0" w14:textId="77777777" w:rsidR="00F31B64" w:rsidRDefault="00F31B64" w:rsidP="00F3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93DD" w14:textId="77777777" w:rsidR="00F31B64" w:rsidRDefault="00F31B6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53917"/>
      <w:docPartObj>
        <w:docPartGallery w:val="Page Numbers (Bottom of Page)"/>
        <w:docPartUnique/>
      </w:docPartObj>
    </w:sdtPr>
    <w:sdtContent>
      <w:p w14:paraId="2A098288" w14:textId="66D500A8" w:rsidR="00F31B64" w:rsidRDefault="00F31B64">
        <w:pPr>
          <w:pStyle w:val="Zpat"/>
          <w:jc w:val="center"/>
        </w:pPr>
        <w:r>
          <w:fldChar w:fldCharType="begin"/>
        </w:r>
        <w:r>
          <w:instrText>PAGE   \* MERGEFORMAT</w:instrText>
        </w:r>
        <w:r>
          <w:fldChar w:fldCharType="separate"/>
        </w:r>
        <w:r>
          <w:t>2</w:t>
        </w:r>
        <w:r>
          <w:fldChar w:fldCharType="end"/>
        </w:r>
      </w:p>
    </w:sdtContent>
  </w:sdt>
  <w:p w14:paraId="71CD65AB" w14:textId="77777777" w:rsidR="00F31B64" w:rsidRDefault="00F31B64">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43DD" w14:textId="77777777" w:rsidR="00F31B64" w:rsidRDefault="00F31B6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2D713" w14:textId="77777777" w:rsidR="00F31B64" w:rsidRDefault="00F31B64" w:rsidP="00F31B64">
      <w:pPr>
        <w:spacing w:after="0" w:line="240" w:lineRule="auto"/>
      </w:pPr>
      <w:r>
        <w:separator/>
      </w:r>
    </w:p>
  </w:footnote>
  <w:footnote w:type="continuationSeparator" w:id="0">
    <w:p w14:paraId="72A70496" w14:textId="77777777" w:rsidR="00F31B64" w:rsidRDefault="00F31B64" w:rsidP="00F3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DA8C" w14:textId="77777777" w:rsidR="00F31B64" w:rsidRDefault="00F31B6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7DB1" w14:textId="77777777" w:rsidR="00F31B64" w:rsidRDefault="00F31B64">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A3B5" w14:textId="77777777" w:rsidR="00F31B64" w:rsidRDefault="00F31B64">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8FA"/>
    <w:rsid w:val="0007169A"/>
    <w:rsid w:val="0019547A"/>
    <w:rsid w:val="001F1FD9"/>
    <w:rsid w:val="00281C8D"/>
    <w:rsid w:val="002B18FA"/>
    <w:rsid w:val="00321604"/>
    <w:rsid w:val="003B240B"/>
    <w:rsid w:val="00477E6F"/>
    <w:rsid w:val="00614E8E"/>
    <w:rsid w:val="00686580"/>
    <w:rsid w:val="00764991"/>
    <w:rsid w:val="00856317"/>
    <w:rsid w:val="00A62FBA"/>
    <w:rsid w:val="00A8773E"/>
    <w:rsid w:val="00AA3902"/>
    <w:rsid w:val="00AE7124"/>
    <w:rsid w:val="00BC75BE"/>
    <w:rsid w:val="00E4015B"/>
    <w:rsid w:val="00F01556"/>
    <w:rsid w:val="00F31B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EFB32"/>
  <w15:docId w15:val="{67582DCB-9EB5-4DED-9590-83C41E53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2B18FA"/>
    <w:pPr>
      <w:autoSpaceDE w:val="0"/>
      <w:autoSpaceDN w:val="0"/>
      <w:adjustRightInd w:val="0"/>
      <w:spacing w:after="0" w:line="240" w:lineRule="auto"/>
    </w:pPr>
    <w:rPr>
      <w:rFonts w:ascii="Calibri" w:hAnsi="Calibri" w:cs="Calibri"/>
      <w:color w:val="000000"/>
      <w:sz w:val="24"/>
      <w:szCs w:val="24"/>
    </w:rPr>
  </w:style>
  <w:style w:type="character" w:styleId="Hypertextovodkaz">
    <w:name w:val="Hyperlink"/>
    <w:basedOn w:val="Standardnpsmoodstavce"/>
    <w:uiPriority w:val="99"/>
    <w:unhideWhenUsed/>
    <w:rsid w:val="00477E6F"/>
    <w:rPr>
      <w:color w:val="0000FF"/>
      <w:u w:val="single"/>
    </w:rPr>
  </w:style>
  <w:style w:type="paragraph" w:styleId="Zhlav">
    <w:name w:val="header"/>
    <w:basedOn w:val="Normln"/>
    <w:link w:val="ZhlavChar"/>
    <w:uiPriority w:val="99"/>
    <w:unhideWhenUsed/>
    <w:rsid w:val="00F31B6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1B64"/>
  </w:style>
  <w:style w:type="paragraph" w:styleId="Zpat">
    <w:name w:val="footer"/>
    <w:basedOn w:val="Normln"/>
    <w:link w:val="ZpatChar"/>
    <w:uiPriority w:val="99"/>
    <w:unhideWhenUsed/>
    <w:rsid w:val="00F31B64"/>
    <w:pPr>
      <w:tabs>
        <w:tab w:val="center" w:pos="4536"/>
        <w:tab w:val="right" w:pos="9072"/>
      </w:tabs>
      <w:spacing w:after="0" w:line="240" w:lineRule="auto"/>
    </w:pPr>
  </w:style>
  <w:style w:type="character" w:customStyle="1" w:styleId="ZpatChar">
    <w:name w:val="Zápatí Char"/>
    <w:basedOn w:val="Standardnpsmoodstavce"/>
    <w:link w:val="Zpat"/>
    <w:uiPriority w:val="99"/>
    <w:rsid w:val="00F3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spravce.atletika@sportjablonec.cz"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2881</Words>
  <Characters>17000</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MMI</dc:creator>
  <cp:lastModifiedBy>Libuše Pavízová</cp:lastModifiedBy>
  <cp:revision>6</cp:revision>
  <cp:lastPrinted>2021-05-10T10:42:00Z</cp:lastPrinted>
  <dcterms:created xsi:type="dcterms:W3CDTF">2021-05-10T10:58:00Z</dcterms:created>
  <dcterms:modified xsi:type="dcterms:W3CDTF">2021-05-12T09:01:00Z</dcterms:modified>
</cp:coreProperties>
</file>