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E7A4" w14:textId="77777777" w:rsidR="0015161E" w:rsidRPr="00C4254F" w:rsidRDefault="003F0E93" w:rsidP="0072278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4254F">
        <w:rPr>
          <w:rFonts w:cstheme="minorHAnsi"/>
          <w:b/>
          <w:sz w:val="32"/>
          <w:szCs w:val="32"/>
        </w:rPr>
        <w:t>DAROVACÍ</w:t>
      </w:r>
      <w:r w:rsidR="00140DE2" w:rsidRPr="00C4254F">
        <w:rPr>
          <w:rFonts w:cstheme="minorHAnsi"/>
          <w:b/>
          <w:sz w:val="32"/>
          <w:szCs w:val="32"/>
        </w:rPr>
        <w:t xml:space="preserve"> SMLOUVA</w:t>
      </w:r>
    </w:p>
    <w:p w14:paraId="5EBAE0CA" w14:textId="77777777" w:rsidR="00C4254F" w:rsidRDefault="003F0E93" w:rsidP="0072278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uzavřená dle § 2055</w:t>
      </w:r>
      <w:r w:rsidR="00140DE2" w:rsidRPr="00C4254F">
        <w:rPr>
          <w:rFonts w:cstheme="minorHAnsi"/>
          <w:sz w:val="20"/>
          <w:szCs w:val="20"/>
        </w:rPr>
        <w:t xml:space="preserve"> a násl. zákona č. 89/2012 Sb., občanský zákoník</w:t>
      </w:r>
      <w:r w:rsidR="00C0750F" w:rsidRPr="00C4254F">
        <w:rPr>
          <w:rFonts w:cstheme="minorHAnsi"/>
          <w:sz w:val="20"/>
          <w:szCs w:val="20"/>
        </w:rPr>
        <w:t>, ve znění pozdějších předpisů</w:t>
      </w:r>
    </w:p>
    <w:p w14:paraId="7013454F" w14:textId="424E819F" w:rsidR="00140DE2" w:rsidRPr="00C4254F" w:rsidRDefault="009A1F68" w:rsidP="0072278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(dále jen „občanský zákoník“)</w:t>
      </w:r>
    </w:p>
    <w:p w14:paraId="2E56D386" w14:textId="6DFD4950" w:rsidR="00140DE2" w:rsidRPr="00C4254F" w:rsidRDefault="00140DE2" w:rsidP="00722781">
      <w:pPr>
        <w:spacing w:after="0" w:line="240" w:lineRule="auto"/>
        <w:rPr>
          <w:rFonts w:cstheme="minorHAnsi"/>
        </w:rPr>
      </w:pPr>
    </w:p>
    <w:p w14:paraId="28F2736E" w14:textId="7843160E" w:rsidR="00D020FA" w:rsidRPr="00C4254F" w:rsidRDefault="00D020FA" w:rsidP="00722781">
      <w:pPr>
        <w:spacing w:after="0" w:line="240" w:lineRule="auto"/>
        <w:rPr>
          <w:rFonts w:cstheme="minorHAnsi"/>
        </w:rPr>
      </w:pPr>
    </w:p>
    <w:p w14:paraId="40B201C9" w14:textId="77777777" w:rsidR="00D020FA" w:rsidRPr="00C4254F" w:rsidRDefault="00D020FA" w:rsidP="00722781">
      <w:pPr>
        <w:spacing w:after="0" w:line="240" w:lineRule="auto"/>
        <w:rPr>
          <w:rFonts w:cstheme="minorHAnsi"/>
        </w:rPr>
      </w:pPr>
    </w:p>
    <w:p w14:paraId="0FD524F4" w14:textId="475EFB3A" w:rsidR="009F582D" w:rsidRDefault="009F582D" w:rsidP="00CE23CA">
      <w:pPr>
        <w:spacing w:after="0" w:line="240" w:lineRule="auto"/>
        <w:rPr>
          <w:rFonts w:cstheme="minorHAnsi"/>
          <w:b/>
          <w:sz w:val="20"/>
          <w:szCs w:val="20"/>
        </w:rPr>
      </w:pPr>
      <w:r w:rsidRPr="009F582D">
        <w:rPr>
          <w:rFonts w:cstheme="minorHAnsi"/>
          <w:b/>
          <w:sz w:val="20"/>
          <w:szCs w:val="20"/>
        </w:rPr>
        <w:t>Starokatolická církev v ČR</w:t>
      </w:r>
    </w:p>
    <w:p w14:paraId="3743AC79" w14:textId="66A23904" w:rsidR="00CE23CA" w:rsidRPr="00C4254F" w:rsidRDefault="00CE23CA" w:rsidP="00CE23CA">
      <w:pPr>
        <w:spacing w:after="0" w:line="240" w:lineRule="auto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se sídlem:</w:t>
      </w:r>
      <w:r w:rsidRPr="00C4254F">
        <w:rPr>
          <w:rFonts w:cstheme="minorHAnsi"/>
          <w:sz w:val="20"/>
          <w:szCs w:val="20"/>
        </w:rPr>
        <w:tab/>
      </w:r>
      <w:r w:rsidR="009F582D" w:rsidRPr="009F582D">
        <w:rPr>
          <w:rFonts w:cstheme="minorHAnsi"/>
          <w:sz w:val="20"/>
          <w:szCs w:val="20"/>
        </w:rPr>
        <w:t>Na bateriích 93/27, Břevnov, 162</w:t>
      </w:r>
      <w:r w:rsidR="009F582D">
        <w:rPr>
          <w:rFonts w:cstheme="minorHAnsi"/>
          <w:sz w:val="20"/>
          <w:szCs w:val="20"/>
        </w:rPr>
        <w:t xml:space="preserve"> </w:t>
      </w:r>
      <w:r w:rsidR="009F582D" w:rsidRPr="009F582D">
        <w:rPr>
          <w:rFonts w:cstheme="minorHAnsi"/>
          <w:sz w:val="20"/>
          <w:szCs w:val="20"/>
        </w:rPr>
        <w:t>00 Praha</w:t>
      </w:r>
    </w:p>
    <w:p w14:paraId="3A3C6A4F" w14:textId="11A8BC33" w:rsidR="00CE23CA" w:rsidRPr="00C4254F" w:rsidRDefault="00CE23CA" w:rsidP="00CE23CA">
      <w:pPr>
        <w:spacing w:after="0" w:line="240" w:lineRule="auto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IČO:</w:t>
      </w:r>
      <w:r w:rsidRPr="00C4254F">
        <w:rPr>
          <w:rFonts w:cstheme="minorHAnsi"/>
          <w:sz w:val="20"/>
          <w:szCs w:val="20"/>
        </w:rPr>
        <w:tab/>
      </w:r>
      <w:r w:rsidRPr="00C4254F">
        <w:rPr>
          <w:rFonts w:cstheme="minorHAnsi"/>
          <w:sz w:val="20"/>
          <w:szCs w:val="20"/>
        </w:rPr>
        <w:tab/>
      </w:r>
      <w:r w:rsidR="009F582D">
        <w:rPr>
          <w:rFonts w:cstheme="minorHAnsi"/>
          <w:sz w:val="20"/>
          <w:szCs w:val="20"/>
        </w:rPr>
        <w:t>00</w:t>
      </w:r>
      <w:r w:rsidR="009F582D" w:rsidRPr="009F582D">
        <w:rPr>
          <w:rFonts w:cstheme="minorHAnsi"/>
          <w:sz w:val="20"/>
          <w:szCs w:val="20"/>
        </w:rPr>
        <w:t>445304</w:t>
      </w:r>
    </w:p>
    <w:p w14:paraId="0771C3BB" w14:textId="1C9C7340" w:rsidR="00CE23CA" w:rsidRPr="00C4254F" w:rsidRDefault="00CE23CA" w:rsidP="00CE23CA">
      <w:pPr>
        <w:spacing w:after="0" w:line="240" w:lineRule="auto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zastoupen:</w:t>
      </w:r>
      <w:r w:rsidRPr="00C4254F">
        <w:rPr>
          <w:rFonts w:cstheme="minorHAnsi"/>
          <w:sz w:val="20"/>
          <w:szCs w:val="20"/>
        </w:rPr>
        <w:tab/>
      </w:r>
      <w:r w:rsidR="009F582D">
        <w:rPr>
          <w:rFonts w:cstheme="minorHAnsi"/>
          <w:sz w:val="20"/>
          <w:szCs w:val="20"/>
        </w:rPr>
        <w:t>PhDr. Pavlem Benediktem Stránským</w:t>
      </w:r>
      <w:r w:rsidRPr="00C4254F">
        <w:rPr>
          <w:rFonts w:cstheme="minorHAnsi"/>
          <w:sz w:val="20"/>
          <w:szCs w:val="20"/>
        </w:rPr>
        <w:t xml:space="preserve">, </w:t>
      </w:r>
      <w:r w:rsidR="009F582D">
        <w:rPr>
          <w:rFonts w:cstheme="minorHAnsi"/>
          <w:sz w:val="20"/>
          <w:szCs w:val="20"/>
        </w:rPr>
        <w:t>biskupem</w:t>
      </w:r>
    </w:p>
    <w:p w14:paraId="326E8E16" w14:textId="77777777" w:rsidR="00CE23CA" w:rsidRPr="00C4254F" w:rsidRDefault="00CE23CA" w:rsidP="00CE23C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4DC1D3" w14:textId="77777777" w:rsidR="00CE23CA" w:rsidRPr="00C4254F" w:rsidRDefault="00CE23CA" w:rsidP="00CE23CA">
      <w:pPr>
        <w:spacing w:line="240" w:lineRule="auto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dále jen „</w:t>
      </w:r>
      <w:r w:rsidRPr="00C4254F">
        <w:rPr>
          <w:rFonts w:cstheme="minorHAnsi"/>
          <w:b/>
          <w:sz w:val="20"/>
          <w:szCs w:val="20"/>
        </w:rPr>
        <w:t>dárce</w:t>
      </w:r>
      <w:r w:rsidRPr="00C4254F">
        <w:rPr>
          <w:rFonts w:cstheme="minorHAnsi"/>
          <w:sz w:val="20"/>
          <w:szCs w:val="20"/>
        </w:rPr>
        <w:t>“ na straně jedné</w:t>
      </w:r>
    </w:p>
    <w:p w14:paraId="0011A1B5" w14:textId="77777777" w:rsidR="00CE23CA" w:rsidRPr="00C4254F" w:rsidRDefault="00CE23CA" w:rsidP="00CE23CA">
      <w:pPr>
        <w:spacing w:line="240" w:lineRule="auto"/>
        <w:jc w:val="center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a</w:t>
      </w:r>
    </w:p>
    <w:p w14:paraId="19448066" w14:textId="77777777" w:rsidR="00C63C9B" w:rsidRPr="00C4254F" w:rsidRDefault="00C63C9B" w:rsidP="00C63C9B">
      <w:pPr>
        <w:pStyle w:val="Nadpis1"/>
        <w:rPr>
          <w:rFonts w:asciiTheme="minorHAnsi" w:hAnsiTheme="minorHAnsi" w:cstheme="minorHAnsi"/>
          <w:sz w:val="20"/>
          <w:szCs w:val="20"/>
        </w:rPr>
      </w:pPr>
      <w:r w:rsidRPr="00C4254F">
        <w:rPr>
          <w:rFonts w:asciiTheme="minorHAnsi" w:hAnsiTheme="minorHAnsi" w:cstheme="minorHAnsi"/>
          <w:sz w:val="20"/>
          <w:szCs w:val="20"/>
        </w:rPr>
        <w:t>město Rýmařov</w:t>
      </w:r>
    </w:p>
    <w:p w14:paraId="73FE79D5" w14:textId="77777777" w:rsidR="00C63C9B" w:rsidRPr="00C4254F" w:rsidRDefault="00C63C9B" w:rsidP="00C63C9B">
      <w:pPr>
        <w:pStyle w:val="Bezmezer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se sídlem:</w:t>
      </w:r>
      <w:r w:rsidRPr="00C4254F">
        <w:rPr>
          <w:rFonts w:cstheme="minorHAnsi"/>
          <w:sz w:val="20"/>
          <w:szCs w:val="20"/>
        </w:rPr>
        <w:tab/>
        <w:t>náměstí Míru 230/1, 795 01 Rýmařov</w:t>
      </w:r>
    </w:p>
    <w:p w14:paraId="0494C3BD" w14:textId="77777777" w:rsidR="00C63C9B" w:rsidRPr="00C4254F" w:rsidRDefault="00C63C9B" w:rsidP="00C63C9B">
      <w:pPr>
        <w:pStyle w:val="Bezmezer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IČO:</w:t>
      </w:r>
      <w:r w:rsidRPr="00C4254F">
        <w:rPr>
          <w:rFonts w:cstheme="minorHAnsi"/>
          <w:sz w:val="20"/>
          <w:szCs w:val="20"/>
        </w:rPr>
        <w:tab/>
      </w:r>
      <w:r w:rsidRPr="00C4254F">
        <w:rPr>
          <w:rFonts w:cstheme="minorHAnsi"/>
          <w:sz w:val="20"/>
          <w:szCs w:val="20"/>
        </w:rPr>
        <w:tab/>
        <w:t>00296317</w:t>
      </w:r>
    </w:p>
    <w:p w14:paraId="5A25D7BD" w14:textId="4CB70FBB" w:rsidR="00C63C9B" w:rsidRPr="00C4254F" w:rsidRDefault="00C63C9B" w:rsidP="00C63C9B">
      <w:pPr>
        <w:spacing w:after="0" w:line="240" w:lineRule="auto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zastoupen</w:t>
      </w:r>
      <w:r w:rsidR="00BB70B2" w:rsidRPr="00C4254F">
        <w:rPr>
          <w:rFonts w:cstheme="minorHAnsi"/>
          <w:sz w:val="20"/>
          <w:szCs w:val="20"/>
        </w:rPr>
        <w:t>o</w:t>
      </w:r>
      <w:r w:rsidRPr="00C4254F">
        <w:rPr>
          <w:rFonts w:cstheme="minorHAnsi"/>
          <w:sz w:val="20"/>
          <w:szCs w:val="20"/>
        </w:rPr>
        <w:t>:</w:t>
      </w:r>
      <w:r w:rsidRPr="00C4254F">
        <w:rPr>
          <w:rFonts w:cstheme="minorHAnsi"/>
          <w:sz w:val="20"/>
          <w:szCs w:val="20"/>
        </w:rPr>
        <w:tab/>
        <w:t>Ing. Luďkem Šimk</w:t>
      </w:r>
      <w:r w:rsidR="007E1C1A">
        <w:rPr>
          <w:rFonts w:cstheme="minorHAnsi"/>
          <w:sz w:val="20"/>
          <w:szCs w:val="20"/>
        </w:rPr>
        <w:t>o</w:t>
      </w:r>
      <w:r w:rsidRPr="00C4254F">
        <w:rPr>
          <w:rFonts w:cstheme="minorHAnsi"/>
          <w:sz w:val="20"/>
          <w:szCs w:val="20"/>
        </w:rPr>
        <w:t>, starostou</w:t>
      </w:r>
    </w:p>
    <w:p w14:paraId="703BC480" w14:textId="77777777" w:rsidR="00CE23CA" w:rsidRPr="00C4254F" w:rsidRDefault="00CE23CA" w:rsidP="00CE23CA">
      <w:pPr>
        <w:spacing w:after="0" w:line="240" w:lineRule="auto"/>
        <w:rPr>
          <w:rFonts w:cstheme="minorHAnsi"/>
          <w:sz w:val="20"/>
          <w:szCs w:val="20"/>
        </w:rPr>
      </w:pPr>
    </w:p>
    <w:p w14:paraId="36D78A84" w14:textId="77777777" w:rsidR="00CE23CA" w:rsidRPr="00C4254F" w:rsidRDefault="00CE23CA" w:rsidP="00CE23CA">
      <w:pPr>
        <w:spacing w:after="0" w:line="240" w:lineRule="auto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dále jen „</w:t>
      </w:r>
      <w:r w:rsidRPr="00C4254F">
        <w:rPr>
          <w:rFonts w:cstheme="minorHAnsi"/>
          <w:b/>
          <w:sz w:val="20"/>
          <w:szCs w:val="20"/>
        </w:rPr>
        <w:t>obdarovaný</w:t>
      </w:r>
      <w:r w:rsidRPr="00C4254F">
        <w:rPr>
          <w:rFonts w:cstheme="minorHAnsi"/>
          <w:sz w:val="20"/>
          <w:szCs w:val="20"/>
        </w:rPr>
        <w:t>“ na straně druhé</w:t>
      </w:r>
    </w:p>
    <w:p w14:paraId="05E9BA6E" w14:textId="77777777" w:rsidR="00CE23CA" w:rsidRPr="00C4254F" w:rsidRDefault="00CE23CA" w:rsidP="00CE23CA">
      <w:pPr>
        <w:spacing w:after="0" w:line="240" w:lineRule="auto"/>
        <w:rPr>
          <w:rFonts w:cstheme="minorHAnsi"/>
          <w:sz w:val="20"/>
          <w:szCs w:val="20"/>
        </w:rPr>
      </w:pPr>
    </w:p>
    <w:p w14:paraId="72A1C495" w14:textId="77777777" w:rsidR="00CE23CA" w:rsidRPr="00C4254F" w:rsidRDefault="00CE23CA" w:rsidP="00E7749E">
      <w:pPr>
        <w:spacing w:before="240" w:after="0"/>
        <w:jc w:val="center"/>
        <w:rPr>
          <w:rFonts w:cstheme="minorHAnsi"/>
          <w:b/>
          <w:sz w:val="20"/>
          <w:szCs w:val="20"/>
        </w:rPr>
      </w:pPr>
      <w:r w:rsidRPr="00C4254F">
        <w:rPr>
          <w:rFonts w:cstheme="minorHAnsi"/>
          <w:b/>
          <w:sz w:val="20"/>
          <w:szCs w:val="20"/>
        </w:rPr>
        <w:t>I.</w:t>
      </w:r>
    </w:p>
    <w:p w14:paraId="42FF71EE" w14:textId="77777777" w:rsidR="00CE23CA" w:rsidRPr="00C4254F" w:rsidRDefault="00CE23CA" w:rsidP="00CE23CA">
      <w:pPr>
        <w:spacing w:before="120" w:after="0" w:line="240" w:lineRule="auto"/>
        <w:jc w:val="center"/>
        <w:rPr>
          <w:rFonts w:cstheme="minorHAnsi"/>
          <w:b/>
          <w:sz w:val="20"/>
          <w:szCs w:val="20"/>
        </w:rPr>
      </w:pPr>
      <w:r w:rsidRPr="00C4254F">
        <w:rPr>
          <w:rFonts w:cstheme="minorHAnsi"/>
          <w:b/>
          <w:sz w:val="20"/>
          <w:szCs w:val="20"/>
        </w:rPr>
        <w:t>Úvodní ustanovení</w:t>
      </w:r>
    </w:p>
    <w:p w14:paraId="4AD9C845" w14:textId="6B68384E" w:rsidR="00B11DB1" w:rsidRPr="00C4254F" w:rsidRDefault="00066D07" w:rsidP="007166E1">
      <w:pPr>
        <w:pStyle w:val="Odstavecseseznamem"/>
        <w:numPr>
          <w:ilvl w:val="0"/>
          <w:numId w:val="1"/>
        </w:numPr>
        <w:spacing w:before="120" w:after="0" w:line="240" w:lineRule="auto"/>
        <w:ind w:hanging="357"/>
        <w:contextualSpacing w:val="0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 xml:space="preserve">Dárce prohlašuje, že je </w:t>
      </w:r>
      <w:r w:rsidR="00993F9A">
        <w:rPr>
          <w:rFonts w:cstheme="minorHAnsi"/>
          <w:sz w:val="20"/>
          <w:szCs w:val="20"/>
        </w:rPr>
        <w:t xml:space="preserve">mimo jiné </w:t>
      </w:r>
      <w:r w:rsidRPr="00C4254F">
        <w:rPr>
          <w:rFonts w:cstheme="minorHAnsi"/>
          <w:sz w:val="20"/>
          <w:szCs w:val="20"/>
        </w:rPr>
        <w:t xml:space="preserve">vlastníkem </w:t>
      </w:r>
      <w:r w:rsidR="00B16D2C" w:rsidRPr="00C4254F">
        <w:rPr>
          <w:rFonts w:cstheme="minorHAnsi"/>
          <w:sz w:val="20"/>
          <w:szCs w:val="20"/>
        </w:rPr>
        <w:t>nemovit</w:t>
      </w:r>
      <w:r w:rsidR="00993F9A">
        <w:rPr>
          <w:rFonts w:cstheme="minorHAnsi"/>
          <w:sz w:val="20"/>
          <w:szCs w:val="20"/>
        </w:rPr>
        <w:t>é</w:t>
      </w:r>
      <w:r w:rsidR="00B16D2C" w:rsidRPr="00C4254F">
        <w:rPr>
          <w:rFonts w:cstheme="minorHAnsi"/>
          <w:sz w:val="20"/>
          <w:szCs w:val="20"/>
        </w:rPr>
        <w:t xml:space="preserve"> věc</w:t>
      </w:r>
      <w:r w:rsidR="00993F9A">
        <w:rPr>
          <w:rFonts w:cstheme="minorHAnsi"/>
          <w:sz w:val="20"/>
          <w:szCs w:val="20"/>
        </w:rPr>
        <w:t>i</w:t>
      </w:r>
      <w:r w:rsidR="00B16D2C" w:rsidRPr="00C4254F">
        <w:rPr>
          <w:rFonts w:cstheme="minorHAnsi"/>
          <w:sz w:val="20"/>
          <w:szCs w:val="20"/>
        </w:rPr>
        <w:t>, a to</w:t>
      </w:r>
      <w:r w:rsidR="00B11DB1" w:rsidRPr="00C4254F">
        <w:rPr>
          <w:rFonts w:cstheme="minorHAnsi"/>
          <w:sz w:val="20"/>
          <w:szCs w:val="20"/>
        </w:rPr>
        <w:t>:</w:t>
      </w:r>
      <w:r w:rsidRPr="00C4254F">
        <w:rPr>
          <w:rFonts w:cstheme="minorHAnsi"/>
          <w:sz w:val="20"/>
          <w:szCs w:val="20"/>
        </w:rPr>
        <w:t xml:space="preserve"> </w:t>
      </w:r>
    </w:p>
    <w:p w14:paraId="0D097F51" w14:textId="65EB74D1" w:rsidR="00B11DB1" w:rsidRPr="00C4254F" w:rsidRDefault="007E1C1A" w:rsidP="007166E1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pozemk</w:t>
      </w:r>
      <w:r>
        <w:rPr>
          <w:rFonts w:cstheme="minorHAnsi"/>
          <w:sz w:val="20"/>
          <w:szCs w:val="20"/>
        </w:rPr>
        <w:t>u</w:t>
      </w:r>
      <w:r w:rsidRPr="00C4254F">
        <w:rPr>
          <w:rFonts w:cstheme="minorHAnsi"/>
          <w:sz w:val="20"/>
          <w:szCs w:val="20"/>
        </w:rPr>
        <w:t xml:space="preserve"> </w:t>
      </w:r>
      <w:r w:rsidR="00066D07" w:rsidRPr="00C4254F">
        <w:rPr>
          <w:rFonts w:cstheme="minorHAnsi"/>
          <w:sz w:val="20"/>
          <w:szCs w:val="20"/>
        </w:rPr>
        <w:t xml:space="preserve">parc. č. </w:t>
      </w:r>
      <w:r w:rsidR="00993F9A" w:rsidRPr="00993F9A">
        <w:rPr>
          <w:rFonts w:cstheme="minorHAnsi"/>
          <w:b/>
          <w:bCs/>
          <w:sz w:val="20"/>
          <w:szCs w:val="20"/>
        </w:rPr>
        <w:t>4</w:t>
      </w:r>
      <w:r w:rsidR="00E859B7" w:rsidRPr="00993F9A">
        <w:rPr>
          <w:rFonts w:cstheme="minorHAnsi"/>
          <w:b/>
          <w:bCs/>
          <w:sz w:val="20"/>
          <w:szCs w:val="20"/>
        </w:rPr>
        <w:t>6</w:t>
      </w:r>
      <w:r>
        <w:rPr>
          <w:rFonts w:cstheme="minorHAnsi"/>
          <w:b/>
          <w:bCs/>
          <w:sz w:val="20"/>
          <w:szCs w:val="20"/>
        </w:rPr>
        <w:t>,</w:t>
      </w:r>
      <w:r w:rsidR="00E859B7" w:rsidRPr="00C4254F">
        <w:rPr>
          <w:rFonts w:cstheme="minorHAnsi"/>
          <w:sz w:val="20"/>
          <w:szCs w:val="20"/>
        </w:rPr>
        <w:t xml:space="preserve"> </w:t>
      </w:r>
      <w:r w:rsidR="00993F9A" w:rsidRPr="00993F9A">
        <w:rPr>
          <w:rFonts w:cstheme="minorHAnsi"/>
          <w:sz w:val="20"/>
          <w:szCs w:val="20"/>
        </w:rPr>
        <w:t>zastavěná plocha a nádvoří</w:t>
      </w:r>
      <w:r w:rsidR="00066D07" w:rsidRPr="00C4254F">
        <w:rPr>
          <w:rFonts w:cstheme="minorHAnsi"/>
          <w:sz w:val="20"/>
          <w:szCs w:val="20"/>
        </w:rPr>
        <w:t>,</w:t>
      </w:r>
      <w:r w:rsidR="00993F9A">
        <w:rPr>
          <w:rFonts w:cstheme="minorHAnsi"/>
          <w:sz w:val="20"/>
          <w:szCs w:val="20"/>
        </w:rPr>
        <w:t xml:space="preserve"> jehož součástí je stavba </w:t>
      </w:r>
      <w:r w:rsidR="00993F9A" w:rsidRPr="00993F9A">
        <w:rPr>
          <w:rFonts w:cstheme="minorHAnsi"/>
          <w:sz w:val="20"/>
          <w:szCs w:val="20"/>
        </w:rPr>
        <w:t>bez čp/</w:t>
      </w:r>
      <w:proofErr w:type="spellStart"/>
      <w:r w:rsidR="00993F9A" w:rsidRPr="00993F9A">
        <w:rPr>
          <w:rFonts w:cstheme="minorHAnsi"/>
          <w:sz w:val="20"/>
          <w:szCs w:val="20"/>
        </w:rPr>
        <w:t>če</w:t>
      </w:r>
      <w:proofErr w:type="spellEnd"/>
      <w:r w:rsidR="00993F9A" w:rsidRPr="00993F9A">
        <w:rPr>
          <w:rFonts w:cstheme="minorHAnsi"/>
          <w:sz w:val="20"/>
          <w:szCs w:val="20"/>
        </w:rPr>
        <w:t>, obč</w:t>
      </w:r>
      <w:r w:rsidR="00C61170">
        <w:rPr>
          <w:rFonts w:cstheme="minorHAnsi"/>
          <w:sz w:val="20"/>
          <w:szCs w:val="20"/>
        </w:rPr>
        <w:t xml:space="preserve">anská </w:t>
      </w:r>
      <w:r w:rsidR="00993F9A" w:rsidRPr="00993F9A">
        <w:rPr>
          <w:rFonts w:cstheme="minorHAnsi"/>
          <w:sz w:val="20"/>
          <w:szCs w:val="20"/>
        </w:rPr>
        <w:t>vyb</w:t>
      </w:r>
      <w:r w:rsidR="00C61170">
        <w:rPr>
          <w:rFonts w:cstheme="minorHAnsi"/>
          <w:sz w:val="20"/>
          <w:szCs w:val="20"/>
        </w:rPr>
        <w:t>avenost</w:t>
      </w:r>
      <w:r>
        <w:rPr>
          <w:rFonts w:cstheme="minorHAnsi"/>
          <w:sz w:val="20"/>
          <w:szCs w:val="20"/>
        </w:rPr>
        <w:t>,</w:t>
      </w:r>
    </w:p>
    <w:p w14:paraId="6ABCBEBA" w14:textId="706FF47C" w:rsidR="00066D07" w:rsidRPr="00C4254F" w:rsidRDefault="00066D07" w:rsidP="00B11DB1">
      <w:pPr>
        <w:spacing w:before="12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zapsan</w:t>
      </w:r>
      <w:r w:rsidR="007E1C1A">
        <w:rPr>
          <w:rFonts w:cstheme="minorHAnsi"/>
          <w:sz w:val="20"/>
          <w:szCs w:val="20"/>
        </w:rPr>
        <w:t>á</w:t>
      </w:r>
      <w:r w:rsidR="00D33B57" w:rsidRPr="00C4254F">
        <w:rPr>
          <w:rFonts w:cstheme="minorHAnsi"/>
          <w:sz w:val="20"/>
          <w:szCs w:val="20"/>
        </w:rPr>
        <w:t xml:space="preserve"> </w:t>
      </w:r>
      <w:r w:rsidRPr="00C4254F">
        <w:rPr>
          <w:rFonts w:cstheme="minorHAnsi"/>
          <w:sz w:val="20"/>
          <w:szCs w:val="20"/>
        </w:rPr>
        <w:t xml:space="preserve">v katastru nemovitostí u Katastrálního úřadu pro Moravskoslezský kraj, Katastrálního pracoviště </w:t>
      </w:r>
      <w:r w:rsidR="00E859B7" w:rsidRPr="00C4254F">
        <w:rPr>
          <w:rFonts w:cstheme="minorHAnsi"/>
          <w:sz w:val="20"/>
          <w:szCs w:val="20"/>
        </w:rPr>
        <w:t>Bruntál</w:t>
      </w:r>
      <w:r w:rsidRPr="00C4254F">
        <w:rPr>
          <w:rFonts w:cstheme="minorHAnsi"/>
          <w:sz w:val="20"/>
          <w:szCs w:val="20"/>
        </w:rPr>
        <w:t>, pro k. </w:t>
      </w:r>
      <w:proofErr w:type="spellStart"/>
      <w:r w:rsidRPr="00C4254F">
        <w:rPr>
          <w:rFonts w:cstheme="minorHAnsi"/>
          <w:sz w:val="20"/>
          <w:szCs w:val="20"/>
        </w:rPr>
        <w:t>ú.</w:t>
      </w:r>
      <w:proofErr w:type="spellEnd"/>
      <w:r w:rsidRPr="00C4254F">
        <w:rPr>
          <w:rFonts w:cstheme="minorHAnsi"/>
          <w:sz w:val="20"/>
          <w:szCs w:val="20"/>
        </w:rPr>
        <w:t xml:space="preserve"> </w:t>
      </w:r>
      <w:r w:rsidR="00993F9A">
        <w:rPr>
          <w:rFonts w:cstheme="minorHAnsi"/>
          <w:sz w:val="20"/>
          <w:szCs w:val="20"/>
        </w:rPr>
        <w:t xml:space="preserve">Jamartice, </w:t>
      </w:r>
      <w:r w:rsidRPr="00C4254F">
        <w:rPr>
          <w:rFonts w:cstheme="minorHAnsi"/>
          <w:sz w:val="20"/>
          <w:szCs w:val="20"/>
        </w:rPr>
        <w:t xml:space="preserve">obec </w:t>
      </w:r>
      <w:r w:rsidR="00E859B7" w:rsidRPr="00C4254F">
        <w:rPr>
          <w:rFonts w:cstheme="minorHAnsi"/>
          <w:sz w:val="20"/>
          <w:szCs w:val="20"/>
        </w:rPr>
        <w:t>Rýmařov</w:t>
      </w:r>
      <w:r w:rsidRPr="00C4254F">
        <w:rPr>
          <w:rFonts w:cstheme="minorHAnsi"/>
          <w:sz w:val="20"/>
          <w:szCs w:val="20"/>
        </w:rPr>
        <w:t xml:space="preserve">, na listu vlastnictví č. </w:t>
      </w:r>
      <w:r w:rsidR="00993F9A" w:rsidRPr="00A36A65">
        <w:rPr>
          <w:rFonts w:cstheme="minorHAnsi"/>
          <w:sz w:val="20"/>
          <w:szCs w:val="20"/>
        </w:rPr>
        <w:t>54</w:t>
      </w:r>
      <w:r w:rsidR="00A36A65" w:rsidRPr="00A36A65">
        <w:rPr>
          <w:rFonts w:cstheme="minorHAnsi"/>
          <w:sz w:val="20"/>
          <w:szCs w:val="20"/>
        </w:rPr>
        <w:t xml:space="preserve"> (dále jen „</w:t>
      </w:r>
      <w:r w:rsidR="00A36A65" w:rsidRPr="00A36A65">
        <w:rPr>
          <w:rFonts w:cstheme="minorHAnsi"/>
          <w:b/>
          <w:sz w:val="20"/>
          <w:szCs w:val="20"/>
        </w:rPr>
        <w:t>Předmět daru</w:t>
      </w:r>
      <w:r w:rsidR="00A36A65" w:rsidRPr="00A36A65">
        <w:rPr>
          <w:rFonts w:cstheme="minorHAnsi"/>
          <w:sz w:val="20"/>
          <w:szCs w:val="20"/>
        </w:rPr>
        <w:t>“)</w:t>
      </w:r>
      <w:r w:rsidR="00E859B7" w:rsidRPr="00A36A65">
        <w:rPr>
          <w:rFonts w:cstheme="minorHAnsi"/>
          <w:sz w:val="20"/>
          <w:szCs w:val="20"/>
        </w:rPr>
        <w:t>.</w:t>
      </w:r>
    </w:p>
    <w:p w14:paraId="22B2A4F0" w14:textId="12031AC2" w:rsidR="00AD19B0" w:rsidRPr="00C4254F" w:rsidRDefault="00A36A65" w:rsidP="00F54B4F">
      <w:pPr>
        <w:pStyle w:val="Odstavecseseznamem"/>
        <w:numPr>
          <w:ilvl w:val="0"/>
          <w:numId w:val="1"/>
        </w:numPr>
        <w:spacing w:before="120" w:line="240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Výše uvedená stavba</w:t>
      </w:r>
      <w:r w:rsidR="007E1C1A">
        <w:rPr>
          <w:rFonts w:cstheme="minorHAnsi"/>
          <w:sz w:val="20"/>
          <w:szCs w:val="20"/>
        </w:rPr>
        <w:t xml:space="preserve"> (starokatolická zvonička)</w:t>
      </w:r>
      <w:r>
        <w:rPr>
          <w:rFonts w:cstheme="minorHAnsi"/>
          <w:sz w:val="20"/>
          <w:szCs w:val="20"/>
        </w:rPr>
        <w:t xml:space="preserve"> je o</w:t>
      </w:r>
      <w:r w:rsidRPr="00A36A65">
        <w:rPr>
          <w:rFonts w:cstheme="minorHAnsi"/>
          <w:sz w:val="20"/>
          <w:szCs w:val="20"/>
        </w:rPr>
        <w:t>d 11.10.1993 nemovitou kulturní památk</w:t>
      </w:r>
      <w:r w:rsidR="007E1C1A">
        <w:rPr>
          <w:rFonts w:cstheme="minorHAnsi"/>
          <w:sz w:val="20"/>
          <w:szCs w:val="20"/>
        </w:rPr>
        <w:t>o</w:t>
      </w:r>
      <w:r w:rsidRPr="00A36A65">
        <w:rPr>
          <w:rFonts w:cstheme="minorHAnsi"/>
          <w:sz w:val="20"/>
          <w:szCs w:val="20"/>
        </w:rPr>
        <w:t>u zapsanou v</w:t>
      </w:r>
      <w:r w:rsidR="007E1C1A">
        <w:rPr>
          <w:rFonts w:cstheme="minorHAnsi"/>
          <w:sz w:val="20"/>
          <w:szCs w:val="20"/>
        </w:rPr>
        <w:t> </w:t>
      </w:r>
      <w:r w:rsidRPr="00A36A65">
        <w:rPr>
          <w:rFonts w:cstheme="minorHAnsi"/>
          <w:sz w:val="20"/>
          <w:szCs w:val="20"/>
        </w:rPr>
        <w:t>památkovém katalogu pod</w:t>
      </w:r>
      <w:r>
        <w:rPr>
          <w:rFonts w:cstheme="minorHAnsi"/>
          <w:sz w:val="20"/>
          <w:szCs w:val="20"/>
        </w:rPr>
        <w:t> </w:t>
      </w:r>
      <w:r w:rsidRPr="00A36A65">
        <w:rPr>
          <w:rFonts w:cstheme="minorHAnsi"/>
          <w:sz w:val="20"/>
          <w:szCs w:val="20"/>
        </w:rPr>
        <w:t>rejstříkovém čísle ÚSKP 12469/8-3487</w:t>
      </w:r>
      <w:r w:rsidR="00F54B4F" w:rsidRPr="00C4254F">
        <w:rPr>
          <w:rFonts w:cstheme="minorHAnsi"/>
          <w:sz w:val="20"/>
          <w:szCs w:val="20"/>
        </w:rPr>
        <w:t>.</w:t>
      </w:r>
    </w:p>
    <w:p w14:paraId="1AA278B2" w14:textId="77777777" w:rsidR="00CB792C" w:rsidRPr="00C4254F" w:rsidRDefault="00187846" w:rsidP="00E7749E">
      <w:pPr>
        <w:spacing w:before="240" w:after="0"/>
        <w:jc w:val="center"/>
        <w:rPr>
          <w:rFonts w:cstheme="minorHAnsi"/>
          <w:b/>
          <w:sz w:val="20"/>
          <w:szCs w:val="20"/>
        </w:rPr>
      </w:pPr>
      <w:r w:rsidRPr="00C4254F">
        <w:rPr>
          <w:rFonts w:cstheme="minorHAnsi"/>
          <w:b/>
          <w:sz w:val="20"/>
          <w:szCs w:val="20"/>
        </w:rPr>
        <w:t>II.</w:t>
      </w:r>
    </w:p>
    <w:p w14:paraId="65FD12F6" w14:textId="77777777" w:rsidR="00CB44AD" w:rsidRPr="00C4254F" w:rsidRDefault="00CB44AD" w:rsidP="00A643DE">
      <w:pPr>
        <w:spacing w:after="0"/>
        <w:jc w:val="center"/>
        <w:rPr>
          <w:rFonts w:cstheme="minorHAnsi"/>
          <w:b/>
          <w:sz w:val="20"/>
          <w:szCs w:val="20"/>
        </w:rPr>
      </w:pPr>
      <w:r w:rsidRPr="00C4254F">
        <w:rPr>
          <w:rFonts w:cstheme="minorHAnsi"/>
          <w:b/>
          <w:sz w:val="20"/>
          <w:szCs w:val="20"/>
        </w:rPr>
        <w:t>Předmět smlouvy</w:t>
      </w:r>
    </w:p>
    <w:p w14:paraId="7F48DCC8" w14:textId="148815A5" w:rsidR="00127DE4" w:rsidRPr="00C4254F" w:rsidRDefault="00127DE4" w:rsidP="00A36A65">
      <w:pPr>
        <w:pStyle w:val="Styl1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C4254F">
        <w:rPr>
          <w:rFonts w:asciiTheme="minorHAnsi" w:hAnsiTheme="minorHAnsi" w:cstheme="minorHAnsi"/>
        </w:rPr>
        <w:t xml:space="preserve">Dárce touto smlouvou obdarovanému bezplatně převádí vlastnické </w:t>
      </w:r>
      <w:r w:rsidR="007B476A" w:rsidRPr="00C4254F">
        <w:rPr>
          <w:rFonts w:asciiTheme="minorHAnsi" w:hAnsiTheme="minorHAnsi" w:cstheme="minorHAnsi"/>
        </w:rPr>
        <w:t xml:space="preserve">právo </w:t>
      </w:r>
      <w:r w:rsidRPr="00C4254F">
        <w:rPr>
          <w:rFonts w:asciiTheme="minorHAnsi" w:hAnsiTheme="minorHAnsi" w:cstheme="minorHAnsi"/>
        </w:rPr>
        <w:t>k</w:t>
      </w:r>
      <w:r w:rsidR="00A36A65">
        <w:rPr>
          <w:rFonts w:asciiTheme="minorHAnsi" w:hAnsiTheme="minorHAnsi" w:cstheme="minorHAnsi"/>
        </w:rPr>
        <w:t xml:space="preserve"> Předmětu daru </w:t>
      </w:r>
      <w:r w:rsidRPr="00C4254F">
        <w:rPr>
          <w:rFonts w:asciiTheme="minorHAnsi" w:hAnsiTheme="minorHAnsi" w:cstheme="minorHAnsi"/>
          <w:color w:val="231F20"/>
        </w:rPr>
        <w:t>se všemi součástmi a příslušenstvím</w:t>
      </w:r>
      <w:r w:rsidRPr="00C4254F">
        <w:rPr>
          <w:rFonts w:asciiTheme="minorHAnsi" w:hAnsiTheme="minorHAnsi" w:cstheme="minorHAnsi"/>
        </w:rPr>
        <w:t xml:space="preserve"> a</w:t>
      </w:r>
      <w:r w:rsidR="0048426D" w:rsidRPr="00C4254F">
        <w:rPr>
          <w:rFonts w:asciiTheme="minorHAnsi" w:hAnsiTheme="minorHAnsi" w:cstheme="minorHAnsi"/>
        </w:rPr>
        <w:t> </w:t>
      </w:r>
      <w:r w:rsidRPr="00C4254F">
        <w:rPr>
          <w:rFonts w:asciiTheme="minorHAnsi" w:hAnsiTheme="minorHAnsi" w:cstheme="minorHAnsi"/>
        </w:rPr>
        <w:t>obdarovaný Předmět daru do svého vlastnictví přijímá.</w:t>
      </w:r>
    </w:p>
    <w:p w14:paraId="3AF5CDB0" w14:textId="47AFB520" w:rsidR="00570978" w:rsidRPr="00C4254F" w:rsidRDefault="00570978" w:rsidP="00E7749E">
      <w:pPr>
        <w:pStyle w:val="Styl1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C4254F">
        <w:rPr>
          <w:rFonts w:asciiTheme="minorHAnsi" w:hAnsiTheme="minorHAnsi" w:cstheme="minorHAnsi"/>
        </w:rPr>
        <w:t>Dárce</w:t>
      </w:r>
      <w:r w:rsidR="00505E6C" w:rsidRPr="00C4254F">
        <w:rPr>
          <w:rFonts w:asciiTheme="minorHAnsi" w:hAnsiTheme="minorHAnsi" w:cstheme="minorHAnsi"/>
        </w:rPr>
        <w:t xml:space="preserve"> </w:t>
      </w:r>
      <w:r w:rsidRPr="00C4254F">
        <w:rPr>
          <w:rFonts w:asciiTheme="minorHAnsi" w:hAnsiTheme="minorHAnsi" w:cstheme="minorHAnsi"/>
        </w:rPr>
        <w:t>prohlašuje, že na Předmětu daru neváznou žádné dluhy, zástavní práva, věcná břemena ani jiná práva třetích osob, která by jej zatěžovala</w:t>
      </w:r>
      <w:r w:rsidR="006633B7" w:rsidRPr="00C4254F">
        <w:rPr>
          <w:rFonts w:asciiTheme="minorHAnsi" w:hAnsiTheme="minorHAnsi" w:cstheme="minorHAnsi"/>
        </w:rPr>
        <w:t>.</w:t>
      </w:r>
    </w:p>
    <w:p w14:paraId="45BD3EEE" w14:textId="56177EC3" w:rsidR="003F4524" w:rsidRPr="00C4254F" w:rsidRDefault="009F76CD" w:rsidP="00E7749E">
      <w:pPr>
        <w:pStyle w:val="Styl1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C4254F">
        <w:rPr>
          <w:rFonts w:asciiTheme="minorHAnsi" w:hAnsiTheme="minorHAnsi" w:cstheme="minorHAnsi"/>
        </w:rPr>
        <w:t>Obdarovaný prohlašuje, že si Předmět daru</w:t>
      </w:r>
      <w:r w:rsidR="0079201E" w:rsidRPr="00C4254F">
        <w:rPr>
          <w:rFonts w:asciiTheme="minorHAnsi" w:hAnsiTheme="minorHAnsi" w:cstheme="minorHAnsi"/>
        </w:rPr>
        <w:t xml:space="preserve"> </w:t>
      </w:r>
      <w:r w:rsidRPr="00C4254F">
        <w:rPr>
          <w:rFonts w:asciiTheme="minorHAnsi" w:hAnsiTheme="minorHAnsi" w:cstheme="minorHAnsi"/>
        </w:rPr>
        <w:t xml:space="preserve">prohlédl, že je mu znám jeho </w:t>
      </w:r>
      <w:r w:rsidR="0075323D" w:rsidRPr="00C4254F">
        <w:rPr>
          <w:rFonts w:asciiTheme="minorHAnsi" w:hAnsiTheme="minorHAnsi" w:cstheme="minorHAnsi"/>
        </w:rPr>
        <w:t xml:space="preserve">fyzický i právní </w:t>
      </w:r>
      <w:r w:rsidRPr="00C4254F">
        <w:rPr>
          <w:rFonts w:asciiTheme="minorHAnsi" w:hAnsiTheme="minorHAnsi" w:cstheme="minorHAnsi"/>
        </w:rPr>
        <w:t>stav</w:t>
      </w:r>
      <w:r w:rsidR="00B42ACD" w:rsidRPr="00C4254F">
        <w:rPr>
          <w:rFonts w:asciiTheme="minorHAnsi" w:hAnsiTheme="minorHAnsi" w:cstheme="minorHAnsi"/>
        </w:rPr>
        <w:t xml:space="preserve"> a že </w:t>
      </w:r>
      <w:r w:rsidR="00B845F0" w:rsidRPr="00C4254F">
        <w:rPr>
          <w:rFonts w:asciiTheme="minorHAnsi" w:hAnsiTheme="minorHAnsi" w:cstheme="minorHAnsi"/>
        </w:rPr>
        <w:t>jej přijímá do </w:t>
      </w:r>
      <w:r w:rsidR="00941352" w:rsidRPr="00C4254F">
        <w:rPr>
          <w:rFonts w:asciiTheme="minorHAnsi" w:hAnsiTheme="minorHAnsi" w:cstheme="minorHAnsi"/>
        </w:rPr>
        <w:t>svého výlučného vlastnictví</w:t>
      </w:r>
      <w:r w:rsidR="001C5CAB" w:rsidRPr="00C4254F">
        <w:rPr>
          <w:rFonts w:asciiTheme="minorHAnsi" w:hAnsiTheme="minorHAnsi" w:cstheme="minorHAnsi"/>
        </w:rPr>
        <w:t>.</w:t>
      </w:r>
    </w:p>
    <w:p w14:paraId="3CFAAB05" w14:textId="31D91A52" w:rsidR="00540AA4" w:rsidRPr="00E40FC6" w:rsidRDefault="00BC436F" w:rsidP="00E40FC6">
      <w:pPr>
        <w:pStyle w:val="Styl1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bookmarkStart w:id="0" w:name="_Hlk66799718"/>
      <w:r w:rsidRPr="00E40FC6">
        <w:rPr>
          <w:rFonts w:asciiTheme="minorHAnsi" w:hAnsiTheme="minorHAnsi" w:cstheme="minorHAnsi"/>
        </w:rPr>
        <w:t>Obvyklá cena</w:t>
      </w:r>
      <w:r w:rsidR="00A03198" w:rsidRPr="00E40FC6">
        <w:rPr>
          <w:rFonts w:asciiTheme="minorHAnsi" w:hAnsiTheme="minorHAnsi" w:cstheme="minorHAnsi"/>
        </w:rPr>
        <w:t xml:space="preserve"> Předmětu daru</w:t>
      </w:r>
      <w:r w:rsidRPr="00E40FC6">
        <w:rPr>
          <w:rFonts w:asciiTheme="minorHAnsi" w:hAnsiTheme="minorHAnsi" w:cstheme="minorHAnsi"/>
        </w:rPr>
        <w:t>, dle znaleckého posudku číslo 12679-2457/2020 ze dne 10.12.2020</w:t>
      </w:r>
      <w:r w:rsidR="00E40FC6" w:rsidRPr="00E40FC6">
        <w:rPr>
          <w:rFonts w:asciiTheme="minorHAnsi" w:hAnsiTheme="minorHAnsi" w:cstheme="minorHAnsi"/>
        </w:rPr>
        <w:t xml:space="preserve">, který vypracovala společnost XP </w:t>
      </w:r>
      <w:proofErr w:type="spellStart"/>
      <w:r w:rsidR="00E40FC6" w:rsidRPr="00E40FC6">
        <w:rPr>
          <w:rFonts w:asciiTheme="minorHAnsi" w:hAnsiTheme="minorHAnsi" w:cstheme="minorHAnsi"/>
        </w:rPr>
        <w:t>invest</w:t>
      </w:r>
      <w:proofErr w:type="spellEnd"/>
      <w:r w:rsidR="00E40FC6" w:rsidRPr="00E40FC6">
        <w:rPr>
          <w:rFonts w:asciiTheme="minorHAnsi" w:hAnsiTheme="minorHAnsi" w:cstheme="minorHAnsi"/>
        </w:rPr>
        <w:t xml:space="preserve"> s.r.o. - Znalecký ústav, Ing. Jana</w:t>
      </w:r>
      <w:r w:rsidR="00E40FC6">
        <w:rPr>
          <w:rFonts w:asciiTheme="minorHAnsi" w:hAnsiTheme="minorHAnsi" w:cstheme="minorHAnsi"/>
        </w:rPr>
        <w:t xml:space="preserve"> </w:t>
      </w:r>
      <w:proofErr w:type="spellStart"/>
      <w:r w:rsidR="00E40FC6" w:rsidRPr="00E40FC6">
        <w:rPr>
          <w:rFonts w:asciiTheme="minorHAnsi" w:hAnsiTheme="minorHAnsi" w:cstheme="minorHAnsi"/>
        </w:rPr>
        <w:t>Fichnová</w:t>
      </w:r>
      <w:proofErr w:type="spellEnd"/>
      <w:r w:rsidR="00E40FC6">
        <w:rPr>
          <w:rFonts w:asciiTheme="minorHAnsi" w:hAnsiTheme="minorHAnsi" w:cstheme="minorHAnsi"/>
        </w:rPr>
        <w:t>,</w:t>
      </w:r>
      <w:r w:rsidR="00A03198" w:rsidRPr="00E40FC6">
        <w:rPr>
          <w:rFonts w:asciiTheme="minorHAnsi" w:hAnsiTheme="minorHAnsi" w:cstheme="minorHAnsi"/>
        </w:rPr>
        <w:t xml:space="preserve"> činí</w:t>
      </w:r>
      <w:r w:rsidR="00540AA4" w:rsidRPr="00E40FC6">
        <w:rPr>
          <w:rFonts w:asciiTheme="minorHAnsi" w:hAnsiTheme="minorHAnsi" w:cstheme="minorHAnsi"/>
        </w:rPr>
        <w:t xml:space="preserve"> </w:t>
      </w:r>
      <w:r w:rsidRPr="00E40FC6">
        <w:rPr>
          <w:rFonts w:asciiTheme="minorHAnsi" w:hAnsiTheme="minorHAnsi" w:cstheme="minorHAnsi"/>
          <w:b/>
          <w:bCs/>
        </w:rPr>
        <w:t>60.000</w:t>
      </w:r>
      <w:r w:rsidR="00127DE4" w:rsidRPr="00E40FC6">
        <w:rPr>
          <w:rFonts w:asciiTheme="minorHAnsi" w:hAnsiTheme="minorHAnsi" w:cstheme="minorHAnsi"/>
          <w:b/>
          <w:bCs/>
        </w:rPr>
        <w:t xml:space="preserve"> </w:t>
      </w:r>
      <w:r w:rsidR="00A03198" w:rsidRPr="00E40FC6">
        <w:rPr>
          <w:rFonts w:asciiTheme="minorHAnsi" w:hAnsiTheme="minorHAnsi" w:cstheme="minorHAnsi"/>
          <w:b/>
          <w:bCs/>
        </w:rPr>
        <w:t>Kč</w:t>
      </w:r>
      <w:r w:rsidR="00A03198" w:rsidRPr="00E40FC6">
        <w:rPr>
          <w:rFonts w:asciiTheme="minorHAnsi" w:hAnsiTheme="minorHAnsi" w:cstheme="minorHAnsi"/>
        </w:rPr>
        <w:t xml:space="preserve"> (slovy:</w:t>
      </w:r>
      <w:r w:rsidR="00127DE4" w:rsidRPr="00E40FC6">
        <w:rPr>
          <w:rFonts w:asciiTheme="minorHAnsi" w:hAnsiTheme="minorHAnsi" w:cstheme="minorHAnsi"/>
        </w:rPr>
        <w:t xml:space="preserve"> </w:t>
      </w:r>
      <w:proofErr w:type="spellStart"/>
      <w:r w:rsidRPr="00E40FC6">
        <w:rPr>
          <w:rFonts w:asciiTheme="minorHAnsi" w:hAnsiTheme="minorHAnsi" w:cstheme="minorHAnsi"/>
        </w:rPr>
        <w:t>Šedesáttisíc</w:t>
      </w:r>
      <w:proofErr w:type="spellEnd"/>
      <w:r w:rsidRPr="00E40FC6">
        <w:rPr>
          <w:rFonts w:asciiTheme="minorHAnsi" w:hAnsiTheme="minorHAnsi" w:cstheme="minorHAnsi"/>
        </w:rPr>
        <w:t xml:space="preserve"> </w:t>
      </w:r>
      <w:r w:rsidR="00127DE4" w:rsidRPr="00E40FC6">
        <w:rPr>
          <w:rFonts w:asciiTheme="minorHAnsi" w:hAnsiTheme="minorHAnsi" w:cstheme="minorHAnsi"/>
        </w:rPr>
        <w:t>korun</w:t>
      </w:r>
      <w:r w:rsidR="006B48A1" w:rsidRPr="00E40FC6">
        <w:rPr>
          <w:rFonts w:asciiTheme="minorHAnsi" w:hAnsiTheme="minorHAnsi" w:cstheme="minorHAnsi"/>
        </w:rPr>
        <w:t xml:space="preserve"> </w:t>
      </w:r>
      <w:r w:rsidR="00127DE4" w:rsidRPr="00E40FC6">
        <w:rPr>
          <w:rFonts w:asciiTheme="minorHAnsi" w:hAnsiTheme="minorHAnsi" w:cstheme="minorHAnsi"/>
        </w:rPr>
        <w:t>českých</w:t>
      </w:r>
      <w:r w:rsidR="00805049" w:rsidRPr="00E40FC6">
        <w:rPr>
          <w:rFonts w:asciiTheme="minorHAnsi" w:hAnsiTheme="minorHAnsi" w:cstheme="minorHAnsi"/>
        </w:rPr>
        <w:t>)</w:t>
      </w:r>
      <w:r w:rsidR="00114414">
        <w:rPr>
          <w:rFonts w:asciiTheme="minorHAnsi" w:hAnsiTheme="minorHAnsi" w:cstheme="minorHAnsi"/>
        </w:rPr>
        <w:t>. Z této ceny smluvní strany vycházejí a určují hodnotu Předmětu daru</w:t>
      </w:r>
      <w:r w:rsidR="00D020FA" w:rsidRPr="00E40FC6">
        <w:rPr>
          <w:rFonts w:asciiTheme="minorHAnsi" w:hAnsiTheme="minorHAnsi" w:cstheme="minorHAnsi"/>
        </w:rPr>
        <w:t>, a to:</w:t>
      </w:r>
    </w:p>
    <w:p w14:paraId="08C9751B" w14:textId="44A6733A" w:rsidR="006633B7" w:rsidRPr="00C4254F" w:rsidRDefault="00A36A65" w:rsidP="00E7749E">
      <w:pPr>
        <w:pStyle w:val="Odstavecseseznamem"/>
        <w:numPr>
          <w:ilvl w:val="0"/>
          <w:numId w:val="10"/>
        </w:numPr>
        <w:tabs>
          <w:tab w:val="right" w:pos="6804"/>
        </w:tabs>
        <w:spacing w:before="12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pozemku </w:t>
      </w:r>
      <w:r w:rsidR="006633B7" w:rsidRPr="00C4254F">
        <w:rPr>
          <w:rFonts w:cstheme="minorHAnsi"/>
          <w:sz w:val="20"/>
          <w:szCs w:val="20"/>
        </w:rPr>
        <w:t xml:space="preserve">parc. č. </w:t>
      </w:r>
      <w:r>
        <w:rPr>
          <w:rFonts w:cstheme="minorHAnsi"/>
          <w:sz w:val="20"/>
          <w:szCs w:val="20"/>
        </w:rPr>
        <w:t>46</w:t>
      </w:r>
      <w:r w:rsidR="006633B7" w:rsidRPr="00C4254F">
        <w:rPr>
          <w:rFonts w:cstheme="minorHAnsi"/>
          <w:sz w:val="20"/>
          <w:szCs w:val="20"/>
        </w:rPr>
        <w:tab/>
      </w:r>
      <w:r w:rsidR="00BC436F" w:rsidRPr="00BC436F">
        <w:rPr>
          <w:rFonts w:cstheme="minorHAnsi"/>
          <w:sz w:val="20"/>
          <w:szCs w:val="20"/>
        </w:rPr>
        <w:t>2</w:t>
      </w:r>
      <w:r w:rsidR="00BC436F">
        <w:rPr>
          <w:rFonts w:cstheme="minorHAnsi"/>
          <w:sz w:val="20"/>
          <w:szCs w:val="20"/>
        </w:rPr>
        <w:t>.</w:t>
      </w:r>
      <w:r w:rsidR="00BC436F" w:rsidRPr="00BC436F">
        <w:rPr>
          <w:rFonts w:cstheme="minorHAnsi"/>
          <w:sz w:val="20"/>
          <w:szCs w:val="20"/>
        </w:rPr>
        <w:t>76</w:t>
      </w:r>
      <w:r w:rsidR="00BC436F">
        <w:rPr>
          <w:rFonts w:cstheme="minorHAnsi"/>
          <w:sz w:val="20"/>
          <w:szCs w:val="20"/>
        </w:rPr>
        <w:t xml:space="preserve">0 </w:t>
      </w:r>
      <w:r w:rsidR="006633B7" w:rsidRPr="00C4254F">
        <w:rPr>
          <w:rFonts w:cstheme="minorHAnsi"/>
          <w:sz w:val="20"/>
          <w:szCs w:val="20"/>
        </w:rPr>
        <w:t>Kč</w:t>
      </w:r>
    </w:p>
    <w:p w14:paraId="2DBF1B6D" w14:textId="2106DADE" w:rsidR="006633B7" w:rsidRPr="00C4254F" w:rsidRDefault="00A36A65" w:rsidP="00E7749E">
      <w:pPr>
        <w:pStyle w:val="Odstavecseseznamem"/>
        <w:numPr>
          <w:ilvl w:val="0"/>
          <w:numId w:val="10"/>
        </w:numPr>
        <w:tabs>
          <w:tab w:val="right" w:pos="6804"/>
        </w:tabs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stavba </w:t>
      </w:r>
      <w:r w:rsidR="00114414" w:rsidRPr="00993F9A">
        <w:rPr>
          <w:rFonts w:cstheme="minorHAnsi"/>
          <w:sz w:val="20"/>
          <w:szCs w:val="20"/>
        </w:rPr>
        <w:t>bez čp/</w:t>
      </w:r>
      <w:proofErr w:type="spellStart"/>
      <w:r w:rsidR="00114414" w:rsidRPr="00993F9A">
        <w:rPr>
          <w:rFonts w:cstheme="minorHAnsi"/>
          <w:sz w:val="20"/>
          <w:szCs w:val="20"/>
        </w:rPr>
        <w:t>če</w:t>
      </w:r>
      <w:proofErr w:type="spellEnd"/>
      <w:r w:rsidR="00114414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zvoničk</w:t>
      </w:r>
      <w:r w:rsidR="00114414">
        <w:rPr>
          <w:rFonts w:cstheme="minorHAnsi"/>
          <w:sz w:val="20"/>
          <w:szCs w:val="20"/>
        </w:rPr>
        <w:t>a)</w:t>
      </w:r>
      <w:r w:rsidR="006633B7" w:rsidRPr="00C4254F">
        <w:rPr>
          <w:rFonts w:cstheme="minorHAnsi"/>
          <w:sz w:val="20"/>
          <w:szCs w:val="20"/>
        </w:rPr>
        <w:tab/>
      </w:r>
      <w:r w:rsidR="00BC436F" w:rsidRPr="00BC436F">
        <w:rPr>
          <w:rFonts w:cstheme="minorHAnsi"/>
          <w:sz w:val="20"/>
          <w:szCs w:val="20"/>
        </w:rPr>
        <w:t>57</w:t>
      </w:r>
      <w:r w:rsidR="00BC436F">
        <w:rPr>
          <w:rFonts w:cstheme="minorHAnsi"/>
          <w:sz w:val="20"/>
          <w:szCs w:val="20"/>
        </w:rPr>
        <w:t>.</w:t>
      </w:r>
      <w:r w:rsidR="00BC436F" w:rsidRPr="00BC436F">
        <w:rPr>
          <w:rFonts w:cstheme="minorHAnsi"/>
          <w:sz w:val="20"/>
          <w:szCs w:val="20"/>
        </w:rPr>
        <w:t>240</w:t>
      </w:r>
      <w:r w:rsidR="00B40C58" w:rsidRPr="00C4254F">
        <w:rPr>
          <w:rFonts w:cstheme="minorHAnsi"/>
          <w:sz w:val="20"/>
          <w:szCs w:val="20"/>
        </w:rPr>
        <w:t xml:space="preserve"> </w:t>
      </w:r>
      <w:r w:rsidR="006633B7" w:rsidRPr="00C4254F">
        <w:rPr>
          <w:rFonts w:cstheme="minorHAnsi"/>
          <w:sz w:val="20"/>
          <w:szCs w:val="20"/>
        </w:rPr>
        <w:t>Kč</w:t>
      </w:r>
    </w:p>
    <w:bookmarkEnd w:id="0"/>
    <w:p w14:paraId="042B98A0" w14:textId="0B844D9B" w:rsidR="00B801FD" w:rsidRPr="00C4254F" w:rsidRDefault="00805049" w:rsidP="00E7749E">
      <w:pPr>
        <w:spacing w:before="240" w:after="0"/>
        <w:jc w:val="center"/>
        <w:rPr>
          <w:rFonts w:cstheme="minorHAnsi"/>
          <w:b/>
          <w:sz w:val="20"/>
          <w:szCs w:val="20"/>
        </w:rPr>
      </w:pPr>
      <w:r w:rsidRPr="00C4254F">
        <w:rPr>
          <w:rFonts w:cstheme="minorHAnsi"/>
          <w:b/>
          <w:sz w:val="20"/>
          <w:szCs w:val="20"/>
        </w:rPr>
        <w:t>I</w:t>
      </w:r>
      <w:r w:rsidR="009C370C" w:rsidRPr="00C4254F">
        <w:rPr>
          <w:rFonts w:cstheme="minorHAnsi"/>
          <w:b/>
          <w:sz w:val="20"/>
          <w:szCs w:val="20"/>
        </w:rPr>
        <w:t>II</w:t>
      </w:r>
      <w:r w:rsidR="00187846" w:rsidRPr="00C4254F">
        <w:rPr>
          <w:rFonts w:cstheme="minorHAnsi"/>
          <w:b/>
          <w:sz w:val="20"/>
          <w:szCs w:val="20"/>
        </w:rPr>
        <w:t>.</w:t>
      </w:r>
    </w:p>
    <w:p w14:paraId="178AD9EA" w14:textId="77777777" w:rsidR="00041C39" w:rsidRPr="00C4254F" w:rsidRDefault="00CF45AE" w:rsidP="00A643DE">
      <w:pPr>
        <w:spacing w:after="0"/>
        <w:jc w:val="center"/>
        <w:rPr>
          <w:rFonts w:cstheme="minorHAnsi"/>
          <w:b/>
          <w:sz w:val="20"/>
          <w:szCs w:val="20"/>
        </w:rPr>
      </w:pPr>
      <w:r w:rsidRPr="00C4254F">
        <w:rPr>
          <w:rFonts w:cstheme="minorHAnsi"/>
          <w:b/>
          <w:sz w:val="20"/>
          <w:szCs w:val="20"/>
        </w:rPr>
        <w:t>Převod vlastnického práva</w:t>
      </w:r>
    </w:p>
    <w:p w14:paraId="3CF3E739" w14:textId="22B2E571" w:rsidR="000D1952" w:rsidRPr="00C4254F" w:rsidRDefault="000D1952" w:rsidP="007166E1">
      <w:pPr>
        <w:numPr>
          <w:ilvl w:val="0"/>
          <w:numId w:val="8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Vlastnické právo k Předmětu daru</w:t>
      </w:r>
      <w:r w:rsidR="00D124BF" w:rsidRPr="00C4254F">
        <w:rPr>
          <w:rFonts w:cstheme="minorHAnsi"/>
          <w:sz w:val="20"/>
          <w:szCs w:val="20"/>
        </w:rPr>
        <w:t xml:space="preserve"> </w:t>
      </w:r>
      <w:r w:rsidRPr="00C4254F">
        <w:rPr>
          <w:rFonts w:cstheme="minorHAnsi"/>
          <w:sz w:val="20"/>
          <w:szCs w:val="20"/>
        </w:rPr>
        <w:t>dle této smlouvy nabude obdarovaný vkladem vlastnického práva do katastru nemovitostí vedeného příslušným katastrálním úřadem.</w:t>
      </w:r>
    </w:p>
    <w:p w14:paraId="66880B7C" w14:textId="1082C869" w:rsidR="000D1952" w:rsidRPr="00C4254F" w:rsidRDefault="000D1952" w:rsidP="007166E1">
      <w:pPr>
        <w:numPr>
          <w:ilvl w:val="0"/>
          <w:numId w:val="8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Smluvní strany se dohodly, že návrh na zahájení řízení o povolení vkladu práv dle odst. 1 tohoto článku do</w:t>
      </w:r>
      <w:r w:rsidR="00652643">
        <w:rPr>
          <w:rFonts w:cstheme="minorHAnsi"/>
          <w:sz w:val="20"/>
          <w:szCs w:val="20"/>
        </w:rPr>
        <w:t> </w:t>
      </w:r>
      <w:r w:rsidRPr="00C4254F">
        <w:rPr>
          <w:rFonts w:cstheme="minorHAnsi"/>
          <w:sz w:val="20"/>
          <w:szCs w:val="20"/>
        </w:rPr>
        <w:t>katastru nemovitostí podle této smlouvy podá u příslušné</w:t>
      </w:r>
      <w:r w:rsidR="0036430B" w:rsidRPr="00C4254F">
        <w:rPr>
          <w:rFonts w:cstheme="minorHAnsi"/>
          <w:sz w:val="20"/>
          <w:szCs w:val="20"/>
        </w:rPr>
        <w:t xml:space="preserve">ho katastrálního úřadu </w:t>
      </w:r>
      <w:r w:rsidR="00A36A65">
        <w:rPr>
          <w:rFonts w:cstheme="minorHAnsi"/>
          <w:sz w:val="20"/>
          <w:szCs w:val="20"/>
        </w:rPr>
        <w:t>obdarovaný</w:t>
      </w:r>
      <w:r w:rsidR="0036430B" w:rsidRPr="00C4254F">
        <w:rPr>
          <w:rFonts w:cstheme="minorHAnsi"/>
          <w:sz w:val="20"/>
          <w:szCs w:val="20"/>
        </w:rPr>
        <w:t>, a </w:t>
      </w:r>
      <w:r w:rsidRPr="00C4254F">
        <w:rPr>
          <w:rFonts w:cstheme="minorHAnsi"/>
          <w:sz w:val="20"/>
          <w:szCs w:val="20"/>
        </w:rPr>
        <w:t xml:space="preserve">to do </w:t>
      </w:r>
      <w:r w:rsidR="00127DE4" w:rsidRPr="00C4254F">
        <w:rPr>
          <w:rFonts w:cstheme="minorHAnsi"/>
          <w:sz w:val="20"/>
          <w:szCs w:val="20"/>
        </w:rPr>
        <w:t>30</w:t>
      </w:r>
      <w:r w:rsidRPr="00C4254F">
        <w:rPr>
          <w:rFonts w:cstheme="minorHAnsi"/>
          <w:sz w:val="20"/>
          <w:szCs w:val="20"/>
        </w:rPr>
        <w:t xml:space="preserve"> dnů ode dne </w:t>
      </w:r>
      <w:r w:rsidR="00807A55" w:rsidRPr="00C4254F">
        <w:rPr>
          <w:rFonts w:cstheme="minorHAnsi"/>
          <w:sz w:val="20"/>
          <w:szCs w:val="20"/>
        </w:rPr>
        <w:t>nabytí účinnosti této smlouvy.</w:t>
      </w:r>
    </w:p>
    <w:p w14:paraId="0C2D7AED" w14:textId="4A8735EE" w:rsidR="000D1952" w:rsidRPr="00C4254F" w:rsidRDefault="000D1952" w:rsidP="007166E1">
      <w:pPr>
        <w:numPr>
          <w:ilvl w:val="0"/>
          <w:numId w:val="8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lastRenderedPageBreak/>
        <w:t>Smluvní strany se d</w:t>
      </w:r>
      <w:r w:rsidR="00532020" w:rsidRPr="00C4254F">
        <w:rPr>
          <w:rFonts w:cstheme="minorHAnsi"/>
          <w:sz w:val="20"/>
          <w:szCs w:val="20"/>
        </w:rPr>
        <w:t>ále dohodly, že poplatky spojené</w:t>
      </w:r>
      <w:r w:rsidRPr="00C4254F">
        <w:rPr>
          <w:rFonts w:cstheme="minorHAnsi"/>
          <w:sz w:val="20"/>
          <w:szCs w:val="20"/>
        </w:rPr>
        <w:t xml:space="preserve"> s</w:t>
      </w:r>
      <w:r w:rsidR="0036430B" w:rsidRPr="00C4254F">
        <w:rPr>
          <w:rFonts w:cstheme="minorHAnsi"/>
          <w:sz w:val="20"/>
          <w:szCs w:val="20"/>
        </w:rPr>
        <w:t>e</w:t>
      </w:r>
      <w:r w:rsidRPr="00C4254F">
        <w:rPr>
          <w:rFonts w:cstheme="minorHAnsi"/>
          <w:sz w:val="20"/>
          <w:szCs w:val="20"/>
        </w:rPr>
        <w:t xml:space="preserve"> vkladovým řízením hradí obdarovaný.</w:t>
      </w:r>
    </w:p>
    <w:p w14:paraId="47D198A2" w14:textId="7982BAB6" w:rsidR="000D1952" w:rsidRPr="00C4254F" w:rsidRDefault="000D1952" w:rsidP="007166E1">
      <w:pPr>
        <w:numPr>
          <w:ilvl w:val="0"/>
          <w:numId w:val="8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Smluvní strany se zavazují, že do doby provedení vkladu práv dle odst. 1 tohoto článku se zdrží jakéhokoliv jednání, které by mohlo provedení takového vkladu zmařit.</w:t>
      </w:r>
    </w:p>
    <w:p w14:paraId="575477C6" w14:textId="202C408B" w:rsidR="000A0019" w:rsidRPr="00C4254F" w:rsidRDefault="000D1952" w:rsidP="007166E1">
      <w:pPr>
        <w:numPr>
          <w:ilvl w:val="0"/>
          <w:numId w:val="8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V případě, že katastrální úřad návrh na vklad práv</w:t>
      </w:r>
      <w:r w:rsidR="00540AA4" w:rsidRPr="00C4254F">
        <w:rPr>
          <w:rFonts w:cstheme="minorHAnsi"/>
          <w:sz w:val="20"/>
          <w:szCs w:val="20"/>
        </w:rPr>
        <w:t>a</w:t>
      </w:r>
      <w:r w:rsidRPr="00C4254F">
        <w:rPr>
          <w:rFonts w:cstheme="minorHAnsi"/>
          <w:sz w:val="20"/>
          <w:szCs w:val="20"/>
        </w:rPr>
        <w:t xml:space="preserve"> dle odst. 1 tohoto článku zamítne či řízení zastaví, smluvní strany se dohodly, že neprodleně učiní potřebné kroky tak, aby vklad těchto práv byl povolen.</w:t>
      </w:r>
    </w:p>
    <w:p w14:paraId="41587A58" w14:textId="44996F71" w:rsidR="00696685" w:rsidRDefault="007E420D" w:rsidP="00652643">
      <w:pPr>
        <w:pStyle w:val="Odstavecseseznamem"/>
        <w:numPr>
          <w:ilvl w:val="0"/>
          <w:numId w:val="8"/>
        </w:numPr>
        <w:spacing w:before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A538C">
        <w:rPr>
          <w:rFonts w:cstheme="minorHAnsi"/>
          <w:sz w:val="20"/>
          <w:szCs w:val="20"/>
        </w:rPr>
        <w:t xml:space="preserve">Smluvní strany se dohodly, že předání a převzetí Předmětu daru se považuje za účinné okamžikem podání návrhu na vklad vlastnického práva do katastru nemovitostí </w:t>
      </w:r>
      <w:r w:rsidR="00D22D71" w:rsidRPr="006A538C">
        <w:rPr>
          <w:rFonts w:cstheme="minorHAnsi"/>
          <w:sz w:val="20"/>
          <w:szCs w:val="20"/>
        </w:rPr>
        <w:t>dárcem</w:t>
      </w:r>
      <w:r w:rsidRPr="006A538C">
        <w:rPr>
          <w:rFonts w:cstheme="minorHAnsi"/>
          <w:sz w:val="20"/>
          <w:szCs w:val="20"/>
        </w:rPr>
        <w:t>.</w:t>
      </w:r>
    </w:p>
    <w:p w14:paraId="4D551C7D" w14:textId="67AB6933" w:rsidR="006A538C" w:rsidRPr="006A538C" w:rsidRDefault="006A538C" w:rsidP="00652643">
      <w:pPr>
        <w:pStyle w:val="Odstavecseseznamem"/>
        <w:numPr>
          <w:ilvl w:val="0"/>
          <w:numId w:val="8"/>
        </w:numPr>
        <w:spacing w:before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6A538C">
        <w:rPr>
          <w:rFonts w:cstheme="minorHAnsi"/>
          <w:sz w:val="20"/>
          <w:szCs w:val="20"/>
        </w:rPr>
        <w:t>Smluvní strany se dohodly, že Předmět daru, bud</w:t>
      </w:r>
      <w:r>
        <w:rPr>
          <w:rFonts w:cstheme="minorHAnsi"/>
          <w:sz w:val="20"/>
          <w:szCs w:val="20"/>
        </w:rPr>
        <w:t>e</w:t>
      </w:r>
      <w:r w:rsidRPr="006A53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dárcem</w:t>
      </w:r>
      <w:r w:rsidRPr="006A538C">
        <w:rPr>
          <w:rFonts w:cstheme="minorHAnsi"/>
          <w:sz w:val="20"/>
          <w:szCs w:val="20"/>
        </w:rPr>
        <w:t>, kterého v předání zastoupí</w:t>
      </w:r>
      <w:r>
        <w:rPr>
          <w:rFonts w:cstheme="minorHAnsi"/>
          <w:sz w:val="20"/>
          <w:szCs w:val="20"/>
        </w:rPr>
        <w:t xml:space="preserve"> </w:t>
      </w:r>
      <w:r w:rsidR="00114414" w:rsidRPr="00114414">
        <w:rPr>
          <w:rFonts w:cstheme="minorHAnsi"/>
          <w:sz w:val="20"/>
          <w:szCs w:val="20"/>
        </w:rPr>
        <w:t xml:space="preserve">farář Starokatolické farnosti v Šumperku Mgr. Pavel Cepek, </w:t>
      </w:r>
      <w:r w:rsidRPr="006A538C">
        <w:rPr>
          <w:rFonts w:cstheme="minorHAnsi"/>
          <w:sz w:val="20"/>
          <w:szCs w:val="20"/>
        </w:rPr>
        <w:t xml:space="preserve">předán </w:t>
      </w:r>
      <w:r>
        <w:rPr>
          <w:rFonts w:cstheme="minorHAnsi"/>
          <w:sz w:val="20"/>
          <w:szCs w:val="20"/>
        </w:rPr>
        <w:t>obdarovanému</w:t>
      </w:r>
      <w:r w:rsidRPr="006A538C">
        <w:rPr>
          <w:rFonts w:cstheme="minorHAnsi"/>
          <w:sz w:val="20"/>
          <w:szCs w:val="20"/>
        </w:rPr>
        <w:t>, do 15 dnů od doručení vyrozumění o</w:t>
      </w:r>
      <w:r w:rsidR="00114414">
        <w:rPr>
          <w:rFonts w:cstheme="minorHAnsi"/>
          <w:sz w:val="20"/>
          <w:szCs w:val="20"/>
        </w:rPr>
        <w:t> </w:t>
      </w:r>
      <w:r w:rsidRPr="006A538C">
        <w:rPr>
          <w:rFonts w:cstheme="minorHAnsi"/>
          <w:sz w:val="20"/>
          <w:szCs w:val="20"/>
        </w:rPr>
        <w:t>povolení vkladu práva do</w:t>
      </w:r>
      <w:r>
        <w:rPr>
          <w:rFonts w:cstheme="minorHAnsi"/>
          <w:sz w:val="20"/>
          <w:szCs w:val="20"/>
        </w:rPr>
        <w:t> </w:t>
      </w:r>
      <w:r w:rsidRPr="006A538C">
        <w:rPr>
          <w:rFonts w:cstheme="minorHAnsi"/>
          <w:sz w:val="20"/>
          <w:szCs w:val="20"/>
        </w:rPr>
        <w:t>katastru nemovitostí.</w:t>
      </w:r>
    </w:p>
    <w:p w14:paraId="1C80B50E" w14:textId="29E8DC3D" w:rsidR="004F6161" w:rsidRPr="00C4254F" w:rsidRDefault="00127DE4" w:rsidP="00E7749E">
      <w:pPr>
        <w:spacing w:before="240" w:after="0"/>
        <w:jc w:val="center"/>
        <w:rPr>
          <w:rFonts w:cstheme="minorHAnsi"/>
          <w:b/>
          <w:sz w:val="20"/>
          <w:szCs w:val="20"/>
        </w:rPr>
      </w:pPr>
      <w:r w:rsidRPr="00C4254F">
        <w:rPr>
          <w:rFonts w:cstheme="minorHAnsi"/>
          <w:b/>
          <w:sz w:val="20"/>
          <w:szCs w:val="20"/>
        </w:rPr>
        <w:t>I</w:t>
      </w:r>
      <w:r w:rsidR="00D20236" w:rsidRPr="00C4254F">
        <w:rPr>
          <w:rFonts w:cstheme="minorHAnsi"/>
          <w:b/>
          <w:sz w:val="20"/>
          <w:szCs w:val="20"/>
        </w:rPr>
        <w:t>V</w:t>
      </w:r>
      <w:r w:rsidR="00187846" w:rsidRPr="00C4254F">
        <w:rPr>
          <w:rFonts w:cstheme="minorHAnsi"/>
          <w:b/>
          <w:sz w:val="20"/>
          <w:szCs w:val="20"/>
        </w:rPr>
        <w:t>.</w:t>
      </w:r>
    </w:p>
    <w:p w14:paraId="10AE92E3" w14:textId="77777777" w:rsidR="00906AA1" w:rsidRPr="00C4254F" w:rsidRDefault="00906AA1" w:rsidP="00A643DE">
      <w:pPr>
        <w:spacing w:after="0"/>
        <w:jc w:val="center"/>
        <w:rPr>
          <w:rFonts w:cstheme="minorHAnsi"/>
          <w:b/>
          <w:sz w:val="20"/>
          <w:szCs w:val="20"/>
        </w:rPr>
      </w:pPr>
      <w:r w:rsidRPr="00C4254F">
        <w:rPr>
          <w:rFonts w:cstheme="minorHAnsi"/>
          <w:b/>
          <w:sz w:val="20"/>
          <w:szCs w:val="20"/>
        </w:rPr>
        <w:t>Závěrečná ustanovení</w:t>
      </w:r>
    </w:p>
    <w:p w14:paraId="5F282C4A" w14:textId="77777777" w:rsidR="00C8094C" w:rsidRPr="00C4254F" w:rsidRDefault="00C8094C" w:rsidP="00C8094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bookmarkStart w:id="1" w:name="_Hlk44317070"/>
      <w:r w:rsidRPr="00C4254F">
        <w:rPr>
          <w:rFonts w:cstheme="minorHAnsi"/>
          <w:sz w:val="20"/>
          <w:szCs w:val="20"/>
        </w:rPr>
        <w:t>Tato smlouva nabývá platnosti dnem jejího uzavření, tj. dnem jejího podpisu poslední smluvní stranou.</w:t>
      </w:r>
    </w:p>
    <w:bookmarkEnd w:id="1"/>
    <w:p w14:paraId="2337FF02" w14:textId="77777777" w:rsidR="00C8094C" w:rsidRPr="00C4254F" w:rsidRDefault="00C8094C" w:rsidP="00C8094C">
      <w:pPr>
        <w:pStyle w:val="Zkladntext"/>
        <w:numPr>
          <w:ilvl w:val="0"/>
          <w:numId w:val="3"/>
        </w:numPr>
        <w:suppressAutoHyphens w:val="0"/>
        <w:spacing w:before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4254F">
        <w:rPr>
          <w:rFonts w:asciiTheme="minorHAnsi" w:hAnsiTheme="minorHAnsi" w:cstheme="minorHAnsi"/>
          <w:color w:val="000000" w:themeColor="text1"/>
          <w:sz w:val="20"/>
          <w:szCs w:val="20"/>
        </w:rPr>
        <w:t>Tato smlouva nabývá účinnosti okamžikem jejího uveřejnění v registru smluv v souladu s § 6 zákona č. 340/2015 Sb., o zvláštních podmínkách účinnosti některých smluv, uveřejňování těchto smluv a o registru smluv (zákon o registru smluv).</w:t>
      </w:r>
    </w:p>
    <w:p w14:paraId="363EB2CA" w14:textId="4C424A50" w:rsidR="00C8094C" w:rsidRPr="00C4254F" w:rsidRDefault="00C8094C" w:rsidP="00C8094C">
      <w:pPr>
        <w:pStyle w:val="Zkladntext"/>
        <w:suppressAutoHyphens w:val="0"/>
        <w:spacing w:before="120"/>
        <w:ind w:left="360"/>
        <w:rPr>
          <w:rFonts w:asciiTheme="minorHAnsi" w:hAnsiTheme="minorHAnsi" w:cstheme="minorHAnsi"/>
          <w:sz w:val="20"/>
          <w:szCs w:val="20"/>
        </w:rPr>
      </w:pPr>
      <w:r w:rsidRPr="00C4254F">
        <w:rPr>
          <w:rFonts w:asciiTheme="minorHAnsi" w:hAnsiTheme="minorHAnsi" w:cstheme="minorHAnsi"/>
          <w:sz w:val="20"/>
          <w:szCs w:val="20"/>
        </w:rPr>
        <w:t xml:space="preserve">Smluvní strany se dohodly, že tato smlouva bude zveřejněna v registru </w:t>
      </w:r>
      <w:r w:rsidR="00652643">
        <w:rPr>
          <w:rFonts w:asciiTheme="minorHAnsi" w:hAnsiTheme="minorHAnsi" w:cstheme="minorHAnsi"/>
          <w:sz w:val="20"/>
          <w:szCs w:val="20"/>
        </w:rPr>
        <w:t>obdarovaným</w:t>
      </w:r>
      <w:r w:rsidRPr="00C4254F">
        <w:rPr>
          <w:rFonts w:asciiTheme="minorHAnsi" w:hAnsiTheme="minorHAnsi" w:cstheme="minorHAnsi"/>
          <w:sz w:val="20"/>
          <w:szCs w:val="20"/>
        </w:rPr>
        <w:t>.</w:t>
      </w:r>
    </w:p>
    <w:p w14:paraId="1445B5CE" w14:textId="2B0317F1" w:rsidR="00B65678" w:rsidRPr="00C4254F" w:rsidRDefault="00906AA1" w:rsidP="007166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Smluvní strany po přečtení této smlouvy prohlašují, že souhlasí s jejím obsahem, že tato byla sepsána na</w:t>
      </w:r>
      <w:r w:rsidR="00652643">
        <w:rPr>
          <w:rFonts w:cstheme="minorHAnsi"/>
          <w:sz w:val="20"/>
          <w:szCs w:val="20"/>
        </w:rPr>
        <w:t> </w:t>
      </w:r>
      <w:r w:rsidRPr="00C4254F">
        <w:rPr>
          <w:rFonts w:cstheme="minorHAnsi"/>
          <w:sz w:val="20"/>
          <w:szCs w:val="20"/>
        </w:rPr>
        <w:t>základě pravdivých údajů, jejich pravé a svobodné vůle, na důkaz čehož připojují smluvní strany níže uvedeného dne své podpisy.</w:t>
      </w:r>
    </w:p>
    <w:p w14:paraId="515C612C" w14:textId="3CEBBFEF" w:rsidR="006E5D2F" w:rsidRPr="00C4254F" w:rsidRDefault="00BB0367" w:rsidP="007166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Tato smlouva je sepsána v</w:t>
      </w:r>
      <w:r w:rsidR="00652643">
        <w:rPr>
          <w:rFonts w:cstheme="minorHAnsi"/>
          <w:sz w:val="20"/>
          <w:szCs w:val="20"/>
        </w:rPr>
        <w:t>e čtyřech</w:t>
      </w:r>
      <w:r w:rsidR="00C0750F" w:rsidRPr="00C4254F">
        <w:rPr>
          <w:rFonts w:cstheme="minorHAnsi"/>
          <w:sz w:val="20"/>
          <w:szCs w:val="20"/>
        </w:rPr>
        <w:t xml:space="preserve"> </w:t>
      </w:r>
      <w:r w:rsidR="00906AA1" w:rsidRPr="00C4254F">
        <w:rPr>
          <w:rFonts w:cstheme="minorHAnsi"/>
          <w:sz w:val="20"/>
          <w:szCs w:val="20"/>
        </w:rPr>
        <w:t xml:space="preserve">vyhotoveních s platností originálu, z nichž </w:t>
      </w:r>
      <w:r w:rsidR="00D15379" w:rsidRPr="00C4254F">
        <w:rPr>
          <w:rFonts w:cstheme="minorHAnsi"/>
          <w:sz w:val="20"/>
          <w:szCs w:val="20"/>
        </w:rPr>
        <w:t>obdarovaný</w:t>
      </w:r>
      <w:r w:rsidR="00906AA1" w:rsidRPr="00C4254F">
        <w:rPr>
          <w:rFonts w:cstheme="minorHAnsi"/>
          <w:sz w:val="20"/>
          <w:szCs w:val="20"/>
        </w:rPr>
        <w:t xml:space="preserve"> obdrží </w:t>
      </w:r>
      <w:r w:rsidR="001363E4" w:rsidRPr="00C4254F">
        <w:rPr>
          <w:rFonts w:cstheme="minorHAnsi"/>
          <w:color w:val="000000" w:themeColor="text1"/>
          <w:sz w:val="20"/>
          <w:szCs w:val="20"/>
        </w:rPr>
        <w:t>dvě</w:t>
      </w:r>
      <w:r w:rsidR="00906AA1" w:rsidRPr="00C4254F">
        <w:rPr>
          <w:rFonts w:cstheme="minorHAnsi"/>
          <w:color w:val="000000" w:themeColor="text1"/>
          <w:sz w:val="20"/>
          <w:szCs w:val="20"/>
        </w:rPr>
        <w:t xml:space="preserve"> </w:t>
      </w:r>
      <w:r w:rsidR="00906AA1" w:rsidRPr="00C4254F">
        <w:rPr>
          <w:rFonts w:cstheme="minorHAnsi"/>
          <w:sz w:val="20"/>
          <w:szCs w:val="20"/>
        </w:rPr>
        <w:t>vyhotov</w:t>
      </w:r>
      <w:r w:rsidR="00BB0023" w:rsidRPr="00C4254F">
        <w:rPr>
          <w:rFonts w:cstheme="minorHAnsi"/>
          <w:sz w:val="20"/>
          <w:szCs w:val="20"/>
        </w:rPr>
        <w:t xml:space="preserve">ení, </w:t>
      </w:r>
      <w:r w:rsidR="00D15379" w:rsidRPr="00C4254F">
        <w:rPr>
          <w:rFonts w:cstheme="minorHAnsi"/>
          <w:sz w:val="20"/>
          <w:szCs w:val="20"/>
        </w:rPr>
        <w:t>dárce</w:t>
      </w:r>
      <w:r w:rsidR="00B66CFE" w:rsidRPr="00C4254F">
        <w:rPr>
          <w:rFonts w:cstheme="minorHAnsi"/>
          <w:sz w:val="20"/>
          <w:szCs w:val="20"/>
        </w:rPr>
        <w:t xml:space="preserve"> </w:t>
      </w:r>
      <w:r w:rsidR="00652643">
        <w:rPr>
          <w:rFonts w:cstheme="minorHAnsi"/>
          <w:sz w:val="20"/>
          <w:szCs w:val="20"/>
        </w:rPr>
        <w:t>jedno</w:t>
      </w:r>
      <w:r w:rsidR="00B66CFE" w:rsidRPr="00C4254F">
        <w:rPr>
          <w:rFonts w:cstheme="minorHAnsi"/>
          <w:sz w:val="20"/>
          <w:szCs w:val="20"/>
        </w:rPr>
        <w:t xml:space="preserve"> vyhotovení a jedno</w:t>
      </w:r>
      <w:r w:rsidR="00906AA1" w:rsidRPr="00C4254F">
        <w:rPr>
          <w:rFonts w:cstheme="minorHAnsi"/>
          <w:sz w:val="20"/>
          <w:szCs w:val="20"/>
        </w:rPr>
        <w:t xml:space="preserve"> vyhotovení je určeno pro potřeby katastrálního úřadu.</w:t>
      </w:r>
    </w:p>
    <w:p w14:paraId="59F9CF67" w14:textId="40F38062" w:rsidR="00AC4AFB" w:rsidRPr="00C4254F" w:rsidRDefault="00AC4AFB" w:rsidP="007166E1">
      <w:pPr>
        <w:pStyle w:val="Textvbloku"/>
        <w:numPr>
          <w:ilvl w:val="0"/>
          <w:numId w:val="3"/>
        </w:numPr>
        <w:tabs>
          <w:tab w:val="left" w:pos="-2400"/>
          <w:tab w:val="left" w:pos="-2000"/>
          <w:tab w:val="left" w:pos="400"/>
        </w:tabs>
        <w:spacing w:before="120"/>
        <w:ind w:right="0"/>
        <w:rPr>
          <w:rFonts w:asciiTheme="minorHAnsi" w:hAnsiTheme="minorHAnsi" w:cstheme="minorHAnsi"/>
          <w:sz w:val="20"/>
          <w:szCs w:val="20"/>
        </w:rPr>
      </w:pPr>
      <w:r w:rsidRPr="00C4254F">
        <w:rPr>
          <w:rFonts w:asciiTheme="minorHAnsi" w:hAnsiTheme="minorHAnsi" w:cstheme="minorHAnsi"/>
          <w:sz w:val="20"/>
          <w:szCs w:val="20"/>
        </w:rPr>
        <w:t>Tuto smlouvu lze měnit a doplňovat pouze písemnými vzestupně číslovanými dodatky podepsanými oběma smluvními stranami.</w:t>
      </w:r>
    </w:p>
    <w:p w14:paraId="55FF3FA9" w14:textId="77777777" w:rsidR="00BC6FF6" w:rsidRPr="00BC6FF6" w:rsidRDefault="005222ED" w:rsidP="00BC6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ind w:left="357" w:hanging="357"/>
        <w:contextualSpacing w:val="0"/>
        <w:jc w:val="both"/>
        <w:rPr>
          <w:rStyle w:val="Hypertextovodkaz"/>
          <w:rFonts w:cstheme="minorHAnsi"/>
          <w:color w:val="auto"/>
          <w:sz w:val="20"/>
          <w:szCs w:val="20"/>
          <w:u w:val="none"/>
        </w:rPr>
      </w:pPr>
      <w:r w:rsidRPr="00C4254F">
        <w:rPr>
          <w:rFonts w:cstheme="minorHAnsi"/>
          <w:sz w:val="20"/>
          <w:szCs w:val="20"/>
        </w:rPr>
        <w:t xml:space="preserve">Osobní údaje obsažené v této smlouvě budou </w:t>
      </w:r>
      <w:r w:rsidR="00652643">
        <w:rPr>
          <w:rFonts w:cstheme="minorHAnsi"/>
          <w:sz w:val="20"/>
          <w:szCs w:val="20"/>
        </w:rPr>
        <w:t>obdarovaným</w:t>
      </w:r>
      <w:r w:rsidRPr="00C4254F">
        <w:rPr>
          <w:rFonts w:cstheme="minorHAnsi"/>
          <w:sz w:val="20"/>
          <w:szCs w:val="20"/>
        </w:rPr>
        <w:t xml:space="preserve"> zpracovávány pouze pro účely plnění práv a</w:t>
      </w:r>
      <w:r w:rsidR="00652643">
        <w:rPr>
          <w:rFonts w:cstheme="minorHAnsi"/>
          <w:sz w:val="20"/>
          <w:szCs w:val="20"/>
        </w:rPr>
        <w:t> </w:t>
      </w:r>
      <w:r w:rsidRPr="00C4254F">
        <w:rPr>
          <w:rFonts w:cstheme="minorHAnsi"/>
          <w:sz w:val="20"/>
          <w:szCs w:val="20"/>
        </w:rPr>
        <w:t xml:space="preserve">povinností vyplývajících z této smlouvy; k jiným účelům nebudou tyto osobní údaje </w:t>
      </w:r>
      <w:r w:rsidR="00652643">
        <w:rPr>
          <w:rFonts w:cstheme="minorHAnsi"/>
          <w:sz w:val="20"/>
          <w:szCs w:val="20"/>
        </w:rPr>
        <w:t>obdarovaným</w:t>
      </w:r>
      <w:r w:rsidRPr="00C4254F">
        <w:rPr>
          <w:rFonts w:cstheme="minorHAnsi"/>
          <w:sz w:val="20"/>
          <w:szCs w:val="20"/>
        </w:rPr>
        <w:t xml:space="preserve"> použity. </w:t>
      </w:r>
      <w:r w:rsidR="00652643">
        <w:rPr>
          <w:rFonts w:cstheme="minorHAnsi"/>
          <w:sz w:val="20"/>
          <w:szCs w:val="20"/>
        </w:rPr>
        <w:t>Obdarovaný</w:t>
      </w:r>
      <w:r w:rsidRPr="00C4254F">
        <w:rPr>
          <w:rFonts w:cstheme="minorHAnsi"/>
          <w:sz w:val="20"/>
          <w:szCs w:val="20"/>
        </w:rPr>
        <w:t xml:space="preserve"> při zpracovávání osobních údajů dodržuje platné právní předpisy. Podrobné informace o</w:t>
      </w:r>
      <w:r w:rsidR="00652643">
        <w:rPr>
          <w:rFonts w:cstheme="minorHAnsi"/>
          <w:sz w:val="20"/>
          <w:szCs w:val="20"/>
        </w:rPr>
        <w:t> </w:t>
      </w:r>
      <w:r w:rsidRPr="00C4254F">
        <w:rPr>
          <w:rFonts w:cstheme="minorHAnsi"/>
          <w:sz w:val="20"/>
          <w:szCs w:val="20"/>
        </w:rPr>
        <w:t xml:space="preserve">ochraně osobních údajů jsou uvedeny na oficiálních webových stránkách </w:t>
      </w:r>
      <w:hyperlink r:id="rId11" w:history="1">
        <w:r w:rsidR="00652643" w:rsidRPr="00FD4E2D">
          <w:rPr>
            <w:rStyle w:val="Hypertextovodkaz"/>
            <w:rFonts w:eastAsia="Times New Roman" w:cstheme="minorHAnsi"/>
            <w:iCs/>
            <w:sz w:val="20"/>
            <w:szCs w:val="20"/>
            <w:lang w:eastAsia="zh-CN"/>
          </w:rPr>
          <w:t>www.rymarov.cz</w:t>
        </w:r>
      </w:hyperlink>
      <w:r w:rsidR="004772F1" w:rsidRPr="00C4254F">
        <w:rPr>
          <w:rStyle w:val="Hypertextovodkaz"/>
          <w:rFonts w:cstheme="minorHAnsi"/>
          <w:color w:val="000000" w:themeColor="text1"/>
          <w:sz w:val="20"/>
          <w:szCs w:val="20"/>
          <w:u w:val="none"/>
        </w:rPr>
        <w:t>.</w:t>
      </w:r>
    </w:p>
    <w:p w14:paraId="03F146B1" w14:textId="58ABE865" w:rsidR="00B65678" w:rsidRPr="00BC6FF6" w:rsidRDefault="00B65678" w:rsidP="00BC6FF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BC6FF6">
        <w:rPr>
          <w:rFonts w:cstheme="minorHAnsi"/>
          <w:sz w:val="20"/>
          <w:szCs w:val="20"/>
        </w:rPr>
        <w:t xml:space="preserve">Doložka platnosti právního jednání podle § 41 zákona č. 128/2000 </w:t>
      </w:r>
      <w:r w:rsidR="00060977" w:rsidRPr="00BC6FF6">
        <w:rPr>
          <w:rFonts w:cstheme="minorHAnsi"/>
          <w:color w:val="000000" w:themeColor="text1"/>
          <w:sz w:val="20"/>
          <w:szCs w:val="20"/>
        </w:rPr>
        <w:t>Sb</w:t>
      </w:r>
      <w:r w:rsidRPr="00BC6FF6">
        <w:rPr>
          <w:rFonts w:cstheme="minorHAnsi"/>
          <w:sz w:val="20"/>
          <w:szCs w:val="20"/>
        </w:rPr>
        <w:t>.</w:t>
      </w:r>
      <w:r w:rsidR="00B845F0" w:rsidRPr="00BC6FF6">
        <w:rPr>
          <w:rFonts w:cstheme="minorHAnsi"/>
          <w:sz w:val="20"/>
          <w:szCs w:val="20"/>
        </w:rPr>
        <w:t>, o obcích (obecní zřízení), ve </w:t>
      </w:r>
      <w:r w:rsidRPr="00BC6FF6">
        <w:rPr>
          <w:rFonts w:cstheme="minorHAnsi"/>
          <w:sz w:val="20"/>
          <w:szCs w:val="20"/>
        </w:rPr>
        <w:t>znění pozdějších předpisů:</w:t>
      </w:r>
    </w:p>
    <w:p w14:paraId="5A31B8C9" w14:textId="0CDAEA99" w:rsidR="00B65678" w:rsidRPr="00C4254F" w:rsidRDefault="00B65678" w:rsidP="00BC6FF6">
      <w:pPr>
        <w:pStyle w:val="Odstavecseseznamem"/>
        <w:autoSpaceDE w:val="0"/>
        <w:autoSpaceDN w:val="0"/>
        <w:adjustRightInd w:val="0"/>
        <w:spacing w:before="120" w:after="0" w:line="240" w:lineRule="auto"/>
        <w:ind w:left="792"/>
        <w:contextualSpacing w:val="0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 xml:space="preserve">O bezúplatném nabytí Předmětu </w:t>
      </w:r>
      <w:r w:rsidR="00A341BD" w:rsidRPr="00C4254F">
        <w:rPr>
          <w:rFonts w:cstheme="minorHAnsi"/>
          <w:sz w:val="20"/>
          <w:szCs w:val="20"/>
        </w:rPr>
        <w:t>daru podle této smlouvy rozhodlo</w:t>
      </w:r>
      <w:r w:rsidR="0091743D" w:rsidRPr="00C4254F">
        <w:rPr>
          <w:rFonts w:cstheme="minorHAnsi"/>
          <w:sz w:val="20"/>
          <w:szCs w:val="20"/>
        </w:rPr>
        <w:t xml:space="preserve"> </w:t>
      </w:r>
      <w:r w:rsidR="008B4320" w:rsidRPr="00C4254F">
        <w:rPr>
          <w:rFonts w:cstheme="minorHAnsi"/>
          <w:sz w:val="20"/>
          <w:szCs w:val="20"/>
        </w:rPr>
        <w:t>z</w:t>
      </w:r>
      <w:r w:rsidR="0091743D" w:rsidRPr="00C4254F">
        <w:rPr>
          <w:rFonts w:cstheme="minorHAnsi"/>
          <w:sz w:val="20"/>
          <w:szCs w:val="20"/>
        </w:rPr>
        <w:t xml:space="preserve">astupitelstvo </w:t>
      </w:r>
      <w:r w:rsidR="00C64444" w:rsidRPr="00C4254F">
        <w:rPr>
          <w:rFonts w:cstheme="minorHAnsi"/>
          <w:sz w:val="20"/>
          <w:szCs w:val="20"/>
        </w:rPr>
        <w:t xml:space="preserve">města </w:t>
      </w:r>
      <w:r w:rsidR="00D04148" w:rsidRPr="00C4254F">
        <w:rPr>
          <w:rFonts w:cstheme="minorHAnsi"/>
          <w:sz w:val="20"/>
          <w:szCs w:val="20"/>
        </w:rPr>
        <w:t>Rýmařov</w:t>
      </w:r>
      <w:r w:rsidRPr="00C4254F">
        <w:rPr>
          <w:rFonts w:cstheme="minorHAnsi"/>
          <w:sz w:val="20"/>
          <w:szCs w:val="20"/>
        </w:rPr>
        <w:t xml:space="preserve"> svým usnesením č. </w:t>
      </w:r>
      <w:r w:rsidR="00A64EBF" w:rsidRPr="00A64EBF">
        <w:rPr>
          <w:rFonts w:cstheme="minorHAnsi"/>
          <w:sz w:val="20"/>
          <w:szCs w:val="20"/>
        </w:rPr>
        <w:t>950/19/21</w:t>
      </w:r>
      <w:r w:rsidR="00A64EBF">
        <w:rPr>
          <w:rFonts w:cstheme="minorHAnsi"/>
          <w:sz w:val="20"/>
          <w:szCs w:val="20"/>
        </w:rPr>
        <w:t xml:space="preserve"> </w:t>
      </w:r>
      <w:r w:rsidRPr="00C4254F">
        <w:rPr>
          <w:rFonts w:cstheme="minorHAnsi"/>
          <w:sz w:val="20"/>
          <w:szCs w:val="20"/>
        </w:rPr>
        <w:t xml:space="preserve">ze dne </w:t>
      </w:r>
      <w:r w:rsidR="00652643">
        <w:rPr>
          <w:rFonts w:cstheme="minorHAnsi"/>
          <w:sz w:val="20"/>
          <w:szCs w:val="20"/>
        </w:rPr>
        <w:t>23</w:t>
      </w:r>
      <w:r w:rsidR="007B48D7" w:rsidRPr="00C4254F">
        <w:rPr>
          <w:rFonts w:cstheme="minorHAnsi"/>
          <w:sz w:val="20"/>
          <w:szCs w:val="20"/>
        </w:rPr>
        <w:t>.</w:t>
      </w:r>
      <w:r w:rsidR="00652643">
        <w:rPr>
          <w:rFonts w:cstheme="minorHAnsi"/>
          <w:sz w:val="20"/>
          <w:szCs w:val="20"/>
        </w:rPr>
        <w:t>09</w:t>
      </w:r>
      <w:r w:rsidR="007B48D7" w:rsidRPr="00C4254F">
        <w:rPr>
          <w:rFonts w:cstheme="minorHAnsi"/>
          <w:sz w:val="20"/>
          <w:szCs w:val="20"/>
        </w:rPr>
        <w:t>.2021.</w:t>
      </w:r>
    </w:p>
    <w:p w14:paraId="499EE792" w14:textId="3632A544" w:rsidR="00FF4C0D" w:rsidRPr="00C4254F" w:rsidRDefault="00FF4C0D" w:rsidP="00770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710B5B" w14:textId="77777777" w:rsidR="00673142" w:rsidRPr="00C4254F" w:rsidRDefault="00673142" w:rsidP="00770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E91883" w14:textId="52CFC5AB" w:rsidR="00770A2D" w:rsidRPr="00C4254F" w:rsidRDefault="00B27690" w:rsidP="00770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V </w:t>
      </w:r>
      <w:r w:rsidR="00652643">
        <w:rPr>
          <w:rFonts w:cstheme="minorHAnsi"/>
          <w:sz w:val="20"/>
          <w:szCs w:val="20"/>
        </w:rPr>
        <w:t>Praze</w:t>
      </w:r>
      <w:r w:rsidRPr="00C4254F">
        <w:rPr>
          <w:rFonts w:cstheme="minorHAnsi"/>
          <w:sz w:val="20"/>
          <w:szCs w:val="20"/>
        </w:rPr>
        <w:t xml:space="preserve"> dne </w:t>
      </w:r>
      <w:r w:rsidRPr="00C4254F">
        <w:rPr>
          <w:rFonts w:cstheme="minorHAnsi"/>
          <w:sz w:val="20"/>
          <w:szCs w:val="20"/>
        </w:rPr>
        <w:tab/>
      </w:r>
      <w:r w:rsidRPr="00C4254F">
        <w:rPr>
          <w:rFonts w:cstheme="minorHAnsi"/>
          <w:sz w:val="20"/>
          <w:szCs w:val="20"/>
        </w:rPr>
        <w:tab/>
      </w:r>
      <w:r w:rsidR="00652643">
        <w:rPr>
          <w:rFonts w:cstheme="minorHAnsi"/>
          <w:sz w:val="20"/>
          <w:szCs w:val="20"/>
        </w:rPr>
        <w:tab/>
      </w:r>
      <w:r w:rsidRPr="00C4254F">
        <w:rPr>
          <w:rFonts w:cstheme="minorHAnsi"/>
          <w:sz w:val="20"/>
          <w:szCs w:val="20"/>
        </w:rPr>
        <w:tab/>
      </w:r>
      <w:r w:rsidR="00FE3F05" w:rsidRPr="00C4254F">
        <w:rPr>
          <w:rFonts w:cstheme="minorHAnsi"/>
          <w:sz w:val="20"/>
          <w:szCs w:val="20"/>
        </w:rPr>
        <w:tab/>
      </w:r>
      <w:r w:rsidR="00FE3F05" w:rsidRPr="00C4254F">
        <w:rPr>
          <w:rFonts w:cstheme="minorHAnsi"/>
          <w:sz w:val="20"/>
          <w:szCs w:val="20"/>
        </w:rPr>
        <w:tab/>
      </w:r>
      <w:r w:rsidR="00A4063B">
        <w:rPr>
          <w:rFonts w:cstheme="minorHAnsi"/>
          <w:sz w:val="20"/>
          <w:szCs w:val="20"/>
        </w:rPr>
        <w:tab/>
      </w:r>
      <w:r w:rsidR="00FE3F05" w:rsidRPr="00C4254F">
        <w:rPr>
          <w:rFonts w:cstheme="minorHAnsi"/>
          <w:sz w:val="20"/>
          <w:szCs w:val="20"/>
        </w:rPr>
        <w:t>V</w:t>
      </w:r>
      <w:r w:rsidR="00C64444" w:rsidRPr="00C4254F">
        <w:rPr>
          <w:rFonts w:cstheme="minorHAnsi"/>
          <w:sz w:val="20"/>
          <w:szCs w:val="20"/>
        </w:rPr>
        <w:t> </w:t>
      </w:r>
      <w:r w:rsidR="008C67F6" w:rsidRPr="00C4254F">
        <w:rPr>
          <w:rFonts w:cstheme="minorHAnsi"/>
          <w:sz w:val="20"/>
          <w:szCs w:val="20"/>
        </w:rPr>
        <w:t>Rýmařově</w:t>
      </w:r>
      <w:r w:rsidR="00770A2D" w:rsidRPr="00C4254F">
        <w:rPr>
          <w:rFonts w:cstheme="minorHAnsi"/>
          <w:sz w:val="20"/>
          <w:szCs w:val="20"/>
        </w:rPr>
        <w:t xml:space="preserve"> dne </w:t>
      </w:r>
      <w:r w:rsidR="00583093">
        <w:rPr>
          <w:rFonts w:cstheme="minorHAnsi"/>
          <w:sz w:val="20"/>
          <w:szCs w:val="20"/>
        </w:rPr>
        <w:t>06.10.2021</w:t>
      </w:r>
    </w:p>
    <w:p w14:paraId="34CD3D7C" w14:textId="0B82EFCE" w:rsidR="00D82D29" w:rsidRPr="00C4254F" w:rsidRDefault="00127DE4" w:rsidP="00770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4254F">
        <w:rPr>
          <w:rFonts w:cstheme="minorHAnsi"/>
          <w:sz w:val="20"/>
          <w:szCs w:val="20"/>
        </w:rPr>
        <w:t>D</w:t>
      </w:r>
      <w:r w:rsidR="00696685" w:rsidRPr="00C4254F">
        <w:rPr>
          <w:rFonts w:cstheme="minorHAnsi"/>
          <w:sz w:val="20"/>
          <w:szCs w:val="20"/>
        </w:rPr>
        <w:t>árce:</w:t>
      </w:r>
      <w:r w:rsidR="00696685" w:rsidRPr="00C4254F">
        <w:rPr>
          <w:rFonts w:cstheme="minorHAnsi"/>
          <w:sz w:val="20"/>
          <w:szCs w:val="20"/>
        </w:rPr>
        <w:tab/>
      </w:r>
      <w:r w:rsidR="00696685" w:rsidRPr="00C4254F">
        <w:rPr>
          <w:rFonts w:cstheme="minorHAnsi"/>
          <w:sz w:val="20"/>
          <w:szCs w:val="20"/>
        </w:rPr>
        <w:tab/>
      </w:r>
      <w:r w:rsidR="00696685" w:rsidRPr="00C4254F">
        <w:rPr>
          <w:rFonts w:cstheme="minorHAnsi"/>
          <w:sz w:val="20"/>
          <w:szCs w:val="20"/>
        </w:rPr>
        <w:tab/>
      </w:r>
      <w:r w:rsidR="00696685" w:rsidRPr="00C4254F">
        <w:rPr>
          <w:rFonts w:cstheme="minorHAnsi"/>
          <w:sz w:val="20"/>
          <w:szCs w:val="20"/>
        </w:rPr>
        <w:tab/>
      </w:r>
      <w:r w:rsidR="00696685" w:rsidRPr="00C4254F">
        <w:rPr>
          <w:rFonts w:cstheme="minorHAnsi"/>
          <w:sz w:val="20"/>
          <w:szCs w:val="20"/>
        </w:rPr>
        <w:tab/>
      </w:r>
      <w:r w:rsidRPr="00C4254F">
        <w:rPr>
          <w:rFonts w:cstheme="minorHAnsi"/>
          <w:sz w:val="20"/>
          <w:szCs w:val="20"/>
        </w:rPr>
        <w:tab/>
      </w:r>
      <w:r w:rsidR="00696685" w:rsidRPr="00C4254F">
        <w:rPr>
          <w:rFonts w:cstheme="minorHAnsi"/>
          <w:sz w:val="20"/>
          <w:szCs w:val="20"/>
        </w:rPr>
        <w:tab/>
      </w:r>
      <w:r w:rsidR="00696685" w:rsidRPr="00C4254F">
        <w:rPr>
          <w:rFonts w:cstheme="minorHAnsi"/>
          <w:sz w:val="20"/>
          <w:szCs w:val="20"/>
        </w:rPr>
        <w:tab/>
      </w:r>
      <w:r w:rsidRPr="00C4254F">
        <w:rPr>
          <w:rFonts w:cstheme="minorHAnsi"/>
          <w:sz w:val="20"/>
          <w:szCs w:val="20"/>
        </w:rPr>
        <w:t>O</w:t>
      </w:r>
      <w:r w:rsidR="00696685" w:rsidRPr="00C4254F">
        <w:rPr>
          <w:rFonts w:cstheme="minorHAnsi"/>
          <w:sz w:val="20"/>
          <w:szCs w:val="20"/>
        </w:rPr>
        <w:t>bdarovan</w:t>
      </w:r>
      <w:r w:rsidR="00F809A2" w:rsidRPr="00C4254F">
        <w:rPr>
          <w:rFonts w:cstheme="minorHAnsi"/>
          <w:sz w:val="20"/>
          <w:szCs w:val="20"/>
        </w:rPr>
        <w:t>ý</w:t>
      </w:r>
      <w:r w:rsidR="00696685" w:rsidRPr="00C4254F">
        <w:rPr>
          <w:rFonts w:cstheme="minorHAnsi"/>
          <w:sz w:val="20"/>
          <w:szCs w:val="20"/>
        </w:rPr>
        <w:t>:</w:t>
      </w:r>
    </w:p>
    <w:p w14:paraId="764FCFA0" w14:textId="77777777" w:rsidR="00696685" w:rsidRPr="00C4254F" w:rsidRDefault="00696685" w:rsidP="00770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3842AF" w14:textId="77777777" w:rsidR="00696685" w:rsidRPr="00C4254F" w:rsidRDefault="00696685" w:rsidP="00770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B3A282" w14:textId="77777777" w:rsidR="00E136B1" w:rsidRPr="00C4254F" w:rsidRDefault="00E136B1" w:rsidP="00770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BC830E" w14:textId="4306168C" w:rsidR="00770A2D" w:rsidRPr="00C4254F" w:rsidRDefault="00652643" w:rsidP="00770A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</w:t>
      </w:r>
      <w:r w:rsidR="00322D21" w:rsidRPr="00C4254F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……</w:t>
      </w:r>
      <w:r w:rsidR="00322D21" w:rsidRPr="00C4254F">
        <w:rPr>
          <w:rFonts w:cstheme="minorHAnsi"/>
          <w:sz w:val="20"/>
          <w:szCs w:val="20"/>
        </w:rPr>
        <w:tab/>
      </w:r>
      <w:r w:rsidR="00322D21" w:rsidRPr="00C4254F">
        <w:rPr>
          <w:rFonts w:cstheme="minorHAnsi"/>
          <w:sz w:val="20"/>
          <w:szCs w:val="20"/>
        </w:rPr>
        <w:tab/>
      </w:r>
      <w:r w:rsidR="00B27690" w:rsidRPr="00C4254F">
        <w:rPr>
          <w:rFonts w:cstheme="minorHAnsi"/>
          <w:sz w:val="20"/>
          <w:szCs w:val="20"/>
        </w:rPr>
        <w:tab/>
      </w:r>
      <w:r w:rsidR="00B27690" w:rsidRPr="00C4254F">
        <w:rPr>
          <w:rFonts w:cstheme="minorHAnsi"/>
          <w:sz w:val="20"/>
          <w:szCs w:val="20"/>
        </w:rPr>
        <w:tab/>
      </w:r>
      <w:r w:rsidR="00B27690" w:rsidRPr="00C4254F">
        <w:rPr>
          <w:rFonts w:cstheme="minorHAnsi"/>
          <w:sz w:val="20"/>
          <w:szCs w:val="20"/>
        </w:rPr>
        <w:tab/>
      </w:r>
      <w:r w:rsidRPr="00C4254F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…….</w:t>
      </w:r>
    </w:p>
    <w:p w14:paraId="1AFC9518" w14:textId="2CFFEEB8" w:rsidR="00770A2D" w:rsidRPr="00C4254F" w:rsidRDefault="00652643" w:rsidP="00652643">
      <w:pPr>
        <w:tabs>
          <w:tab w:val="center" w:pos="1276"/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PhDr. </w:t>
      </w:r>
      <w:r w:rsidRPr="00652643">
        <w:rPr>
          <w:rFonts w:cstheme="minorHAnsi"/>
          <w:sz w:val="20"/>
          <w:szCs w:val="20"/>
        </w:rPr>
        <w:t>Pavel Benedikt Stránský</w:t>
      </w:r>
      <w:r>
        <w:rPr>
          <w:rFonts w:cstheme="minorHAnsi"/>
          <w:sz w:val="20"/>
          <w:szCs w:val="20"/>
        </w:rPr>
        <w:tab/>
      </w:r>
      <w:r w:rsidR="00673142" w:rsidRPr="00C4254F">
        <w:rPr>
          <w:rFonts w:cstheme="minorHAnsi"/>
          <w:sz w:val="20"/>
          <w:szCs w:val="20"/>
        </w:rPr>
        <w:t>Ing. Luděk Šimko</w:t>
      </w:r>
    </w:p>
    <w:p w14:paraId="2FBF72AA" w14:textId="50116169" w:rsidR="001B4C67" w:rsidRPr="00C4254F" w:rsidRDefault="00652643" w:rsidP="00652643">
      <w:pPr>
        <w:tabs>
          <w:tab w:val="center" w:pos="1276"/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biskup</w:t>
      </w:r>
      <w:r w:rsidR="00322D21" w:rsidRPr="00C4254F">
        <w:rPr>
          <w:rFonts w:cstheme="minorHAnsi"/>
          <w:sz w:val="20"/>
          <w:szCs w:val="20"/>
        </w:rPr>
        <w:tab/>
      </w:r>
      <w:r w:rsidR="0080596C" w:rsidRPr="00C4254F">
        <w:rPr>
          <w:rFonts w:cstheme="minorHAnsi"/>
          <w:sz w:val="20"/>
          <w:szCs w:val="20"/>
        </w:rPr>
        <w:t>staros</w:t>
      </w:r>
      <w:r w:rsidR="00673142" w:rsidRPr="00C4254F">
        <w:rPr>
          <w:rFonts w:cstheme="minorHAnsi"/>
          <w:sz w:val="20"/>
          <w:szCs w:val="20"/>
        </w:rPr>
        <w:t>ta</w:t>
      </w:r>
    </w:p>
    <w:sectPr w:rsidR="001B4C67" w:rsidRPr="00C4254F" w:rsidSect="00114414">
      <w:footerReference w:type="default" r:id="rId12"/>
      <w:pgSz w:w="11906" w:h="16838"/>
      <w:pgMar w:top="993" w:right="1417" w:bottom="851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C258" w14:textId="77777777" w:rsidR="009566F8" w:rsidRDefault="009566F8" w:rsidP="00D0486C">
      <w:pPr>
        <w:spacing w:after="0" w:line="240" w:lineRule="auto"/>
      </w:pPr>
      <w:r>
        <w:separator/>
      </w:r>
    </w:p>
  </w:endnote>
  <w:endnote w:type="continuationSeparator" w:id="0">
    <w:p w14:paraId="39057423" w14:textId="77777777" w:rsidR="009566F8" w:rsidRDefault="009566F8" w:rsidP="00D0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51093129"/>
      <w:docPartObj>
        <w:docPartGallery w:val="Page Numbers (Bottom of Page)"/>
        <w:docPartUnique/>
      </w:docPartObj>
    </w:sdtPr>
    <w:sdtEndPr/>
    <w:sdtContent>
      <w:p w14:paraId="28D7CC4F" w14:textId="29F95025" w:rsidR="003662CA" w:rsidRPr="00C61170" w:rsidRDefault="00D020FA">
        <w:pPr>
          <w:pStyle w:val="Zpat"/>
          <w:jc w:val="center"/>
          <w:rPr>
            <w:sz w:val="18"/>
            <w:szCs w:val="18"/>
          </w:rPr>
        </w:pPr>
        <w:r w:rsidRPr="00C61170">
          <w:rPr>
            <w:sz w:val="18"/>
            <w:szCs w:val="18"/>
          </w:rPr>
          <w:t xml:space="preserve">Stránka </w:t>
        </w:r>
        <w:r w:rsidRPr="00C61170">
          <w:rPr>
            <w:b/>
            <w:bCs/>
            <w:sz w:val="18"/>
            <w:szCs w:val="18"/>
          </w:rPr>
          <w:fldChar w:fldCharType="begin"/>
        </w:r>
        <w:r w:rsidRPr="00C61170">
          <w:rPr>
            <w:b/>
            <w:bCs/>
            <w:sz w:val="18"/>
            <w:szCs w:val="18"/>
          </w:rPr>
          <w:instrText>PAGE  \* Arabic  \* MERGEFORMAT</w:instrText>
        </w:r>
        <w:r w:rsidRPr="00C61170">
          <w:rPr>
            <w:b/>
            <w:bCs/>
            <w:sz w:val="18"/>
            <w:szCs w:val="18"/>
          </w:rPr>
          <w:fldChar w:fldCharType="separate"/>
        </w:r>
        <w:r w:rsidRPr="00C61170">
          <w:rPr>
            <w:b/>
            <w:bCs/>
            <w:sz w:val="18"/>
            <w:szCs w:val="18"/>
          </w:rPr>
          <w:t>1</w:t>
        </w:r>
        <w:r w:rsidRPr="00C61170">
          <w:rPr>
            <w:b/>
            <w:bCs/>
            <w:sz w:val="18"/>
            <w:szCs w:val="18"/>
          </w:rPr>
          <w:fldChar w:fldCharType="end"/>
        </w:r>
        <w:r w:rsidRPr="00C61170">
          <w:rPr>
            <w:sz w:val="18"/>
            <w:szCs w:val="18"/>
          </w:rPr>
          <w:t xml:space="preserve">  (Celkem </w:t>
        </w:r>
        <w:r w:rsidRPr="00C61170">
          <w:rPr>
            <w:sz w:val="18"/>
            <w:szCs w:val="18"/>
          </w:rPr>
          <w:fldChar w:fldCharType="begin"/>
        </w:r>
        <w:r w:rsidRPr="00C61170">
          <w:rPr>
            <w:sz w:val="18"/>
            <w:szCs w:val="18"/>
          </w:rPr>
          <w:instrText>NUMPAGES  \* Arabic  \* MERGEFORMAT</w:instrText>
        </w:r>
        <w:r w:rsidRPr="00C61170">
          <w:rPr>
            <w:sz w:val="18"/>
            <w:szCs w:val="18"/>
          </w:rPr>
          <w:fldChar w:fldCharType="separate"/>
        </w:r>
        <w:r w:rsidRPr="00C61170">
          <w:rPr>
            <w:sz w:val="18"/>
            <w:szCs w:val="18"/>
          </w:rPr>
          <w:t>2</w:t>
        </w:r>
        <w:r w:rsidRPr="00C61170">
          <w:rPr>
            <w:sz w:val="18"/>
            <w:szCs w:val="18"/>
          </w:rPr>
          <w:fldChar w:fldCharType="end"/>
        </w:r>
        <w:r w:rsidRPr="00C61170">
          <w:rPr>
            <w:b/>
            <w:bCs/>
            <w:sz w:val="18"/>
            <w:szCs w:val="18"/>
          </w:rPr>
          <w:t>)</w:t>
        </w:r>
      </w:p>
    </w:sdtContent>
  </w:sdt>
  <w:p w14:paraId="50212238" w14:textId="77777777" w:rsidR="003662CA" w:rsidRDefault="003662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92B4" w14:textId="77777777" w:rsidR="009566F8" w:rsidRDefault="009566F8" w:rsidP="00D0486C">
      <w:pPr>
        <w:spacing w:after="0" w:line="240" w:lineRule="auto"/>
      </w:pPr>
      <w:r>
        <w:separator/>
      </w:r>
    </w:p>
  </w:footnote>
  <w:footnote w:type="continuationSeparator" w:id="0">
    <w:p w14:paraId="71B5A159" w14:textId="77777777" w:rsidR="009566F8" w:rsidRDefault="009566F8" w:rsidP="00D0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69925D6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Cs/>
        <w:sz w:val="20"/>
        <w:szCs w:val="20"/>
      </w:rPr>
    </w:lvl>
  </w:abstractNum>
  <w:abstractNum w:abstractNumId="1" w15:restartNumberingAfterBreak="0">
    <w:nsid w:val="002244D0"/>
    <w:multiLevelType w:val="hybridMultilevel"/>
    <w:tmpl w:val="88F24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31301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02BCD"/>
    <w:multiLevelType w:val="hybridMultilevel"/>
    <w:tmpl w:val="71A2AC26"/>
    <w:lvl w:ilvl="0" w:tplc="DDF244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1AD"/>
    <w:multiLevelType w:val="hybridMultilevel"/>
    <w:tmpl w:val="DD0ED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CA8C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D10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291A24"/>
    <w:multiLevelType w:val="hybridMultilevel"/>
    <w:tmpl w:val="F894F3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61D4F"/>
    <w:multiLevelType w:val="hybridMultilevel"/>
    <w:tmpl w:val="9070A230"/>
    <w:lvl w:ilvl="0" w:tplc="6A1AE2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E2"/>
    <w:rsid w:val="00021EFB"/>
    <w:rsid w:val="00023D90"/>
    <w:rsid w:val="00026C19"/>
    <w:rsid w:val="00027983"/>
    <w:rsid w:val="000307C2"/>
    <w:rsid w:val="00037093"/>
    <w:rsid w:val="00041C39"/>
    <w:rsid w:val="00044873"/>
    <w:rsid w:val="00046FFE"/>
    <w:rsid w:val="00054D83"/>
    <w:rsid w:val="00060977"/>
    <w:rsid w:val="000658C2"/>
    <w:rsid w:val="00066D07"/>
    <w:rsid w:val="00082DAC"/>
    <w:rsid w:val="00085B48"/>
    <w:rsid w:val="00087067"/>
    <w:rsid w:val="000A0019"/>
    <w:rsid w:val="000A11A3"/>
    <w:rsid w:val="000A68CC"/>
    <w:rsid w:val="000D1952"/>
    <w:rsid w:val="000D30AC"/>
    <w:rsid w:val="000E7595"/>
    <w:rsid w:val="000F0DF2"/>
    <w:rsid w:val="00114414"/>
    <w:rsid w:val="001236FA"/>
    <w:rsid w:val="00125D5B"/>
    <w:rsid w:val="00126ECF"/>
    <w:rsid w:val="00127DE4"/>
    <w:rsid w:val="001363E4"/>
    <w:rsid w:val="0013648D"/>
    <w:rsid w:val="00140DE2"/>
    <w:rsid w:val="00143C82"/>
    <w:rsid w:val="001459C4"/>
    <w:rsid w:val="001475A5"/>
    <w:rsid w:val="0015161E"/>
    <w:rsid w:val="001775BC"/>
    <w:rsid w:val="00186D64"/>
    <w:rsid w:val="00187846"/>
    <w:rsid w:val="00191838"/>
    <w:rsid w:val="00192C4C"/>
    <w:rsid w:val="001A2268"/>
    <w:rsid w:val="001B4C67"/>
    <w:rsid w:val="001B4D3E"/>
    <w:rsid w:val="001B75B3"/>
    <w:rsid w:val="001C5CAB"/>
    <w:rsid w:val="001D6486"/>
    <w:rsid w:val="001E36F8"/>
    <w:rsid w:val="001E3D24"/>
    <w:rsid w:val="001F3F4A"/>
    <w:rsid w:val="001F644D"/>
    <w:rsid w:val="0021336A"/>
    <w:rsid w:val="00217E1F"/>
    <w:rsid w:val="0022062F"/>
    <w:rsid w:val="002222FB"/>
    <w:rsid w:val="00226BE4"/>
    <w:rsid w:val="002312AB"/>
    <w:rsid w:val="00237DF5"/>
    <w:rsid w:val="00241997"/>
    <w:rsid w:val="00245A3B"/>
    <w:rsid w:val="00247492"/>
    <w:rsid w:val="002570D7"/>
    <w:rsid w:val="00270F64"/>
    <w:rsid w:val="002839EA"/>
    <w:rsid w:val="00290C60"/>
    <w:rsid w:val="0029287F"/>
    <w:rsid w:val="00293814"/>
    <w:rsid w:val="002B6598"/>
    <w:rsid w:val="002B7048"/>
    <w:rsid w:val="002C005F"/>
    <w:rsid w:val="002D37A2"/>
    <w:rsid w:val="002D4E6A"/>
    <w:rsid w:val="002D68F8"/>
    <w:rsid w:val="002E1DF0"/>
    <w:rsid w:val="002F742C"/>
    <w:rsid w:val="00322D21"/>
    <w:rsid w:val="00324E10"/>
    <w:rsid w:val="00331F6F"/>
    <w:rsid w:val="0035660C"/>
    <w:rsid w:val="0036430B"/>
    <w:rsid w:val="003662CA"/>
    <w:rsid w:val="003714F6"/>
    <w:rsid w:val="00376E08"/>
    <w:rsid w:val="00382A10"/>
    <w:rsid w:val="003838F0"/>
    <w:rsid w:val="00391C4C"/>
    <w:rsid w:val="00392402"/>
    <w:rsid w:val="003B7E5A"/>
    <w:rsid w:val="003D0B44"/>
    <w:rsid w:val="003D2BCB"/>
    <w:rsid w:val="003E6A77"/>
    <w:rsid w:val="003E6D9E"/>
    <w:rsid w:val="003F0E93"/>
    <w:rsid w:val="003F4524"/>
    <w:rsid w:val="00401135"/>
    <w:rsid w:val="00401BEC"/>
    <w:rsid w:val="00421E33"/>
    <w:rsid w:val="00430559"/>
    <w:rsid w:val="004322E0"/>
    <w:rsid w:val="0043279B"/>
    <w:rsid w:val="00436A6A"/>
    <w:rsid w:val="0044757C"/>
    <w:rsid w:val="004526D2"/>
    <w:rsid w:val="004630D2"/>
    <w:rsid w:val="004651D3"/>
    <w:rsid w:val="004658DE"/>
    <w:rsid w:val="00475B10"/>
    <w:rsid w:val="004772F1"/>
    <w:rsid w:val="0048426D"/>
    <w:rsid w:val="00487992"/>
    <w:rsid w:val="0049224C"/>
    <w:rsid w:val="004A0761"/>
    <w:rsid w:val="004A5597"/>
    <w:rsid w:val="004B31B3"/>
    <w:rsid w:val="004C1A3E"/>
    <w:rsid w:val="004C7D7F"/>
    <w:rsid w:val="004E2290"/>
    <w:rsid w:val="004E2957"/>
    <w:rsid w:val="004E30B1"/>
    <w:rsid w:val="004F0C72"/>
    <w:rsid w:val="004F1A5A"/>
    <w:rsid w:val="004F4F65"/>
    <w:rsid w:val="004F6161"/>
    <w:rsid w:val="00503CBA"/>
    <w:rsid w:val="00505E6C"/>
    <w:rsid w:val="00506F36"/>
    <w:rsid w:val="005222ED"/>
    <w:rsid w:val="00525B01"/>
    <w:rsid w:val="00526472"/>
    <w:rsid w:val="0052758F"/>
    <w:rsid w:val="00532020"/>
    <w:rsid w:val="0053503A"/>
    <w:rsid w:val="00540AA4"/>
    <w:rsid w:val="005418D3"/>
    <w:rsid w:val="00561FCC"/>
    <w:rsid w:val="00566727"/>
    <w:rsid w:val="00570978"/>
    <w:rsid w:val="00576EF2"/>
    <w:rsid w:val="00581771"/>
    <w:rsid w:val="00583093"/>
    <w:rsid w:val="0059667C"/>
    <w:rsid w:val="00597C96"/>
    <w:rsid w:val="005A51A8"/>
    <w:rsid w:val="005A5DD5"/>
    <w:rsid w:val="005B1A00"/>
    <w:rsid w:val="005B3764"/>
    <w:rsid w:val="005C1A44"/>
    <w:rsid w:val="005C72F5"/>
    <w:rsid w:val="005F14AC"/>
    <w:rsid w:val="005F3220"/>
    <w:rsid w:val="005F5006"/>
    <w:rsid w:val="00604D3F"/>
    <w:rsid w:val="00616BF7"/>
    <w:rsid w:val="0062763D"/>
    <w:rsid w:val="0063074B"/>
    <w:rsid w:val="00633F18"/>
    <w:rsid w:val="00652643"/>
    <w:rsid w:val="00654F1C"/>
    <w:rsid w:val="006633B7"/>
    <w:rsid w:val="006657F0"/>
    <w:rsid w:val="006725B9"/>
    <w:rsid w:val="00673142"/>
    <w:rsid w:val="00673D04"/>
    <w:rsid w:val="00673F22"/>
    <w:rsid w:val="00681A92"/>
    <w:rsid w:val="0068367C"/>
    <w:rsid w:val="00696685"/>
    <w:rsid w:val="006A538C"/>
    <w:rsid w:val="006B2C31"/>
    <w:rsid w:val="006B48A1"/>
    <w:rsid w:val="006C6362"/>
    <w:rsid w:val="006E2999"/>
    <w:rsid w:val="006E3665"/>
    <w:rsid w:val="006E5D2F"/>
    <w:rsid w:val="006E61F1"/>
    <w:rsid w:val="006F24AE"/>
    <w:rsid w:val="006F509C"/>
    <w:rsid w:val="007025F5"/>
    <w:rsid w:val="00713480"/>
    <w:rsid w:val="007166E1"/>
    <w:rsid w:val="00717D2D"/>
    <w:rsid w:val="0072115E"/>
    <w:rsid w:val="00722781"/>
    <w:rsid w:val="00723DEE"/>
    <w:rsid w:val="0073061D"/>
    <w:rsid w:val="00744FF5"/>
    <w:rsid w:val="0075323D"/>
    <w:rsid w:val="0075503B"/>
    <w:rsid w:val="00755B2B"/>
    <w:rsid w:val="007560DF"/>
    <w:rsid w:val="00770A2D"/>
    <w:rsid w:val="0077427A"/>
    <w:rsid w:val="00775E0F"/>
    <w:rsid w:val="00780866"/>
    <w:rsid w:val="0079201E"/>
    <w:rsid w:val="007A1792"/>
    <w:rsid w:val="007A4B42"/>
    <w:rsid w:val="007A50AC"/>
    <w:rsid w:val="007B06F2"/>
    <w:rsid w:val="007B476A"/>
    <w:rsid w:val="007B48D7"/>
    <w:rsid w:val="007B67A6"/>
    <w:rsid w:val="007C2055"/>
    <w:rsid w:val="007C6E79"/>
    <w:rsid w:val="007D19CC"/>
    <w:rsid w:val="007D20EE"/>
    <w:rsid w:val="007E1B42"/>
    <w:rsid w:val="007E1C1A"/>
    <w:rsid w:val="007E420D"/>
    <w:rsid w:val="007F00DB"/>
    <w:rsid w:val="007F3DD8"/>
    <w:rsid w:val="00802C38"/>
    <w:rsid w:val="008036E8"/>
    <w:rsid w:val="00803AAF"/>
    <w:rsid w:val="00805049"/>
    <w:rsid w:val="0080596C"/>
    <w:rsid w:val="0080675B"/>
    <w:rsid w:val="0080705B"/>
    <w:rsid w:val="00807A55"/>
    <w:rsid w:val="0082216E"/>
    <w:rsid w:val="00822729"/>
    <w:rsid w:val="0082326F"/>
    <w:rsid w:val="00830100"/>
    <w:rsid w:val="0085352E"/>
    <w:rsid w:val="00854A29"/>
    <w:rsid w:val="00872AD2"/>
    <w:rsid w:val="00877D50"/>
    <w:rsid w:val="00886480"/>
    <w:rsid w:val="008A6CA0"/>
    <w:rsid w:val="008A7012"/>
    <w:rsid w:val="008A7228"/>
    <w:rsid w:val="008B017D"/>
    <w:rsid w:val="008B0E44"/>
    <w:rsid w:val="008B4320"/>
    <w:rsid w:val="008C6179"/>
    <w:rsid w:val="008C67F6"/>
    <w:rsid w:val="008D253C"/>
    <w:rsid w:val="008E6B7A"/>
    <w:rsid w:val="008F399C"/>
    <w:rsid w:val="00906AA1"/>
    <w:rsid w:val="00906AE8"/>
    <w:rsid w:val="00906B97"/>
    <w:rsid w:val="00916B3D"/>
    <w:rsid w:val="00917210"/>
    <w:rsid w:val="0091743D"/>
    <w:rsid w:val="0093158D"/>
    <w:rsid w:val="00931974"/>
    <w:rsid w:val="00933299"/>
    <w:rsid w:val="00934BC2"/>
    <w:rsid w:val="009350F0"/>
    <w:rsid w:val="009376BA"/>
    <w:rsid w:val="00937901"/>
    <w:rsid w:val="0094040B"/>
    <w:rsid w:val="00941352"/>
    <w:rsid w:val="0094217B"/>
    <w:rsid w:val="009476A1"/>
    <w:rsid w:val="00953323"/>
    <w:rsid w:val="009555B4"/>
    <w:rsid w:val="009566F8"/>
    <w:rsid w:val="00993AF4"/>
    <w:rsid w:val="00993F9A"/>
    <w:rsid w:val="009A1F68"/>
    <w:rsid w:val="009A2488"/>
    <w:rsid w:val="009A4536"/>
    <w:rsid w:val="009A5826"/>
    <w:rsid w:val="009B7482"/>
    <w:rsid w:val="009C370C"/>
    <w:rsid w:val="009C4044"/>
    <w:rsid w:val="009C6C93"/>
    <w:rsid w:val="009D1E98"/>
    <w:rsid w:val="009D2557"/>
    <w:rsid w:val="009E6BAB"/>
    <w:rsid w:val="009F4745"/>
    <w:rsid w:val="009F582D"/>
    <w:rsid w:val="009F76CD"/>
    <w:rsid w:val="00A03198"/>
    <w:rsid w:val="00A06CAC"/>
    <w:rsid w:val="00A07EDC"/>
    <w:rsid w:val="00A1290E"/>
    <w:rsid w:val="00A20221"/>
    <w:rsid w:val="00A24066"/>
    <w:rsid w:val="00A25441"/>
    <w:rsid w:val="00A30DB6"/>
    <w:rsid w:val="00A319B3"/>
    <w:rsid w:val="00A341BD"/>
    <w:rsid w:val="00A3679C"/>
    <w:rsid w:val="00A36A65"/>
    <w:rsid w:val="00A4063B"/>
    <w:rsid w:val="00A40EFC"/>
    <w:rsid w:val="00A643DE"/>
    <w:rsid w:val="00A64EBF"/>
    <w:rsid w:val="00A65B88"/>
    <w:rsid w:val="00A71B5D"/>
    <w:rsid w:val="00A76DFE"/>
    <w:rsid w:val="00A82AAA"/>
    <w:rsid w:val="00A8456C"/>
    <w:rsid w:val="00A85CA3"/>
    <w:rsid w:val="00A91E3F"/>
    <w:rsid w:val="00AB3DB2"/>
    <w:rsid w:val="00AB5910"/>
    <w:rsid w:val="00AC2C37"/>
    <w:rsid w:val="00AC4AFB"/>
    <w:rsid w:val="00AC7075"/>
    <w:rsid w:val="00AD0674"/>
    <w:rsid w:val="00AD19B0"/>
    <w:rsid w:val="00AD374A"/>
    <w:rsid w:val="00AD441E"/>
    <w:rsid w:val="00AE4F51"/>
    <w:rsid w:val="00B065B3"/>
    <w:rsid w:val="00B11DB1"/>
    <w:rsid w:val="00B15B43"/>
    <w:rsid w:val="00B15D53"/>
    <w:rsid w:val="00B16D2C"/>
    <w:rsid w:val="00B17F54"/>
    <w:rsid w:val="00B20950"/>
    <w:rsid w:val="00B21364"/>
    <w:rsid w:val="00B2609A"/>
    <w:rsid w:val="00B27690"/>
    <w:rsid w:val="00B40C58"/>
    <w:rsid w:val="00B42ACD"/>
    <w:rsid w:val="00B46052"/>
    <w:rsid w:val="00B6329B"/>
    <w:rsid w:val="00B65678"/>
    <w:rsid w:val="00B66CFE"/>
    <w:rsid w:val="00B75F8C"/>
    <w:rsid w:val="00B801FD"/>
    <w:rsid w:val="00B834DE"/>
    <w:rsid w:val="00B845F0"/>
    <w:rsid w:val="00B94CD9"/>
    <w:rsid w:val="00B966FC"/>
    <w:rsid w:val="00BA6D45"/>
    <w:rsid w:val="00BB0023"/>
    <w:rsid w:val="00BB0367"/>
    <w:rsid w:val="00BB70B2"/>
    <w:rsid w:val="00BC436F"/>
    <w:rsid w:val="00BC6FF6"/>
    <w:rsid w:val="00BD63A9"/>
    <w:rsid w:val="00BD7241"/>
    <w:rsid w:val="00BE7978"/>
    <w:rsid w:val="00BF092B"/>
    <w:rsid w:val="00C04D92"/>
    <w:rsid w:val="00C063E7"/>
    <w:rsid w:val="00C0750F"/>
    <w:rsid w:val="00C1625F"/>
    <w:rsid w:val="00C31D16"/>
    <w:rsid w:val="00C4254F"/>
    <w:rsid w:val="00C51302"/>
    <w:rsid w:val="00C51BCB"/>
    <w:rsid w:val="00C54F7B"/>
    <w:rsid w:val="00C5610F"/>
    <w:rsid w:val="00C57344"/>
    <w:rsid w:val="00C61170"/>
    <w:rsid w:val="00C63C9B"/>
    <w:rsid w:val="00C64444"/>
    <w:rsid w:val="00C650E7"/>
    <w:rsid w:val="00C77B81"/>
    <w:rsid w:val="00C8094C"/>
    <w:rsid w:val="00C82C4C"/>
    <w:rsid w:val="00C83553"/>
    <w:rsid w:val="00C95F32"/>
    <w:rsid w:val="00C97731"/>
    <w:rsid w:val="00CA0810"/>
    <w:rsid w:val="00CB44AD"/>
    <w:rsid w:val="00CB7366"/>
    <w:rsid w:val="00CB792C"/>
    <w:rsid w:val="00CD186E"/>
    <w:rsid w:val="00CD3A0B"/>
    <w:rsid w:val="00CD4A56"/>
    <w:rsid w:val="00CD71E1"/>
    <w:rsid w:val="00CE23CA"/>
    <w:rsid w:val="00CF45AE"/>
    <w:rsid w:val="00CF51DC"/>
    <w:rsid w:val="00D020FA"/>
    <w:rsid w:val="00D04148"/>
    <w:rsid w:val="00D0486C"/>
    <w:rsid w:val="00D060DD"/>
    <w:rsid w:val="00D106AE"/>
    <w:rsid w:val="00D124BF"/>
    <w:rsid w:val="00D15379"/>
    <w:rsid w:val="00D17C9C"/>
    <w:rsid w:val="00D20236"/>
    <w:rsid w:val="00D208DA"/>
    <w:rsid w:val="00D22D71"/>
    <w:rsid w:val="00D30E43"/>
    <w:rsid w:val="00D33B57"/>
    <w:rsid w:val="00D52DAD"/>
    <w:rsid w:val="00D671CA"/>
    <w:rsid w:val="00D70B05"/>
    <w:rsid w:val="00D82D29"/>
    <w:rsid w:val="00D84E45"/>
    <w:rsid w:val="00D85827"/>
    <w:rsid w:val="00D92CBC"/>
    <w:rsid w:val="00D94D37"/>
    <w:rsid w:val="00DA011D"/>
    <w:rsid w:val="00DD1010"/>
    <w:rsid w:val="00DD6872"/>
    <w:rsid w:val="00DE64F6"/>
    <w:rsid w:val="00DE6A00"/>
    <w:rsid w:val="00DF136A"/>
    <w:rsid w:val="00DF7D3C"/>
    <w:rsid w:val="00E07197"/>
    <w:rsid w:val="00E136B1"/>
    <w:rsid w:val="00E318E2"/>
    <w:rsid w:val="00E36DC7"/>
    <w:rsid w:val="00E40FC6"/>
    <w:rsid w:val="00E454A4"/>
    <w:rsid w:val="00E46174"/>
    <w:rsid w:val="00E4648B"/>
    <w:rsid w:val="00E5368E"/>
    <w:rsid w:val="00E56A03"/>
    <w:rsid w:val="00E63317"/>
    <w:rsid w:val="00E63D94"/>
    <w:rsid w:val="00E64442"/>
    <w:rsid w:val="00E746F5"/>
    <w:rsid w:val="00E7749E"/>
    <w:rsid w:val="00E8529B"/>
    <w:rsid w:val="00E859B7"/>
    <w:rsid w:val="00E9525C"/>
    <w:rsid w:val="00EA42AF"/>
    <w:rsid w:val="00EB0CD1"/>
    <w:rsid w:val="00EB14C0"/>
    <w:rsid w:val="00EC57B5"/>
    <w:rsid w:val="00ED5B24"/>
    <w:rsid w:val="00EE19E7"/>
    <w:rsid w:val="00EE582D"/>
    <w:rsid w:val="00EF0CEE"/>
    <w:rsid w:val="00EF4260"/>
    <w:rsid w:val="00F16C29"/>
    <w:rsid w:val="00F214EC"/>
    <w:rsid w:val="00F22C71"/>
    <w:rsid w:val="00F27B75"/>
    <w:rsid w:val="00F3131F"/>
    <w:rsid w:val="00F340BE"/>
    <w:rsid w:val="00F37564"/>
    <w:rsid w:val="00F441F8"/>
    <w:rsid w:val="00F46A16"/>
    <w:rsid w:val="00F54B4F"/>
    <w:rsid w:val="00F62EE0"/>
    <w:rsid w:val="00F66B9C"/>
    <w:rsid w:val="00F67781"/>
    <w:rsid w:val="00F71A90"/>
    <w:rsid w:val="00F71E31"/>
    <w:rsid w:val="00F760CE"/>
    <w:rsid w:val="00F809A2"/>
    <w:rsid w:val="00F84373"/>
    <w:rsid w:val="00F96BC6"/>
    <w:rsid w:val="00FB13EA"/>
    <w:rsid w:val="00FB456C"/>
    <w:rsid w:val="00FC38B0"/>
    <w:rsid w:val="00FC78CE"/>
    <w:rsid w:val="00FE3F05"/>
    <w:rsid w:val="00FF0E15"/>
    <w:rsid w:val="00FF313C"/>
    <w:rsid w:val="00FF4C0D"/>
    <w:rsid w:val="00FF6B0E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43A5A"/>
  <w15:docId w15:val="{13F0681A-3BFE-4AA1-B01D-1E273FB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5D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5B48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85B4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85B4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85B4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ahoma" w:eastAsia="Times New Roman" w:hAnsi="Tahoma" w:cs="Tahoma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85B4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85B4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85B4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85B4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C67"/>
    <w:pPr>
      <w:ind w:left="720"/>
      <w:contextualSpacing/>
    </w:pPr>
  </w:style>
  <w:style w:type="paragraph" w:styleId="Normlnweb">
    <w:name w:val="Normal (Web)"/>
    <w:basedOn w:val="Normln"/>
    <w:semiHidden/>
    <w:unhideWhenUsed/>
    <w:rsid w:val="00E5368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0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80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Normln"/>
    <w:rsid w:val="00561FCC"/>
    <w:pPr>
      <w:numPr>
        <w:numId w:val="6"/>
      </w:num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4F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F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F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F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F5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25D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25D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1F68"/>
    <w:rPr>
      <w:color w:val="0000FF" w:themeColor="hyperlink"/>
      <w:u w:val="single"/>
    </w:rPr>
  </w:style>
  <w:style w:type="paragraph" w:customStyle="1" w:styleId="MSKZacatekCislovani">
    <w:name w:val="MSK_ZacatekCislovani"/>
    <w:basedOn w:val="MSKNormal"/>
    <w:next w:val="MSKNormal"/>
    <w:qFormat/>
    <w:rsid w:val="0059667C"/>
  </w:style>
  <w:style w:type="paragraph" w:customStyle="1" w:styleId="MSKNormal">
    <w:name w:val="MSK_Normal"/>
    <w:basedOn w:val="Normln"/>
    <w:link w:val="MSKNormalChar"/>
    <w:qFormat/>
    <w:rsid w:val="0059667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59667C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PismennySeznam">
    <w:name w:val="MSK_PismennySeznam"/>
    <w:basedOn w:val="MSKNormal"/>
    <w:next w:val="MSKNormal"/>
    <w:qFormat/>
    <w:rsid w:val="0059667C"/>
    <w:pPr>
      <w:numPr>
        <w:numId w:val="9"/>
      </w:numPr>
    </w:pPr>
  </w:style>
  <w:style w:type="character" w:styleId="Siln">
    <w:name w:val="Strong"/>
    <w:uiPriority w:val="99"/>
    <w:qFormat/>
    <w:rsid w:val="005A51A8"/>
    <w:rPr>
      <w:b/>
      <w:bCs/>
    </w:rPr>
  </w:style>
  <w:style w:type="character" w:customStyle="1" w:styleId="Nadpis2Char">
    <w:name w:val="Nadpis 2 Char"/>
    <w:basedOn w:val="Standardnpsmoodstavce"/>
    <w:link w:val="Nadpis2"/>
    <w:rsid w:val="00085B4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85B4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85B4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85B48"/>
    <w:rPr>
      <w:rFonts w:ascii="Tahoma" w:eastAsia="Times New Roman" w:hAnsi="Tahoma" w:cs="Tahoma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85B4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85B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85B4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85B48"/>
    <w:rPr>
      <w:rFonts w:ascii="Arial" w:eastAsia="Times New Roman" w:hAnsi="Arial" w:cs="Arial"/>
      <w:lang w:eastAsia="cs-CZ"/>
    </w:rPr>
  </w:style>
  <w:style w:type="paragraph" w:customStyle="1" w:styleId="KUMS-adresa">
    <w:name w:val="KUMS-adresa"/>
    <w:basedOn w:val="Normln"/>
    <w:rsid w:val="00085B48"/>
    <w:pPr>
      <w:spacing w:after="0"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paragraph" w:customStyle="1" w:styleId="CharChar">
    <w:name w:val="Char Char"/>
    <w:basedOn w:val="Normln"/>
    <w:uiPriority w:val="99"/>
    <w:rsid w:val="00756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extvbloku">
    <w:name w:val="Block Text"/>
    <w:basedOn w:val="Normln"/>
    <w:uiPriority w:val="99"/>
    <w:rsid w:val="00AC4AFB"/>
    <w:pPr>
      <w:spacing w:after="0" w:line="240" w:lineRule="auto"/>
      <w:ind w:left="-284" w:right="-284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86C"/>
  </w:style>
  <w:style w:type="paragraph" w:styleId="Zpat">
    <w:name w:val="footer"/>
    <w:basedOn w:val="Normln"/>
    <w:link w:val="ZpatChar"/>
    <w:uiPriority w:val="99"/>
    <w:unhideWhenUsed/>
    <w:rsid w:val="00D0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86C"/>
  </w:style>
  <w:style w:type="character" w:styleId="Nevyeenzmnka">
    <w:name w:val="Unresolved Mention"/>
    <w:basedOn w:val="Standardnpsmoodstavce"/>
    <w:uiPriority w:val="99"/>
    <w:semiHidden/>
    <w:unhideWhenUsed/>
    <w:rsid w:val="006526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2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ymarov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d48dad249929754f455365c02337fe39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38ea5e4d83b17de2d789344e5d19682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A819-9C5D-4EC1-875E-50F543E8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D8C0E-DBF4-4AC4-91AB-3BE11F674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5A132-3B5E-4E14-9514-72CB3A561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4A24B-E3C1-4C60-85DE-98076FD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Světlana Laštůvková</dc:creator>
  <cp:lastModifiedBy>Světlana Laštůvková</cp:lastModifiedBy>
  <cp:revision>3</cp:revision>
  <cp:lastPrinted>2021-10-06T06:26:00Z</cp:lastPrinted>
  <dcterms:created xsi:type="dcterms:W3CDTF">2021-10-06T06:28:00Z</dcterms:created>
  <dcterms:modified xsi:type="dcterms:W3CDTF">2021-10-06T07:13:00Z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