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3C4" w:rsidRPr="000053C4" w:rsidRDefault="000053C4" w:rsidP="000053C4">
      <w:pPr>
        <w:pStyle w:val="Zkladntext"/>
        <w:jc w:val="center"/>
        <w:outlineLvl w:val="0"/>
      </w:pPr>
      <w:r w:rsidRPr="000053C4">
        <w:t>Darovací smlouva</w:t>
      </w:r>
    </w:p>
    <w:p w:rsidR="000053C4" w:rsidRPr="000053C4" w:rsidRDefault="000053C4" w:rsidP="000053C4">
      <w:pPr>
        <w:pStyle w:val="Nzev"/>
        <w:spacing w:before="120"/>
        <w:outlineLvl w:val="0"/>
        <w:rPr>
          <w:sz w:val="24"/>
          <w:szCs w:val="24"/>
        </w:rPr>
      </w:pPr>
      <w:r w:rsidRPr="000053C4">
        <w:rPr>
          <w:sz w:val="24"/>
          <w:szCs w:val="24"/>
        </w:rPr>
        <w:t>uzavřená podle ustanovení § 2055 a násl.</w:t>
      </w:r>
    </w:p>
    <w:p w:rsidR="000053C4" w:rsidRPr="000053C4" w:rsidRDefault="000053C4" w:rsidP="000053C4">
      <w:pPr>
        <w:pStyle w:val="Nzev"/>
        <w:outlineLvl w:val="0"/>
        <w:rPr>
          <w:sz w:val="24"/>
          <w:szCs w:val="24"/>
        </w:rPr>
      </w:pPr>
      <w:r w:rsidRPr="000053C4">
        <w:rPr>
          <w:sz w:val="24"/>
          <w:szCs w:val="24"/>
        </w:rPr>
        <w:t>zák. č. 89/2012 Sb., občanského zákoníku, v platném znění</w:t>
      </w:r>
    </w:p>
    <w:p w:rsidR="000053C4" w:rsidRPr="000053C4" w:rsidRDefault="000053C4" w:rsidP="000053C4">
      <w:pPr>
        <w:pStyle w:val="Nzev"/>
        <w:outlineLvl w:val="0"/>
        <w:rPr>
          <w:sz w:val="24"/>
          <w:szCs w:val="24"/>
        </w:rPr>
      </w:pPr>
    </w:p>
    <w:p w:rsidR="000053C4" w:rsidRPr="000053C4" w:rsidRDefault="000053C4" w:rsidP="000053C4">
      <w:pPr>
        <w:jc w:val="both"/>
        <w:rPr>
          <w:u w:val="single"/>
        </w:rPr>
      </w:pPr>
    </w:p>
    <w:p w:rsidR="000053C4" w:rsidRPr="000053C4" w:rsidRDefault="000053C4" w:rsidP="000053C4">
      <w:pPr>
        <w:jc w:val="both"/>
        <w:outlineLvl w:val="0"/>
      </w:pPr>
      <w:r w:rsidRPr="000053C4">
        <w:rPr>
          <w:u w:val="single"/>
        </w:rPr>
        <w:t>Smluvní strany</w:t>
      </w:r>
      <w:r w:rsidRPr="000053C4">
        <w:t>:</w:t>
      </w:r>
    </w:p>
    <w:p w:rsidR="000053C4" w:rsidRPr="000053C4" w:rsidRDefault="000053C4" w:rsidP="000053C4">
      <w:pPr>
        <w:jc w:val="both"/>
      </w:pPr>
    </w:p>
    <w:p w:rsidR="000053C4" w:rsidRPr="000053C4" w:rsidRDefault="000053C4" w:rsidP="000053C4">
      <w:pPr>
        <w:pStyle w:val="NormlnIMP"/>
        <w:numPr>
          <w:ilvl w:val="0"/>
          <w:numId w:val="1"/>
        </w:numPr>
        <w:jc w:val="both"/>
        <w:rPr>
          <w:sz w:val="24"/>
        </w:rPr>
      </w:pPr>
      <w:r w:rsidRPr="000053C4">
        <w:rPr>
          <w:sz w:val="24"/>
        </w:rPr>
        <w:t xml:space="preserve">Dárce: </w:t>
      </w:r>
    </w:p>
    <w:p w:rsidR="000053C4" w:rsidRPr="000053C4" w:rsidRDefault="000053C4" w:rsidP="000053C4">
      <w:pPr>
        <w:pStyle w:val="NormlnIMP"/>
        <w:ind w:left="426"/>
        <w:jc w:val="both"/>
        <w:rPr>
          <w:b/>
          <w:sz w:val="24"/>
        </w:rPr>
      </w:pPr>
      <w:r w:rsidRPr="000053C4">
        <w:rPr>
          <w:b/>
          <w:sz w:val="24"/>
        </w:rPr>
        <w:t>Elektrárny Opatovice, a.s.</w:t>
      </w:r>
    </w:p>
    <w:p w:rsidR="000053C4" w:rsidRPr="000053C4" w:rsidRDefault="000053C4" w:rsidP="000053C4">
      <w:pPr>
        <w:pStyle w:val="NormlnIMP"/>
        <w:ind w:left="426"/>
        <w:jc w:val="both"/>
        <w:rPr>
          <w:sz w:val="24"/>
        </w:rPr>
      </w:pPr>
      <w:r w:rsidRPr="000053C4">
        <w:rPr>
          <w:sz w:val="24"/>
        </w:rPr>
        <w:t>se sídlem: Opatovice nad Labem - Pardubice 2, PSČ 532 13</w:t>
      </w:r>
    </w:p>
    <w:p w:rsidR="000053C4" w:rsidRPr="000053C4" w:rsidRDefault="000053C4" w:rsidP="000053C4">
      <w:pPr>
        <w:pStyle w:val="NormlnIMP"/>
        <w:ind w:left="426"/>
        <w:jc w:val="both"/>
        <w:rPr>
          <w:sz w:val="24"/>
        </w:rPr>
      </w:pPr>
      <w:r w:rsidRPr="000053C4">
        <w:rPr>
          <w:sz w:val="24"/>
        </w:rPr>
        <w:t xml:space="preserve">IČO: 28800621, DIČ: CZ28800621 </w:t>
      </w:r>
    </w:p>
    <w:p w:rsidR="000053C4" w:rsidRPr="000053C4" w:rsidRDefault="000053C4" w:rsidP="000053C4">
      <w:pPr>
        <w:pStyle w:val="NormlnIMP"/>
        <w:ind w:left="426"/>
        <w:jc w:val="both"/>
        <w:rPr>
          <w:sz w:val="24"/>
        </w:rPr>
      </w:pPr>
      <w:r w:rsidRPr="000053C4">
        <w:rPr>
          <w:sz w:val="24"/>
        </w:rPr>
        <w:t xml:space="preserve">Zastoupená: Ing. Václavem Paškem, Ph.D., předsedou představenstva </w:t>
      </w:r>
    </w:p>
    <w:p w:rsidR="000053C4" w:rsidRPr="000053C4" w:rsidRDefault="000053C4" w:rsidP="000053C4">
      <w:pPr>
        <w:pStyle w:val="NormlnIMP"/>
        <w:ind w:left="426"/>
        <w:jc w:val="both"/>
        <w:rPr>
          <w:sz w:val="24"/>
        </w:rPr>
      </w:pPr>
      <w:r w:rsidRPr="000053C4">
        <w:rPr>
          <w:sz w:val="24"/>
        </w:rPr>
        <w:t>a Ing. Pavlem Snášelem, členem představenstva</w:t>
      </w:r>
    </w:p>
    <w:p w:rsidR="000053C4" w:rsidRPr="000053C4" w:rsidRDefault="000053C4" w:rsidP="000053C4">
      <w:pPr>
        <w:pStyle w:val="NormlnIMP"/>
        <w:ind w:left="426"/>
        <w:jc w:val="both"/>
        <w:rPr>
          <w:sz w:val="24"/>
        </w:rPr>
      </w:pPr>
      <w:r w:rsidRPr="000053C4">
        <w:rPr>
          <w:sz w:val="24"/>
        </w:rPr>
        <w:t xml:space="preserve">Bankovní spojení: </w:t>
      </w:r>
      <w:r w:rsidRPr="000053C4">
        <w:rPr>
          <w:rStyle w:val="platne1"/>
          <w:sz w:val="24"/>
          <w:szCs w:val="24"/>
        </w:rPr>
        <w:t>ČSOB</w:t>
      </w:r>
      <w:r w:rsidRPr="000053C4">
        <w:rPr>
          <w:sz w:val="24"/>
        </w:rPr>
        <w:t>, číslo účtu: 8010-0908202403/0300</w:t>
      </w:r>
    </w:p>
    <w:p w:rsidR="000053C4" w:rsidRPr="000053C4" w:rsidRDefault="000053C4" w:rsidP="000053C4">
      <w:pPr>
        <w:pStyle w:val="NormlnIMP"/>
        <w:ind w:left="426"/>
        <w:jc w:val="both"/>
        <w:rPr>
          <w:sz w:val="24"/>
        </w:rPr>
      </w:pPr>
      <w:r w:rsidRPr="000053C4">
        <w:rPr>
          <w:sz w:val="24"/>
        </w:rPr>
        <w:t xml:space="preserve">Společnost je zapsána v obchodním rejstříku vedeném Krajským soudem </w:t>
      </w:r>
    </w:p>
    <w:p w:rsidR="000053C4" w:rsidRPr="000053C4" w:rsidRDefault="000053C4" w:rsidP="000053C4">
      <w:pPr>
        <w:pStyle w:val="NormlnIMP"/>
        <w:ind w:left="426"/>
        <w:jc w:val="both"/>
        <w:rPr>
          <w:sz w:val="24"/>
        </w:rPr>
      </w:pPr>
      <w:r w:rsidRPr="000053C4">
        <w:rPr>
          <w:sz w:val="24"/>
        </w:rPr>
        <w:t>v Hradci Králové v oddílu B, vložce 2940.</w:t>
      </w:r>
    </w:p>
    <w:p w:rsidR="000053C4" w:rsidRPr="000053C4" w:rsidRDefault="000053C4" w:rsidP="000053C4">
      <w:pPr>
        <w:ind w:left="426"/>
      </w:pPr>
    </w:p>
    <w:p w:rsidR="000053C4" w:rsidRPr="000053C4" w:rsidRDefault="000053C4" w:rsidP="000053C4">
      <w:pPr>
        <w:ind w:left="426"/>
      </w:pPr>
    </w:p>
    <w:p w:rsidR="000053C4" w:rsidRPr="000053C4" w:rsidRDefault="000053C4" w:rsidP="000053C4">
      <w:pPr>
        <w:numPr>
          <w:ilvl w:val="0"/>
          <w:numId w:val="1"/>
        </w:numPr>
        <w:jc w:val="both"/>
        <w:rPr>
          <w:b/>
        </w:rPr>
      </w:pPr>
      <w:r w:rsidRPr="000053C4">
        <w:t>Obdarovaný:</w:t>
      </w:r>
    </w:p>
    <w:p w:rsidR="000053C4" w:rsidRPr="000053C4" w:rsidRDefault="000053C4" w:rsidP="000053C4">
      <w:pPr>
        <w:pStyle w:val="NormlnIMP"/>
        <w:ind w:firstLine="360"/>
        <w:jc w:val="both"/>
        <w:rPr>
          <w:rStyle w:val="platne1"/>
          <w:b/>
          <w:sz w:val="24"/>
          <w:szCs w:val="24"/>
        </w:rPr>
      </w:pPr>
      <w:r w:rsidRPr="000053C4">
        <w:rPr>
          <w:rStyle w:val="platne1"/>
          <w:b/>
          <w:sz w:val="24"/>
          <w:szCs w:val="24"/>
        </w:rPr>
        <w:t>Komorní filharmonie Pardubice</w:t>
      </w:r>
    </w:p>
    <w:p w:rsidR="000053C4" w:rsidRPr="000053C4" w:rsidRDefault="000053C4" w:rsidP="000053C4">
      <w:pPr>
        <w:pStyle w:val="NormlnIMP"/>
        <w:jc w:val="both"/>
        <w:rPr>
          <w:rStyle w:val="platne1"/>
          <w:sz w:val="24"/>
          <w:szCs w:val="24"/>
        </w:rPr>
      </w:pPr>
      <w:r w:rsidRPr="000053C4">
        <w:rPr>
          <w:rStyle w:val="platne1"/>
          <w:sz w:val="24"/>
          <w:szCs w:val="24"/>
        </w:rPr>
        <w:t>Se sídlem: Pardubice, Sukova 1260, PSČ 530 02</w:t>
      </w:r>
    </w:p>
    <w:p w:rsidR="000053C4" w:rsidRPr="000053C4" w:rsidRDefault="000053C4" w:rsidP="000053C4">
      <w:pPr>
        <w:pStyle w:val="NormlnIMP"/>
        <w:jc w:val="both"/>
        <w:rPr>
          <w:rStyle w:val="platne1"/>
          <w:sz w:val="24"/>
          <w:szCs w:val="24"/>
        </w:rPr>
      </w:pPr>
      <w:r w:rsidRPr="000053C4">
        <w:rPr>
          <w:rStyle w:val="platne1"/>
          <w:sz w:val="24"/>
          <w:szCs w:val="24"/>
        </w:rPr>
        <w:t xml:space="preserve">      IČO: 00088447</w:t>
      </w:r>
    </w:p>
    <w:p w:rsidR="000053C4" w:rsidRPr="000053C4" w:rsidRDefault="000053C4" w:rsidP="000053C4">
      <w:pPr>
        <w:pStyle w:val="NormlnIMP"/>
        <w:jc w:val="both"/>
        <w:rPr>
          <w:rStyle w:val="platne1"/>
          <w:sz w:val="24"/>
          <w:szCs w:val="24"/>
        </w:rPr>
      </w:pPr>
      <w:r w:rsidRPr="000053C4">
        <w:rPr>
          <w:rStyle w:val="platne1"/>
          <w:sz w:val="24"/>
          <w:szCs w:val="24"/>
        </w:rPr>
        <w:t xml:space="preserve">      Jménem organizace jedná: Ing. Jarmila Zbořilová, ředitelka</w:t>
      </w:r>
    </w:p>
    <w:p w:rsidR="000053C4" w:rsidRPr="000053C4" w:rsidRDefault="000053C4" w:rsidP="000053C4">
      <w:pPr>
        <w:pStyle w:val="NormlnIMP"/>
        <w:jc w:val="both"/>
        <w:rPr>
          <w:rStyle w:val="platne1"/>
          <w:sz w:val="24"/>
          <w:szCs w:val="24"/>
        </w:rPr>
      </w:pPr>
      <w:r w:rsidRPr="000053C4">
        <w:rPr>
          <w:rStyle w:val="platne1"/>
          <w:sz w:val="24"/>
          <w:szCs w:val="24"/>
        </w:rPr>
        <w:t xml:space="preserve">      Bankovní spojení: ČSOB, číslo účtu: 271892143/0300</w:t>
      </w:r>
    </w:p>
    <w:p w:rsidR="000053C4" w:rsidRPr="000053C4" w:rsidRDefault="000053C4" w:rsidP="000053C4">
      <w:pPr>
        <w:pStyle w:val="NormlnIMP"/>
        <w:jc w:val="both"/>
        <w:rPr>
          <w:rStyle w:val="platne1"/>
          <w:sz w:val="24"/>
          <w:szCs w:val="24"/>
        </w:rPr>
      </w:pPr>
      <w:r w:rsidRPr="000053C4">
        <w:rPr>
          <w:rStyle w:val="platne1"/>
          <w:sz w:val="24"/>
          <w:szCs w:val="24"/>
        </w:rPr>
        <w:t xml:space="preserve">      Společnost je zapsána v obchodním rejstříku, vedeném Krajským soudem v Hradci   </w:t>
      </w:r>
    </w:p>
    <w:p w:rsidR="000053C4" w:rsidRPr="000053C4" w:rsidRDefault="000053C4" w:rsidP="000053C4">
      <w:pPr>
        <w:pStyle w:val="NormlnIMP"/>
        <w:jc w:val="both"/>
        <w:rPr>
          <w:sz w:val="24"/>
        </w:rPr>
      </w:pPr>
      <w:r w:rsidRPr="000053C4">
        <w:rPr>
          <w:rStyle w:val="platne1"/>
          <w:sz w:val="24"/>
          <w:szCs w:val="24"/>
        </w:rPr>
        <w:t xml:space="preserve">      Králové v oddílu Pr, vložce 1013.</w:t>
      </w:r>
      <w:r w:rsidRPr="000053C4">
        <w:rPr>
          <w:sz w:val="24"/>
        </w:rPr>
        <w:tab/>
      </w:r>
    </w:p>
    <w:p w:rsidR="000053C4" w:rsidRPr="000053C4" w:rsidRDefault="000053C4" w:rsidP="000053C4"/>
    <w:p w:rsidR="000053C4" w:rsidRPr="000053C4" w:rsidRDefault="000053C4" w:rsidP="000053C4">
      <w:r w:rsidRPr="000053C4">
        <w:t>uzavírají tímto darovací smlouvu následujícího znění:</w:t>
      </w:r>
    </w:p>
    <w:p w:rsidR="000053C4" w:rsidRPr="000053C4" w:rsidRDefault="000053C4" w:rsidP="000053C4"/>
    <w:p w:rsidR="000053C4" w:rsidRPr="000053C4" w:rsidRDefault="000053C4" w:rsidP="000053C4"/>
    <w:p w:rsidR="000053C4" w:rsidRPr="000053C4" w:rsidRDefault="000053C4" w:rsidP="000053C4">
      <w:pPr>
        <w:pStyle w:val="Nadpislnku"/>
        <w:outlineLvl w:val="0"/>
      </w:pPr>
      <w:r w:rsidRPr="000053C4">
        <w:t>Čl. I.</w:t>
      </w:r>
    </w:p>
    <w:p w:rsidR="000053C4" w:rsidRPr="000053C4" w:rsidRDefault="000053C4" w:rsidP="000053C4">
      <w:pPr>
        <w:pStyle w:val="Nadpislnku"/>
      </w:pPr>
      <w:r w:rsidRPr="000053C4">
        <w:t>Prohlášení smluvních stran</w:t>
      </w:r>
    </w:p>
    <w:p w:rsidR="000053C4" w:rsidRPr="000053C4" w:rsidRDefault="000053C4" w:rsidP="000053C4">
      <w:pPr>
        <w:numPr>
          <w:ilvl w:val="0"/>
          <w:numId w:val="2"/>
        </w:numPr>
        <w:jc w:val="both"/>
      </w:pPr>
      <w:r w:rsidRPr="000053C4">
        <w:t>Dárce se tímto zavazuje darovat obdarovanému finanční dar ve výši 150 000,- Kč (slovy: jednostopadesáttisíckorunčeských).</w:t>
      </w:r>
    </w:p>
    <w:p w:rsidR="000053C4" w:rsidRPr="000053C4" w:rsidRDefault="000053C4" w:rsidP="000053C4">
      <w:pPr>
        <w:numPr>
          <w:ilvl w:val="0"/>
          <w:numId w:val="2"/>
        </w:numPr>
        <w:jc w:val="both"/>
      </w:pPr>
      <w:r w:rsidRPr="000053C4">
        <w:t>Obdarovaný prohlašuje, že dar přijímá a že jej použije k níže uvedenému účelu.</w:t>
      </w:r>
    </w:p>
    <w:p w:rsidR="000053C4" w:rsidRPr="000053C4" w:rsidRDefault="000053C4" w:rsidP="000053C4">
      <w:pPr>
        <w:jc w:val="both"/>
      </w:pPr>
    </w:p>
    <w:p w:rsidR="000053C4" w:rsidRPr="000053C4" w:rsidRDefault="000053C4" w:rsidP="000053C4">
      <w:pPr>
        <w:jc w:val="both"/>
      </w:pPr>
    </w:p>
    <w:p w:rsidR="000053C4" w:rsidRPr="000053C4" w:rsidRDefault="000053C4" w:rsidP="000053C4">
      <w:pPr>
        <w:pStyle w:val="Nadpislnku"/>
        <w:outlineLvl w:val="0"/>
      </w:pPr>
      <w:r w:rsidRPr="000053C4">
        <w:t>Čl. II.</w:t>
      </w:r>
    </w:p>
    <w:p w:rsidR="000053C4" w:rsidRPr="000053C4" w:rsidRDefault="000053C4" w:rsidP="000053C4">
      <w:pPr>
        <w:pStyle w:val="Nadpislnku"/>
      </w:pPr>
      <w:r w:rsidRPr="000053C4">
        <w:t>Účel daru</w:t>
      </w:r>
    </w:p>
    <w:p w:rsidR="000053C4" w:rsidRPr="000053C4" w:rsidRDefault="000053C4" w:rsidP="000053C4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Cs w:val="24"/>
        </w:rPr>
      </w:pPr>
      <w:r w:rsidRPr="000053C4">
        <w:rPr>
          <w:szCs w:val="24"/>
        </w:rPr>
        <w:t>Obdarovaný se zavazuje použít dar na podporu své kulturní činnosti v roce 2017.</w:t>
      </w:r>
    </w:p>
    <w:p w:rsidR="000053C4" w:rsidRPr="000053C4" w:rsidRDefault="000053C4" w:rsidP="000053C4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</w:pPr>
      <w:r w:rsidRPr="000053C4">
        <w:t>V přiměřené lhůtě poté, co obdarovaný dar použije na účel uvedený v odst. 1 tohoto článku, nejpozději však do 31. 10. 2017, předá dárci doklady o tom, že dar byl použit k účelu uvedenému v odst. 1 tohoto článku.</w:t>
      </w:r>
    </w:p>
    <w:p w:rsidR="000053C4" w:rsidRPr="000053C4" w:rsidRDefault="000053C4" w:rsidP="000053C4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</w:pPr>
      <w:r w:rsidRPr="000053C4">
        <w:t xml:space="preserve">Neprokáže-li obdarovaný využití daru k účelu uvedenému v odst. 1 tohoto článku, pak bude dárce oprávněn od darovací smlouvy odstoupit. </w:t>
      </w:r>
    </w:p>
    <w:p w:rsidR="000053C4" w:rsidRPr="000053C4" w:rsidRDefault="000053C4" w:rsidP="000053C4">
      <w:pPr>
        <w:jc w:val="center"/>
        <w:outlineLvl w:val="0"/>
        <w:rPr>
          <w:b/>
        </w:rPr>
      </w:pPr>
      <w:r w:rsidRPr="000053C4">
        <w:br w:type="column"/>
      </w:r>
      <w:r w:rsidRPr="000053C4">
        <w:rPr>
          <w:b/>
        </w:rPr>
        <w:lastRenderedPageBreak/>
        <w:t>Čl. III.</w:t>
      </w:r>
    </w:p>
    <w:p w:rsidR="000053C4" w:rsidRPr="000053C4" w:rsidRDefault="000053C4" w:rsidP="000053C4">
      <w:pPr>
        <w:pStyle w:val="Nadpislnku"/>
        <w:outlineLvl w:val="0"/>
      </w:pPr>
      <w:r w:rsidRPr="000053C4">
        <w:t>Platební podmínky</w:t>
      </w:r>
    </w:p>
    <w:p w:rsidR="000053C4" w:rsidRPr="000053C4" w:rsidRDefault="000053C4" w:rsidP="000053C4">
      <w:pPr>
        <w:pStyle w:val="Nadpislnku"/>
        <w:numPr>
          <w:ilvl w:val="0"/>
          <w:numId w:val="3"/>
        </w:numPr>
        <w:jc w:val="both"/>
        <w:rPr>
          <w:b w:val="0"/>
        </w:rPr>
      </w:pPr>
      <w:r w:rsidRPr="000053C4">
        <w:rPr>
          <w:b w:val="0"/>
        </w:rPr>
        <w:t>Dárce se zavazuje nejpozději do 15 dnů od uzavření této smlouvy převést dar na účet obdarovaného uvedený v záhlaví této smlouvy.</w:t>
      </w:r>
    </w:p>
    <w:p w:rsidR="000053C4" w:rsidRPr="000053C4" w:rsidRDefault="000053C4" w:rsidP="000053C4">
      <w:pPr>
        <w:pStyle w:val="Nadpislnku"/>
      </w:pPr>
    </w:p>
    <w:p w:rsidR="000053C4" w:rsidRPr="000053C4" w:rsidRDefault="000053C4" w:rsidP="000053C4">
      <w:pPr>
        <w:pStyle w:val="Nadpislnku"/>
      </w:pPr>
    </w:p>
    <w:p w:rsidR="000053C4" w:rsidRPr="000053C4" w:rsidRDefault="000053C4" w:rsidP="000053C4">
      <w:pPr>
        <w:pStyle w:val="Nadpislnku"/>
        <w:outlineLvl w:val="0"/>
      </w:pPr>
      <w:r w:rsidRPr="000053C4">
        <w:t>Čl. IV.</w:t>
      </w:r>
    </w:p>
    <w:p w:rsidR="000053C4" w:rsidRPr="000053C4" w:rsidRDefault="000053C4" w:rsidP="000053C4">
      <w:pPr>
        <w:pStyle w:val="Nadpislnku"/>
      </w:pPr>
      <w:r w:rsidRPr="000053C4">
        <w:t>Závěrečná ustanovení</w:t>
      </w:r>
    </w:p>
    <w:p w:rsidR="000053C4" w:rsidRPr="000053C4" w:rsidRDefault="000053C4" w:rsidP="000053C4">
      <w:pPr>
        <w:numPr>
          <w:ilvl w:val="0"/>
          <w:numId w:val="5"/>
        </w:numPr>
        <w:jc w:val="both"/>
      </w:pPr>
      <w:r w:rsidRPr="000053C4">
        <w:t xml:space="preserve">Tato smlouva je sepsána ve dvou vyhotoveních s platností originálu, z nichž po jednom obdrží každá smluvní strana. </w:t>
      </w:r>
    </w:p>
    <w:p w:rsidR="000053C4" w:rsidRPr="000053C4" w:rsidRDefault="000053C4" w:rsidP="000053C4">
      <w:pPr>
        <w:numPr>
          <w:ilvl w:val="0"/>
          <w:numId w:val="5"/>
        </w:numPr>
        <w:jc w:val="both"/>
      </w:pPr>
      <w:r w:rsidRPr="000053C4">
        <w:t>Tato smlouva se uzavírá až po úplném konsenzu o všech náležitostech smlouvy. V souladu s ust. § 1740 odst. 3 zákona č. 89/2012 Sb., občanského zákoníku, smluvní strany tímto vylučují jakékoliv dodatky, výhrady, omezení nebo odchylky od znění této smlouvy.</w:t>
      </w:r>
    </w:p>
    <w:p w:rsidR="000053C4" w:rsidRPr="000053C4" w:rsidRDefault="000053C4" w:rsidP="000053C4">
      <w:pPr>
        <w:numPr>
          <w:ilvl w:val="0"/>
          <w:numId w:val="5"/>
        </w:numPr>
        <w:jc w:val="both"/>
      </w:pPr>
      <w:r w:rsidRPr="000053C4">
        <w:t>Smlouvu je možné měnit či doplňovat pouze písemnou formou na základě oboustranně podepsaného dodatku.</w:t>
      </w:r>
    </w:p>
    <w:p w:rsidR="000053C4" w:rsidRPr="000053C4" w:rsidRDefault="000053C4" w:rsidP="000053C4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0053C4">
        <w:rPr>
          <w:color w:val="auto"/>
        </w:rPr>
        <w:t>Smluvní strany se dohodly, že Komorní filharmonie Pardubice bezodkladně po uzavření této smlouvy odešle smlouvu k řádnému uveřejnění do registru smluv vedeného Ministerstvem vnitra ČR. O uveřejnění smlouvy Komorní filharmonie Pardubice bezodkladně informuje druhou smluvní stranu, nebyl-li kontaktní údaj této smluvní strany uveden přímo do registru smluv jako kontakt pro notifikaci o uveřejnění.</w:t>
      </w:r>
    </w:p>
    <w:p w:rsidR="000053C4" w:rsidRPr="000053C4" w:rsidRDefault="000053C4" w:rsidP="000053C4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0053C4">
        <w:rPr>
          <w:color w:val="auto"/>
        </w:rPr>
        <w:t>Smluvní strany prohlašují, že žádná část smlouvy nenaplňuje znaky obchodního tajemství (§ 504 z. č. 89/2012 Sb., občanský zákoník).</w:t>
      </w:r>
    </w:p>
    <w:p w:rsidR="000053C4" w:rsidRPr="000053C4" w:rsidRDefault="000053C4" w:rsidP="000053C4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120" w:afterAutospacing="0"/>
        <w:contextualSpacing/>
        <w:jc w:val="both"/>
      </w:pPr>
      <w:r w:rsidRPr="000053C4">
        <w:t>Pro případ, kdy je v uzavřené smlouvě uvedeno rodné číslo, e-mailová adresa, telefonní číslo, číslo účtu fyzické osoby, bydliště/sídlo fyzické osoby, se smluvní strany dohodly, že smlouva bude uveřejněna bez těchto údajů. Dále se mluvní strany dohodly, že smlouva bude uveřejněna bez podpisů.</w:t>
      </w:r>
    </w:p>
    <w:p w:rsidR="000053C4" w:rsidRPr="000053C4" w:rsidRDefault="000053C4" w:rsidP="000053C4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120" w:afterAutospacing="0"/>
        <w:contextualSpacing/>
        <w:jc w:val="both"/>
      </w:pPr>
      <w:r w:rsidRPr="000053C4">
        <w:t>Smlouva nabývá účinnosti po podpisu druhou ze smluvních stran.</w:t>
      </w:r>
    </w:p>
    <w:p w:rsidR="000053C4" w:rsidRPr="000053C4" w:rsidRDefault="000053C4" w:rsidP="000053C4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120" w:afterAutospacing="0"/>
        <w:contextualSpacing/>
        <w:jc w:val="both"/>
      </w:pPr>
      <w:r w:rsidRPr="000053C4">
        <w:t>Obě smluvní strany se s jejím zněním seznámily a na důkaz souhlasu s jejím obsahem pod ni připojují své podpisy.</w:t>
      </w:r>
    </w:p>
    <w:p w:rsidR="000053C4" w:rsidRPr="000053C4" w:rsidRDefault="000053C4" w:rsidP="000053C4">
      <w:pPr>
        <w:jc w:val="both"/>
      </w:pPr>
    </w:p>
    <w:p w:rsidR="000053C4" w:rsidRPr="000053C4" w:rsidRDefault="000053C4" w:rsidP="000053C4">
      <w:pPr>
        <w:jc w:val="both"/>
      </w:pPr>
    </w:p>
    <w:p w:rsidR="000053C4" w:rsidRPr="000053C4" w:rsidRDefault="000053C4" w:rsidP="000053C4">
      <w:pPr>
        <w:jc w:val="both"/>
        <w:rPr>
          <w:szCs w:val="24"/>
        </w:rPr>
      </w:pPr>
      <w:r w:rsidRPr="000053C4">
        <w:rPr>
          <w:szCs w:val="24"/>
        </w:rPr>
        <w:t xml:space="preserve">V Opatovicích nad Labem dne  </w:t>
      </w:r>
      <w:r w:rsidR="00FD4994">
        <w:rPr>
          <w:szCs w:val="24"/>
        </w:rPr>
        <w:t>15.3.2017</w:t>
      </w:r>
      <w:r w:rsidRPr="000053C4">
        <w:rPr>
          <w:szCs w:val="24"/>
        </w:rPr>
        <w:tab/>
      </w:r>
      <w:r w:rsidRPr="000053C4">
        <w:rPr>
          <w:szCs w:val="24"/>
        </w:rPr>
        <w:tab/>
      </w:r>
      <w:r w:rsidRPr="000053C4">
        <w:rPr>
          <w:szCs w:val="24"/>
        </w:rPr>
        <w:tab/>
        <w:t xml:space="preserve">V Pardubicích dne </w:t>
      </w:r>
      <w:r w:rsidR="00FD4994">
        <w:rPr>
          <w:szCs w:val="24"/>
        </w:rPr>
        <w:t>3.3.2017</w:t>
      </w:r>
      <w:bookmarkStart w:id="0" w:name="_GoBack"/>
      <w:bookmarkEnd w:id="0"/>
    </w:p>
    <w:p w:rsidR="000053C4" w:rsidRPr="000053C4" w:rsidRDefault="000053C4" w:rsidP="000053C4">
      <w:pPr>
        <w:jc w:val="both"/>
        <w:rPr>
          <w:szCs w:val="24"/>
        </w:rPr>
      </w:pPr>
    </w:p>
    <w:p w:rsidR="000053C4" w:rsidRPr="000053C4" w:rsidRDefault="000053C4" w:rsidP="000053C4">
      <w:pPr>
        <w:jc w:val="both"/>
        <w:rPr>
          <w:szCs w:val="24"/>
        </w:rPr>
      </w:pPr>
    </w:p>
    <w:p w:rsidR="000053C4" w:rsidRPr="000053C4" w:rsidRDefault="000053C4" w:rsidP="000053C4">
      <w:pPr>
        <w:jc w:val="both"/>
        <w:rPr>
          <w:szCs w:val="24"/>
        </w:rPr>
      </w:pPr>
    </w:p>
    <w:p w:rsidR="000053C4" w:rsidRPr="000053C4" w:rsidRDefault="000053C4" w:rsidP="000053C4">
      <w:pPr>
        <w:jc w:val="both"/>
        <w:rPr>
          <w:szCs w:val="24"/>
        </w:rPr>
      </w:pPr>
    </w:p>
    <w:p w:rsidR="000053C4" w:rsidRPr="000053C4" w:rsidRDefault="000053C4" w:rsidP="000053C4">
      <w:pPr>
        <w:jc w:val="both"/>
        <w:rPr>
          <w:szCs w:val="24"/>
        </w:rPr>
      </w:pPr>
      <w:r w:rsidRPr="000053C4">
        <w:rPr>
          <w:szCs w:val="24"/>
        </w:rPr>
        <w:t>...............................................................</w:t>
      </w:r>
      <w:r w:rsidRPr="000053C4">
        <w:rPr>
          <w:szCs w:val="24"/>
        </w:rPr>
        <w:tab/>
      </w:r>
      <w:r w:rsidRPr="000053C4">
        <w:rPr>
          <w:szCs w:val="24"/>
        </w:rPr>
        <w:tab/>
        <w:t>...............................................................</w:t>
      </w:r>
    </w:p>
    <w:p w:rsidR="000053C4" w:rsidRPr="000053C4" w:rsidRDefault="000053C4" w:rsidP="000053C4">
      <w:pPr>
        <w:jc w:val="both"/>
        <w:rPr>
          <w:szCs w:val="24"/>
        </w:rPr>
      </w:pPr>
      <w:r w:rsidRPr="000053C4">
        <w:rPr>
          <w:szCs w:val="24"/>
        </w:rPr>
        <w:t xml:space="preserve">Ing. </w:t>
      </w:r>
      <w:r w:rsidRPr="000053C4">
        <w:t>Václav Pašek, Ph.D.</w:t>
      </w:r>
      <w:r w:rsidRPr="000053C4">
        <w:tab/>
      </w:r>
      <w:r w:rsidRPr="000053C4">
        <w:tab/>
      </w:r>
      <w:r w:rsidRPr="000053C4">
        <w:rPr>
          <w:szCs w:val="24"/>
        </w:rPr>
        <w:tab/>
      </w:r>
      <w:r w:rsidRPr="000053C4">
        <w:rPr>
          <w:szCs w:val="24"/>
        </w:rPr>
        <w:tab/>
        <w:t>Ing. Jarmila Zbořilová</w:t>
      </w:r>
    </w:p>
    <w:p w:rsidR="000053C4" w:rsidRPr="000053C4" w:rsidRDefault="000053C4" w:rsidP="000053C4">
      <w:pPr>
        <w:jc w:val="both"/>
        <w:rPr>
          <w:szCs w:val="24"/>
        </w:rPr>
      </w:pPr>
      <w:r w:rsidRPr="000053C4">
        <w:rPr>
          <w:szCs w:val="24"/>
        </w:rPr>
        <w:t>předseda představenstva</w:t>
      </w:r>
      <w:r w:rsidRPr="000053C4">
        <w:rPr>
          <w:szCs w:val="24"/>
        </w:rPr>
        <w:tab/>
      </w:r>
      <w:r w:rsidRPr="000053C4">
        <w:rPr>
          <w:szCs w:val="24"/>
        </w:rPr>
        <w:tab/>
      </w:r>
      <w:r w:rsidRPr="000053C4">
        <w:rPr>
          <w:szCs w:val="24"/>
        </w:rPr>
        <w:tab/>
      </w:r>
      <w:r w:rsidRPr="000053C4">
        <w:rPr>
          <w:szCs w:val="24"/>
        </w:rPr>
        <w:tab/>
        <w:t>ředitelka</w:t>
      </w:r>
    </w:p>
    <w:p w:rsidR="000053C4" w:rsidRPr="000053C4" w:rsidRDefault="000053C4" w:rsidP="000053C4">
      <w:pPr>
        <w:jc w:val="both"/>
        <w:rPr>
          <w:szCs w:val="24"/>
        </w:rPr>
      </w:pPr>
      <w:r w:rsidRPr="000053C4">
        <w:rPr>
          <w:szCs w:val="24"/>
        </w:rPr>
        <w:t>Elektrárny Opatovice, a.s.</w:t>
      </w:r>
      <w:r w:rsidRPr="000053C4">
        <w:rPr>
          <w:szCs w:val="24"/>
        </w:rPr>
        <w:tab/>
      </w:r>
      <w:r w:rsidRPr="000053C4">
        <w:rPr>
          <w:szCs w:val="24"/>
        </w:rPr>
        <w:tab/>
      </w:r>
      <w:r w:rsidRPr="000053C4">
        <w:rPr>
          <w:szCs w:val="24"/>
        </w:rPr>
        <w:tab/>
      </w:r>
      <w:r w:rsidRPr="000053C4">
        <w:rPr>
          <w:szCs w:val="24"/>
        </w:rPr>
        <w:tab/>
      </w:r>
      <w:r w:rsidRPr="000053C4">
        <w:rPr>
          <w:bCs/>
        </w:rPr>
        <w:t>Komorní filharmonie Pardubice</w:t>
      </w:r>
    </w:p>
    <w:p w:rsidR="000053C4" w:rsidRPr="000053C4" w:rsidRDefault="000053C4" w:rsidP="000053C4">
      <w:pPr>
        <w:tabs>
          <w:tab w:val="center" w:pos="1701"/>
          <w:tab w:val="center" w:pos="6804"/>
        </w:tabs>
        <w:jc w:val="both"/>
        <w:rPr>
          <w:szCs w:val="24"/>
        </w:rPr>
      </w:pPr>
    </w:p>
    <w:p w:rsidR="000053C4" w:rsidRPr="000053C4" w:rsidRDefault="000053C4" w:rsidP="000053C4">
      <w:pPr>
        <w:tabs>
          <w:tab w:val="center" w:pos="1701"/>
          <w:tab w:val="center" w:pos="6804"/>
        </w:tabs>
        <w:jc w:val="both"/>
        <w:rPr>
          <w:szCs w:val="24"/>
        </w:rPr>
      </w:pPr>
    </w:p>
    <w:p w:rsidR="000053C4" w:rsidRPr="000053C4" w:rsidRDefault="000053C4" w:rsidP="000053C4">
      <w:pPr>
        <w:tabs>
          <w:tab w:val="center" w:pos="1701"/>
          <w:tab w:val="center" w:pos="6804"/>
        </w:tabs>
        <w:jc w:val="both"/>
        <w:rPr>
          <w:szCs w:val="24"/>
        </w:rPr>
      </w:pPr>
    </w:p>
    <w:p w:rsidR="000053C4" w:rsidRPr="000053C4" w:rsidRDefault="000053C4" w:rsidP="000053C4">
      <w:pPr>
        <w:tabs>
          <w:tab w:val="center" w:pos="1701"/>
          <w:tab w:val="center" w:pos="6804"/>
        </w:tabs>
        <w:jc w:val="both"/>
        <w:rPr>
          <w:szCs w:val="24"/>
        </w:rPr>
      </w:pPr>
    </w:p>
    <w:p w:rsidR="000053C4" w:rsidRPr="000053C4" w:rsidRDefault="000053C4" w:rsidP="000053C4">
      <w:pPr>
        <w:tabs>
          <w:tab w:val="center" w:pos="1701"/>
          <w:tab w:val="center" w:pos="6804"/>
        </w:tabs>
        <w:jc w:val="both"/>
        <w:rPr>
          <w:szCs w:val="24"/>
        </w:rPr>
      </w:pPr>
    </w:p>
    <w:p w:rsidR="000053C4" w:rsidRPr="000053C4" w:rsidRDefault="000053C4" w:rsidP="000053C4">
      <w:pPr>
        <w:tabs>
          <w:tab w:val="center" w:pos="1701"/>
          <w:tab w:val="center" w:pos="6804"/>
        </w:tabs>
        <w:jc w:val="both"/>
      </w:pPr>
      <w:r w:rsidRPr="000053C4">
        <w:rPr>
          <w:szCs w:val="24"/>
        </w:rPr>
        <w:t>...............................................................</w:t>
      </w:r>
    </w:p>
    <w:p w:rsidR="000053C4" w:rsidRPr="000053C4" w:rsidRDefault="000053C4" w:rsidP="000053C4">
      <w:pPr>
        <w:tabs>
          <w:tab w:val="center" w:pos="1701"/>
          <w:tab w:val="center" w:pos="6804"/>
        </w:tabs>
        <w:jc w:val="both"/>
      </w:pPr>
      <w:r w:rsidRPr="000053C4">
        <w:t xml:space="preserve">Ing. Pavel Snášel                                              </w:t>
      </w:r>
      <w:r w:rsidRPr="000053C4">
        <w:tab/>
      </w:r>
      <w:r w:rsidRPr="000053C4">
        <w:tab/>
      </w:r>
    </w:p>
    <w:p w:rsidR="000053C4" w:rsidRPr="000053C4" w:rsidRDefault="000053C4" w:rsidP="000053C4">
      <w:pPr>
        <w:tabs>
          <w:tab w:val="center" w:pos="1701"/>
          <w:tab w:val="center" w:pos="6804"/>
        </w:tabs>
        <w:jc w:val="both"/>
      </w:pPr>
      <w:r w:rsidRPr="000053C4">
        <w:t xml:space="preserve">člen představenstva                                                           </w:t>
      </w:r>
    </w:p>
    <w:p w:rsidR="000053C4" w:rsidRPr="000053C4" w:rsidRDefault="000053C4" w:rsidP="000053C4">
      <w:pPr>
        <w:tabs>
          <w:tab w:val="center" w:pos="1701"/>
          <w:tab w:val="center" w:pos="6804"/>
        </w:tabs>
        <w:jc w:val="both"/>
        <w:rPr>
          <w:szCs w:val="24"/>
        </w:rPr>
      </w:pPr>
      <w:r w:rsidRPr="000053C4">
        <w:rPr>
          <w:szCs w:val="24"/>
        </w:rPr>
        <w:t xml:space="preserve">Elektrárny Opatovice, a.s.                                             </w:t>
      </w:r>
    </w:p>
    <w:p w:rsidR="00C864D1" w:rsidRPr="000053C4" w:rsidRDefault="00C864D1"/>
    <w:sectPr w:rsidR="00C864D1" w:rsidRPr="000053C4" w:rsidSect="00E010B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2E4" w:rsidRDefault="004D02E4">
      <w:r>
        <w:separator/>
      </w:r>
    </w:p>
  </w:endnote>
  <w:endnote w:type="continuationSeparator" w:id="1">
    <w:p w:rsidR="004D02E4" w:rsidRDefault="004D0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B81" w:rsidRDefault="00E010B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053C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053C4">
      <w:rPr>
        <w:rStyle w:val="slostrnky"/>
        <w:noProof/>
      </w:rPr>
      <w:t>1</w:t>
    </w:r>
    <w:r>
      <w:rPr>
        <w:rStyle w:val="slostrnky"/>
      </w:rPr>
      <w:fldChar w:fldCharType="end"/>
    </w:r>
  </w:p>
  <w:p w:rsidR="00296B81" w:rsidRDefault="004D02E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B81" w:rsidRDefault="00E010B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053C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D02E4">
      <w:rPr>
        <w:rStyle w:val="slostrnky"/>
        <w:noProof/>
      </w:rPr>
      <w:t>1</w:t>
    </w:r>
    <w:r>
      <w:rPr>
        <w:rStyle w:val="slostrnky"/>
      </w:rPr>
      <w:fldChar w:fldCharType="end"/>
    </w:r>
  </w:p>
  <w:p w:rsidR="00296B81" w:rsidRDefault="004D02E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2E4" w:rsidRDefault="004D02E4">
      <w:r>
        <w:separator/>
      </w:r>
    </w:p>
  </w:footnote>
  <w:footnote w:type="continuationSeparator" w:id="1">
    <w:p w:rsidR="004D02E4" w:rsidRDefault="004D02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588C"/>
    <w:multiLevelType w:val="singleLevel"/>
    <w:tmpl w:val="F04E6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Arial Black" w:hint="default"/>
        <w:sz w:val="24"/>
      </w:rPr>
    </w:lvl>
  </w:abstractNum>
  <w:abstractNum w:abstractNumId="1">
    <w:nsid w:val="1E6D7625"/>
    <w:multiLevelType w:val="hybridMultilevel"/>
    <w:tmpl w:val="E4CC20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146851"/>
    <w:multiLevelType w:val="singleLevel"/>
    <w:tmpl w:val="F04E6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Arial Black" w:hint="default"/>
        <w:sz w:val="24"/>
      </w:rPr>
    </w:lvl>
  </w:abstractNum>
  <w:abstractNum w:abstractNumId="3">
    <w:nsid w:val="2D5F5C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C3F44B2"/>
    <w:multiLevelType w:val="singleLevel"/>
    <w:tmpl w:val="8998F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053C4"/>
    <w:rsid w:val="000053C4"/>
    <w:rsid w:val="004D02E4"/>
    <w:rsid w:val="00A6737F"/>
    <w:rsid w:val="00C15179"/>
    <w:rsid w:val="00C864D1"/>
    <w:rsid w:val="00E010BF"/>
    <w:rsid w:val="00FD4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53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ku">
    <w:name w:val="Nadpis článku"/>
    <w:basedOn w:val="Normln"/>
    <w:rsid w:val="000053C4"/>
    <w:pPr>
      <w:jc w:val="center"/>
    </w:pPr>
    <w:rPr>
      <w:b/>
    </w:rPr>
  </w:style>
  <w:style w:type="paragraph" w:customStyle="1" w:styleId="NormlnIMP">
    <w:name w:val="Normální_IMP"/>
    <w:basedOn w:val="Normln"/>
    <w:rsid w:val="000053C4"/>
    <w:pPr>
      <w:suppressAutoHyphens/>
      <w:spacing w:line="230" w:lineRule="auto"/>
    </w:pPr>
    <w:rPr>
      <w:sz w:val="20"/>
    </w:rPr>
  </w:style>
  <w:style w:type="paragraph" w:styleId="Nzev">
    <w:name w:val="Title"/>
    <w:basedOn w:val="Normln"/>
    <w:link w:val="NzevChar"/>
    <w:qFormat/>
    <w:rsid w:val="000053C4"/>
    <w:pPr>
      <w:jc w:val="center"/>
    </w:pPr>
    <w:rPr>
      <w:sz w:val="32"/>
    </w:rPr>
  </w:style>
  <w:style w:type="character" w:customStyle="1" w:styleId="NzevChar">
    <w:name w:val="Název Char"/>
    <w:basedOn w:val="Standardnpsmoodstavce"/>
    <w:link w:val="Nzev"/>
    <w:rsid w:val="000053C4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pat">
    <w:name w:val="footer"/>
    <w:basedOn w:val="Normln"/>
    <w:link w:val="ZpatChar"/>
    <w:rsid w:val="000053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053C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0053C4"/>
  </w:style>
  <w:style w:type="paragraph" w:styleId="Zkladntext">
    <w:name w:val="Body Text"/>
    <w:basedOn w:val="Normln"/>
    <w:link w:val="ZkladntextChar"/>
    <w:rsid w:val="000053C4"/>
    <w:pPr>
      <w:jc w:val="both"/>
    </w:pPr>
    <w:rPr>
      <w:b/>
      <w:sz w:val="32"/>
    </w:rPr>
  </w:style>
  <w:style w:type="character" w:customStyle="1" w:styleId="ZkladntextChar">
    <w:name w:val="Základní text Char"/>
    <w:basedOn w:val="Standardnpsmoodstavce"/>
    <w:link w:val="Zkladntext"/>
    <w:rsid w:val="000053C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platne1">
    <w:name w:val="platne1"/>
    <w:basedOn w:val="Standardnpsmoodstavce"/>
    <w:rsid w:val="000053C4"/>
  </w:style>
  <w:style w:type="paragraph" w:customStyle="1" w:styleId="Default">
    <w:name w:val="Default"/>
    <w:rsid w:val="000053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053C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10</vt:i4>
      </vt:variant>
    </vt:vector>
  </HeadingPairs>
  <TitlesOfParts>
    <vt:vector size="11" baseType="lpstr">
      <vt:lpstr/>
      <vt:lpstr>Darovací smlouva</vt:lpstr>
      <vt:lpstr>uzavřená podle ustanovení § 2055 a násl.</vt:lpstr>
      <vt:lpstr>zák. č. 89/2012 Sb., občanského zákoníku, v platném znění</vt:lpstr>
      <vt:lpstr/>
      <vt:lpstr>Smluvní strany:</vt:lpstr>
      <vt:lpstr>Čl. I.</vt:lpstr>
      <vt:lpstr>Čl. II.</vt:lpstr>
      <vt:lpstr>Čl. III.</vt:lpstr>
      <vt:lpstr>Platební podmínky</vt:lpstr>
      <vt:lpstr>Čl. IV.</vt:lpstr>
    </vt:vector>
  </TitlesOfParts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 Microsoft</dc:creator>
  <cp:lastModifiedBy>Uživatel</cp:lastModifiedBy>
  <cp:revision>2</cp:revision>
  <dcterms:created xsi:type="dcterms:W3CDTF">2017-03-28T11:23:00Z</dcterms:created>
  <dcterms:modified xsi:type="dcterms:W3CDTF">2017-03-28T11:23:00Z</dcterms:modified>
</cp:coreProperties>
</file>