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w:t>
      </w:r>
      <w:r w:rsidRPr="00FF23DF">
        <w:rPr>
          <w:rFonts w:ascii="Segoe UI" w:hAnsi="Segoe UI" w:cs="Segoe UI"/>
          <w:color w:val="808080" w:themeColor="background1" w:themeShade="80"/>
          <w:sz w:val="32"/>
          <w:szCs w:val="32"/>
        </w:rPr>
        <w:t xml:space="preserve">č. </w:t>
      </w:r>
      <w:r w:rsidR="00082A6B" w:rsidRPr="00FF23DF">
        <w:rPr>
          <w:rFonts w:ascii="Segoe UI" w:hAnsi="Segoe UI" w:cs="Segoe UI"/>
          <w:color w:val="808080" w:themeColor="background1" w:themeShade="80"/>
          <w:sz w:val="32"/>
          <w:szCs w:val="32"/>
        </w:rPr>
        <w:t>1190900</w:t>
      </w:r>
      <w:r w:rsidR="001D2F73" w:rsidRPr="00FF23DF">
        <w:rPr>
          <w:rFonts w:ascii="Segoe UI" w:hAnsi="Segoe UI" w:cs="Segoe UI"/>
          <w:color w:val="808080" w:themeColor="background1" w:themeShade="80"/>
          <w:sz w:val="32"/>
          <w:szCs w:val="32"/>
        </w:rPr>
        <w:t>500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FF23D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FF23DF">
        <w:rPr>
          <w:rFonts w:ascii="Segoe UI" w:hAnsi="Segoe UI" w:cs="Segoe UI"/>
          <w:color w:val="auto"/>
          <w:sz w:val="20"/>
        </w:rPr>
        <w:t>Olbrachtova 2006/9, 140 00 Praha 4</w:t>
      </w:r>
    </w:p>
    <w:p w:rsidR="00B446F7" w:rsidRPr="00FF23DF" w:rsidRDefault="00B446F7" w:rsidP="007E1C0B">
      <w:pPr>
        <w:pStyle w:val="Zkladntext"/>
        <w:jc w:val="both"/>
        <w:rPr>
          <w:rFonts w:ascii="Segoe UI" w:hAnsi="Segoe UI" w:cs="Segoe UI"/>
          <w:color w:val="auto"/>
          <w:sz w:val="20"/>
        </w:rPr>
      </w:pPr>
      <w:r w:rsidRPr="00FF23DF">
        <w:rPr>
          <w:rFonts w:ascii="Segoe UI" w:hAnsi="Segoe UI" w:cs="Segoe UI"/>
          <w:color w:val="auto"/>
          <w:sz w:val="20"/>
        </w:rPr>
        <w:t>IČ</w:t>
      </w:r>
      <w:r w:rsidR="00AE6B98" w:rsidRPr="00FF23DF">
        <w:rPr>
          <w:rFonts w:ascii="Segoe UI" w:hAnsi="Segoe UI" w:cs="Segoe UI"/>
          <w:color w:val="auto"/>
          <w:sz w:val="20"/>
        </w:rPr>
        <w:t>O</w:t>
      </w:r>
      <w:r w:rsidRPr="00FF23DF">
        <w:rPr>
          <w:rFonts w:ascii="Segoe UI" w:hAnsi="Segoe UI" w:cs="Segoe UI"/>
          <w:color w:val="auto"/>
          <w:sz w:val="20"/>
        </w:rPr>
        <w:t xml:space="preserve">: </w:t>
      </w:r>
      <w:r w:rsidR="00FD7A2F" w:rsidRPr="00FF23DF">
        <w:rPr>
          <w:rFonts w:ascii="Segoe UI" w:hAnsi="Segoe UI" w:cs="Segoe UI"/>
          <w:color w:val="auto"/>
          <w:sz w:val="20"/>
        </w:rPr>
        <w:tab/>
      </w:r>
      <w:r w:rsidR="00FD7A2F" w:rsidRPr="00FF23DF">
        <w:rPr>
          <w:rFonts w:ascii="Segoe UI" w:hAnsi="Segoe UI" w:cs="Segoe UI"/>
          <w:color w:val="auto"/>
          <w:sz w:val="20"/>
        </w:rPr>
        <w:tab/>
      </w:r>
      <w:r w:rsidR="00FD7A2F" w:rsidRPr="00FF23DF">
        <w:rPr>
          <w:rFonts w:ascii="Segoe UI" w:hAnsi="Segoe UI" w:cs="Segoe UI"/>
          <w:color w:val="auto"/>
          <w:sz w:val="20"/>
        </w:rPr>
        <w:tab/>
      </w:r>
      <w:r w:rsidR="00FD7A2F" w:rsidRPr="00FF23DF">
        <w:rPr>
          <w:rFonts w:ascii="Segoe UI" w:hAnsi="Segoe UI" w:cs="Segoe UI"/>
          <w:color w:val="auto"/>
          <w:sz w:val="20"/>
        </w:rPr>
        <w:tab/>
      </w:r>
      <w:r w:rsidRPr="00FF23DF">
        <w:rPr>
          <w:rFonts w:ascii="Segoe UI" w:hAnsi="Segoe UI" w:cs="Segoe UI"/>
          <w:color w:val="auto"/>
          <w:sz w:val="20"/>
        </w:rPr>
        <w:t>00020729</w:t>
      </w:r>
    </w:p>
    <w:p w:rsidR="00F56057" w:rsidRPr="00FF23DF" w:rsidRDefault="00997B8F" w:rsidP="007E1C0B">
      <w:pPr>
        <w:pStyle w:val="Zkladntext"/>
        <w:jc w:val="both"/>
        <w:rPr>
          <w:rFonts w:ascii="Segoe UI" w:hAnsi="Segoe UI" w:cs="Segoe UI"/>
          <w:color w:val="auto"/>
          <w:sz w:val="20"/>
        </w:rPr>
      </w:pPr>
      <w:r w:rsidRPr="00FF23DF">
        <w:rPr>
          <w:rFonts w:ascii="Segoe UI" w:hAnsi="Segoe UI" w:cs="Segoe UI"/>
          <w:color w:val="auto"/>
          <w:sz w:val="20"/>
        </w:rPr>
        <w:t>z</w:t>
      </w:r>
      <w:r w:rsidR="00F56057" w:rsidRPr="00FF23DF">
        <w:rPr>
          <w:rFonts w:ascii="Segoe UI" w:hAnsi="Segoe UI" w:cs="Segoe UI"/>
          <w:color w:val="auto"/>
          <w:sz w:val="20"/>
        </w:rPr>
        <w:t>astoupený</w:t>
      </w:r>
      <w:r w:rsidR="007507E5" w:rsidRPr="00FF23DF">
        <w:rPr>
          <w:rFonts w:ascii="Segoe UI" w:hAnsi="Segoe UI" w:cs="Segoe UI"/>
          <w:color w:val="auto"/>
          <w:sz w:val="20"/>
        </w:rPr>
        <w:t>:</w:t>
      </w:r>
      <w:r w:rsidR="00F56057" w:rsidRPr="00FF23DF">
        <w:rPr>
          <w:rFonts w:ascii="Segoe UI" w:hAnsi="Segoe UI" w:cs="Segoe UI"/>
          <w:color w:val="auto"/>
          <w:sz w:val="20"/>
        </w:rPr>
        <w:t xml:space="preserve"> </w:t>
      </w:r>
      <w:r w:rsidR="00FD7A2F" w:rsidRPr="00FF23DF">
        <w:rPr>
          <w:rFonts w:ascii="Segoe UI" w:hAnsi="Segoe UI" w:cs="Segoe UI"/>
          <w:color w:val="auto"/>
          <w:sz w:val="20"/>
        </w:rPr>
        <w:tab/>
      </w:r>
      <w:r w:rsidR="00FD7A2F" w:rsidRPr="00FF23DF">
        <w:rPr>
          <w:rFonts w:ascii="Segoe UI" w:hAnsi="Segoe UI" w:cs="Segoe UI"/>
          <w:color w:val="auto"/>
          <w:sz w:val="20"/>
        </w:rPr>
        <w:tab/>
      </w:r>
      <w:r w:rsidR="00FD7A2F" w:rsidRPr="00FF23DF">
        <w:rPr>
          <w:rFonts w:ascii="Segoe UI" w:hAnsi="Segoe UI" w:cs="Segoe UI"/>
          <w:color w:val="auto"/>
          <w:sz w:val="20"/>
        </w:rPr>
        <w:tab/>
      </w:r>
      <w:r w:rsidR="00F56057" w:rsidRPr="00FF23DF">
        <w:rPr>
          <w:rFonts w:ascii="Segoe UI" w:hAnsi="Segoe UI" w:cs="Segoe UI"/>
          <w:color w:val="auto"/>
          <w:sz w:val="20"/>
        </w:rPr>
        <w:t xml:space="preserve">Ing. </w:t>
      </w:r>
      <w:r w:rsidR="005552DB" w:rsidRPr="00FF23DF">
        <w:rPr>
          <w:rFonts w:ascii="Segoe UI" w:hAnsi="Segoe UI" w:cs="Segoe UI"/>
          <w:color w:val="auto"/>
          <w:sz w:val="20"/>
        </w:rPr>
        <w:t>Petrem V a l d m a n e m</w:t>
      </w:r>
      <w:r w:rsidR="00F56057" w:rsidRPr="00FF23DF">
        <w:rPr>
          <w:rFonts w:ascii="Segoe UI" w:hAnsi="Segoe UI" w:cs="Segoe UI"/>
          <w:color w:val="auto"/>
          <w:sz w:val="20"/>
        </w:rPr>
        <w:t xml:space="preserve">, </w:t>
      </w:r>
      <w:r w:rsidR="00DC5685" w:rsidRPr="00FF23DF">
        <w:rPr>
          <w:rFonts w:ascii="Segoe UI" w:hAnsi="Segoe UI" w:cs="Segoe UI"/>
          <w:color w:val="auto"/>
          <w:sz w:val="20"/>
        </w:rPr>
        <w:t>ře</w:t>
      </w:r>
      <w:r w:rsidR="00A5545B" w:rsidRPr="00FF23DF">
        <w:rPr>
          <w:rFonts w:ascii="Segoe UI" w:hAnsi="Segoe UI" w:cs="Segoe UI"/>
          <w:color w:val="auto"/>
          <w:sz w:val="20"/>
        </w:rPr>
        <w:t>ditelem</w:t>
      </w:r>
      <w:r w:rsidR="00F56057" w:rsidRPr="00FF23DF">
        <w:rPr>
          <w:rFonts w:ascii="Segoe UI" w:hAnsi="Segoe UI" w:cs="Segoe UI"/>
          <w:color w:val="auto"/>
          <w:sz w:val="20"/>
        </w:rPr>
        <w:t xml:space="preserve"> SFŽP ČR </w:t>
      </w:r>
    </w:p>
    <w:p w:rsidR="00B55B95" w:rsidRPr="00FF23DF" w:rsidRDefault="00B446F7" w:rsidP="007E1C0B">
      <w:pPr>
        <w:pStyle w:val="Zkladntext"/>
        <w:ind w:left="1752" w:hanging="1752"/>
        <w:jc w:val="both"/>
        <w:rPr>
          <w:rFonts w:ascii="Segoe UI" w:hAnsi="Segoe UI" w:cs="Segoe UI"/>
          <w:color w:val="auto"/>
          <w:sz w:val="20"/>
        </w:rPr>
      </w:pPr>
      <w:r w:rsidRPr="00FF23DF">
        <w:rPr>
          <w:rFonts w:ascii="Segoe UI" w:hAnsi="Segoe UI" w:cs="Segoe UI"/>
          <w:color w:val="auto"/>
          <w:sz w:val="20"/>
        </w:rPr>
        <w:t xml:space="preserve">bankovní spojení: </w:t>
      </w:r>
      <w:r w:rsidRPr="00FF23DF">
        <w:rPr>
          <w:rFonts w:ascii="Segoe UI" w:hAnsi="Segoe UI" w:cs="Segoe UI"/>
          <w:color w:val="auto"/>
          <w:sz w:val="20"/>
        </w:rPr>
        <w:tab/>
      </w:r>
      <w:r w:rsidR="00FD7A2F" w:rsidRPr="00FF23DF">
        <w:rPr>
          <w:rFonts w:ascii="Segoe UI" w:hAnsi="Segoe UI" w:cs="Segoe UI"/>
          <w:color w:val="auto"/>
          <w:sz w:val="20"/>
        </w:rPr>
        <w:tab/>
      </w:r>
      <w:r w:rsidR="00FD7A2F" w:rsidRPr="00FF23DF">
        <w:rPr>
          <w:rFonts w:ascii="Segoe UI" w:hAnsi="Segoe UI" w:cs="Segoe UI"/>
          <w:color w:val="auto"/>
          <w:sz w:val="20"/>
        </w:rPr>
        <w:tab/>
      </w:r>
      <w:r w:rsidRPr="00FF23DF">
        <w:rPr>
          <w:rFonts w:ascii="Segoe UI" w:hAnsi="Segoe UI" w:cs="Segoe UI"/>
          <w:color w:val="auto"/>
          <w:sz w:val="20"/>
        </w:rPr>
        <w:t>Česká národní banka</w:t>
      </w:r>
    </w:p>
    <w:p w:rsidR="00FD4800" w:rsidRPr="00FF23DF" w:rsidRDefault="00B446F7" w:rsidP="00FD4800">
      <w:pPr>
        <w:pStyle w:val="Zkladntext"/>
        <w:ind w:left="1752" w:hanging="1752"/>
        <w:jc w:val="both"/>
        <w:rPr>
          <w:rFonts w:ascii="Segoe UI" w:hAnsi="Segoe UI" w:cs="Segoe UI"/>
          <w:color w:val="auto"/>
          <w:sz w:val="20"/>
        </w:rPr>
      </w:pPr>
      <w:r w:rsidRPr="00FF23DF">
        <w:rPr>
          <w:rFonts w:ascii="Segoe UI" w:hAnsi="Segoe UI" w:cs="Segoe UI"/>
          <w:color w:val="auto"/>
          <w:sz w:val="20"/>
        </w:rPr>
        <w:t>číslo účtu:</w:t>
      </w:r>
      <w:r w:rsidR="009C5276" w:rsidRPr="00FF23DF">
        <w:rPr>
          <w:rFonts w:ascii="Segoe UI" w:hAnsi="Segoe UI" w:cs="Segoe UI"/>
          <w:color w:val="auto"/>
          <w:sz w:val="20"/>
        </w:rPr>
        <w:tab/>
      </w:r>
      <w:r w:rsidR="009C5276" w:rsidRPr="00FF23DF">
        <w:rPr>
          <w:rFonts w:ascii="Segoe UI" w:hAnsi="Segoe UI" w:cs="Segoe UI"/>
          <w:color w:val="auto"/>
          <w:sz w:val="20"/>
        </w:rPr>
        <w:tab/>
      </w:r>
      <w:r w:rsidR="009C5276" w:rsidRPr="00FF23DF">
        <w:rPr>
          <w:rFonts w:ascii="Segoe UI" w:hAnsi="Segoe UI" w:cs="Segoe UI"/>
          <w:color w:val="auto"/>
          <w:sz w:val="20"/>
        </w:rPr>
        <w:tab/>
      </w:r>
      <w:r w:rsidR="00FD4800" w:rsidRPr="00FF23DF">
        <w:rPr>
          <w:rFonts w:ascii="Segoe UI" w:hAnsi="Segoe UI" w:cs="Segoe UI"/>
          <w:color w:val="auto"/>
          <w:sz w:val="20"/>
        </w:rPr>
        <w:t>40002-9025001/0710</w:t>
      </w:r>
    </w:p>
    <w:p w:rsidR="00177043" w:rsidRPr="00FF23DF" w:rsidRDefault="00C15DEC" w:rsidP="00FD4800">
      <w:pPr>
        <w:pStyle w:val="Zkladntext"/>
        <w:ind w:left="1752" w:hanging="1752"/>
        <w:jc w:val="both"/>
        <w:rPr>
          <w:rFonts w:ascii="Segoe UI" w:hAnsi="Segoe UI" w:cs="Segoe UI"/>
          <w:color w:val="auto"/>
          <w:sz w:val="20"/>
        </w:rPr>
      </w:pPr>
      <w:r w:rsidRPr="00FF23DF">
        <w:rPr>
          <w:rFonts w:ascii="Segoe UI" w:hAnsi="Segoe UI" w:cs="Segoe UI"/>
          <w:color w:val="auto"/>
          <w:sz w:val="20"/>
        </w:rPr>
        <w:t>(dále jen „</w:t>
      </w:r>
      <w:r w:rsidR="00177043" w:rsidRPr="00FF23DF">
        <w:rPr>
          <w:rFonts w:ascii="Segoe UI" w:hAnsi="Segoe UI" w:cs="Segoe UI"/>
          <w:color w:val="auto"/>
          <w:sz w:val="20"/>
        </w:rPr>
        <w:t>Fond</w:t>
      </w:r>
      <w:r w:rsidRPr="00FF23DF">
        <w:rPr>
          <w:rFonts w:ascii="Segoe UI" w:hAnsi="Segoe UI" w:cs="Segoe UI"/>
          <w:color w:val="auto"/>
          <w:sz w:val="20"/>
        </w:rPr>
        <w:t>“</w:t>
      </w:r>
      <w:r w:rsidR="00177043" w:rsidRPr="00FF23DF">
        <w:rPr>
          <w:rFonts w:ascii="Segoe UI" w:hAnsi="Segoe UI" w:cs="Segoe UI"/>
          <w:color w:val="auto"/>
          <w:sz w:val="20"/>
        </w:rPr>
        <w:t>)</w:t>
      </w:r>
    </w:p>
    <w:p w:rsidR="00B446F7" w:rsidRPr="00FF23DF" w:rsidRDefault="00B446F7" w:rsidP="007E1C0B">
      <w:pPr>
        <w:pStyle w:val="Zkladntext"/>
        <w:tabs>
          <w:tab w:val="left" w:pos="1752"/>
        </w:tabs>
        <w:jc w:val="both"/>
        <w:rPr>
          <w:rFonts w:ascii="Segoe UI" w:hAnsi="Segoe UI" w:cs="Segoe UI"/>
          <w:color w:val="auto"/>
          <w:sz w:val="20"/>
        </w:rPr>
      </w:pPr>
    </w:p>
    <w:p w:rsidR="00B446F7" w:rsidRPr="00FF23DF" w:rsidRDefault="00B446F7" w:rsidP="007E1C0B">
      <w:pPr>
        <w:pStyle w:val="Zkladntext"/>
        <w:jc w:val="both"/>
        <w:rPr>
          <w:rFonts w:ascii="Segoe UI" w:hAnsi="Segoe UI" w:cs="Segoe UI"/>
          <w:color w:val="auto"/>
          <w:sz w:val="20"/>
        </w:rPr>
      </w:pPr>
      <w:r w:rsidRPr="00FF23DF">
        <w:rPr>
          <w:rFonts w:ascii="Segoe UI" w:hAnsi="Segoe UI" w:cs="Segoe UI"/>
          <w:color w:val="auto"/>
          <w:sz w:val="20"/>
        </w:rPr>
        <w:t>a</w:t>
      </w:r>
    </w:p>
    <w:p w:rsidR="001D45AE" w:rsidRPr="00FF23DF" w:rsidRDefault="001D45AE" w:rsidP="007E1C0B">
      <w:pPr>
        <w:pStyle w:val="Zkladntext"/>
        <w:jc w:val="both"/>
        <w:rPr>
          <w:rFonts w:ascii="Segoe UI" w:hAnsi="Segoe UI" w:cs="Segoe UI"/>
          <w:color w:val="auto"/>
          <w:sz w:val="20"/>
        </w:rPr>
      </w:pPr>
    </w:p>
    <w:p w:rsidR="00B402EF" w:rsidRPr="00FF23DF" w:rsidRDefault="001D2F73" w:rsidP="003D3AFC">
      <w:pPr>
        <w:pStyle w:val="Zkladntext"/>
        <w:jc w:val="both"/>
        <w:rPr>
          <w:rFonts w:ascii="Segoe UI" w:hAnsi="Segoe UI" w:cs="Segoe UI"/>
          <w:b/>
          <w:color w:val="auto"/>
          <w:sz w:val="20"/>
        </w:rPr>
      </w:pPr>
      <w:r w:rsidRPr="00FF23DF">
        <w:rPr>
          <w:rFonts w:ascii="Segoe UI" w:hAnsi="Segoe UI" w:cs="Segoe UI"/>
          <w:b/>
          <w:color w:val="auto"/>
          <w:sz w:val="20"/>
        </w:rPr>
        <w:t>Obec Nezdřev</w:t>
      </w:r>
    </w:p>
    <w:p w:rsidR="00B402EF" w:rsidRPr="00FF23DF" w:rsidRDefault="00B402EF" w:rsidP="003D3AFC">
      <w:pPr>
        <w:pStyle w:val="Zkladntext"/>
        <w:jc w:val="both"/>
        <w:rPr>
          <w:rFonts w:ascii="Segoe UI" w:hAnsi="Segoe UI" w:cs="Segoe UI"/>
          <w:color w:val="auto"/>
          <w:sz w:val="20"/>
        </w:rPr>
      </w:pPr>
      <w:r w:rsidRPr="00FF23DF">
        <w:rPr>
          <w:rFonts w:ascii="Segoe UI" w:hAnsi="Segoe UI" w:cs="Segoe UI"/>
          <w:color w:val="auto"/>
          <w:sz w:val="20"/>
        </w:rPr>
        <w:t xml:space="preserve">se sídlem: </w:t>
      </w:r>
      <w:r w:rsidRPr="00FF23DF">
        <w:rPr>
          <w:rFonts w:ascii="Segoe UI" w:hAnsi="Segoe UI" w:cs="Segoe UI"/>
          <w:color w:val="auto"/>
          <w:sz w:val="20"/>
        </w:rPr>
        <w:tab/>
      </w:r>
      <w:r w:rsidRPr="00FF23DF">
        <w:rPr>
          <w:rFonts w:ascii="Segoe UI" w:hAnsi="Segoe UI" w:cs="Segoe UI"/>
          <w:color w:val="auto"/>
          <w:sz w:val="20"/>
        </w:rPr>
        <w:tab/>
      </w:r>
      <w:r w:rsidRPr="00FF23DF">
        <w:rPr>
          <w:rFonts w:ascii="Segoe UI" w:hAnsi="Segoe UI" w:cs="Segoe UI"/>
          <w:color w:val="auto"/>
          <w:sz w:val="20"/>
        </w:rPr>
        <w:tab/>
      </w:r>
      <w:r w:rsidR="001D2F73" w:rsidRPr="00FF23DF">
        <w:rPr>
          <w:rFonts w:ascii="Segoe UI" w:hAnsi="Segoe UI" w:cs="Segoe UI"/>
          <w:color w:val="auto"/>
          <w:sz w:val="20"/>
        </w:rPr>
        <w:t>č. p. 9, 335 44 Nezdřev</w:t>
      </w:r>
    </w:p>
    <w:p w:rsidR="00B402EF" w:rsidRPr="00FF23DF" w:rsidRDefault="00B402EF" w:rsidP="00B402EF">
      <w:pPr>
        <w:pStyle w:val="Zkladntext"/>
        <w:jc w:val="both"/>
        <w:rPr>
          <w:rFonts w:ascii="Segoe UI" w:hAnsi="Segoe UI" w:cs="Segoe UI"/>
          <w:color w:val="auto"/>
          <w:sz w:val="20"/>
        </w:rPr>
      </w:pPr>
      <w:r w:rsidRPr="00FF23DF">
        <w:rPr>
          <w:rFonts w:ascii="Segoe UI" w:hAnsi="Segoe UI" w:cs="Segoe UI"/>
          <w:color w:val="auto"/>
          <w:sz w:val="20"/>
        </w:rPr>
        <w:t xml:space="preserve">korespondenční adresa: </w:t>
      </w:r>
      <w:r w:rsidRPr="00FF23DF">
        <w:rPr>
          <w:rFonts w:ascii="Segoe UI" w:hAnsi="Segoe UI" w:cs="Segoe UI"/>
          <w:color w:val="auto"/>
          <w:sz w:val="20"/>
        </w:rPr>
        <w:tab/>
      </w:r>
      <w:r w:rsidRPr="00FF23DF">
        <w:rPr>
          <w:rFonts w:ascii="Segoe UI" w:hAnsi="Segoe UI" w:cs="Segoe UI"/>
          <w:color w:val="auto"/>
          <w:sz w:val="20"/>
        </w:rPr>
        <w:tab/>
      </w:r>
      <w:r w:rsidR="001D2F73" w:rsidRPr="00FF23DF">
        <w:rPr>
          <w:rFonts w:ascii="Segoe UI" w:hAnsi="Segoe UI" w:cs="Segoe UI"/>
          <w:color w:val="auto"/>
          <w:sz w:val="20"/>
        </w:rPr>
        <w:t xml:space="preserve">č. p. 9, 335 44 Nezdřev </w:t>
      </w:r>
    </w:p>
    <w:p w:rsidR="00B402EF" w:rsidRPr="00FF23DF" w:rsidRDefault="00B402EF" w:rsidP="00B402EF">
      <w:pPr>
        <w:pStyle w:val="Zkladntext"/>
        <w:jc w:val="both"/>
        <w:rPr>
          <w:rFonts w:ascii="Segoe UI" w:hAnsi="Segoe UI" w:cs="Segoe UI"/>
          <w:color w:val="auto"/>
          <w:sz w:val="20"/>
        </w:rPr>
      </w:pPr>
      <w:r w:rsidRPr="00FF23DF">
        <w:rPr>
          <w:rFonts w:ascii="Segoe UI" w:hAnsi="Segoe UI" w:cs="Segoe UI"/>
          <w:color w:val="auto"/>
          <w:sz w:val="20"/>
        </w:rPr>
        <w:t xml:space="preserve">IČO: </w:t>
      </w:r>
      <w:r w:rsidRPr="00FF23DF">
        <w:rPr>
          <w:rFonts w:ascii="Segoe UI" w:hAnsi="Segoe UI" w:cs="Segoe UI"/>
          <w:color w:val="auto"/>
          <w:sz w:val="20"/>
        </w:rPr>
        <w:tab/>
      </w:r>
      <w:r w:rsidRPr="00FF23DF">
        <w:rPr>
          <w:rFonts w:ascii="Segoe UI" w:hAnsi="Segoe UI" w:cs="Segoe UI"/>
          <w:color w:val="auto"/>
          <w:sz w:val="20"/>
        </w:rPr>
        <w:tab/>
      </w:r>
      <w:r w:rsidRPr="00FF23DF">
        <w:rPr>
          <w:rFonts w:ascii="Segoe UI" w:hAnsi="Segoe UI" w:cs="Segoe UI"/>
          <w:color w:val="auto"/>
          <w:sz w:val="20"/>
        </w:rPr>
        <w:tab/>
      </w:r>
      <w:r w:rsidRPr="00FF23DF">
        <w:rPr>
          <w:rFonts w:ascii="Segoe UI" w:hAnsi="Segoe UI" w:cs="Segoe UI"/>
          <w:color w:val="auto"/>
          <w:sz w:val="20"/>
        </w:rPr>
        <w:tab/>
      </w:r>
      <w:r w:rsidR="001D2F73" w:rsidRPr="00FF23DF">
        <w:rPr>
          <w:rFonts w:ascii="Segoe UI" w:hAnsi="Segoe UI" w:cs="Segoe UI"/>
          <w:color w:val="auto"/>
          <w:sz w:val="20"/>
        </w:rPr>
        <w:t>00574112</w:t>
      </w:r>
    </w:p>
    <w:p w:rsidR="00B402EF" w:rsidRPr="00FF23DF" w:rsidRDefault="00B402EF" w:rsidP="00B402EF">
      <w:pPr>
        <w:pStyle w:val="Zkladntext"/>
        <w:jc w:val="both"/>
        <w:rPr>
          <w:rFonts w:ascii="Segoe UI" w:hAnsi="Segoe UI" w:cs="Segoe UI"/>
          <w:color w:val="auto"/>
          <w:sz w:val="20"/>
        </w:rPr>
      </w:pPr>
      <w:r w:rsidRPr="00FF23DF">
        <w:rPr>
          <w:rFonts w:ascii="Segoe UI" w:hAnsi="Segoe UI" w:cs="Segoe UI"/>
          <w:color w:val="auto"/>
          <w:sz w:val="20"/>
        </w:rPr>
        <w:t xml:space="preserve">zastoupený: </w:t>
      </w:r>
      <w:r w:rsidRPr="00FF23DF">
        <w:rPr>
          <w:rFonts w:ascii="Segoe UI" w:hAnsi="Segoe UI" w:cs="Segoe UI"/>
          <w:color w:val="auto"/>
          <w:sz w:val="20"/>
        </w:rPr>
        <w:tab/>
      </w:r>
      <w:r w:rsidRPr="00FF23DF">
        <w:rPr>
          <w:rFonts w:ascii="Segoe UI" w:hAnsi="Segoe UI" w:cs="Segoe UI"/>
          <w:color w:val="auto"/>
          <w:sz w:val="20"/>
        </w:rPr>
        <w:tab/>
      </w:r>
      <w:r w:rsidRPr="00FF23DF">
        <w:rPr>
          <w:rFonts w:ascii="Segoe UI" w:hAnsi="Segoe UI" w:cs="Segoe UI"/>
          <w:color w:val="auto"/>
          <w:sz w:val="20"/>
        </w:rPr>
        <w:tab/>
      </w:r>
      <w:r w:rsidR="001D2F73" w:rsidRPr="00FF23DF">
        <w:rPr>
          <w:rFonts w:ascii="Segoe UI" w:hAnsi="Segoe UI" w:cs="Segoe UI"/>
          <w:color w:val="auto"/>
          <w:sz w:val="20"/>
        </w:rPr>
        <w:t xml:space="preserve">Petrem </w:t>
      </w:r>
      <w:proofErr w:type="spellStart"/>
      <w:r w:rsidR="001D2F73" w:rsidRPr="00FF23DF">
        <w:rPr>
          <w:rFonts w:ascii="Segoe UI" w:hAnsi="Segoe UI" w:cs="Segoe UI"/>
          <w:color w:val="auto"/>
          <w:sz w:val="20"/>
        </w:rPr>
        <w:t>Chlandou</w:t>
      </w:r>
      <w:proofErr w:type="spellEnd"/>
      <w:r w:rsidR="001D2F73" w:rsidRPr="00FF23DF">
        <w:rPr>
          <w:rFonts w:ascii="Segoe UI" w:hAnsi="Segoe UI" w:cs="Segoe UI"/>
          <w:color w:val="auto"/>
          <w:sz w:val="20"/>
        </w:rPr>
        <w:t>, starostou obce</w:t>
      </w:r>
    </w:p>
    <w:p w:rsidR="00B402EF" w:rsidRPr="00FF23DF" w:rsidRDefault="00B402EF" w:rsidP="00B402EF">
      <w:pPr>
        <w:pStyle w:val="Zkladntext"/>
        <w:ind w:left="1752" w:hanging="1752"/>
        <w:jc w:val="both"/>
        <w:rPr>
          <w:rFonts w:ascii="Segoe UI" w:hAnsi="Segoe UI" w:cs="Segoe UI"/>
          <w:color w:val="auto"/>
          <w:sz w:val="20"/>
        </w:rPr>
      </w:pPr>
      <w:r w:rsidRPr="00FF23DF">
        <w:rPr>
          <w:rFonts w:ascii="Segoe UI" w:hAnsi="Segoe UI" w:cs="Segoe UI"/>
          <w:color w:val="auto"/>
          <w:sz w:val="20"/>
        </w:rPr>
        <w:t xml:space="preserve">bankovní spojení: </w:t>
      </w:r>
      <w:r w:rsidRPr="00FF23DF">
        <w:rPr>
          <w:rFonts w:ascii="Segoe UI" w:hAnsi="Segoe UI" w:cs="Segoe UI"/>
          <w:color w:val="auto"/>
          <w:sz w:val="20"/>
        </w:rPr>
        <w:tab/>
      </w:r>
      <w:r w:rsidRPr="00FF23DF">
        <w:rPr>
          <w:rFonts w:ascii="Segoe UI" w:hAnsi="Segoe UI" w:cs="Segoe UI"/>
          <w:color w:val="auto"/>
          <w:sz w:val="20"/>
        </w:rPr>
        <w:tab/>
      </w:r>
      <w:r w:rsidRPr="00FF23DF">
        <w:rPr>
          <w:rFonts w:ascii="Segoe UI" w:hAnsi="Segoe UI" w:cs="Segoe UI"/>
          <w:color w:val="auto"/>
          <w:sz w:val="20"/>
        </w:rPr>
        <w:tab/>
      </w:r>
      <w:proofErr w:type="spellStart"/>
      <w:r w:rsidR="00441396">
        <w:rPr>
          <w:rFonts w:ascii="Segoe UI" w:hAnsi="Segoe UI" w:cs="Segoe UI"/>
          <w:color w:val="auto"/>
          <w:sz w:val="20"/>
        </w:rPr>
        <w:t>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FF23DF">
        <w:rPr>
          <w:rFonts w:ascii="Segoe UI" w:hAnsi="Segoe UI" w:cs="Segoe UI"/>
          <w:color w:val="auto"/>
          <w:sz w:val="20"/>
        </w:rPr>
        <w:t>číslo účtu:</w:t>
      </w:r>
      <w:r w:rsidRPr="00FF23DF">
        <w:rPr>
          <w:rFonts w:ascii="Segoe UI" w:hAnsi="Segoe UI" w:cs="Segoe UI"/>
          <w:color w:val="auto"/>
          <w:sz w:val="20"/>
        </w:rPr>
        <w:tab/>
      </w:r>
      <w:r w:rsidRPr="00FF23DF">
        <w:rPr>
          <w:rFonts w:ascii="Segoe UI" w:hAnsi="Segoe UI" w:cs="Segoe UI"/>
          <w:color w:val="auto"/>
          <w:sz w:val="20"/>
        </w:rPr>
        <w:tab/>
      </w:r>
      <w:r w:rsidRPr="00FF23DF">
        <w:rPr>
          <w:rFonts w:ascii="Segoe UI" w:hAnsi="Segoe UI" w:cs="Segoe UI"/>
          <w:color w:val="auto"/>
          <w:sz w:val="20"/>
        </w:rPr>
        <w:tab/>
      </w:r>
      <w:r w:rsidR="00441396">
        <w:rPr>
          <w:rFonts w:ascii="Segoe UI" w:hAnsi="Segoe UI" w:cs="Segoe UI"/>
          <w:color w:val="auto"/>
          <w:sz w:val="20"/>
        </w:rPr>
        <w:t>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FF23DF">
        <w:rPr>
          <w:rFonts w:ascii="Segoe UI" w:hAnsi="Segoe UI" w:cs="Segoe UI"/>
          <w:color w:val="auto"/>
          <w:sz w:val="20"/>
        </w:rPr>
        <w:t xml:space="preserve">127230/2021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FF23DF">
        <w:rPr>
          <w:rFonts w:ascii="Segoe UI" w:hAnsi="Segoe UI" w:cs="Segoe UI"/>
          <w:color w:val="auto"/>
          <w:sz w:val="20"/>
        </w:rPr>
        <w:t>ne 6. 9.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FF23DF"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w:t>
      </w:r>
      <w:r w:rsidRPr="00FF23DF">
        <w:rPr>
          <w:rFonts w:ascii="Segoe UI" w:hAnsi="Segoe UI" w:cs="Segoe UI"/>
          <w:color w:val="auto"/>
          <w:sz w:val="20"/>
        </w:rPr>
        <w:t xml:space="preserve">se Směrnicí MŽP (včetně jejích příloh) a </w:t>
      </w:r>
      <w:r w:rsidR="0039009B" w:rsidRPr="00FF23DF">
        <w:rPr>
          <w:rFonts w:ascii="Segoe UI" w:hAnsi="Segoe UI" w:cs="Segoe UI"/>
          <w:color w:val="auto"/>
          <w:sz w:val="20"/>
        </w:rPr>
        <w:t>V</w:t>
      </w:r>
      <w:r w:rsidRPr="00FF23DF">
        <w:rPr>
          <w:rFonts w:ascii="Segoe UI" w:hAnsi="Segoe UI" w:cs="Segoe UI"/>
          <w:color w:val="auto"/>
          <w:sz w:val="20"/>
        </w:rPr>
        <w:t xml:space="preserve">ýzvou </w:t>
      </w:r>
      <w:r w:rsidR="0039009B" w:rsidRPr="00FF23DF">
        <w:rPr>
          <w:rFonts w:ascii="Segoe UI" w:hAnsi="Segoe UI" w:cs="Segoe UI"/>
          <w:color w:val="auto"/>
          <w:sz w:val="20"/>
        </w:rPr>
        <w:t xml:space="preserve">č. </w:t>
      </w:r>
      <w:r w:rsidR="004A54F9" w:rsidRPr="00FF23DF">
        <w:rPr>
          <w:rFonts w:ascii="Segoe UI" w:hAnsi="Segoe UI" w:cs="Segoe UI"/>
          <w:color w:val="auto"/>
          <w:sz w:val="20"/>
        </w:rPr>
        <w:t>9</w:t>
      </w:r>
      <w:r w:rsidR="0039009B" w:rsidRPr="00FF23DF">
        <w:rPr>
          <w:rFonts w:ascii="Segoe UI" w:hAnsi="Segoe UI" w:cs="Segoe UI"/>
          <w:color w:val="auto"/>
          <w:sz w:val="20"/>
        </w:rPr>
        <w:t>/201</w:t>
      </w:r>
      <w:r w:rsidR="004A54F9" w:rsidRPr="00FF23DF">
        <w:rPr>
          <w:rFonts w:ascii="Segoe UI" w:hAnsi="Segoe UI" w:cs="Segoe UI"/>
          <w:color w:val="auto"/>
          <w:sz w:val="20"/>
        </w:rPr>
        <w:t>9</w:t>
      </w:r>
      <w:r w:rsidR="0039009B" w:rsidRPr="00FF23DF">
        <w:rPr>
          <w:rFonts w:ascii="Segoe UI" w:hAnsi="Segoe UI" w:cs="Segoe UI"/>
          <w:color w:val="auto"/>
          <w:sz w:val="20"/>
        </w:rPr>
        <w:t xml:space="preserve"> k předkládání žádostí o poskytnutí podpory </w:t>
      </w:r>
      <w:r w:rsidR="00845A81" w:rsidRPr="00FF23DF">
        <w:rPr>
          <w:rFonts w:ascii="Segoe UI" w:hAnsi="Segoe UI" w:cs="Segoe UI"/>
          <w:color w:val="auto"/>
          <w:sz w:val="20"/>
        </w:rPr>
        <w:t>v rámci</w:t>
      </w:r>
      <w:r w:rsidR="0039009B" w:rsidRPr="00FF23DF">
        <w:rPr>
          <w:rFonts w:ascii="Segoe UI" w:hAnsi="Segoe UI" w:cs="Segoe UI"/>
          <w:color w:val="auto"/>
          <w:sz w:val="20"/>
        </w:rPr>
        <w:t xml:space="preserve"> Národního programu Životní prostředí, </w:t>
      </w:r>
      <w:r w:rsidRPr="00FF23DF">
        <w:rPr>
          <w:rFonts w:ascii="Segoe UI" w:hAnsi="Segoe UI" w:cs="Segoe UI"/>
          <w:color w:val="auto"/>
          <w:sz w:val="20"/>
        </w:rPr>
        <w:t>vydanou podle čl. 3 Směrnice MŽP (dále jen „Výzva“), a že náležitosti akce odpovídají podmínkám stanoveným touto Směrnicí MŽP a Výzvou.</w:t>
      </w:r>
    </w:p>
    <w:p w:rsidR="001F1829" w:rsidRPr="00FF23DF" w:rsidRDefault="001F1829" w:rsidP="004067CC">
      <w:pPr>
        <w:pStyle w:val="Zkladntext"/>
        <w:numPr>
          <w:ilvl w:val="0"/>
          <w:numId w:val="4"/>
        </w:numPr>
        <w:spacing w:before="120"/>
        <w:ind w:left="284" w:hanging="284"/>
        <w:rPr>
          <w:rFonts w:ascii="Segoe UI" w:hAnsi="Segoe UI" w:cs="Segoe UI"/>
          <w:color w:val="auto"/>
          <w:sz w:val="20"/>
        </w:rPr>
      </w:pPr>
      <w:r w:rsidRPr="00FF23DF">
        <w:rPr>
          <w:rFonts w:ascii="Segoe UI" w:hAnsi="Segoe UI" w:cs="Segoe UI"/>
          <w:color w:val="auto"/>
          <w:sz w:val="20"/>
        </w:rPr>
        <w:t>Podpora je určena výhradně na akci:</w:t>
      </w:r>
    </w:p>
    <w:p w:rsidR="001F1829" w:rsidRPr="00FF23DF" w:rsidRDefault="00845099" w:rsidP="00D63164">
      <w:pPr>
        <w:pStyle w:val="Zkladntext"/>
        <w:ind w:left="284" w:hanging="284"/>
        <w:jc w:val="center"/>
        <w:rPr>
          <w:rFonts w:ascii="Segoe UI" w:hAnsi="Segoe UI" w:cs="Segoe UI"/>
          <w:b/>
          <w:color w:val="auto"/>
          <w:sz w:val="20"/>
        </w:rPr>
      </w:pPr>
      <w:r w:rsidRPr="00FF23DF">
        <w:rPr>
          <w:rFonts w:ascii="Segoe UI" w:hAnsi="Segoe UI" w:cs="Segoe UI"/>
          <w:b/>
          <w:color w:val="auto"/>
          <w:sz w:val="20"/>
        </w:rPr>
        <w:t>„</w:t>
      </w:r>
      <w:r w:rsidR="00055C7A" w:rsidRPr="00FF23DF">
        <w:rPr>
          <w:rFonts w:ascii="Segoe UI" w:hAnsi="Segoe UI" w:cs="Segoe UI"/>
          <w:b/>
          <w:color w:val="auto"/>
          <w:sz w:val="20"/>
        </w:rPr>
        <w:t>Sadové úpravy Obec Nezdřev</w:t>
      </w:r>
      <w:r w:rsidR="0074388F" w:rsidRPr="00FF23DF">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FF23DF">
        <w:rPr>
          <w:rFonts w:ascii="Segoe UI" w:hAnsi="Segoe UI" w:cs="Segoe UI"/>
          <w:color w:val="auto"/>
          <w:sz w:val="20"/>
        </w:rPr>
        <w:t xml:space="preserve">(dále jen </w:t>
      </w:r>
      <w:r w:rsidR="00347C8B" w:rsidRPr="00FF23DF">
        <w:rPr>
          <w:rFonts w:ascii="Segoe UI" w:hAnsi="Segoe UI" w:cs="Segoe UI"/>
          <w:color w:val="auto"/>
          <w:sz w:val="20"/>
        </w:rPr>
        <w:t xml:space="preserve">„projekt“ nebo </w:t>
      </w:r>
      <w:r w:rsidR="001A7240" w:rsidRPr="00FF23DF">
        <w:rPr>
          <w:rFonts w:ascii="Segoe UI" w:hAnsi="Segoe UI" w:cs="Segoe UI"/>
          <w:color w:val="auto"/>
          <w:sz w:val="20"/>
        </w:rPr>
        <w:t>„</w:t>
      </w:r>
      <w:r w:rsidRPr="00FF23DF">
        <w:rPr>
          <w:rFonts w:ascii="Segoe UI" w:hAnsi="Segoe UI" w:cs="Segoe UI"/>
          <w:color w:val="auto"/>
          <w:sz w:val="20"/>
        </w:rPr>
        <w:t>akce</w:t>
      </w:r>
      <w:r w:rsidR="0074388F" w:rsidRPr="00FF23DF">
        <w:rPr>
          <w:rFonts w:ascii="Segoe UI" w:hAnsi="Segoe UI" w:cs="Segoe UI"/>
          <w:color w:val="auto"/>
          <w:sz w:val="20"/>
        </w:rPr>
        <w:t>“</w:t>
      </w:r>
      <w:r w:rsidRPr="00FF23DF">
        <w:rPr>
          <w:rFonts w:ascii="Segoe UI" w:hAnsi="Segoe UI" w:cs="Segoe UI"/>
          <w:color w:val="auto"/>
          <w:sz w:val="20"/>
        </w:rPr>
        <w:t>) realizovanou v</w:t>
      </w:r>
      <w:r w:rsidR="00015A5E" w:rsidRPr="00FF23DF">
        <w:rPr>
          <w:rFonts w:ascii="Segoe UI" w:hAnsi="Segoe UI" w:cs="Segoe UI"/>
          <w:color w:val="auto"/>
          <w:sz w:val="20"/>
        </w:rPr>
        <w:t xml:space="preserve"> roce </w:t>
      </w:r>
      <w:r w:rsidR="00055C7A" w:rsidRPr="00FF23DF">
        <w:rPr>
          <w:rFonts w:ascii="Segoe UI" w:hAnsi="Segoe UI" w:cs="Segoe UI"/>
          <w:color w:val="auto"/>
          <w:sz w:val="20"/>
        </w:rPr>
        <w:t>2021</w:t>
      </w:r>
      <w:r w:rsidR="00E24A52" w:rsidRPr="00FF23DF">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FF23DF" w:rsidRDefault="001F1829" w:rsidP="0011540D">
      <w:pPr>
        <w:pStyle w:val="Zkladntext"/>
        <w:numPr>
          <w:ilvl w:val="0"/>
          <w:numId w:val="6"/>
        </w:numPr>
        <w:ind w:left="283" w:hanging="283"/>
        <w:jc w:val="both"/>
        <w:rPr>
          <w:rFonts w:ascii="Segoe UI" w:hAnsi="Segoe UI" w:cs="Segoe UI"/>
          <w:color w:val="auto"/>
          <w:sz w:val="20"/>
        </w:rPr>
      </w:pPr>
      <w:r w:rsidRPr="00FF23DF">
        <w:rPr>
          <w:rFonts w:ascii="Segoe UI" w:hAnsi="Segoe UI" w:cs="Segoe UI"/>
          <w:color w:val="auto"/>
          <w:sz w:val="20"/>
        </w:rPr>
        <w:t xml:space="preserve">Fond se zavazuje poskytnout příjemci podpory podporu </w:t>
      </w:r>
      <w:r w:rsidR="006F1DF7" w:rsidRPr="00FF23DF">
        <w:rPr>
          <w:rFonts w:ascii="Segoe UI" w:hAnsi="Segoe UI" w:cs="Segoe UI"/>
          <w:color w:val="auto"/>
          <w:sz w:val="20"/>
        </w:rPr>
        <w:t xml:space="preserve">formou dotace </w:t>
      </w:r>
      <w:r w:rsidRPr="00FF23DF">
        <w:rPr>
          <w:rFonts w:ascii="Segoe UI" w:hAnsi="Segoe UI" w:cs="Segoe UI"/>
          <w:color w:val="auto"/>
          <w:sz w:val="20"/>
        </w:rPr>
        <w:t xml:space="preserve">ve výši </w:t>
      </w:r>
      <w:r w:rsidR="00055C7A" w:rsidRPr="00FF23DF">
        <w:rPr>
          <w:rFonts w:ascii="Segoe UI" w:hAnsi="Segoe UI" w:cs="Segoe UI"/>
          <w:b/>
          <w:color w:val="auto"/>
          <w:sz w:val="20"/>
        </w:rPr>
        <w:t xml:space="preserve">194 166 </w:t>
      </w:r>
      <w:r w:rsidR="00A77F4C" w:rsidRPr="00FF23DF">
        <w:rPr>
          <w:rFonts w:ascii="Segoe UI" w:hAnsi="Segoe UI" w:cs="Segoe UI"/>
          <w:b/>
          <w:color w:val="auto"/>
          <w:sz w:val="20"/>
        </w:rPr>
        <w:t>Kč</w:t>
      </w:r>
      <w:r w:rsidR="00A77F4C" w:rsidRPr="00FF23DF">
        <w:rPr>
          <w:rFonts w:ascii="Segoe UI" w:hAnsi="Segoe UI" w:cs="Segoe UI"/>
          <w:color w:val="auto"/>
          <w:sz w:val="20"/>
        </w:rPr>
        <w:t xml:space="preserve"> </w:t>
      </w:r>
      <w:r w:rsidRPr="00FF23DF">
        <w:rPr>
          <w:rFonts w:ascii="Segoe UI" w:hAnsi="Segoe UI" w:cs="Segoe UI"/>
          <w:color w:val="auto"/>
          <w:sz w:val="20"/>
        </w:rPr>
        <w:t xml:space="preserve">(slovy: </w:t>
      </w:r>
      <w:r w:rsidR="00082A6B" w:rsidRPr="00FF23DF">
        <w:rPr>
          <w:rFonts w:ascii="Segoe UI" w:hAnsi="Segoe UI" w:cs="Segoe UI"/>
          <w:color w:val="auto"/>
          <w:sz w:val="20"/>
        </w:rPr>
        <w:t xml:space="preserve">jedno sto </w:t>
      </w:r>
      <w:r w:rsidR="00055C7A" w:rsidRPr="00FF23DF">
        <w:rPr>
          <w:rFonts w:ascii="Segoe UI" w:hAnsi="Segoe UI" w:cs="Segoe UI"/>
          <w:color w:val="auto"/>
          <w:sz w:val="20"/>
        </w:rPr>
        <w:t>devadesát</w:t>
      </w:r>
      <w:r w:rsidR="00082A6B" w:rsidRPr="00FF23DF">
        <w:rPr>
          <w:rFonts w:ascii="Segoe UI" w:hAnsi="Segoe UI" w:cs="Segoe UI"/>
          <w:color w:val="auto"/>
          <w:sz w:val="20"/>
        </w:rPr>
        <w:t xml:space="preserve"> </w:t>
      </w:r>
      <w:r w:rsidR="00055C7A" w:rsidRPr="00FF23DF">
        <w:rPr>
          <w:rFonts w:ascii="Segoe UI" w:hAnsi="Segoe UI" w:cs="Segoe UI"/>
          <w:color w:val="auto"/>
          <w:sz w:val="20"/>
        </w:rPr>
        <w:t xml:space="preserve">čtyři </w:t>
      </w:r>
      <w:r w:rsidR="00082A6B" w:rsidRPr="00FF23DF">
        <w:rPr>
          <w:rFonts w:ascii="Segoe UI" w:hAnsi="Segoe UI" w:cs="Segoe UI"/>
          <w:color w:val="auto"/>
          <w:sz w:val="20"/>
        </w:rPr>
        <w:t xml:space="preserve">tisíc </w:t>
      </w:r>
      <w:r w:rsidR="00055C7A" w:rsidRPr="00FF23DF">
        <w:rPr>
          <w:rFonts w:ascii="Segoe UI" w:hAnsi="Segoe UI" w:cs="Segoe UI"/>
          <w:color w:val="auto"/>
          <w:sz w:val="20"/>
        </w:rPr>
        <w:t xml:space="preserve">sto šedesát šest </w:t>
      </w:r>
      <w:r w:rsidR="003A2A65" w:rsidRPr="00FF23DF">
        <w:rPr>
          <w:rFonts w:ascii="Segoe UI" w:hAnsi="Segoe UI" w:cs="Segoe UI"/>
          <w:color w:val="auto"/>
          <w:sz w:val="20"/>
        </w:rPr>
        <w:t xml:space="preserve">korun </w:t>
      </w:r>
      <w:r w:rsidR="00A77F4C" w:rsidRPr="00FF23DF">
        <w:rPr>
          <w:rFonts w:ascii="Segoe UI" w:hAnsi="Segoe UI" w:cs="Segoe UI"/>
          <w:color w:val="auto"/>
          <w:sz w:val="20"/>
        </w:rPr>
        <w:t>českých</w:t>
      </w:r>
      <w:r w:rsidRPr="00FF23DF">
        <w:rPr>
          <w:rFonts w:ascii="Segoe UI" w:hAnsi="Segoe UI" w:cs="Segoe UI"/>
          <w:color w:val="auto"/>
          <w:sz w:val="20"/>
        </w:rPr>
        <w:t>)</w:t>
      </w:r>
      <w:r w:rsidR="00B402EF" w:rsidRPr="00FF23D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FF23DF">
        <w:rPr>
          <w:rFonts w:ascii="Segoe UI" w:hAnsi="Segoe UI" w:cs="Segoe UI"/>
          <w:color w:val="auto"/>
          <w:sz w:val="20"/>
        </w:rPr>
        <w:t>Skutečná výše podpory je limitována</w:t>
      </w:r>
      <w:r w:rsidR="00B90525" w:rsidRPr="00FF23DF">
        <w:rPr>
          <w:rFonts w:ascii="Segoe UI" w:hAnsi="Segoe UI" w:cs="Segoe UI"/>
          <w:color w:val="auto"/>
          <w:sz w:val="20"/>
        </w:rPr>
        <w:t xml:space="preserve"> </w:t>
      </w:r>
      <w:r w:rsidRPr="00FF23DF">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Výše podpory je stanovena na </w:t>
      </w:r>
      <w:r w:rsidRPr="00FF23DF">
        <w:rPr>
          <w:rFonts w:ascii="Segoe UI" w:hAnsi="Segoe UI" w:cs="Segoe UI"/>
          <w:color w:val="auto"/>
          <w:sz w:val="20"/>
        </w:rPr>
        <w:t>základě</w:t>
      </w:r>
      <w:r w:rsidR="009E4267" w:rsidRPr="00FF23DF">
        <w:rPr>
          <w:rFonts w:ascii="Segoe UI" w:hAnsi="Segoe UI" w:cs="Segoe UI"/>
          <w:color w:val="auto"/>
          <w:sz w:val="20"/>
        </w:rPr>
        <w:t xml:space="preserve"> doložených </w:t>
      </w:r>
      <w:r w:rsidR="009E4267" w:rsidRPr="00510F30">
        <w:rPr>
          <w:rFonts w:ascii="Segoe UI" w:hAnsi="Segoe UI" w:cs="Segoe UI"/>
          <w:color w:val="auto"/>
          <w:sz w:val="20"/>
        </w:rPr>
        <w:t xml:space="preserve">způsobilých výdajů ve výši </w:t>
      </w:r>
      <w:r w:rsidR="00534BB8" w:rsidRPr="00510F30">
        <w:rPr>
          <w:rFonts w:ascii="Segoe UI" w:hAnsi="Segoe UI" w:cs="Segoe UI"/>
          <w:color w:val="auto"/>
          <w:sz w:val="20"/>
        </w:rPr>
        <w:t>205 009</w:t>
      </w:r>
      <w:r w:rsidR="00B402EF" w:rsidRPr="00510F30">
        <w:rPr>
          <w:rFonts w:ascii="Segoe UI" w:hAnsi="Segoe UI" w:cs="Segoe UI"/>
          <w:color w:val="auto"/>
          <w:sz w:val="20"/>
        </w:rPr>
        <w:t xml:space="preserve"> Kč </w:t>
      </w:r>
      <w:r w:rsidRPr="00510F30">
        <w:rPr>
          <w:rFonts w:ascii="Segoe UI" w:hAnsi="Segoe UI" w:cs="Segoe UI"/>
          <w:color w:val="auto"/>
          <w:sz w:val="20"/>
        </w:rPr>
        <w:t>tj. 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8C0BA4"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8C0BA4">
        <w:rPr>
          <w:rFonts w:ascii="Segoe UI" w:hAnsi="Segoe UI" w:cs="Segoe UI"/>
          <w:color w:val="auto"/>
          <w:sz w:val="20"/>
        </w:rPr>
        <w:t>Příjemce podpory</w:t>
      </w:r>
      <w:r w:rsidR="00DB4261" w:rsidRPr="008C0BA4">
        <w:rPr>
          <w:rFonts w:ascii="Segoe UI" w:hAnsi="Segoe UI" w:cs="Segoe UI"/>
          <w:color w:val="auto"/>
          <w:sz w:val="20"/>
        </w:rPr>
        <w:t>:</w:t>
      </w:r>
      <w:r w:rsidRPr="008C0BA4">
        <w:rPr>
          <w:rFonts w:ascii="Segoe UI" w:hAnsi="Segoe UI" w:cs="Segoe UI"/>
          <w:color w:val="auto"/>
          <w:sz w:val="20"/>
        </w:rPr>
        <w:t xml:space="preserve"> </w:t>
      </w:r>
    </w:p>
    <w:p w:rsidR="000C6284" w:rsidRPr="008C0BA4" w:rsidRDefault="00DB4261" w:rsidP="00D05C12">
      <w:pPr>
        <w:pStyle w:val="Zkladntext"/>
        <w:snapToGrid w:val="0"/>
        <w:spacing w:before="120"/>
        <w:ind w:left="284"/>
        <w:jc w:val="both"/>
        <w:rPr>
          <w:rFonts w:ascii="Segoe UI" w:hAnsi="Segoe UI" w:cs="Segoe UI"/>
          <w:color w:val="auto"/>
          <w:sz w:val="20"/>
        </w:rPr>
      </w:pPr>
      <w:r w:rsidRPr="008C0BA4">
        <w:rPr>
          <w:rFonts w:ascii="Segoe UI" w:hAnsi="Segoe UI" w:cs="Segoe UI"/>
          <w:color w:val="auto"/>
          <w:sz w:val="20"/>
        </w:rPr>
        <w:t xml:space="preserve">a) </w:t>
      </w:r>
      <w:r w:rsidR="00470331" w:rsidRPr="008C0BA4">
        <w:rPr>
          <w:rFonts w:ascii="Segoe UI" w:hAnsi="Segoe UI" w:cs="Segoe UI"/>
          <w:color w:val="auto"/>
          <w:sz w:val="20"/>
        </w:rPr>
        <w:t xml:space="preserve">prohlašuje, že </w:t>
      </w:r>
      <w:r w:rsidR="00D40952" w:rsidRPr="008C0BA4">
        <w:rPr>
          <w:rFonts w:ascii="Segoe UI" w:hAnsi="Segoe UI" w:cs="Segoe UI"/>
          <w:color w:val="auto"/>
          <w:sz w:val="20"/>
        </w:rPr>
        <w:t>spln</w:t>
      </w:r>
      <w:r w:rsidR="0063548F" w:rsidRPr="008C0BA4">
        <w:rPr>
          <w:rFonts w:ascii="Segoe UI" w:hAnsi="Segoe UI" w:cs="Segoe UI"/>
          <w:color w:val="auto"/>
          <w:sz w:val="20"/>
        </w:rPr>
        <w:t>i</w:t>
      </w:r>
      <w:r w:rsidR="00470331" w:rsidRPr="008C0BA4">
        <w:rPr>
          <w:rFonts w:ascii="Segoe UI" w:hAnsi="Segoe UI" w:cs="Segoe UI"/>
          <w:color w:val="auto"/>
          <w:sz w:val="20"/>
        </w:rPr>
        <w:t>l</w:t>
      </w:r>
      <w:r w:rsidR="00D40952" w:rsidRPr="008C0BA4">
        <w:rPr>
          <w:rFonts w:ascii="Segoe UI" w:hAnsi="Segoe UI" w:cs="Segoe UI"/>
          <w:color w:val="auto"/>
          <w:sz w:val="20"/>
        </w:rPr>
        <w:t xml:space="preserve"> účel akce tím, že</w:t>
      </w:r>
      <w:r w:rsidR="000C6284" w:rsidRPr="008C0BA4">
        <w:rPr>
          <w:rFonts w:ascii="Segoe UI" w:hAnsi="Segoe UI" w:cs="Segoe UI"/>
          <w:color w:val="auto"/>
          <w:sz w:val="20"/>
        </w:rPr>
        <w:t xml:space="preserve"> </w:t>
      </w:r>
    </w:p>
    <w:p w:rsidR="00B402EF" w:rsidRPr="008C0BA4" w:rsidRDefault="00534BB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C0BA4">
        <w:rPr>
          <w:rFonts w:ascii="Segoe UI" w:hAnsi="Segoe UI" w:cs="Segoe UI"/>
          <w:bCs/>
          <w:color w:val="auto"/>
          <w:sz w:val="20"/>
        </w:rPr>
        <w:t>31</w:t>
      </w:r>
      <w:r w:rsidR="00B402EF" w:rsidRPr="008C0BA4">
        <w:rPr>
          <w:rFonts w:ascii="Segoe UI" w:hAnsi="Segoe UI" w:cs="Segoe UI"/>
          <w:bCs/>
          <w:color w:val="auto"/>
          <w:sz w:val="20"/>
        </w:rPr>
        <w:t xml:space="preserve"> ks stromů „Listnatý/ovocný strom s obvodem kmínku v 1 metru 12 cm a více“,</w:t>
      </w:r>
    </w:p>
    <w:p w:rsidR="009E4267" w:rsidRPr="008C0BA4"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C0BA4">
        <w:rPr>
          <w:rFonts w:ascii="Segoe UI" w:hAnsi="Segoe UI" w:cs="Segoe UI"/>
          <w:bCs/>
          <w:color w:val="auto"/>
          <w:sz w:val="20"/>
        </w:rPr>
        <w:t>realizoval závlahový systém potřebný k zajištění závlahy realizované výsadby,</w:t>
      </w:r>
    </w:p>
    <w:p w:rsidR="009E4267" w:rsidRPr="008C0BA4"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C0BA4">
        <w:rPr>
          <w:rFonts w:ascii="Segoe UI" w:hAnsi="Segoe UI" w:cs="Segoe UI"/>
          <w:bCs/>
          <w:color w:val="auto"/>
          <w:sz w:val="20"/>
        </w:rPr>
        <w:t>zpracoval odborný posudek a zajistil odborný dozor při realizaci výsadby</w:t>
      </w:r>
    </w:p>
    <w:p w:rsidR="009E4267" w:rsidRPr="008C0BA4"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C0BA4">
        <w:rPr>
          <w:rFonts w:ascii="Segoe UI" w:hAnsi="Segoe UI" w:cs="Segoe UI"/>
          <w:bCs/>
          <w:color w:val="auto"/>
          <w:sz w:val="20"/>
        </w:rPr>
        <w:t xml:space="preserve">provedl publicitu v souladu s čl. 14 </w:t>
      </w:r>
      <w:r w:rsidR="0025243D" w:rsidRPr="008C0BA4">
        <w:rPr>
          <w:rFonts w:ascii="Segoe UI" w:hAnsi="Segoe UI" w:cs="Segoe UI"/>
          <w:bCs/>
          <w:color w:val="auto"/>
          <w:sz w:val="20"/>
        </w:rPr>
        <w:t>V</w:t>
      </w:r>
      <w:r w:rsidRPr="008C0BA4">
        <w:rPr>
          <w:rFonts w:ascii="Segoe UI" w:hAnsi="Segoe UI" w:cs="Segoe UI"/>
          <w:bCs/>
          <w:color w:val="auto"/>
          <w:sz w:val="20"/>
        </w:rPr>
        <w:t>ýzvy.</w:t>
      </w:r>
    </w:p>
    <w:p w:rsidR="00470331" w:rsidRPr="008C0BA4"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C0BA4">
        <w:rPr>
          <w:rFonts w:ascii="Segoe UI" w:hAnsi="Segoe UI" w:cs="Segoe UI"/>
          <w:bCs/>
          <w:color w:val="auto"/>
          <w:sz w:val="20"/>
        </w:rPr>
        <w:t>akce b</w:t>
      </w:r>
      <w:r w:rsidR="00470331" w:rsidRPr="008C0BA4">
        <w:rPr>
          <w:rFonts w:ascii="Segoe UI" w:hAnsi="Segoe UI" w:cs="Segoe UI"/>
          <w:bCs/>
          <w:color w:val="auto"/>
          <w:sz w:val="20"/>
        </w:rPr>
        <w:t xml:space="preserve">yla </w:t>
      </w:r>
      <w:r w:rsidRPr="008C0BA4">
        <w:rPr>
          <w:rFonts w:ascii="Segoe UI" w:hAnsi="Segoe UI" w:cs="Segoe UI"/>
          <w:bCs/>
          <w:color w:val="auto"/>
          <w:sz w:val="20"/>
        </w:rPr>
        <w:t xml:space="preserve">provedena </w:t>
      </w:r>
      <w:r w:rsidR="00E55E93" w:rsidRPr="008C0BA4">
        <w:rPr>
          <w:rFonts w:ascii="Segoe UI" w:hAnsi="Segoe UI" w:cs="Segoe UI"/>
          <w:bCs/>
          <w:color w:val="auto"/>
          <w:sz w:val="20"/>
        </w:rPr>
        <w:t>po</w:t>
      </w:r>
      <w:r w:rsidRPr="008C0BA4">
        <w:rPr>
          <w:rFonts w:ascii="Segoe UI" w:hAnsi="Segoe UI" w:cs="Segoe UI"/>
          <w:bCs/>
          <w:color w:val="auto"/>
          <w:sz w:val="20"/>
        </w:rPr>
        <w:t xml:space="preserve">dle Fondem </w:t>
      </w:r>
      <w:r w:rsidR="00E07DBA" w:rsidRPr="008C0BA4">
        <w:rPr>
          <w:rFonts w:ascii="Segoe UI" w:hAnsi="Segoe UI" w:cs="Segoe UI"/>
          <w:bCs/>
          <w:color w:val="auto"/>
          <w:sz w:val="20"/>
        </w:rPr>
        <w:t>odsouhlasen</w:t>
      </w:r>
      <w:r w:rsidR="009C4E14" w:rsidRPr="008C0BA4">
        <w:rPr>
          <w:rFonts w:ascii="Segoe UI" w:hAnsi="Segoe UI" w:cs="Segoe UI"/>
          <w:bCs/>
          <w:color w:val="auto"/>
          <w:sz w:val="20"/>
        </w:rPr>
        <w:t>é</w:t>
      </w:r>
      <w:r w:rsidR="00470331" w:rsidRPr="008C0BA4">
        <w:rPr>
          <w:rFonts w:ascii="Segoe UI" w:hAnsi="Segoe UI" w:cs="Segoe UI"/>
          <w:bCs/>
          <w:color w:val="auto"/>
          <w:sz w:val="20"/>
        </w:rPr>
        <w:t xml:space="preserve"> žádosti </w:t>
      </w:r>
      <w:r w:rsidR="004F6F41" w:rsidRPr="008C0BA4">
        <w:rPr>
          <w:rFonts w:ascii="Segoe UI" w:hAnsi="Segoe UI" w:cs="Segoe UI"/>
          <w:bCs/>
          <w:color w:val="auto"/>
          <w:sz w:val="20"/>
        </w:rPr>
        <w:t xml:space="preserve">o podporu </w:t>
      </w:r>
      <w:r w:rsidR="00470331" w:rsidRPr="008C0BA4">
        <w:rPr>
          <w:rFonts w:ascii="Segoe UI" w:hAnsi="Segoe UI" w:cs="Segoe UI"/>
          <w:bCs/>
          <w:color w:val="auto"/>
          <w:sz w:val="20"/>
        </w:rPr>
        <w:t xml:space="preserve">ze dne </w:t>
      </w:r>
      <w:r w:rsidR="00534BB8" w:rsidRPr="008C0BA4">
        <w:rPr>
          <w:rFonts w:ascii="Segoe UI" w:hAnsi="Segoe UI" w:cs="Segoe UI"/>
          <w:bCs/>
          <w:color w:val="auto"/>
          <w:sz w:val="20"/>
        </w:rPr>
        <w:t>8. 4. 2020</w:t>
      </w:r>
      <w:r w:rsidR="004067CC" w:rsidRPr="008C0BA4">
        <w:rPr>
          <w:rFonts w:ascii="Segoe UI" w:hAnsi="Segoe UI" w:cs="Segoe UI"/>
          <w:bCs/>
          <w:color w:val="auto"/>
          <w:sz w:val="20"/>
        </w:rPr>
        <w:t xml:space="preserve"> a </w:t>
      </w:r>
      <w:r w:rsidR="00470331" w:rsidRPr="008C0BA4">
        <w:rPr>
          <w:rFonts w:ascii="Segoe UI" w:hAnsi="Segoe UI" w:cs="Segoe UI"/>
          <w:bCs/>
          <w:color w:val="auto"/>
          <w:sz w:val="20"/>
        </w:rPr>
        <w:t>odborného posudku</w:t>
      </w:r>
      <w:r w:rsidR="0068511F" w:rsidRPr="008C0BA4">
        <w:rPr>
          <w:rFonts w:ascii="Segoe UI" w:hAnsi="Segoe UI" w:cs="Segoe UI"/>
          <w:bCs/>
          <w:color w:val="auto"/>
          <w:sz w:val="20"/>
        </w:rPr>
        <w:t xml:space="preserve">, </w:t>
      </w:r>
      <w:r w:rsidR="00B8218D" w:rsidRPr="008C0BA4">
        <w:rPr>
          <w:rFonts w:ascii="Segoe UI" w:hAnsi="Segoe UI" w:cs="Segoe UI"/>
          <w:bCs/>
          <w:color w:val="auto"/>
          <w:sz w:val="20"/>
        </w:rPr>
        <w:t>v</w:t>
      </w:r>
      <w:r w:rsidR="00001D79" w:rsidRPr="008C0BA4">
        <w:rPr>
          <w:rFonts w:ascii="Segoe UI" w:hAnsi="Segoe UI" w:cs="Segoe UI"/>
          <w:bCs/>
          <w:color w:val="auto"/>
          <w:sz w:val="20"/>
        </w:rPr>
        <w:t>četně případných změn</w:t>
      </w:r>
      <w:r w:rsidR="000E5329" w:rsidRPr="008C0BA4">
        <w:rPr>
          <w:rFonts w:ascii="Segoe UI" w:hAnsi="Segoe UI" w:cs="Segoe UI"/>
          <w:bCs/>
          <w:color w:val="auto"/>
          <w:sz w:val="20"/>
        </w:rPr>
        <w:t xml:space="preserve"> </w:t>
      </w:r>
      <w:r w:rsidR="00001D79" w:rsidRPr="008C0BA4">
        <w:rPr>
          <w:rFonts w:ascii="Segoe UI" w:hAnsi="Segoe UI" w:cs="Segoe UI"/>
          <w:bCs/>
          <w:color w:val="auto"/>
          <w:sz w:val="20"/>
        </w:rPr>
        <w:t>a</w:t>
      </w:r>
      <w:r w:rsidR="000115EB" w:rsidRPr="008C0BA4">
        <w:rPr>
          <w:rFonts w:ascii="Segoe UI" w:hAnsi="Segoe UI" w:cs="Segoe UI"/>
          <w:bCs/>
          <w:color w:val="auto"/>
          <w:sz w:val="20"/>
        </w:rPr>
        <w:t xml:space="preserve"> doplňků těchto dokumentů</w:t>
      </w:r>
      <w:r w:rsidR="00470331" w:rsidRPr="008C0BA4">
        <w:rPr>
          <w:rFonts w:ascii="Segoe UI" w:hAnsi="Segoe UI" w:cs="Segoe UI"/>
          <w:bCs/>
          <w:color w:val="auto"/>
          <w:sz w:val="20"/>
        </w:rPr>
        <w:t>, pokud je Fond</w:t>
      </w:r>
      <w:r w:rsidR="000115EB" w:rsidRPr="008C0BA4">
        <w:rPr>
          <w:rFonts w:ascii="Segoe UI" w:hAnsi="Segoe UI" w:cs="Segoe UI"/>
          <w:bCs/>
          <w:color w:val="auto"/>
          <w:sz w:val="20"/>
        </w:rPr>
        <w:t xml:space="preserve"> odsouhlas</w:t>
      </w:r>
      <w:r w:rsidR="00470331" w:rsidRPr="008C0BA4">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C0BA4">
        <w:rPr>
          <w:rFonts w:ascii="Segoe UI" w:hAnsi="Segoe UI" w:cs="Segoe UI"/>
          <w:bCs/>
          <w:color w:val="auto"/>
          <w:sz w:val="20"/>
        </w:rPr>
        <w:t>akce byla provedena na pozemcích ve vlastnictví</w:t>
      </w:r>
      <w:r w:rsidRPr="003D3AFC">
        <w:rPr>
          <w:rFonts w:ascii="Segoe UI" w:hAnsi="Segoe UI" w:cs="Segoe UI"/>
          <w:bCs/>
          <w:color w:val="auto"/>
          <w:sz w:val="20"/>
        </w:rPr>
        <w:t xml:space="preserve">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lastRenderedPageBreak/>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7110ED" w:rsidRDefault="007110ED"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36E" w:rsidRDefault="00C4136E">
      <w:r>
        <w:separator/>
      </w:r>
    </w:p>
  </w:endnote>
  <w:endnote w:type="continuationSeparator" w:id="0">
    <w:p w:rsidR="00C4136E" w:rsidRDefault="00C4136E">
      <w:r>
        <w:continuationSeparator/>
      </w:r>
    </w:p>
  </w:endnote>
  <w:endnote w:type="continuationNotice" w:id="1">
    <w:p w:rsidR="00C4136E" w:rsidRDefault="00C41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41396">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4139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36E" w:rsidRDefault="00C4136E">
      <w:r>
        <w:separator/>
      </w:r>
    </w:p>
  </w:footnote>
  <w:footnote w:type="continuationSeparator" w:id="0">
    <w:p w:rsidR="00C4136E" w:rsidRDefault="00C4136E">
      <w:r>
        <w:continuationSeparator/>
      </w:r>
    </w:p>
  </w:footnote>
  <w:footnote w:type="continuationNotice" w:id="1">
    <w:p w:rsidR="00C4136E" w:rsidRDefault="00C413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5C7A"/>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2F73"/>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396"/>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0F30"/>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BB8"/>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10ED"/>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7F79A3"/>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0BA4"/>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3E9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5B2"/>
    <w:rsid w:val="00AE0BC9"/>
    <w:rsid w:val="00AE123E"/>
    <w:rsid w:val="00AE542A"/>
    <w:rsid w:val="00AE6B98"/>
    <w:rsid w:val="00AF00B1"/>
    <w:rsid w:val="00AF0793"/>
    <w:rsid w:val="00AF1A11"/>
    <w:rsid w:val="00AF2208"/>
    <w:rsid w:val="00AF3C16"/>
    <w:rsid w:val="00AF4646"/>
    <w:rsid w:val="00AF4FA5"/>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6E"/>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6982"/>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289"/>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23DF"/>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E72C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57A0C-7850-4B94-B25F-62B7E1E0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1506</Words>
  <Characters>8892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2021-10-05T12:09:00Z</dcterms:created>
  <dcterms:modified xsi:type="dcterms:W3CDTF">2021-10-05T12:10:00Z</dcterms:modified>
</cp:coreProperties>
</file>