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0D363D" w14:textId="77777777" w:rsidR="00380A4A" w:rsidRDefault="00380A4A" w:rsidP="002768D5">
      <w:pPr>
        <w:pStyle w:val="Zkladntext"/>
        <w:jc w:val="center"/>
        <w:rPr>
          <w:b/>
          <w:sz w:val="36"/>
        </w:rPr>
      </w:pPr>
      <w:r>
        <w:rPr>
          <w:b/>
          <w:sz w:val="36"/>
        </w:rPr>
        <w:t>KUPNÍ SMLOUVA</w:t>
      </w:r>
    </w:p>
    <w:p w14:paraId="51D05F9C" w14:textId="77777777" w:rsidR="006637E1" w:rsidRDefault="006637E1">
      <w:pPr>
        <w:pStyle w:val="Zkladntext"/>
        <w:ind w:left="1416" w:firstLine="708"/>
      </w:pPr>
    </w:p>
    <w:p w14:paraId="41F0D484" w14:textId="709E84FA" w:rsidR="00380A4A" w:rsidRPr="006637E1" w:rsidRDefault="006637E1" w:rsidP="006637E1">
      <w:pPr>
        <w:pStyle w:val="Zkladntext"/>
        <w:rPr>
          <w:sz w:val="22"/>
          <w:szCs w:val="22"/>
        </w:rPr>
      </w:pPr>
      <w:r w:rsidRPr="007C1037">
        <w:rPr>
          <w:b/>
          <w:bCs/>
          <w:sz w:val="22"/>
          <w:szCs w:val="22"/>
        </w:rPr>
        <w:t>uzavřená dle §</w:t>
      </w:r>
      <w:r w:rsidRPr="006637E1">
        <w:rPr>
          <w:sz w:val="22"/>
          <w:szCs w:val="22"/>
        </w:rPr>
        <w:t xml:space="preserve"> </w:t>
      </w:r>
      <w:proofErr w:type="gramStart"/>
      <w:r w:rsidR="007C1037" w:rsidRPr="00303B89">
        <w:rPr>
          <w:b/>
        </w:rPr>
        <w:t>2079  a</w:t>
      </w:r>
      <w:proofErr w:type="gramEnd"/>
      <w:r w:rsidR="007C1037" w:rsidRPr="00303B89">
        <w:rPr>
          <w:b/>
        </w:rPr>
        <w:t xml:space="preserve"> násl. zákona č. 89/2012 Sb., občanského zákoníku</w:t>
      </w:r>
      <w:r w:rsidR="007C1037">
        <w:rPr>
          <w:b/>
        </w:rPr>
        <w:t>,</w:t>
      </w:r>
      <w:r w:rsidR="007C1037" w:rsidRPr="00303B89">
        <w:rPr>
          <w:b/>
        </w:rPr>
        <w:t xml:space="preserve"> v platném znění</w:t>
      </w:r>
    </w:p>
    <w:p w14:paraId="4F15948F" w14:textId="77777777" w:rsidR="00380A4A" w:rsidRDefault="00380A4A">
      <w:pPr>
        <w:pStyle w:val="Zkladntext"/>
        <w:jc w:val="center"/>
        <w:rPr>
          <w:b/>
        </w:rPr>
      </w:pPr>
    </w:p>
    <w:p w14:paraId="09F10C2B" w14:textId="77777777" w:rsidR="006637E1" w:rsidRDefault="006637E1">
      <w:pPr>
        <w:pStyle w:val="Zkladntext"/>
        <w:jc w:val="center"/>
        <w:rPr>
          <w:b/>
        </w:rPr>
      </w:pPr>
    </w:p>
    <w:p w14:paraId="7F6C7568" w14:textId="77777777" w:rsidR="006637E1" w:rsidRPr="006637E1" w:rsidRDefault="006637E1" w:rsidP="006637E1">
      <w:pPr>
        <w:pStyle w:val="Zkladntext"/>
        <w:numPr>
          <w:ilvl w:val="0"/>
          <w:numId w:val="7"/>
        </w:numPr>
        <w:rPr>
          <w:b/>
          <w:sz w:val="28"/>
          <w:szCs w:val="28"/>
        </w:rPr>
      </w:pPr>
      <w:r w:rsidRPr="006637E1">
        <w:rPr>
          <w:b/>
          <w:sz w:val="28"/>
          <w:szCs w:val="28"/>
        </w:rPr>
        <w:t>Smluvní strany</w:t>
      </w:r>
    </w:p>
    <w:p w14:paraId="7EE101ED" w14:textId="77777777" w:rsidR="006637E1" w:rsidRDefault="006637E1" w:rsidP="006637E1">
      <w:pPr>
        <w:pStyle w:val="Zkladntext"/>
        <w:rPr>
          <w:b/>
        </w:rPr>
      </w:pPr>
    </w:p>
    <w:p w14:paraId="29472946" w14:textId="77777777" w:rsidR="006637E1" w:rsidRPr="00EB785E" w:rsidRDefault="006637E1" w:rsidP="00EB785E">
      <w:pPr>
        <w:pStyle w:val="Zkladntext"/>
        <w:numPr>
          <w:ilvl w:val="1"/>
          <w:numId w:val="7"/>
        </w:numPr>
        <w:ind w:hanging="720"/>
        <w:rPr>
          <w:bCs/>
        </w:rPr>
      </w:pPr>
      <w:r w:rsidRPr="00EB785E">
        <w:rPr>
          <w:bCs/>
        </w:rPr>
        <w:t>Prodávající:</w:t>
      </w:r>
    </w:p>
    <w:p w14:paraId="5435DA88" w14:textId="77777777" w:rsidR="00380A4A" w:rsidRDefault="00380A4A">
      <w:pPr>
        <w:pStyle w:val="Zkladntext"/>
        <w:jc w:val="center"/>
        <w:rPr>
          <w:b/>
        </w:rPr>
      </w:pPr>
    </w:p>
    <w:p w14:paraId="310D78A3" w14:textId="77777777" w:rsidR="00380A4A" w:rsidRDefault="00380A4A">
      <w:pPr>
        <w:pStyle w:val="Zkladntext"/>
        <w:jc w:val="both"/>
        <w:rPr>
          <w:b/>
        </w:rPr>
      </w:pPr>
      <w:r>
        <w:rPr>
          <w:b/>
        </w:rPr>
        <w:t xml:space="preserve">Obchodní jméno: </w:t>
      </w:r>
      <w:r>
        <w:rPr>
          <w:b/>
        </w:rPr>
        <w:tab/>
        <w:t>PRIMASTYL chráněná dílna s.r.o.</w:t>
      </w:r>
    </w:p>
    <w:p w14:paraId="6CD9C7E6" w14:textId="4F7BFBE0" w:rsidR="00380A4A" w:rsidRDefault="00380A4A">
      <w:pPr>
        <w:pStyle w:val="Zkladntext"/>
        <w:jc w:val="both"/>
        <w:rPr>
          <w:b/>
        </w:rPr>
      </w:pPr>
      <w:proofErr w:type="gramStart"/>
      <w:r>
        <w:rPr>
          <w:b/>
        </w:rPr>
        <w:t>Sídlo :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Tyršova</w:t>
      </w:r>
      <w:r w:rsidR="00CB6D75">
        <w:rPr>
          <w:b/>
        </w:rPr>
        <w:t xml:space="preserve"> </w:t>
      </w:r>
      <w:r>
        <w:rPr>
          <w:b/>
        </w:rPr>
        <w:t xml:space="preserve">997, </w:t>
      </w:r>
      <w:r w:rsidR="00CB6D75">
        <w:rPr>
          <w:b/>
        </w:rPr>
        <w:t xml:space="preserve"> </w:t>
      </w:r>
      <w:r>
        <w:rPr>
          <w:b/>
        </w:rPr>
        <w:t xml:space="preserve">686 03 </w:t>
      </w:r>
      <w:r w:rsidR="00CB6D75">
        <w:rPr>
          <w:b/>
        </w:rPr>
        <w:t xml:space="preserve"> </w:t>
      </w:r>
      <w:r>
        <w:rPr>
          <w:b/>
        </w:rPr>
        <w:t>Staré Město</w:t>
      </w:r>
    </w:p>
    <w:p w14:paraId="79D6B5B7" w14:textId="77777777" w:rsidR="00380A4A" w:rsidRDefault="00380A4A">
      <w:pPr>
        <w:pStyle w:val="Zkladntext"/>
        <w:jc w:val="both"/>
        <w:rPr>
          <w:b/>
        </w:rPr>
      </w:pPr>
      <w:r>
        <w:rPr>
          <w:b/>
        </w:rPr>
        <w:t xml:space="preserve">Bankovní spojení: </w:t>
      </w:r>
      <w:r>
        <w:rPr>
          <w:b/>
        </w:rPr>
        <w:tab/>
        <w:t xml:space="preserve">Komerční </w:t>
      </w:r>
      <w:proofErr w:type="gramStart"/>
      <w:r>
        <w:rPr>
          <w:b/>
        </w:rPr>
        <w:t>banka,  a.</w:t>
      </w:r>
      <w:proofErr w:type="gramEnd"/>
      <w:r>
        <w:rPr>
          <w:b/>
        </w:rPr>
        <w:t xml:space="preserve"> s. </w:t>
      </w:r>
    </w:p>
    <w:p w14:paraId="3D0634BA" w14:textId="77777777" w:rsidR="00380A4A" w:rsidRDefault="00380A4A">
      <w:pPr>
        <w:pStyle w:val="Zkladntext"/>
        <w:jc w:val="both"/>
        <w:rPr>
          <w:b/>
        </w:rPr>
      </w:pPr>
      <w:r>
        <w:rPr>
          <w:b/>
        </w:rPr>
        <w:t xml:space="preserve">Číslo účtu: </w:t>
      </w:r>
      <w:r>
        <w:rPr>
          <w:b/>
        </w:rPr>
        <w:tab/>
      </w:r>
      <w:r>
        <w:rPr>
          <w:b/>
        </w:rPr>
        <w:tab/>
        <w:t>35-1312850287/0100</w:t>
      </w:r>
    </w:p>
    <w:p w14:paraId="3221982A" w14:textId="77777777" w:rsidR="00380A4A" w:rsidRDefault="00380A4A">
      <w:pPr>
        <w:pStyle w:val="Zkladntext"/>
        <w:jc w:val="both"/>
        <w:rPr>
          <w:b/>
        </w:rPr>
      </w:pPr>
      <w:r>
        <w:rPr>
          <w:b/>
        </w:rPr>
        <w:t>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26927543</w:t>
      </w:r>
    </w:p>
    <w:p w14:paraId="4DD75FDE" w14:textId="77777777" w:rsidR="00380A4A" w:rsidRDefault="00380A4A">
      <w:pPr>
        <w:pStyle w:val="Zkladntext"/>
        <w:jc w:val="both"/>
        <w:rPr>
          <w:b/>
        </w:rPr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CZ26927543</w:t>
      </w:r>
    </w:p>
    <w:p w14:paraId="5A85B4F8" w14:textId="77777777" w:rsidR="00380A4A" w:rsidRDefault="00380A4A">
      <w:pPr>
        <w:pStyle w:val="Zkladntext"/>
        <w:jc w:val="both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  <w:t xml:space="preserve">Ing. Pavel </w:t>
      </w:r>
      <w:proofErr w:type="spellStart"/>
      <w:r>
        <w:rPr>
          <w:b/>
        </w:rPr>
        <w:t>Genrt</w:t>
      </w:r>
      <w:proofErr w:type="spellEnd"/>
      <w:r>
        <w:rPr>
          <w:b/>
        </w:rPr>
        <w:t xml:space="preserve"> – jednatel společnosti</w:t>
      </w:r>
    </w:p>
    <w:p w14:paraId="567C6875" w14:textId="77777777" w:rsidR="00380A4A" w:rsidRDefault="006637E1" w:rsidP="006637E1">
      <w:pPr>
        <w:pStyle w:val="Zkladntext"/>
        <w:rPr>
          <w:b/>
        </w:rPr>
      </w:pPr>
      <w:r>
        <w:rPr>
          <w:b/>
        </w:rPr>
        <w:t xml:space="preserve">  </w:t>
      </w:r>
    </w:p>
    <w:p w14:paraId="7DC02C96" w14:textId="29B67A99" w:rsidR="006637E1" w:rsidRDefault="00F34640" w:rsidP="006637E1">
      <w:pPr>
        <w:pStyle w:val="Zkladntext"/>
        <w:rPr>
          <w:b/>
        </w:rPr>
      </w:pPr>
      <w:r>
        <w:rPr>
          <w:b/>
        </w:rPr>
        <w:t>1.2</w:t>
      </w:r>
      <w:r w:rsidR="006637E1">
        <w:rPr>
          <w:b/>
        </w:rPr>
        <w:t>.</w:t>
      </w:r>
      <w:r w:rsidR="006637E1">
        <w:rPr>
          <w:b/>
        </w:rPr>
        <w:tab/>
      </w:r>
      <w:r w:rsidR="006637E1" w:rsidRPr="00EB785E">
        <w:rPr>
          <w:bCs/>
        </w:rPr>
        <w:t>Kupující:</w:t>
      </w:r>
    </w:p>
    <w:p w14:paraId="507B7FC3" w14:textId="77777777" w:rsidR="006637E1" w:rsidRDefault="006637E1">
      <w:pPr>
        <w:pStyle w:val="Zkladntext"/>
        <w:jc w:val="center"/>
        <w:rPr>
          <w:b/>
        </w:rPr>
      </w:pPr>
    </w:p>
    <w:p w14:paraId="2CE12CB0" w14:textId="7D38507A" w:rsidR="006637E1" w:rsidRDefault="006637E1" w:rsidP="00CB6D75">
      <w:pPr>
        <w:pStyle w:val="Zkladntext"/>
        <w:tabs>
          <w:tab w:val="left" w:pos="2127"/>
        </w:tabs>
        <w:jc w:val="both"/>
        <w:rPr>
          <w:b/>
        </w:rPr>
      </w:pPr>
      <w:r>
        <w:rPr>
          <w:b/>
        </w:rPr>
        <w:t xml:space="preserve">Název organizace: </w:t>
      </w:r>
      <w:r>
        <w:rPr>
          <w:b/>
        </w:rPr>
        <w:tab/>
      </w:r>
      <w:r w:rsidR="00CB6D75">
        <w:rPr>
          <w:b/>
        </w:rPr>
        <w:t>Domov pro seniory Loučka, příspěvková organizace</w:t>
      </w:r>
    </w:p>
    <w:p w14:paraId="557C3567" w14:textId="740692E2" w:rsidR="006637E1" w:rsidRDefault="006637E1" w:rsidP="006637E1">
      <w:pPr>
        <w:pStyle w:val="Zkladntext"/>
        <w:jc w:val="both"/>
        <w:rPr>
          <w:b/>
        </w:rPr>
      </w:pPr>
      <w:proofErr w:type="gramStart"/>
      <w:r>
        <w:rPr>
          <w:b/>
        </w:rPr>
        <w:t>Sídlo :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CB6D75">
        <w:rPr>
          <w:b/>
        </w:rPr>
        <w:t>Loučka 128;  763 25  Újezd u Val. Klobouk</w:t>
      </w:r>
    </w:p>
    <w:p w14:paraId="1919859D" w14:textId="5E5F5B31" w:rsidR="006637E1" w:rsidRDefault="006637E1" w:rsidP="006637E1">
      <w:pPr>
        <w:pStyle w:val="Zkladntext"/>
        <w:jc w:val="both"/>
        <w:rPr>
          <w:b/>
        </w:rPr>
      </w:pPr>
      <w:r>
        <w:rPr>
          <w:b/>
        </w:rPr>
        <w:t xml:space="preserve">Bankovní spojení: </w:t>
      </w:r>
      <w:r>
        <w:rPr>
          <w:b/>
        </w:rPr>
        <w:tab/>
      </w:r>
      <w:r w:rsidR="00CB6D75">
        <w:rPr>
          <w:b/>
        </w:rPr>
        <w:t xml:space="preserve">Komerční banka, a.s.; č. </w:t>
      </w:r>
      <w:proofErr w:type="spellStart"/>
      <w:r w:rsidR="00CB6D75">
        <w:rPr>
          <w:b/>
        </w:rPr>
        <w:t>ú.</w:t>
      </w:r>
      <w:proofErr w:type="spellEnd"/>
      <w:r w:rsidR="00CB6D75">
        <w:rPr>
          <w:b/>
        </w:rPr>
        <w:t>: 27-771680227/0100</w:t>
      </w:r>
    </w:p>
    <w:p w14:paraId="03279FAC" w14:textId="3F131213" w:rsidR="006637E1" w:rsidRDefault="006637E1" w:rsidP="006637E1">
      <w:pPr>
        <w:pStyle w:val="Zkladntext"/>
        <w:jc w:val="both"/>
        <w:rPr>
          <w:b/>
        </w:rPr>
      </w:pPr>
      <w:r>
        <w:rPr>
          <w:b/>
        </w:rPr>
        <w:t>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6D75">
        <w:rPr>
          <w:b/>
        </w:rPr>
        <w:t>70850895</w:t>
      </w:r>
    </w:p>
    <w:p w14:paraId="22252F7A" w14:textId="6B0C0479" w:rsidR="006637E1" w:rsidRDefault="006637E1" w:rsidP="006637E1">
      <w:pPr>
        <w:pStyle w:val="Zkladntext"/>
        <w:jc w:val="both"/>
        <w:rPr>
          <w:b/>
        </w:rPr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6D75">
        <w:rPr>
          <w:b/>
        </w:rPr>
        <w:t>nejsme plátci DPH</w:t>
      </w:r>
    </w:p>
    <w:p w14:paraId="079B1253" w14:textId="10E73F7B" w:rsidR="006637E1" w:rsidRDefault="006637E1" w:rsidP="006637E1">
      <w:pPr>
        <w:pStyle w:val="Zkladntext"/>
        <w:jc w:val="both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 w:rsidR="00CB6D75">
        <w:rPr>
          <w:b/>
        </w:rPr>
        <w:t xml:space="preserve">Ing. Dalibor Maniš, </w:t>
      </w:r>
      <w:proofErr w:type="gramStart"/>
      <w:r w:rsidR="00CB6D75">
        <w:rPr>
          <w:b/>
        </w:rPr>
        <w:t>MPA - ředitel</w:t>
      </w:r>
      <w:proofErr w:type="gramEnd"/>
    </w:p>
    <w:p w14:paraId="631AAAB4" w14:textId="77777777" w:rsidR="006637E1" w:rsidRDefault="006637E1">
      <w:pPr>
        <w:pStyle w:val="Zkladntext"/>
        <w:jc w:val="center"/>
      </w:pPr>
    </w:p>
    <w:p w14:paraId="1113B035" w14:textId="77777777" w:rsidR="007A05CF" w:rsidRPr="006637E1" w:rsidRDefault="007A05CF">
      <w:pPr>
        <w:pStyle w:val="Zkladntext"/>
        <w:jc w:val="center"/>
      </w:pPr>
    </w:p>
    <w:p w14:paraId="446B2FD6" w14:textId="77777777" w:rsidR="00380A4A" w:rsidRPr="006637E1" w:rsidRDefault="00380A4A" w:rsidP="006637E1">
      <w:pPr>
        <w:pStyle w:val="Zkladntext"/>
        <w:numPr>
          <w:ilvl w:val="0"/>
          <w:numId w:val="7"/>
        </w:numPr>
      </w:pPr>
      <w:r>
        <w:rPr>
          <w:b/>
          <w:sz w:val="28"/>
        </w:rPr>
        <w:t>Předmět</w:t>
      </w:r>
      <w:r w:rsidR="006637E1">
        <w:rPr>
          <w:b/>
          <w:sz w:val="28"/>
        </w:rPr>
        <w:t xml:space="preserve"> smlouvy</w:t>
      </w:r>
    </w:p>
    <w:p w14:paraId="5F1706BF" w14:textId="77777777" w:rsidR="006637E1" w:rsidRDefault="006637E1" w:rsidP="006637E1">
      <w:pPr>
        <w:pStyle w:val="Zkladntext"/>
        <w:ind w:left="1080"/>
      </w:pPr>
    </w:p>
    <w:p w14:paraId="116ABDB5" w14:textId="77777777" w:rsidR="00380A4A" w:rsidRDefault="00380A4A">
      <w:pPr>
        <w:pStyle w:val="Zkladntext"/>
        <w:jc w:val="both"/>
      </w:pPr>
    </w:p>
    <w:p w14:paraId="46FC86F2" w14:textId="77777777" w:rsidR="00380A4A" w:rsidRDefault="006637E1">
      <w:pPr>
        <w:pStyle w:val="Zkladntext"/>
        <w:jc w:val="both"/>
        <w:rPr>
          <w:b/>
        </w:rPr>
      </w:pPr>
      <w:r>
        <w:t>2</w:t>
      </w:r>
      <w:r w:rsidR="00380A4A">
        <w:t xml:space="preserve">.1.    </w:t>
      </w:r>
      <w:r w:rsidR="00380A4A">
        <w:tab/>
        <w:t>Předmět</w:t>
      </w:r>
      <w:r>
        <w:t>em plnění této kupní smlouvy jsou dodávk</w:t>
      </w:r>
      <w:r w:rsidR="00C82CAB">
        <w:t xml:space="preserve">y pracovních oděvů – kalhot, halen, triček a </w:t>
      </w:r>
      <w:proofErr w:type="spellStart"/>
      <w:r w:rsidR="00C82CAB">
        <w:t>fleecových</w:t>
      </w:r>
      <w:proofErr w:type="spellEnd"/>
      <w:r w:rsidR="00C82CAB">
        <w:t xml:space="preserve"> mikin.</w:t>
      </w:r>
    </w:p>
    <w:p w14:paraId="60D1C29C" w14:textId="77777777" w:rsidR="00380A4A" w:rsidRDefault="00380A4A" w:rsidP="00F34640">
      <w:pPr>
        <w:pStyle w:val="Zkladntext"/>
        <w:jc w:val="both"/>
        <w:rPr>
          <w:b/>
        </w:rPr>
      </w:pPr>
      <w:r>
        <w:rPr>
          <w:b/>
        </w:rPr>
        <w:tab/>
      </w:r>
    </w:p>
    <w:p w14:paraId="6A23CC90" w14:textId="77777777" w:rsidR="00F34640" w:rsidRDefault="00F34640" w:rsidP="00F34640">
      <w:pPr>
        <w:pStyle w:val="Zkladntext"/>
        <w:jc w:val="both"/>
      </w:pPr>
      <w:r>
        <w:t xml:space="preserve">2.2.      Kupující se zavazuje odebrat od prodávajícího zboží z výše uvedeného sortimentu ve výši </w:t>
      </w:r>
      <w:proofErr w:type="gramStart"/>
      <w:r>
        <w:t>4</w:t>
      </w:r>
      <w:r w:rsidR="00C82CAB">
        <w:t>00.000,-</w:t>
      </w:r>
      <w:proofErr w:type="gramEnd"/>
      <w:r w:rsidR="00C82CAB">
        <w:t>nejpozději do 31.12.2021</w:t>
      </w:r>
    </w:p>
    <w:p w14:paraId="7A6B8DBF" w14:textId="77777777" w:rsidR="00F34640" w:rsidRDefault="00F34640" w:rsidP="00F34640">
      <w:pPr>
        <w:pStyle w:val="Zkladntext"/>
        <w:jc w:val="both"/>
      </w:pPr>
    </w:p>
    <w:p w14:paraId="0B29C5A3" w14:textId="1A861E3E" w:rsidR="00F34640" w:rsidRDefault="00F34640" w:rsidP="00422EC0">
      <w:pPr>
        <w:pStyle w:val="Zkladntext"/>
        <w:jc w:val="both"/>
      </w:pPr>
      <w:r>
        <w:t xml:space="preserve">2.3.      Prodávající se zavazuje dodat zboží z výše uvedeného sortimentu dle cenové </w:t>
      </w:r>
      <w:r w:rsidR="00C82CAB">
        <w:t>nabídky ze dne 5.8.2021</w:t>
      </w:r>
      <w:r w:rsidR="00422EC0">
        <w:t xml:space="preserve"> ve výši</w:t>
      </w:r>
      <w:r>
        <w:t xml:space="preserve"> </w:t>
      </w:r>
      <w:r w:rsidR="00DC4049">
        <w:t>154 396</w:t>
      </w:r>
      <w:r>
        <w:t>,-Kč včetně DPH</w:t>
      </w:r>
      <w:r w:rsidR="00422EC0">
        <w:t>.</w:t>
      </w:r>
    </w:p>
    <w:p w14:paraId="5C8FAB65" w14:textId="77777777" w:rsidR="00F34640" w:rsidRDefault="00F34640" w:rsidP="00F34640">
      <w:pPr>
        <w:pStyle w:val="Zkladntext"/>
        <w:jc w:val="both"/>
      </w:pPr>
    </w:p>
    <w:p w14:paraId="0EAF2FD7" w14:textId="77777777" w:rsidR="00380A4A" w:rsidRDefault="00380A4A">
      <w:pPr>
        <w:pStyle w:val="Zkladntext"/>
        <w:jc w:val="both"/>
      </w:pPr>
    </w:p>
    <w:p w14:paraId="71CAFF07" w14:textId="77777777" w:rsidR="00380A4A" w:rsidRDefault="00F34640">
      <w:pPr>
        <w:pStyle w:val="Zkladntext"/>
        <w:jc w:val="both"/>
      </w:pPr>
      <w:r>
        <w:t>2.3</w:t>
      </w:r>
      <w:r w:rsidR="00380A4A">
        <w:t xml:space="preserve">.    </w:t>
      </w:r>
      <w:r w:rsidR="00380A4A">
        <w:tab/>
        <w:t>Technické požadavky na výrobek</w:t>
      </w:r>
    </w:p>
    <w:p w14:paraId="13A6AB07" w14:textId="77777777" w:rsidR="00380A4A" w:rsidRDefault="00380A4A">
      <w:pPr>
        <w:pStyle w:val="Zkladntext"/>
        <w:ind w:left="708"/>
        <w:jc w:val="both"/>
      </w:pPr>
      <w:r>
        <w:t xml:space="preserve">Výrobky budou mít odpovídající technické a jakostní parametry podle ČSN EN 340              a budou označeny značkou CE ve smyslu nařízení vlády č. 291/2000 Sb.    </w:t>
      </w:r>
    </w:p>
    <w:p w14:paraId="7BFBEC34" w14:textId="588A1AFE" w:rsidR="00380A4A" w:rsidRDefault="00380A4A">
      <w:pPr>
        <w:pStyle w:val="Zkladntext"/>
        <w:jc w:val="both"/>
      </w:pPr>
    </w:p>
    <w:p w14:paraId="453A7331" w14:textId="77777777" w:rsidR="00EB785E" w:rsidRDefault="00EB785E">
      <w:pPr>
        <w:pStyle w:val="Zkladntext"/>
        <w:jc w:val="both"/>
      </w:pPr>
    </w:p>
    <w:p w14:paraId="706125B4" w14:textId="77777777" w:rsidR="00380A4A" w:rsidRPr="00422EC0" w:rsidRDefault="00380A4A" w:rsidP="00CB6D75">
      <w:pPr>
        <w:pStyle w:val="Zkladntext"/>
        <w:numPr>
          <w:ilvl w:val="0"/>
          <w:numId w:val="7"/>
        </w:numPr>
        <w:tabs>
          <w:tab w:val="left" w:pos="540"/>
        </w:tabs>
        <w:rPr>
          <w:b/>
          <w:sz w:val="28"/>
        </w:rPr>
      </w:pPr>
      <w:r w:rsidRPr="00422EC0">
        <w:rPr>
          <w:b/>
          <w:sz w:val="28"/>
        </w:rPr>
        <w:t>Místo plnění</w:t>
      </w:r>
    </w:p>
    <w:p w14:paraId="59F06220" w14:textId="77777777" w:rsidR="00380A4A" w:rsidRPr="00E31938" w:rsidRDefault="00380A4A">
      <w:pPr>
        <w:pStyle w:val="Zkladntext"/>
        <w:jc w:val="center"/>
        <w:rPr>
          <w:b/>
          <w:szCs w:val="18"/>
        </w:rPr>
      </w:pPr>
    </w:p>
    <w:p w14:paraId="75F149A7" w14:textId="5B0D3612" w:rsidR="00380A4A" w:rsidRPr="00717781" w:rsidRDefault="00422EC0" w:rsidP="00CB6D75">
      <w:pPr>
        <w:pStyle w:val="Zkladntext"/>
        <w:numPr>
          <w:ilvl w:val="1"/>
          <w:numId w:val="7"/>
        </w:numPr>
        <w:ind w:left="709" w:hanging="709"/>
        <w:jc w:val="both"/>
        <w:rPr>
          <w:b/>
          <w:sz w:val="32"/>
        </w:rPr>
      </w:pPr>
      <w:r>
        <w:rPr>
          <w:szCs w:val="24"/>
        </w:rPr>
        <w:t>Místem plnění je sídlo kupujícího.</w:t>
      </w:r>
      <w:r w:rsidR="00380A4A">
        <w:rPr>
          <w:szCs w:val="24"/>
        </w:rPr>
        <w:t xml:space="preserve"> </w:t>
      </w:r>
    </w:p>
    <w:p w14:paraId="24E02EE0" w14:textId="77777777" w:rsidR="00717781" w:rsidRDefault="00717781" w:rsidP="00717781">
      <w:pPr>
        <w:pStyle w:val="Zkladntext"/>
        <w:ind w:left="709"/>
        <w:jc w:val="both"/>
        <w:rPr>
          <w:b/>
          <w:sz w:val="32"/>
        </w:rPr>
      </w:pPr>
    </w:p>
    <w:p w14:paraId="411DCC3E" w14:textId="77777777" w:rsidR="00380A4A" w:rsidRDefault="00380A4A" w:rsidP="007A05CF">
      <w:pPr>
        <w:pStyle w:val="Zkladntext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lastRenderedPageBreak/>
        <w:t>Platební podmínky</w:t>
      </w:r>
    </w:p>
    <w:p w14:paraId="2F313DD1" w14:textId="77777777" w:rsidR="007A05CF" w:rsidRDefault="007A05CF" w:rsidP="007A05CF">
      <w:pPr>
        <w:pStyle w:val="Zkladntext"/>
        <w:ind w:left="1080"/>
        <w:jc w:val="both"/>
      </w:pPr>
    </w:p>
    <w:p w14:paraId="0F1D45DB" w14:textId="747F6601" w:rsidR="00380A4A" w:rsidRDefault="00380A4A">
      <w:pPr>
        <w:pStyle w:val="Zkladntext"/>
        <w:ind w:left="705" w:hanging="705"/>
        <w:jc w:val="both"/>
      </w:pPr>
      <w:r>
        <w:t xml:space="preserve">4.1.   </w:t>
      </w:r>
      <w:r>
        <w:tab/>
        <w:t xml:space="preserve">Faktura za jednotlivé dodávky bude mít náležitosti daňového dokladu podle zákona 588/92 Sb. ve znění pozdějších předpisů a náležitostí podle zákona 563/91 Sb. a bude na ni uvedeno jméno objednávajícího a datum objednávky kupujícího. Lhůta splatnosti faktur je </w:t>
      </w:r>
      <w:r w:rsidR="00000871">
        <w:rPr>
          <w:b/>
        </w:rPr>
        <w:t>14</w:t>
      </w:r>
      <w:r>
        <w:t xml:space="preserve"> dnů ode</w:t>
      </w:r>
      <w:r w:rsidR="007A05CF">
        <w:t xml:space="preserve"> dne převzetí zboží</w:t>
      </w:r>
      <w:r>
        <w:t>. Za den splnění povinnosti uhradit fakturu je považováno datum připsání fakturované částky na účet dodavatele.</w:t>
      </w:r>
    </w:p>
    <w:p w14:paraId="710DAE9C" w14:textId="77777777" w:rsidR="00380A4A" w:rsidRDefault="00380A4A">
      <w:pPr>
        <w:pStyle w:val="Zkladntext"/>
        <w:jc w:val="both"/>
      </w:pPr>
      <w:r>
        <w:t xml:space="preserve">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14:paraId="34F07E86" w14:textId="77777777" w:rsidR="00380A4A" w:rsidRDefault="00380A4A">
      <w:pPr>
        <w:pStyle w:val="Zkladntext"/>
        <w:ind w:left="705" w:hanging="705"/>
        <w:jc w:val="both"/>
      </w:pPr>
      <w:r>
        <w:t>4.2.</w:t>
      </w:r>
      <w:r>
        <w:tab/>
        <w:t>Kupující je oprávněn vrátit prodávajícímu fakturu, která nemá výše uvedené náležitosti nebo má jiné závady v obsahu. Prodávající je povinen podle povahy závad fakturu opravit nebo nově vyhotovit.</w:t>
      </w:r>
    </w:p>
    <w:p w14:paraId="0932AB3B" w14:textId="77777777" w:rsidR="00380A4A" w:rsidRDefault="00380A4A">
      <w:pPr>
        <w:pStyle w:val="Zkladntext"/>
        <w:ind w:left="705" w:hanging="705"/>
        <w:jc w:val="both"/>
      </w:pPr>
      <w:r>
        <w:t xml:space="preserve"> </w:t>
      </w:r>
    </w:p>
    <w:p w14:paraId="49E221FB" w14:textId="62D7F4CD" w:rsidR="00CB6D75" w:rsidRDefault="00CB6D75" w:rsidP="00CB6D75">
      <w:pPr>
        <w:pStyle w:val="Zkladntext"/>
        <w:numPr>
          <w:ilvl w:val="0"/>
          <w:numId w:val="7"/>
        </w:numPr>
        <w:tabs>
          <w:tab w:val="left" w:pos="993"/>
        </w:tabs>
        <w:jc w:val="both"/>
        <w:rPr>
          <w:b/>
          <w:sz w:val="28"/>
        </w:rPr>
      </w:pPr>
      <w:r>
        <w:rPr>
          <w:b/>
          <w:sz w:val="28"/>
        </w:rPr>
        <w:t>Způsob objednání</w:t>
      </w:r>
    </w:p>
    <w:p w14:paraId="11D73EDB" w14:textId="77777777" w:rsidR="00CB6D75" w:rsidRPr="00CB6D75" w:rsidRDefault="00CB6D75" w:rsidP="00CB6D75">
      <w:pPr>
        <w:pStyle w:val="Zkladntext"/>
        <w:tabs>
          <w:tab w:val="left" w:pos="993"/>
        </w:tabs>
        <w:ind w:left="1080"/>
        <w:jc w:val="both"/>
        <w:rPr>
          <w:b/>
          <w:szCs w:val="18"/>
        </w:rPr>
      </w:pPr>
    </w:p>
    <w:p w14:paraId="0DDAD122" w14:textId="77777777" w:rsidR="00380A4A" w:rsidRDefault="00380A4A">
      <w:pPr>
        <w:pStyle w:val="Zkladntext"/>
        <w:numPr>
          <w:ilvl w:val="1"/>
          <w:numId w:val="5"/>
        </w:numPr>
        <w:jc w:val="both"/>
      </w:pPr>
      <w:r>
        <w:t>Jednotlivé objednávky bude kupující předávat písemně, faxem, nebo e-mailem.</w:t>
      </w:r>
    </w:p>
    <w:p w14:paraId="1E95C066" w14:textId="6F798270" w:rsidR="00380A4A" w:rsidRDefault="00380A4A" w:rsidP="00000871">
      <w:pPr>
        <w:pStyle w:val="Zkladntext"/>
        <w:tabs>
          <w:tab w:val="left" w:pos="4536"/>
        </w:tabs>
        <w:ind w:left="705"/>
        <w:jc w:val="both"/>
      </w:pPr>
      <w:r>
        <w:t>Kontaktní osoby za stra</w:t>
      </w:r>
      <w:r w:rsidR="00C82CAB">
        <w:t>nu dodavatele:</w:t>
      </w:r>
      <w:r w:rsidR="00DC4049">
        <w:tab/>
      </w:r>
      <w:r w:rsidR="00C82CAB">
        <w:t>Ing. Marcela Doležálková</w:t>
      </w:r>
      <w:r>
        <w:t xml:space="preserve"> </w:t>
      </w:r>
      <w:r w:rsidR="00C82CAB">
        <w:t>–</w:t>
      </w:r>
      <w:proofErr w:type="spellStart"/>
      <w:proofErr w:type="gramStart"/>
      <w:r w:rsidR="00C82CAB">
        <w:t>obch.zástupce</w:t>
      </w:r>
      <w:proofErr w:type="spellEnd"/>
      <w:proofErr w:type="gramEnd"/>
    </w:p>
    <w:p w14:paraId="7202C19F" w14:textId="12A18914" w:rsidR="00380A4A" w:rsidRDefault="00380A4A" w:rsidP="00DC4049">
      <w:pPr>
        <w:pStyle w:val="Zkladntext"/>
        <w:tabs>
          <w:tab w:val="left" w:pos="4536"/>
        </w:tabs>
        <w:ind w:left="705"/>
        <w:jc w:val="both"/>
      </w:pPr>
      <w:r>
        <w:tab/>
        <w:t>Daniela Horáková – vedoucí výroby</w:t>
      </w:r>
    </w:p>
    <w:p w14:paraId="6ECAF648" w14:textId="77777777" w:rsidR="00380A4A" w:rsidRDefault="00380A4A">
      <w:pPr>
        <w:pStyle w:val="Zkladntext"/>
        <w:ind w:left="705"/>
        <w:jc w:val="both"/>
      </w:pPr>
    </w:p>
    <w:p w14:paraId="7B571C5E" w14:textId="629506C8" w:rsidR="00380A4A" w:rsidRDefault="00380A4A" w:rsidP="00DC4049">
      <w:pPr>
        <w:pStyle w:val="Zkladntext"/>
        <w:tabs>
          <w:tab w:val="left" w:pos="4536"/>
        </w:tabs>
        <w:ind w:left="705"/>
        <w:jc w:val="both"/>
      </w:pPr>
      <w:r>
        <w:t>Kontaktní osoby za stranu odběratele:</w:t>
      </w:r>
      <w:r w:rsidR="00DC4049">
        <w:tab/>
      </w:r>
      <w:r w:rsidR="00000871">
        <w:t xml:space="preserve">Alena </w:t>
      </w:r>
      <w:proofErr w:type="gramStart"/>
      <w:r w:rsidR="00000871">
        <w:t>Kovaříková - účetní</w:t>
      </w:r>
      <w:proofErr w:type="gramEnd"/>
    </w:p>
    <w:p w14:paraId="57E837DC" w14:textId="77777777" w:rsidR="00380A4A" w:rsidRDefault="00380A4A">
      <w:pPr>
        <w:pStyle w:val="Zkladntext"/>
        <w:ind w:left="2124"/>
        <w:jc w:val="center"/>
      </w:pPr>
    </w:p>
    <w:p w14:paraId="48D40EB7" w14:textId="1E10685B" w:rsidR="00380A4A" w:rsidRPr="00CB6D75" w:rsidRDefault="00380A4A" w:rsidP="00CB6D75">
      <w:pPr>
        <w:pStyle w:val="Zkladntext"/>
        <w:numPr>
          <w:ilvl w:val="0"/>
          <w:numId w:val="7"/>
        </w:numPr>
        <w:tabs>
          <w:tab w:val="left" w:pos="993"/>
        </w:tabs>
      </w:pPr>
      <w:r w:rsidRPr="00CB6D75">
        <w:rPr>
          <w:b/>
          <w:sz w:val="28"/>
        </w:rPr>
        <w:t>Dodací podmínky a přechod vlastnictví</w:t>
      </w:r>
    </w:p>
    <w:p w14:paraId="76803B27" w14:textId="77777777" w:rsidR="00CB6D75" w:rsidRDefault="00CB6D75" w:rsidP="00CB6D75">
      <w:pPr>
        <w:pStyle w:val="Zkladntext"/>
        <w:tabs>
          <w:tab w:val="left" w:pos="993"/>
        </w:tabs>
        <w:ind w:left="1080"/>
      </w:pPr>
    </w:p>
    <w:p w14:paraId="0A4564DE" w14:textId="77777777" w:rsidR="00380A4A" w:rsidRDefault="00380A4A">
      <w:pPr>
        <w:pStyle w:val="Zkladntext"/>
        <w:ind w:left="705" w:hanging="705"/>
        <w:jc w:val="both"/>
      </w:pPr>
      <w:r>
        <w:t xml:space="preserve">6.1.   </w:t>
      </w:r>
      <w:r>
        <w:tab/>
        <w:t>Dodací lhůta pro jednotlivé dodávky předmětu plnění j</w:t>
      </w:r>
      <w:r w:rsidR="00C82CAB">
        <w:t>e 30 p</w:t>
      </w:r>
      <w:r>
        <w:t xml:space="preserve">racovních dnů ode dne doručení objednávky. </w:t>
      </w:r>
    </w:p>
    <w:p w14:paraId="233B4FB9" w14:textId="77777777" w:rsidR="00380A4A" w:rsidRDefault="00380A4A">
      <w:pPr>
        <w:pStyle w:val="Zkladntext"/>
        <w:jc w:val="both"/>
      </w:pPr>
    </w:p>
    <w:p w14:paraId="356E3317" w14:textId="0A322045" w:rsidR="00380A4A" w:rsidRDefault="00380A4A">
      <w:pPr>
        <w:pStyle w:val="Zkladntext"/>
        <w:ind w:left="705" w:hanging="705"/>
        <w:jc w:val="both"/>
      </w:pPr>
      <w:r>
        <w:t>6.2.</w:t>
      </w:r>
      <w:r>
        <w:tab/>
        <w:t xml:space="preserve">Ke každé dodávce bude vystavena faktura s </w:t>
      </w:r>
      <w:proofErr w:type="gramStart"/>
      <w:r>
        <w:t>kopií</w:t>
      </w:r>
      <w:proofErr w:type="gramEnd"/>
      <w:r>
        <w:t xml:space="preserve"> na které budou vypsány jednotlivé položky a počty kusů. Na kopii kupující potvrdí převzetí dodávky. Dodání </w:t>
      </w:r>
      <w:proofErr w:type="gramStart"/>
      <w:r>
        <w:t>objednaného  prádla</w:t>
      </w:r>
      <w:proofErr w:type="gramEnd"/>
      <w:r>
        <w:t xml:space="preserve">  potvrdí  kupující podpisem kopie faktury přebírajícím zaměstnancem zařízení.</w:t>
      </w:r>
    </w:p>
    <w:p w14:paraId="5FAACCC0" w14:textId="77777777" w:rsidR="00380A4A" w:rsidRDefault="00380A4A">
      <w:pPr>
        <w:pStyle w:val="Zkladntext"/>
        <w:jc w:val="both"/>
      </w:pPr>
    </w:p>
    <w:p w14:paraId="1186B68A" w14:textId="3FD5153B" w:rsidR="00380A4A" w:rsidRDefault="00380A4A" w:rsidP="00DC4049">
      <w:pPr>
        <w:pStyle w:val="Zkladntext"/>
        <w:ind w:left="709" w:hanging="709"/>
        <w:jc w:val="both"/>
      </w:pPr>
      <w:r>
        <w:t>6.3.</w:t>
      </w:r>
      <w:r>
        <w:tab/>
        <w:t>Vlastnictví k předmětu prodeje a koupě přechází z prodávajícího na kupujícího po</w:t>
      </w:r>
      <w:r w:rsidR="00DC4049">
        <w:t xml:space="preserve"> </w:t>
      </w:r>
      <w:r>
        <w:t>uhrazení faktury.</w:t>
      </w:r>
    </w:p>
    <w:p w14:paraId="78157A23" w14:textId="77777777" w:rsidR="00380A4A" w:rsidRDefault="00380A4A">
      <w:pPr>
        <w:pStyle w:val="Zkladntext"/>
        <w:jc w:val="center"/>
      </w:pPr>
    </w:p>
    <w:p w14:paraId="3B206BD7" w14:textId="22273D51" w:rsidR="00533CD7" w:rsidRDefault="00533CD7" w:rsidP="00533CD7">
      <w:pPr>
        <w:pStyle w:val="Zkladntext"/>
        <w:numPr>
          <w:ilvl w:val="0"/>
          <w:numId w:val="7"/>
        </w:numPr>
        <w:tabs>
          <w:tab w:val="left" w:pos="993"/>
        </w:tabs>
        <w:jc w:val="both"/>
        <w:rPr>
          <w:b/>
          <w:sz w:val="28"/>
        </w:rPr>
      </w:pPr>
      <w:r>
        <w:rPr>
          <w:b/>
          <w:sz w:val="28"/>
        </w:rPr>
        <w:t>Smluvní pokuty a penále</w:t>
      </w:r>
    </w:p>
    <w:p w14:paraId="56682417" w14:textId="77777777" w:rsidR="00533CD7" w:rsidRPr="00533CD7" w:rsidRDefault="00533CD7" w:rsidP="00533CD7">
      <w:pPr>
        <w:pStyle w:val="Zkladntext"/>
        <w:tabs>
          <w:tab w:val="left" w:pos="993"/>
        </w:tabs>
        <w:ind w:left="1080"/>
        <w:jc w:val="both"/>
        <w:rPr>
          <w:bCs/>
          <w:szCs w:val="18"/>
        </w:rPr>
      </w:pPr>
    </w:p>
    <w:p w14:paraId="071E9ACB" w14:textId="77777777" w:rsidR="00380A4A" w:rsidRDefault="00380A4A">
      <w:pPr>
        <w:pStyle w:val="Zkladntext"/>
        <w:numPr>
          <w:ilvl w:val="1"/>
          <w:numId w:val="2"/>
        </w:numPr>
        <w:jc w:val="both"/>
      </w:pPr>
      <w:r>
        <w:t xml:space="preserve">V případě, že kupující neuhradí fakturovanou částku v dohodnutém termínu splatnosti, zaplatí kupující prodávajícímu úrok z prodlení 0,05 % z fakturované částky za každý den prodlení. </w:t>
      </w:r>
    </w:p>
    <w:p w14:paraId="3C2520E2" w14:textId="77777777" w:rsidR="00380A4A" w:rsidRDefault="00380A4A">
      <w:pPr>
        <w:pStyle w:val="Zkladntext"/>
        <w:jc w:val="both"/>
      </w:pPr>
    </w:p>
    <w:p w14:paraId="776B4E59" w14:textId="77777777" w:rsidR="00380A4A" w:rsidRDefault="00380A4A">
      <w:pPr>
        <w:pStyle w:val="Zkladntext"/>
        <w:ind w:left="705" w:hanging="705"/>
        <w:jc w:val="both"/>
        <w:rPr>
          <w:b/>
          <w:sz w:val="32"/>
        </w:rPr>
      </w:pPr>
      <w:r>
        <w:t>7.2.</w:t>
      </w:r>
      <w:r>
        <w:tab/>
        <w:t xml:space="preserve">V případě, že prodávající nedodá objednaný počet kusů v termínu dle čl. 6 odst. 6.1., zaplatí kupujícímu </w:t>
      </w:r>
      <w:r>
        <w:rPr>
          <w:b/>
        </w:rPr>
        <w:t>smluvní pokutu ve výši 0,05 % z ceny dodávky za každý den</w:t>
      </w:r>
      <w:r>
        <w:t xml:space="preserve"> </w:t>
      </w:r>
      <w:r>
        <w:rPr>
          <w:b/>
        </w:rPr>
        <w:t>prodlení.</w:t>
      </w:r>
    </w:p>
    <w:p w14:paraId="6AA99AC6" w14:textId="77777777" w:rsidR="00380A4A" w:rsidRDefault="00380A4A">
      <w:pPr>
        <w:pStyle w:val="Zkladntext"/>
        <w:jc w:val="center"/>
        <w:rPr>
          <w:b/>
          <w:sz w:val="32"/>
        </w:rPr>
      </w:pPr>
    </w:p>
    <w:p w14:paraId="0192C6B0" w14:textId="3A46CBC1" w:rsidR="00533CD7" w:rsidRDefault="00533CD7" w:rsidP="00533CD7">
      <w:pPr>
        <w:pStyle w:val="Zkladntext"/>
        <w:numPr>
          <w:ilvl w:val="0"/>
          <w:numId w:val="7"/>
        </w:numPr>
        <w:tabs>
          <w:tab w:val="left" w:pos="1134"/>
        </w:tabs>
        <w:jc w:val="both"/>
        <w:rPr>
          <w:b/>
          <w:sz w:val="28"/>
        </w:rPr>
      </w:pPr>
      <w:r>
        <w:rPr>
          <w:b/>
          <w:sz w:val="28"/>
        </w:rPr>
        <w:t>Vady dodávky a záruka jakosti</w:t>
      </w:r>
    </w:p>
    <w:p w14:paraId="49036BC7" w14:textId="77777777" w:rsidR="00533CD7" w:rsidRPr="00533CD7" w:rsidRDefault="00533CD7" w:rsidP="00533CD7">
      <w:pPr>
        <w:pStyle w:val="Zkladntext"/>
        <w:tabs>
          <w:tab w:val="left" w:pos="1134"/>
        </w:tabs>
        <w:ind w:left="1080"/>
        <w:jc w:val="both"/>
        <w:rPr>
          <w:b/>
          <w:szCs w:val="18"/>
        </w:rPr>
      </w:pPr>
    </w:p>
    <w:p w14:paraId="6A1A3600" w14:textId="77777777" w:rsidR="00380A4A" w:rsidRDefault="00380A4A">
      <w:pPr>
        <w:pStyle w:val="Zkladntext"/>
        <w:numPr>
          <w:ilvl w:val="1"/>
          <w:numId w:val="4"/>
        </w:numPr>
        <w:jc w:val="both"/>
      </w:pPr>
      <w:r>
        <w:t>V případě vady v kvantitě dodávky je kupující oprávněn provést opravu množství v dodacím listu přímo při převzetí dodávky.</w:t>
      </w:r>
    </w:p>
    <w:p w14:paraId="0A968781" w14:textId="77777777" w:rsidR="00380A4A" w:rsidRDefault="00380A4A">
      <w:pPr>
        <w:pStyle w:val="Zkladntext"/>
        <w:numPr>
          <w:ilvl w:val="1"/>
          <w:numId w:val="4"/>
        </w:numPr>
        <w:jc w:val="both"/>
      </w:pPr>
      <w:r>
        <w:t xml:space="preserve">Prodávající poskytuje kupujícímu záruku na jakost dodaného zboží </w:t>
      </w:r>
      <w:r>
        <w:rPr>
          <w:b/>
        </w:rPr>
        <w:t>24 měsíců</w:t>
      </w:r>
      <w:r>
        <w:t>. Tato záruka se vztahuje na jakost a užitné vlastnosti výrobků. Nevztahuje se na běžné opotřebení výrobků v závislosti na jeho používání a udržování.</w:t>
      </w:r>
    </w:p>
    <w:p w14:paraId="4BD909BF" w14:textId="77777777" w:rsidR="00380A4A" w:rsidRPr="00717781" w:rsidRDefault="00380A4A">
      <w:pPr>
        <w:pStyle w:val="Zkladntext"/>
        <w:jc w:val="both"/>
        <w:rPr>
          <w:sz w:val="10"/>
          <w:szCs w:val="10"/>
        </w:rPr>
      </w:pPr>
    </w:p>
    <w:p w14:paraId="2440052E" w14:textId="294B187E" w:rsidR="00380A4A" w:rsidRDefault="00380A4A" w:rsidP="00000871">
      <w:pPr>
        <w:pStyle w:val="Zkladntext"/>
        <w:ind w:left="567" w:hanging="567"/>
        <w:jc w:val="both"/>
        <w:rPr>
          <w:b/>
          <w:sz w:val="32"/>
        </w:rPr>
      </w:pPr>
      <w:r>
        <w:lastRenderedPageBreak/>
        <w:t xml:space="preserve">8.3. </w:t>
      </w:r>
      <w:r w:rsidR="00000871">
        <w:tab/>
      </w:r>
      <w:r>
        <w:t>Prodávající je kupujícímu povinen reklamované zboží v záruční době opravit</w:t>
      </w:r>
      <w:r w:rsidR="00000871">
        <w:t xml:space="preserve"> </w:t>
      </w:r>
      <w:r>
        <w:t xml:space="preserve">nebo dodat nové do </w:t>
      </w:r>
      <w:r>
        <w:rPr>
          <w:b/>
        </w:rPr>
        <w:t>3 pracovních dnů</w:t>
      </w:r>
      <w:r>
        <w:t xml:space="preserve"> ode dne uznání reklamace. V případě nedodržení tohoto termínu zaplatí kupujícímu smluvní pokutu </w:t>
      </w:r>
      <w:proofErr w:type="gramStart"/>
      <w:r>
        <w:rPr>
          <w:b/>
        </w:rPr>
        <w:t>0,5%</w:t>
      </w:r>
      <w:proofErr w:type="gramEnd"/>
      <w:r>
        <w:t xml:space="preserve"> z ceny nedodaného zboží za každý den.</w:t>
      </w:r>
    </w:p>
    <w:p w14:paraId="47137A58" w14:textId="77777777" w:rsidR="00380A4A" w:rsidRDefault="00380A4A">
      <w:pPr>
        <w:pStyle w:val="Zkladntext"/>
        <w:rPr>
          <w:b/>
          <w:sz w:val="32"/>
        </w:rPr>
      </w:pPr>
    </w:p>
    <w:p w14:paraId="30B7BCFF" w14:textId="04340600" w:rsidR="00533CD7" w:rsidRDefault="00533CD7" w:rsidP="00533CD7">
      <w:pPr>
        <w:pStyle w:val="Zkladntext"/>
        <w:numPr>
          <w:ilvl w:val="0"/>
          <w:numId w:val="7"/>
        </w:numPr>
        <w:tabs>
          <w:tab w:val="left" w:pos="993"/>
        </w:tabs>
        <w:jc w:val="both"/>
        <w:rPr>
          <w:b/>
          <w:sz w:val="28"/>
        </w:rPr>
      </w:pPr>
      <w:r>
        <w:rPr>
          <w:b/>
          <w:sz w:val="28"/>
        </w:rPr>
        <w:t>Ostatní</w:t>
      </w:r>
      <w:r>
        <w:rPr>
          <w:b/>
          <w:sz w:val="28"/>
        </w:rPr>
        <w:t xml:space="preserve"> </w:t>
      </w:r>
      <w:r>
        <w:rPr>
          <w:b/>
          <w:sz w:val="28"/>
        </w:rPr>
        <w:t>u</w:t>
      </w:r>
      <w:r>
        <w:rPr>
          <w:b/>
          <w:sz w:val="28"/>
        </w:rPr>
        <w:t>jednání</w:t>
      </w:r>
    </w:p>
    <w:p w14:paraId="020A862F" w14:textId="77777777" w:rsidR="00533CD7" w:rsidRPr="00533CD7" w:rsidRDefault="00533CD7">
      <w:pPr>
        <w:pStyle w:val="Zkladntext"/>
        <w:ind w:left="708" w:hanging="708"/>
        <w:jc w:val="both"/>
        <w:rPr>
          <w:bCs/>
          <w:szCs w:val="18"/>
        </w:rPr>
      </w:pPr>
    </w:p>
    <w:p w14:paraId="498F87F9" w14:textId="5AD6EB37" w:rsidR="00380A4A" w:rsidRDefault="00380A4A">
      <w:pPr>
        <w:pStyle w:val="Zkladntext"/>
        <w:ind w:left="708" w:hanging="708"/>
        <w:jc w:val="both"/>
      </w:pPr>
      <w:r>
        <w:t>9.1.     Obě strany prohlašují, že eventuální spory budou řešeny mimosoudní cestou. V případě nevyřešení těchto sporů mimosoudní cestou bude spor řešen Rozhodčím soudem Hospodářské komory v Praze jedním rozhodcem, a to předsedou rozhodčího soudu. Smluvní strany umožní výkon rozhodnutí rozhodčího soudu.</w:t>
      </w:r>
    </w:p>
    <w:p w14:paraId="22602663" w14:textId="77777777" w:rsidR="00380A4A" w:rsidRDefault="00380A4A">
      <w:pPr>
        <w:pStyle w:val="Zkladntext"/>
        <w:jc w:val="both"/>
      </w:pPr>
    </w:p>
    <w:p w14:paraId="5DAD7004" w14:textId="77777777" w:rsidR="00380A4A" w:rsidRDefault="00380A4A">
      <w:pPr>
        <w:pStyle w:val="Zkladntext"/>
        <w:ind w:left="705" w:hanging="705"/>
        <w:jc w:val="both"/>
      </w:pPr>
      <w:r>
        <w:t>9.2.</w:t>
      </w:r>
      <w:r>
        <w:tab/>
        <w:t>Vztahy, které nejsou upraveny touto kupní smlouvou se řídí příslušnými ustanoveními obchodního zákoníku, není-li jich, řídí se i souvisejícími ustanoveními občanského zákoníku.</w:t>
      </w:r>
    </w:p>
    <w:p w14:paraId="61AF314D" w14:textId="77777777" w:rsidR="00380A4A" w:rsidRDefault="00380A4A">
      <w:pPr>
        <w:pStyle w:val="Zkladntext"/>
        <w:jc w:val="both"/>
      </w:pPr>
    </w:p>
    <w:p w14:paraId="19034DBD" w14:textId="77777777" w:rsidR="00380A4A" w:rsidRDefault="00380A4A">
      <w:pPr>
        <w:pStyle w:val="Zkladntext"/>
        <w:ind w:left="705" w:hanging="705"/>
        <w:jc w:val="both"/>
      </w:pPr>
      <w:r>
        <w:t>9.3.</w:t>
      </w:r>
      <w:r>
        <w:tab/>
        <w:t>Tato smlouva se uzavírá na dobu neurčitou s dvouměsíční výpovědní lhůtou, která začíná běžet od 1. dne měsíce následujícího po dni doručení písemné výpovědi druhé smluvní straně.</w:t>
      </w:r>
    </w:p>
    <w:p w14:paraId="2EC9FB51" w14:textId="77777777" w:rsidR="00380A4A" w:rsidRDefault="00380A4A">
      <w:pPr>
        <w:pStyle w:val="Zkladntext"/>
        <w:ind w:left="705" w:hanging="705"/>
        <w:jc w:val="both"/>
      </w:pPr>
    </w:p>
    <w:p w14:paraId="15BB19FC" w14:textId="77777777" w:rsidR="00380A4A" w:rsidRDefault="00380A4A">
      <w:pPr>
        <w:pStyle w:val="Zkladntext"/>
        <w:ind w:left="705" w:hanging="705"/>
        <w:jc w:val="both"/>
      </w:pPr>
      <w:r>
        <w:t>9.4.</w:t>
      </w:r>
      <w:r>
        <w:tab/>
        <w:t xml:space="preserve">V případě tržního snížení cen dodávaného zboží vzhledem k cenám stanoveným v článku 3 této smlouvy se prodávající zavazuje realizovat následující dodávky za nižší ceny a sepsat o tomto nový dodatek k této smlouvě. </w:t>
      </w:r>
    </w:p>
    <w:p w14:paraId="45E09DEE" w14:textId="77777777" w:rsidR="00380A4A" w:rsidRDefault="00380A4A">
      <w:pPr>
        <w:pStyle w:val="Zkladntext"/>
        <w:ind w:left="705" w:hanging="705"/>
        <w:jc w:val="both"/>
      </w:pPr>
    </w:p>
    <w:p w14:paraId="551794F1" w14:textId="77777777" w:rsidR="00380A4A" w:rsidRDefault="00380A4A">
      <w:pPr>
        <w:pStyle w:val="Zkladntext"/>
        <w:ind w:left="705" w:hanging="705"/>
        <w:jc w:val="both"/>
      </w:pPr>
      <w:r>
        <w:t>9.5.</w:t>
      </w:r>
      <w:r>
        <w:tab/>
        <w:t>Tato smlouva vstupuje v platnost v den podpisu obou smluvních stran.</w:t>
      </w:r>
    </w:p>
    <w:p w14:paraId="04B9C775" w14:textId="77777777" w:rsidR="00380A4A" w:rsidRDefault="00380A4A">
      <w:pPr>
        <w:pStyle w:val="Zkladntext"/>
        <w:jc w:val="both"/>
      </w:pPr>
    </w:p>
    <w:p w14:paraId="6625882D" w14:textId="77777777" w:rsidR="00380A4A" w:rsidRDefault="00380A4A">
      <w:pPr>
        <w:pStyle w:val="Zkladntext"/>
        <w:ind w:left="705" w:hanging="705"/>
        <w:jc w:val="both"/>
      </w:pPr>
      <w:r>
        <w:t>9.6.</w:t>
      </w:r>
      <w:r>
        <w:tab/>
        <w:t xml:space="preserve">Smlouva byla sepsána ve dvou vyhotoveních, přičemž každé vyhotovení má platnost originálu. Prodávající i kupující obdrží po jednom vyhotovení. </w:t>
      </w:r>
    </w:p>
    <w:p w14:paraId="48E61AC9" w14:textId="77777777" w:rsidR="00380A4A" w:rsidRDefault="00380A4A">
      <w:pPr>
        <w:pStyle w:val="Zkladntext"/>
        <w:jc w:val="both"/>
      </w:pPr>
    </w:p>
    <w:p w14:paraId="3E9E7533" w14:textId="77777777" w:rsidR="00380A4A" w:rsidRDefault="00380A4A">
      <w:pPr>
        <w:pStyle w:val="Zkladntext"/>
        <w:jc w:val="both"/>
      </w:pPr>
    </w:p>
    <w:p w14:paraId="6002F9BF" w14:textId="77777777" w:rsidR="00380A4A" w:rsidRDefault="00380A4A">
      <w:pPr>
        <w:pStyle w:val="Zkladntext"/>
        <w:jc w:val="both"/>
      </w:pPr>
      <w:r>
        <w:t>Na důkaz souhlasu s touto smlouvou připojují smluvní strany své podpisy.</w:t>
      </w:r>
    </w:p>
    <w:p w14:paraId="6D33F484" w14:textId="6F7FA3A8" w:rsidR="00380A4A" w:rsidRDefault="00380A4A">
      <w:pPr>
        <w:pStyle w:val="Zkladntext"/>
        <w:jc w:val="both"/>
      </w:pPr>
    </w:p>
    <w:p w14:paraId="0EB66908" w14:textId="77777777" w:rsidR="00717781" w:rsidRDefault="00717781">
      <w:pPr>
        <w:pStyle w:val="Zkladntext"/>
        <w:jc w:val="both"/>
      </w:pPr>
    </w:p>
    <w:p w14:paraId="7D386DE0" w14:textId="4DEAE920" w:rsidR="00380A4A" w:rsidRDefault="00C82CAB">
      <w:pPr>
        <w:pStyle w:val="Zkladntext"/>
        <w:jc w:val="both"/>
      </w:pPr>
      <w:r>
        <w:t xml:space="preserve">Ve Starém Městě dne:  </w:t>
      </w:r>
      <w:r w:rsidR="00533CD7">
        <w:t>7.9</w:t>
      </w:r>
      <w:r w:rsidR="00000871">
        <w:t>.2021</w:t>
      </w:r>
      <w:r w:rsidR="00380A4A">
        <w:tab/>
      </w:r>
      <w:r w:rsidR="00380A4A">
        <w:tab/>
      </w:r>
      <w:r w:rsidR="00380A4A">
        <w:tab/>
      </w:r>
      <w:r w:rsidR="00000871">
        <w:t>V</w:t>
      </w:r>
      <w:r>
        <w:t xml:space="preserve"> Loučce</w:t>
      </w:r>
      <w:r w:rsidR="00380A4A">
        <w:t>:</w:t>
      </w:r>
      <w:r w:rsidR="00000871">
        <w:t xml:space="preserve"> </w:t>
      </w:r>
      <w:r w:rsidR="00533CD7">
        <w:t>8</w:t>
      </w:r>
      <w:r w:rsidR="00000871">
        <w:t>.</w:t>
      </w:r>
      <w:r w:rsidR="00533CD7">
        <w:t>9</w:t>
      </w:r>
      <w:r w:rsidR="00000871">
        <w:t>.2021</w:t>
      </w:r>
    </w:p>
    <w:p w14:paraId="78DC2960" w14:textId="77777777" w:rsidR="00380A4A" w:rsidRDefault="00380A4A">
      <w:pPr>
        <w:pStyle w:val="Zkladntext"/>
        <w:jc w:val="both"/>
      </w:pPr>
    </w:p>
    <w:p w14:paraId="312C4395" w14:textId="47FE4239" w:rsidR="00380A4A" w:rsidRDefault="00380A4A">
      <w:pPr>
        <w:pStyle w:val="Zkladntext"/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p w14:paraId="003F5722" w14:textId="18FE5F56" w:rsidR="00533CD7" w:rsidRDefault="00533CD7">
      <w:pPr>
        <w:pStyle w:val="Zkladntext"/>
        <w:jc w:val="both"/>
      </w:pPr>
    </w:p>
    <w:p w14:paraId="719C319E" w14:textId="2D471AD8" w:rsidR="00533CD7" w:rsidRDefault="00533CD7">
      <w:pPr>
        <w:pStyle w:val="Zkladntext"/>
        <w:jc w:val="both"/>
      </w:pPr>
    </w:p>
    <w:p w14:paraId="1BDDA511" w14:textId="06E81B45" w:rsidR="00533CD7" w:rsidRDefault="00533CD7">
      <w:pPr>
        <w:pStyle w:val="Zkladntext"/>
        <w:jc w:val="both"/>
      </w:pPr>
    </w:p>
    <w:p w14:paraId="116AE4DC" w14:textId="4CDA87A4" w:rsidR="00717781" w:rsidRDefault="00717781">
      <w:pPr>
        <w:pStyle w:val="Zkladntext"/>
        <w:jc w:val="both"/>
      </w:pPr>
    </w:p>
    <w:p w14:paraId="76926F7F" w14:textId="6ACC61EE" w:rsidR="00717781" w:rsidRDefault="00717781">
      <w:pPr>
        <w:pStyle w:val="Zkladntext"/>
        <w:jc w:val="both"/>
      </w:pPr>
    </w:p>
    <w:p w14:paraId="3DD5DEF9" w14:textId="77777777" w:rsidR="00717781" w:rsidRDefault="00717781">
      <w:pPr>
        <w:pStyle w:val="Zkladntext"/>
        <w:jc w:val="both"/>
      </w:pPr>
    </w:p>
    <w:p w14:paraId="524BA38E" w14:textId="3ACE58F3" w:rsidR="00533CD7" w:rsidRDefault="00533CD7">
      <w:pPr>
        <w:pStyle w:val="Zkladntext"/>
        <w:jc w:val="both"/>
      </w:pPr>
    </w:p>
    <w:p w14:paraId="19373E5E" w14:textId="77777777" w:rsidR="00533CD7" w:rsidRDefault="00533CD7">
      <w:pPr>
        <w:pStyle w:val="Zkladntext"/>
        <w:jc w:val="both"/>
      </w:pPr>
    </w:p>
    <w:p w14:paraId="3B3A999C" w14:textId="5CD7BB03" w:rsidR="00533CD7" w:rsidRDefault="00533CD7" w:rsidP="00533CD7">
      <w:pPr>
        <w:pStyle w:val="Zkladntext"/>
        <w:tabs>
          <w:tab w:val="left" w:pos="4962"/>
        </w:tabs>
        <w:jc w:val="both"/>
        <w:rPr>
          <w:b/>
        </w:rPr>
      </w:pPr>
      <w:r>
        <w:t>……………………………..</w:t>
      </w:r>
      <w:r>
        <w:tab/>
      </w:r>
      <w:r>
        <w:t>……………………………..</w:t>
      </w:r>
    </w:p>
    <w:p w14:paraId="7C8EB8AE" w14:textId="0C22C75E" w:rsidR="00533CD7" w:rsidRPr="00533CD7" w:rsidRDefault="00533CD7" w:rsidP="00533CD7">
      <w:pPr>
        <w:pStyle w:val="Zkladntext"/>
        <w:tabs>
          <w:tab w:val="left" w:pos="4962"/>
        </w:tabs>
        <w:jc w:val="both"/>
        <w:rPr>
          <w:bCs/>
        </w:rPr>
      </w:pPr>
      <w:r>
        <w:rPr>
          <w:bCs/>
        </w:rPr>
        <w:t xml:space="preserve">           </w:t>
      </w:r>
      <w:r w:rsidRPr="00533CD7">
        <w:rPr>
          <w:bCs/>
        </w:rPr>
        <w:t xml:space="preserve">Ing. Pavel </w:t>
      </w:r>
      <w:proofErr w:type="spellStart"/>
      <w:r w:rsidRPr="00533CD7">
        <w:rPr>
          <w:bCs/>
        </w:rPr>
        <w:t>Genrt</w:t>
      </w:r>
      <w:proofErr w:type="spellEnd"/>
      <w:r w:rsidRPr="00533CD7">
        <w:rPr>
          <w:bCs/>
        </w:rPr>
        <w:tab/>
      </w:r>
      <w:r>
        <w:rPr>
          <w:bCs/>
        </w:rPr>
        <w:t xml:space="preserve">         </w:t>
      </w:r>
      <w:r w:rsidRPr="00533CD7">
        <w:rPr>
          <w:bCs/>
        </w:rPr>
        <w:t>Ing. Dalibor Maniš</w:t>
      </w:r>
    </w:p>
    <w:sectPr w:rsidR="00533CD7" w:rsidRPr="0053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33E10D8"/>
    <w:multiLevelType w:val="multilevel"/>
    <w:tmpl w:val="E572EE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sz w:val="24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DA39BE"/>
    <w:multiLevelType w:val="multilevel"/>
    <w:tmpl w:val="E572EE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sz w:val="24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E25259"/>
    <w:multiLevelType w:val="hybridMultilevel"/>
    <w:tmpl w:val="C268A66A"/>
    <w:lvl w:ilvl="0" w:tplc="23525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F5FE6"/>
    <w:multiLevelType w:val="multilevel"/>
    <w:tmpl w:val="E572EE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sz w:val="24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6DC15CE"/>
    <w:multiLevelType w:val="multilevel"/>
    <w:tmpl w:val="E572EE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sz w:val="24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E1"/>
    <w:rsid w:val="00000871"/>
    <w:rsid w:val="0012708D"/>
    <w:rsid w:val="002768D5"/>
    <w:rsid w:val="00380A4A"/>
    <w:rsid w:val="00422EC0"/>
    <w:rsid w:val="00533CD7"/>
    <w:rsid w:val="006637E1"/>
    <w:rsid w:val="00717781"/>
    <w:rsid w:val="007A05CF"/>
    <w:rsid w:val="007C1037"/>
    <w:rsid w:val="008B378E"/>
    <w:rsid w:val="00C82CAB"/>
    <w:rsid w:val="00CB6D75"/>
    <w:rsid w:val="00DC4049"/>
    <w:rsid w:val="00E31938"/>
    <w:rsid w:val="00EB785E"/>
    <w:rsid w:val="00F3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950929"/>
  <w15:chartTrackingRefBased/>
  <w15:docId w15:val="{2294E39B-8794-4B4D-99DB-BA3DE719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b w:val="0"/>
      <w:bCs w:val="0"/>
      <w:sz w:val="24"/>
      <w:szCs w:val="24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Pr>
      <w:color w:val="00000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link w:val="Zkladntext"/>
    <w:rsid w:val="00CB6D75"/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770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subject/>
  <dc:creator>ivana</dc:creator>
  <cp:keywords/>
  <dc:description/>
  <cp:lastModifiedBy>Alena Malotová</cp:lastModifiedBy>
  <cp:revision>8</cp:revision>
  <cp:lastPrinted>2021-10-05T06:30:00Z</cp:lastPrinted>
  <dcterms:created xsi:type="dcterms:W3CDTF">2021-10-05T05:48:00Z</dcterms:created>
  <dcterms:modified xsi:type="dcterms:W3CDTF">2021-10-05T06:31:00Z</dcterms:modified>
</cp:coreProperties>
</file>