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45224" w14:textId="77777777" w:rsidR="00503DB2" w:rsidRPr="00BC1362" w:rsidRDefault="002815EA" w:rsidP="00503DB2">
      <w:pPr>
        <w:pStyle w:val="Nzev"/>
        <w:spacing w:after="0"/>
        <w:rPr>
          <w:rFonts w:ascii="Calibri" w:hAnsi="Calibri" w:cs="Arial"/>
          <w:color w:val="000000"/>
          <w:sz w:val="36"/>
          <w:szCs w:val="36"/>
        </w:rPr>
      </w:pPr>
      <w:r>
        <w:rPr>
          <w:rFonts w:ascii="Calibri" w:hAnsi="Calibri" w:cs="Arial"/>
          <w:color w:val="000000"/>
          <w:sz w:val="36"/>
          <w:szCs w:val="36"/>
        </w:rPr>
        <w:t>S</w:t>
      </w:r>
      <w:r w:rsidR="00503DB2" w:rsidRPr="00BC1362">
        <w:rPr>
          <w:rFonts w:ascii="Calibri" w:hAnsi="Calibri" w:cs="Arial"/>
          <w:color w:val="000000"/>
          <w:sz w:val="36"/>
          <w:szCs w:val="36"/>
        </w:rPr>
        <w:t>mlouv</w:t>
      </w:r>
      <w:r>
        <w:rPr>
          <w:rFonts w:ascii="Calibri" w:hAnsi="Calibri" w:cs="Arial"/>
          <w:color w:val="000000"/>
          <w:sz w:val="36"/>
          <w:szCs w:val="36"/>
        </w:rPr>
        <w:t>a</w:t>
      </w:r>
      <w:r w:rsidR="00503DB2" w:rsidRPr="00BC1362">
        <w:rPr>
          <w:rFonts w:ascii="Calibri" w:hAnsi="Calibri" w:cs="Arial"/>
          <w:color w:val="000000"/>
          <w:sz w:val="36"/>
          <w:szCs w:val="36"/>
        </w:rPr>
        <w:t xml:space="preserve"> o dílo </w:t>
      </w:r>
    </w:p>
    <w:p w14:paraId="1B800D0A" w14:textId="502CFDF3" w:rsidR="00503DB2" w:rsidRPr="00BC1362" w:rsidRDefault="00503DB2" w:rsidP="00503DB2">
      <w:pPr>
        <w:pStyle w:val="Nzev"/>
        <w:spacing w:after="0"/>
        <w:rPr>
          <w:rFonts w:ascii="Calibri" w:hAnsi="Calibri" w:cs="Arial"/>
          <w:color w:val="000000"/>
          <w:sz w:val="22"/>
          <w:szCs w:val="22"/>
        </w:rPr>
      </w:pPr>
      <w:r w:rsidRPr="00BC1362">
        <w:rPr>
          <w:rFonts w:ascii="Calibri" w:hAnsi="Calibri" w:cs="Arial"/>
          <w:color w:val="000000"/>
          <w:sz w:val="22"/>
          <w:szCs w:val="22"/>
        </w:rPr>
        <w:t xml:space="preserve">Název projektu: </w:t>
      </w:r>
      <w:r w:rsidR="007575E9">
        <w:rPr>
          <w:rFonts w:ascii="Calibri" w:hAnsi="Calibri" w:cs="Arial"/>
          <w:color w:val="000000"/>
          <w:sz w:val="22"/>
          <w:szCs w:val="22"/>
        </w:rPr>
        <w:t xml:space="preserve">Zpracování </w:t>
      </w:r>
      <w:r w:rsidR="007575E9" w:rsidRPr="00BC1362">
        <w:rPr>
          <w:rFonts w:ascii="Calibri" w:hAnsi="Calibri" w:cs="Arial"/>
          <w:color w:val="000000"/>
          <w:sz w:val="22"/>
          <w:szCs w:val="22"/>
        </w:rPr>
        <w:t>žádosti</w:t>
      </w:r>
      <w:r w:rsidR="007575E9">
        <w:rPr>
          <w:rFonts w:ascii="Calibri" w:hAnsi="Calibri" w:cs="Arial"/>
          <w:color w:val="000000"/>
          <w:sz w:val="22"/>
          <w:szCs w:val="22"/>
        </w:rPr>
        <w:t xml:space="preserve"> o finanční podporu a studie proveditelnosti </w:t>
      </w:r>
      <w:r w:rsidR="007575E9">
        <w:rPr>
          <w:rFonts w:ascii="Calibri" w:hAnsi="Calibri" w:cs="Arial"/>
          <w:color w:val="000000"/>
          <w:sz w:val="22"/>
          <w:szCs w:val="22"/>
        </w:rPr>
        <w:br/>
      </w:r>
      <w:r w:rsidR="00540093">
        <w:rPr>
          <w:rFonts w:ascii="Calibri" w:hAnsi="Calibri" w:cs="Arial"/>
          <w:color w:val="000000"/>
          <w:sz w:val="22"/>
          <w:szCs w:val="22"/>
        </w:rPr>
        <w:t>pro projekt „</w:t>
      </w:r>
      <w:r w:rsidR="00540093" w:rsidRPr="00540093">
        <w:rPr>
          <w:rFonts w:ascii="Calibri" w:hAnsi="Calibri" w:cs="Arial"/>
          <w:color w:val="000000"/>
          <w:sz w:val="22"/>
          <w:szCs w:val="22"/>
        </w:rPr>
        <w:t>Rozvoj moderní výuky a prostředí školy GaSOŠ Plasy</w:t>
      </w:r>
      <w:r w:rsidR="00540093">
        <w:rPr>
          <w:rFonts w:ascii="Calibri" w:hAnsi="Calibri" w:cs="Arial"/>
          <w:color w:val="000000"/>
          <w:sz w:val="22"/>
          <w:szCs w:val="22"/>
        </w:rPr>
        <w:t>“</w:t>
      </w:r>
      <w:r w:rsidR="00262E7B">
        <w:rPr>
          <w:rFonts w:ascii="Calibri" w:hAnsi="Calibri" w:cs="Arial"/>
          <w:color w:val="000000"/>
          <w:sz w:val="22"/>
          <w:szCs w:val="22"/>
        </w:rPr>
        <w:t xml:space="preserve"> v rámci </w:t>
      </w:r>
      <w:r w:rsidR="004C4BF3">
        <w:rPr>
          <w:rFonts w:ascii="Calibri" w:hAnsi="Calibri" w:cs="Arial"/>
          <w:color w:val="000000"/>
          <w:sz w:val="22"/>
          <w:szCs w:val="22"/>
        </w:rPr>
        <w:t>IROP</w:t>
      </w:r>
    </w:p>
    <w:p w14:paraId="1A8109EF" w14:textId="77777777" w:rsidR="00503DB2" w:rsidRPr="00BC1362" w:rsidRDefault="00503DB2" w:rsidP="00503DB2">
      <w:pPr>
        <w:pStyle w:val="Titulek"/>
        <w:rPr>
          <w:rFonts w:ascii="Calibri" w:hAnsi="Calibri" w:cs="Arial"/>
          <w:sz w:val="28"/>
          <w:szCs w:val="28"/>
        </w:rPr>
      </w:pPr>
    </w:p>
    <w:p w14:paraId="6366CC5F" w14:textId="77777777" w:rsidR="000B3620" w:rsidRPr="00BC1362" w:rsidRDefault="000B3620" w:rsidP="000B3620">
      <w:pPr>
        <w:pStyle w:val="Titulek"/>
        <w:rPr>
          <w:rFonts w:ascii="Calibri" w:hAnsi="Calibri"/>
          <w:bCs/>
          <w:sz w:val="28"/>
        </w:rPr>
      </w:pPr>
      <w:r w:rsidRPr="00AE29B7">
        <w:rPr>
          <w:rFonts w:ascii="Calibri" w:hAnsi="Calibri" w:cs="Arial"/>
          <w:b w:val="0"/>
          <w:sz w:val="20"/>
        </w:rPr>
        <w:t>uzavřená dle zákona č. 89/2012 Sb., obč</w:t>
      </w:r>
      <w:r w:rsidR="00B17E93">
        <w:rPr>
          <w:rFonts w:ascii="Calibri" w:hAnsi="Calibri" w:cs="Arial"/>
          <w:b w:val="0"/>
          <w:sz w:val="20"/>
        </w:rPr>
        <w:t>anský zákoník, v platném znění</w:t>
      </w:r>
      <w:r w:rsidRPr="00AE29B7">
        <w:rPr>
          <w:rFonts w:ascii="Calibri" w:hAnsi="Calibri" w:cs="Arial"/>
          <w:b w:val="0"/>
          <w:sz w:val="20"/>
        </w:rPr>
        <w:t xml:space="preserve"> níže uvedeného dne, měsíce a roku, jejímiž účastníky jsou tyto</w:t>
      </w:r>
    </w:p>
    <w:p w14:paraId="79BB3B57" w14:textId="77777777" w:rsidR="00503DB2" w:rsidRPr="00BC1362" w:rsidRDefault="00503DB2" w:rsidP="00BC1362">
      <w:pPr>
        <w:pStyle w:val="Titulek"/>
        <w:rPr>
          <w:rFonts w:ascii="Calibri" w:hAnsi="Calibri"/>
          <w:bCs/>
          <w:sz w:val="28"/>
        </w:rPr>
      </w:pPr>
      <w:bookmarkStart w:id="0" w:name="_Ref490376681"/>
      <w:bookmarkStart w:id="1" w:name="_Toc535653541"/>
    </w:p>
    <w:p w14:paraId="1EE068DA" w14:textId="77777777" w:rsidR="00503DB2" w:rsidRPr="00BC1362" w:rsidRDefault="00503DB2" w:rsidP="00BC1362">
      <w:pPr>
        <w:pStyle w:val="Titulek"/>
        <w:rPr>
          <w:rFonts w:ascii="Calibri" w:hAnsi="Calibri"/>
          <w:bCs/>
          <w:szCs w:val="24"/>
        </w:rPr>
      </w:pPr>
      <w:bookmarkStart w:id="2" w:name="_Toc535653544"/>
      <w:bookmarkEnd w:id="0"/>
      <w:bookmarkEnd w:id="1"/>
      <w:r w:rsidRPr="00BC1362">
        <w:rPr>
          <w:rFonts w:ascii="Calibri" w:hAnsi="Calibri"/>
          <w:bCs/>
          <w:szCs w:val="24"/>
        </w:rPr>
        <w:t>Smluvní strany</w:t>
      </w:r>
      <w:bookmarkEnd w:id="2"/>
    </w:p>
    <w:p w14:paraId="22232A92" w14:textId="77777777" w:rsidR="00503DB2" w:rsidRPr="00BC1362" w:rsidRDefault="00503DB2" w:rsidP="00BC1362">
      <w:pPr>
        <w:pStyle w:val="Titulek"/>
        <w:rPr>
          <w:rFonts w:ascii="Calibri" w:hAnsi="Calibri"/>
          <w:bCs/>
          <w:szCs w:val="24"/>
        </w:rPr>
      </w:pPr>
    </w:p>
    <w:p w14:paraId="3A24DF6F" w14:textId="77777777" w:rsidR="00572F4F" w:rsidRPr="002815EA" w:rsidRDefault="00572F4F" w:rsidP="00572F4F">
      <w:pPr>
        <w:pStyle w:val="Zkladntext"/>
        <w:rPr>
          <w:rStyle w:val="Siln"/>
          <w:rFonts w:ascii="Calibri" w:hAnsi="Calibri" w:cs="Arial"/>
          <w:sz w:val="20"/>
        </w:rPr>
      </w:pPr>
      <w:r w:rsidRPr="00C9668B">
        <w:rPr>
          <w:rStyle w:val="Siln"/>
          <w:rFonts w:ascii="Calibri" w:hAnsi="Calibri" w:cs="Arial"/>
          <w:sz w:val="20"/>
        </w:rPr>
        <w:t>Gymnázium a Střední odborná škola, Plasy</w:t>
      </w:r>
    </w:p>
    <w:tbl>
      <w:tblPr>
        <w:tblW w:w="0" w:type="auto"/>
        <w:tblInd w:w="675" w:type="dxa"/>
        <w:tblLayout w:type="fixed"/>
        <w:tblLook w:val="0000" w:firstRow="0" w:lastRow="0" w:firstColumn="0" w:lastColumn="0" w:noHBand="0" w:noVBand="0"/>
      </w:tblPr>
      <w:tblGrid>
        <w:gridCol w:w="2552"/>
        <w:gridCol w:w="2977"/>
        <w:gridCol w:w="850"/>
        <w:gridCol w:w="1875"/>
      </w:tblGrid>
      <w:tr w:rsidR="00572F4F" w:rsidRPr="00BC1362" w14:paraId="47C1D44F" w14:textId="77777777" w:rsidTr="00D80970">
        <w:trPr>
          <w:cantSplit/>
        </w:trPr>
        <w:tc>
          <w:tcPr>
            <w:tcW w:w="2552" w:type="dxa"/>
            <w:tcBorders>
              <w:right w:val="single" w:sz="4" w:space="0" w:color="auto"/>
            </w:tcBorders>
          </w:tcPr>
          <w:p w14:paraId="339C683C" w14:textId="77777777" w:rsidR="00572F4F" w:rsidRPr="00BC1362" w:rsidRDefault="00572F4F" w:rsidP="00D80970">
            <w:pPr>
              <w:pStyle w:val="Tabulkatext"/>
              <w:rPr>
                <w:rStyle w:val="Siln"/>
                <w:rFonts w:ascii="Calibri" w:hAnsi="Calibri" w:cs="Arial"/>
                <w:b w:val="0"/>
                <w:sz w:val="20"/>
              </w:rPr>
            </w:pPr>
            <w:r w:rsidRPr="00BC1362">
              <w:rPr>
                <w:rStyle w:val="Siln"/>
                <w:rFonts w:ascii="Calibri" w:hAnsi="Calibri" w:cs="Arial"/>
                <w:b w:val="0"/>
                <w:sz w:val="20"/>
              </w:rPr>
              <w:t>Adresa:</w:t>
            </w:r>
          </w:p>
        </w:tc>
        <w:tc>
          <w:tcPr>
            <w:tcW w:w="5702" w:type="dxa"/>
            <w:gridSpan w:val="3"/>
            <w:tcBorders>
              <w:left w:val="single" w:sz="4" w:space="0" w:color="auto"/>
            </w:tcBorders>
          </w:tcPr>
          <w:p w14:paraId="1257A782" w14:textId="77777777" w:rsidR="00572F4F" w:rsidRPr="00BC1362" w:rsidRDefault="00572F4F" w:rsidP="00D80970">
            <w:pPr>
              <w:pStyle w:val="Tabulkatext"/>
              <w:rPr>
                <w:rFonts w:ascii="Calibri" w:hAnsi="Calibri" w:cs="Arial"/>
                <w:sz w:val="20"/>
              </w:rPr>
            </w:pPr>
            <w:r>
              <w:rPr>
                <w:rFonts w:ascii="Calibri" w:hAnsi="Calibri" w:cs="Arial"/>
                <w:sz w:val="20"/>
              </w:rPr>
              <w:t>Školní 280, 331 01 Plasy</w:t>
            </w:r>
          </w:p>
        </w:tc>
      </w:tr>
      <w:tr w:rsidR="00572F4F" w:rsidRPr="00BC1362" w14:paraId="20F08D98" w14:textId="77777777" w:rsidTr="00D80970">
        <w:trPr>
          <w:cantSplit/>
        </w:trPr>
        <w:tc>
          <w:tcPr>
            <w:tcW w:w="2552" w:type="dxa"/>
            <w:tcBorders>
              <w:right w:val="single" w:sz="4" w:space="0" w:color="auto"/>
            </w:tcBorders>
          </w:tcPr>
          <w:p w14:paraId="71FAA95F" w14:textId="77777777" w:rsidR="00572F4F" w:rsidRPr="00BC1362" w:rsidRDefault="00572F4F" w:rsidP="00D80970">
            <w:pPr>
              <w:pStyle w:val="Tabulkatext"/>
              <w:rPr>
                <w:rStyle w:val="Siln"/>
                <w:rFonts w:ascii="Calibri" w:hAnsi="Calibri" w:cs="Arial"/>
                <w:b w:val="0"/>
                <w:sz w:val="20"/>
              </w:rPr>
            </w:pPr>
            <w:r w:rsidRPr="00BC1362">
              <w:rPr>
                <w:rStyle w:val="Siln"/>
                <w:rFonts w:ascii="Calibri" w:hAnsi="Calibri" w:cs="Arial"/>
                <w:b w:val="0"/>
                <w:sz w:val="20"/>
              </w:rPr>
              <w:t>Odpovědný zástupce:</w:t>
            </w:r>
          </w:p>
        </w:tc>
        <w:tc>
          <w:tcPr>
            <w:tcW w:w="5702" w:type="dxa"/>
            <w:gridSpan w:val="3"/>
            <w:tcBorders>
              <w:left w:val="single" w:sz="4" w:space="0" w:color="auto"/>
            </w:tcBorders>
          </w:tcPr>
          <w:p w14:paraId="38409713" w14:textId="77777777" w:rsidR="00572F4F" w:rsidRPr="00BC1362" w:rsidRDefault="00572F4F" w:rsidP="00D80970">
            <w:pPr>
              <w:pStyle w:val="Tabulkatext"/>
              <w:rPr>
                <w:rFonts w:ascii="Calibri" w:hAnsi="Calibri" w:cs="Arial"/>
                <w:sz w:val="20"/>
              </w:rPr>
            </w:pPr>
            <w:r w:rsidRPr="002815EA">
              <w:rPr>
                <w:rFonts w:ascii="Calibri" w:hAnsi="Calibri" w:cs="Arial"/>
                <w:sz w:val="20"/>
              </w:rPr>
              <w:t xml:space="preserve">Mgr. </w:t>
            </w:r>
            <w:r>
              <w:rPr>
                <w:rFonts w:ascii="Calibri" w:hAnsi="Calibri" w:cs="Arial"/>
                <w:sz w:val="20"/>
              </w:rPr>
              <w:t>Markéta Lorenzová</w:t>
            </w:r>
          </w:p>
        </w:tc>
      </w:tr>
      <w:tr w:rsidR="00572F4F" w:rsidRPr="00BC1362" w14:paraId="087E3018" w14:textId="77777777" w:rsidTr="00D80970">
        <w:trPr>
          <w:cantSplit/>
        </w:trPr>
        <w:tc>
          <w:tcPr>
            <w:tcW w:w="2552" w:type="dxa"/>
            <w:tcBorders>
              <w:right w:val="single" w:sz="4" w:space="0" w:color="auto"/>
            </w:tcBorders>
          </w:tcPr>
          <w:p w14:paraId="4774C3F4" w14:textId="77777777" w:rsidR="00572F4F" w:rsidRPr="00BC1362" w:rsidRDefault="00572F4F" w:rsidP="00D80970">
            <w:pPr>
              <w:pStyle w:val="Tabulkatext"/>
              <w:rPr>
                <w:rStyle w:val="Siln"/>
                <w:rFonts w:ascii="Calibri" w:hAnsi="Calibri" w:cs="Arial"/>
                <w:b w:val="0"/>
                <w:sz w:val="20"/>
              </w:rPr>
            </w:pPr>
            <w:r w:rsidRPr="00BC1362">
              <w:rPr>
                <w:rStyle w:val="Siln"/>
                <w:rFonts w:ascii="Calibri" w:hAnsi="Calibri" w:cs="Arial"/>
                <w:b w:val="0"/>
                <w:sz w:val="20"/>
              </w:rPr>
              <w:t>Bankovní spojení:</w:t>
            </w:r>
          </w:p>
        </w:tc>
        <w:tc>
          <w:tcPr>
            <w:tcW w:w="2977" w:type="dxa"/>
            <w:tcBorders>
              <w:left w:val="single" w:sz="4" w:space="0" w:color="auto"/>
            </w:tcBorders>
          </w:tcPr>
          <w:p w14:paraId="658E4945" w14:textId="77777777" w:rsidR="00572F4F" w:rsidRPr="00BC1362" w:rsidRDefault="00572F4F" w:rsidP="00D80970">
            <w:pPr>
              <w:pStyle w:val="Tabulkatext"/>
              <w:rPr>
                <w:rFonts w:ascii="Calibri" w:hAnsi="Calibri" w:cs="Arial"/>
                <w:sz w:val="20"/>
              </w:rPr>
            </w:pPr>
            <w:r>
              <w:rPr>
                <w:rFonts w:ascii="Calibri" w:hAnsi="Calibri" w:cs="Arial"/>
                <w:sz w:val="20"/>
              </w:rPr>
              <w:t>-</w:t>
            </w:r>
          </w:p>
        </w:tc>
        <w:tc>
          <w:tcPr>
            <w:tcW w:w="850" w:type="dxa"/>
            <w:tcBorders>
              <w:right w:val="single" w:sz="4" w:space="0" w:color="auto"/>
            </w:tcBorders>
          </w:tcPr>
          <w:p w14:paraId="1E9DCFE8" w14:textId="77777777" w:rsidR="00572F4F" w:rsidRPr="00BC1362" w:rsidRDefault="00572F4F" w:rsidP="00D80970">
            <w:pPr>
              <w:pStyle w:val="Tabulkatext"/>
              <w:rPr>
                <w:rStyle w:val="Siln"/>
                <w:rFonts w:ascii="Calibri" w:hAnsi="Calibri" w:cs="Arial"/>
                <w:sz w:val="20"/>
              </w:rPr>
            </w:pPr>
            <w:r w:rsidRPr="00BC1362">
              <w:rPr>
                <w:rStyle w:val="Siln"/>
                <w:rFonts w:ascii="Calibri" w:hAnsi="Calibri" w:cs="Arial"/>
                <w:sz w:val="20"/>
              </w:rPr>
              <w:t>DIČ:</w:t>
            </w:r>
          </w:p>
        </w:tc>
        <w:tc>
          <w:tcPr>
            <w:tcW w:w="1875" w:type="dxa"/>
            <w:tcBorders>
              <w:left w:val="single" w:sz="4" w:space="0" w:color="auto"/>
            </w:tcBorders>
          </w:tcPr>
          <w:p w14:paraId="273DCA14" w14:textId="77777777" w:rsidR="00572F4F" w:rsidRPr="00BC1362" w:rsidRDefault="00572F4F" w:rsidP="00D80970">
            <w:pPr>
              <w:pStyle w:val="Tabulkatext"/>
              <w:rPr>
                <w:rFonts w:ascii="Calibri" w:hAnsi="Calibri" w:cs="Arial"/>
                <w:sz w:val="20"/>
              </w:rPr>
            </w:pPr>
            <w:r>
              <w:rPr>
                <w:rFonts w:ascii="Calibri" w:hAnsi="Calibri" w:cs="Arial"/>
                <w:sz w:val="20"/>
              </w:rPr>
              <w:t>-</w:t>
            </w:r>
          </w:p>
        </w:tc>
      </w:tr>
      <w:tr w:rsidR="00572F4F" w:rsidRPr="00BC1362" w14:paraId="3ECEF7EC" w14:textId="77777777" w:rsidTr="00D80970">
        <w:trPr>
          <w:cantSplit/>
        </w:trPr>
        <w:tc>
          <w:tcPr>
            <w:tcW w:w="2552" w:type="dxa"/>
            <w:tcBorders>
              <w:right w:val="single" w:sz="4" w:space="0" w:color="auto"/>
            </w:tcBorders>
          </w:tcPr>
          <w:p w14:paraId="6C07BF7D" w14:textId="77777777" w:rsidR="00572F4F" w:rsidRPr="00BC1362" w:rsidRDefault="00572F4F" w:rsidP="00D80970">
            <w:pPr>
              <w:pStyle w:val="Tabulkatext"/>
              <w:rPr>
                <w:rStyle w:val="Siln"/>
                <w:rFonts w:ascii="Calibri" w:hAnsi="Calibri" w:cs="Arial"/>
                <w:b w:val="0"/>
                <w:sz w:val="20"/>
              </w:rPr>
            </w:pPr>
            <w:r w:rsidRPr="00BC1362">
              <w:rPr>
                <w:rStyle w:val="Siln"/>
                <w:rFonts w:ascii="Calibri" w:hAnsi="Calibri" w:cs="Arial"/>
                <w:b w:val="0"/>
                <w:sz w:val="20"/>
              </w:rPr>
              <w:t>Číslo účtu:</w:t>
            </w:r>
          </w:p>
        </w:tc>
        <w:tc>
          <w:tcPr>
            <w:tcW w:w="2977" w:type="dxa"/>
            <w:tcBorders>
              <w:left w:val="single" w:sz="4" w:space="0" w:color="auto"/>
            </w:tcBorders>
          </w:tcPr>
          <w:p w14:paraId="004A1626" w14:textId="77777777" w:rsidR="00572F4F" w:rsidRPr="00BC1362" w:rsidRDefault="00572F4F" w:rsidP="00D80970">
            <w:pPr>
              <w:pStyle w:val="Tabulkatext"/>
              <w:rPr>
                <w:rFonts w:ascii="Calibri" w:hAnsi="Calibri" w:cs="Arial"/>
                <w:sz w:val="20"/>
              </w:rPr>
            </w:pPr>
            <w:r>
              <w:rPr>
                <w:rFonts w:ascii="Calibri" w:hAnsi="Calibri" w:cs="Arial"/>
                <w:sz w:val="20"/>
              </w:rPr>
              <w:t>-</w:t>
            </w:r>
          </w:p>
        </w:tc>
        <w:tc>
          <w:tcPr>
            <w:tcW w:w="850" w:type="dxa"/>
            <w:tcBorders>
              <w:right w:val="single" w:sz="4" w:space="0" w:color="auto"/>
            </w:tcBorders>
          </w:tcPr>
          <w:p w14:paraId="35406D79" w14:textId="77777777" w:rsidR="00572F4F" w:rsidRPr="00BC1362" w:rsidRDefault="00572F4F" w:rsidP="00D80970">
            <w:pPr>
              <w:pStyle w:val="Tabulkatext"/>
              <w:rPr>
                <w:rStyle w:val="Siln"/>
                <w:rFonts w:ascii="Calibri" w:hAnsi="Calibri" w:cs="Arial"/>
                <w:sz w:val="20"/>
              </w:rPr>
            </w:pPr>
            <w:r w:rsidRPr="00BC1362">
              <w:rPr>
                <w:rStyle w:val="Siln"/>
                <w:rFonts w:ascii="Calibri" w:hAnsi="Calibri" w:cs="Arial"/>
                <w:sz w:val="20"/>
              </w:rPr>
              <w:t>IČ:</w:t>
            </w:r>
          </w:p>
        </w:tc>
        <w:tc>
          <w:tcPr>
            <w:tcW w:w="1875" w:type="dxa"/>
            <w:tcBorders>
              <w:left w:val="single" w:sz="4" w:space="0" w:color="auto"/>
            </w:tcBorders>
          </w:tcPr>
          <w:p w14:paraId="03B4813F" w14:textId="77777777" w:rsidR="00572F4F" w:rsidRPr="00BC1362" w:rsidRDefault="00572F4F" w:rsidP="00D80970">
            <w:pPr>
              <w:pStyle w:val="Tabulkatext"/>
              <w:rPr>
                <w:rFonts w:ascii="Calibri" w:hAnsi="Calibri" w:cs="Arial"/>
                <w:sz w:val="20"/>
              </w:rPr>
            </w:pPr>
            <w:r>
              <w:rPr>
                <w:rFonts w:ascii="Calibri" w:hAnsi="Calibri" w:cs="Arial"/>
                <w:sz w:val="20"/>
              </w:rPr>
              <w:t>70838534</w:t>
            </w:r>
          </w:p>
        </w:tc>
      </w:tr>
    </w:tbl>
    <w:p w14:paraId="2509EEC1" w14:textId="77777777" w:rsidR="00572F4F" w:rsidRPr="00BC1362" w:rsidRDefault="00572F4F" w:rsidP="00572F4F">
      <w:pPr>
        <w:pStyle w:val="Zkladntextodsazen"/>
        <w:spacing w:before="120" w:after="120" w:line="288" w:lineRule="auto"/>
        <w:rPr>
          <w:rFonts w:ascii="Calibri" w:hAnsi="Calibri" w:cs="Arial"/>
          <w:sz w:val="20"/>
        </w:rPr>
      </w:pPr>
      <w:r w:rsidRPr="00BC1362">
        <w:rPr>
          <w:rFonts w:ascii="Calibri" w:hAnsi="Calibri" w:cs="Arial"/>
          <w:sz w:val="20"/>
        </w:rPr>
        <w:t xml:space="preserve">dále jen </w:t>
      </w:r>
      <w:r w:rsidRPr="00BC1362">
        <w:rPr>
          <w:rFonts w:ascii="Calibri" w:hAnsi="Calibri" w:cs="Arial"/>
          <w:b/>
          <w:sz w:val="20"/>
        </w:rPr>
        <w:t>Objednatel</w:t>
      </w:r>
      <w:r w:rsidRPr="00BC1362">
        <w:rPr>
          <w:rFonts w:ascii="Calibri" w:hAnsi="Calibri" w:cs="Arial"/>
          <w:sz w:val="20"/>
        </w:rPr>
        <w:t xml:space="preserve">  </w:t>
      </w:r>
    </w:p>
    <w:p w14:paraId="091929AC" w14:textId="77777777" w:rsidR="00572F4F" w:rsidRPr="00BC1362" w:rsidRDefault="00572F4F" w:rsidP="00572F4F">
      <w:pPr>
        <w:pStyle w:val="Zkladntextodsazen"/>
        <w:spacing w:before="120" w:after="120" w:line="288" w:lineRule="auto"/>
        <w:rPr>
          <w:rFonts w:ascii="Calibri" w:hAnsi="Calibri" w:cs="Arial"/>
          <w:sz w:val="20"/>
        </w:rPr>
      </w:pPr>
      <w:r w:rsidRPr="00BC1362">
        <w:rPr>
          <w:rFonts w:ascii="Calibri" w:hAnsi="Calibri" w:cs="Arial"/>
          <w:sz w:val="20"/>
        </w:rPr>
        <w:t>a</w:t>
      </w:r>
    </w:p>
    <w:p w14:paraId="256070DF" w14:textId="25225E77" w:rsidR="00572F4F" w:rsidRPr="00BC1362" w:rsidRDefault="005D7336" w:rsidP="00572F4F">
      <w:pPr>
        <w:pStyle w:val="Zkladntext"/>
        <w:rPr>
          <w:rStyle w:val="Siln"/>
          <w:rFonts w:ascii="Calibri" w:hAnsi="Calibri" w:cs="Arial"/>
          <w:sz w:val="20"/>
        </w:rPr>
      </w:pPr>
      <w:r>
        <w:rPr>
          <w:rStyle w:val="Siln"/>
          <w:rFonts w:ascii="Calibri" w:hAnsi="Calibri" w:cs="Arial"/>
          <w:sz w:val="20"/>
        </w:rPr>
        <w:t xml:space="preserve">Ing. </w:t>
      </w:r>
      <w:r w:rsidR="00572F4F">
        <w:rPr>
          <w:rStyle w:val="Siln"/>
          <w:rFonts w:ascii="Calibri" w:hAnsi="Calibri" w:cs="Arial"/>
          <w:sz w:val="20"/>
        </w:rPr>
        <w:t>Petra Lavičková</w:t>
      </w:r>
    </w:p>
    <w:tbl>
      <w:tblPr>
        <w:tblW w:w="0" w:type="auto"/>
        <w:tblInd w:w="675" w:type="dxa"/>
        <w:tblLayout w:type="fixed"/>
        <w:tblLook w:val="0000" w:firstRow="0" w:lastRow="0" w:firstColumn="0" w:lastColumn="0" w:noHBand="0" w:noVBand="0"/>
      </w:tblPr>
      <w:tblGrid>
        <w:gridCol w:w="2552"/>
        <w:gridCol w:w="2977"/>
        <w:gridCol w:w="850"/>
        <w:gridCol w:w="1875"/>
      </w:tblGrid>
      <w:tr w:rsidR="00572F4F" w:rsidRPr="00BC1362" w14:paraId="3C4026DE" w14:textId="77777777" w:rsidTr="00D80970">
        <w:trPr>
          <w:cantSplit/>
        </w:trPr>
        <w:tc>
          <w:tcPr>
            <w:tcW w:w="2552" w:type="dxa"/>
            <w:tcBorders>
              <w:top w:val="nil"/>
              <w:left w:val="nil"/>
              <w:right w:val="single" w:sz="4" w:space="0" w:color="auto"/>
            </w:tcBorders>
          </w:tcPr>
          <w:p w14:paraId="7FD6D620" w14:textId="77777777" w:rsidR="00572F4F" w:rsidRPr="00BC1362" w:rsidRDefault="00572F4F" w:rsidP="00D80970">
            <w:pPr>
              <w:pStyle w:val="Tabulkatext"/>
              <w:rPr>
                <w:rStyle w:val="Siln"/>
                <w:rFonts w:ascii="Calibri" w:hAnsi="Calibri" w:cs="Arial"/>
                <w:b w:val="0"/>
                <w:sz w:val="20"/>
              </w:rPr>
            </w:pPr>
            <w:r>
              <w:rPr>
                <w:rStyle w:val="Siln"/>
                <w:rFonts w:ascii="Calibri" w:hAnsi="Calibri" w:cs="Arial"/>
                <w:b w:val="0"/>
                <w:sz w:val="20"/>
              </w:rPr>
              <w:t>M</w:t>
            </w:r>
            <w:r w:rsidRPr="00725224">
              <w:rPr>
                <w:rStyle w:val="Siln"/>
                <w:rFonts w:ascii="Calibri" w:hAnsi="Calibri" w:cs="Arial"/>
                <w:b w:val="0"/>
                <w:sz w:val="20"/>
              </w:rPr>
              <w:t>ísto podnikání</w:t>
            </w:r>
            <w:r>
              <w:rPr>
                <w:rStyle w:val="Siln"/>
                <w:rFonts w:ascii="Calibri" w:hAnsi="Calibri" w:cs="Arial"/>
                <w:b w:val="0"/>
                <w:sz w:val="20"/>
              </w:rPr>
              <w:t>:</w:t>
            </w:r>
          </w:p>
        </w:tc>
        <w:tc>
          <w:tcPr>
            <w:tcW w:w="5702" w:type="dxa"/>
            <w:gridSpan w:val="3"/>
            <w:tcBorders>
              <w:top w:val="nil"/>
              <w:left w:val="single" w:sz="4" w:space="0" w:color="auto"/>
              <w:bottom w:val="nil"/>
              <w:right w:val="nil"/>
            </w:tcBorders>
          </w:tcPr>
          <w:p w14:paraId="6FE195E3" w14:textId="77777777" w:rsidR="00572F4F" w:rsidRPr="00BC1362" w:rsidRDefault="00572F4F" w:rsidP="00D80970">
            <w:pPr>
              <w:pStyle w:val="Tabulkatext"/>
              <w:rPr>
                <w:rFonts w:ascii="Calibri" w:hAnsi="Calibri" w:cs="Arial"/>
                <w:sz w:val="20"/>
              </w:rPr>
            </w:pPr>
            <w:r w:rsidRPr="00725224">
              <w:rPr>
                <w:rFonts w:ascii="Calibri" w:hAnsi="Calibri" w:cs="Arial"/>
                <w:sz w:val="20"/>
              </w:rPr>
              <w:t>Krátká 17, 345</w:t>
            </w:r>
            <w:r>
              <w:rPr>
                <w:rFonts w:ascii="Calibri" w:hAnsi="Calibri" w:cs="Arial"/>
                <w:sz w:val="20"/>
              </w:rPr>
              <w:t xml:space="preserve"> </w:t>
            </w:r>
            <w:r w:rsidRPr="00725224">
              <w:rPr>
                <w:rFonts w:ascii="Calibri" w:hAnsi="Calibri" w:cs="Arial"/>
                <w:sz w:val="20"/>
              </w:rPr>
              <w:t>62 Holýšov</w:t>
            </w:r>
          </w:p>
        </w:tc>
      </w:tr>
      <w:tr w:rsidR="00572F4F" w:rsidRPr="00BC1362" w14:paraId="53D7FD13" w14:textId="77777777" w:rsidTr="00D80970">
        <w:trPr>
          <w:cantSplit/>
        </w:trPr>
        <w:tc>
          <w:tcPr>
            <w:tcW w:w="2552" w:type="dxa"/>
            <w:tcBorders>
              <w:top w:val="nil"/>
              <w:left w:val="nil"/>
              <w:right w:val="single" w:sz="4" w:space="0" w:color="auto"/>
            </w:tcBorders>
          </w:tcPr>
          <w:p w14:paraId="041FE0CD" w14:textId="77777777" w:rsidR="00572F4F" w:rsidRPr="00BC1362" w:rsidRDefault="00572F4F" w:rsidP="00D80970">
            <w:pPr>
              <w:pStyle w:val="Tabulkatext"/>
              <w:rPr>
                <w:rStyle w:val="Siln"/>
                <w:rFonts w:ascii="Calibri" w:hAnsi="Calibri" w:cs="Arial"/>
                <w:b w:val="0"/>
                <w:sz w:val="20"/>
              </w:rPr>
            </w:pPr>
            <w:r w:rsidRPr="00BC1362">
              <w:rPr>
                <w:rStyle w:val="Siln"/>
                <w:rFonts w:ascii="Calibri" w:hAnsi="Calibri" w:cs="Arial"/>
                <w:b w:val="0"/>
                <w:sz w:val="20"/>
              </w:rPr>
              <w:t>Odpovědný zástupce:</w:t>
            </w:r>
          </w:p>
        </w:tc>
        <w:tc>
          <w:tcPr>
            <w:tcW w:w="5702" w:type="dxa"/>
            <w:gridSpan w:val="3"/>
            <w:tcBorders>
              <w:top w:val="nil"/>
              <w:left w:val="single" w:sz="4" w:space="0" w:color="auto"/>
              <w:bottom w:val="nil"/>
              <w:right w:val="nil"/>
            </w:tcBorders>
          </w:tcPr>
          <w:p w14:paraId="55FFDD41" w14:textId="77777777" w:rsidR="00572F4F" w:rsidRPr="00BC1362" w:rsidRDefault="00572F4F" w:rsidP="00D80970">
            <w:pPr>
              <w:pStyle w:val="Tabulkatext"/>
              <w:rPr>
                <w:rFonts w:ascii="Calibri" w:hAnsi="Calibri" w:cs="Arial"/>
                <w:sz w:val="20"/>
              </w:rPr>
            </w:pPr>
            <w:r>
              <w:rPr>
                <w:rFonts w:ascii="Calibri" w:hAnsi="Calibri" w:cs="Arial"/>
                <w:sz w:val="20"/>
              </w:rPr>
              <w:t xml:space="preserve">Ing. </w:t>
            </w:r>
            <w:r w:rsidRPr="00725224">
              <w:rPr>
                <w:rFonts w:ascii="Calibri" w:hAnsi="Calibri" w:cs="Arial"/>
                <w:sz w:val="20"/>
              </w:rPr>
              <w:t>Petra Lavičková</w:t>
            </w:r>
          </w:p>
        </w:tc>
      </w:tr>
      <w:tr w:rsidR="00572F4F" w:rsidRPr="00BC1362" w14:paraId="107BC6BC" w14:textId="77777777" w:rsidTr="00D80970">
        <w:trPr>
          <w:cantSplit/>
        </w:trPr>
        <w:tc>
          <w:tcPr>
            <w:tcW w:w="2552" w:type="dxa"/>
            <w:tcBorders>
              <w:top w:val="nil"/>
              <w:left w:val="nil"/>
              <w:right w:val="single" w:sz="4" w:space="0" w:color="auto"/>
            </w:tcBorders>
          </w:tcPr>
          <w:p w14:paraId="2014A26A" w14:textId="77777777" w:rsidR="00572F4F" w:rsidRPr="00BC1362" w:rsidRDefault="00572F4F" w:rsidP="00D80970">
            <w:pPr>
              <w:pStyle w:val="Tabulkatext"/>
              <w:rPr>
                <w:rStyle w:val="Siln"/>
                <w:rFonts w:ascii="Calibri" w:hAnsi="Calibri" w:cs="Arial"/>
                <w:b w:val="0"/>
                <w:sz w:val="20"/>
              </w:rPr>
            </w:pPr>
            <w:r w:rsidRPr="00BC1362">
              <w:rPr>
                <w:rStyle w:val="Siln"/>
                <w:rFonts w:ascii="Calibri" w:hAnsi="Calibri" w:cs="Arial"/>
                <w:b w:val="0"/>
                <w:sz w:val="20"/>
              </w:rPr>
              <w:t>Bankovní spojení:</w:t>
            </w:r>
          </w:p>
        </w:tc>
        <w:tc>
          <w:tcPr>
            <w:tcW w:w="2977" w:type="dxa"/>
            <w:tcBorders>
              <w:top w:val="nil"/>
              <w:left w:val="single" w:sz="4" w:space="0" w:color="auto"/>
              <w:bottom w:val="nil"/>
              <w:right w:val="nil"/>
            </w:tcBorders>
          </w:tcPr>
          <w:p w14:paraId="52A76E2F" w14:textId="2AC39E4A" w:rsidR="00572F4F" w:rsidRPr="00BC1362" w:rsidRDefault="00496FCE" w:rsidP="00D80970">
            <w:pPr>
              <w:pStyle w:val="Tabulkatext"/>
              <w:rPr>
                <w:rFonts w:ascii="Calibri" w:hAnsi="Calibri" w:cs="Arial"/>
                <w:sz w:val="20"/>
              </w:rPr>
            </w:pPr>
            <w:r>
              <w:rPr>
                <w:rFonts w:ascii="Calibri" w:hAnsi="Calibri" w:cs="Arial"/>
                <w:sz w:val="20"/>
              </w:rPr>
              <w:t>XXXXXXXXXXXXX</w:t>
            </w:r>
          </w:p>
        </w:tc>
        <w:tc>
          <w:tcPr>
            <w:tcW w:w="850" w:type="dxa"/>
            <w:tcBorders>
              <w:top w:val="nil"/>
              <w:left w:val="nil"/>
              <w:right w:val="single" w:sz="4" w:space="0" w:color="auto"/>
            </w:tcBorders>
          </w:tcPr>
          <w:p w14:paraId="7C3AEB52" w14:textId="77777777" w:rsidR="00572F4F" w:rsidRPr="00BC1362" w:rsidRDefault="00572F4F" w:rsidP="00D80970">
            <w:pPr>
              <w:pStyle w:val="Tabulkatext"/>
              <w:rPr>
                <w:rStyle w:val="Siln"/>
                <w:rFonts w:ascii="Calibri" w:hAnsi="Calibri" w:cs="Arial"/>
                <w:sz w:val="20"/>
              </w:rPr>
            </w:pPr>
            <w:r w:rsidRPr="00BC1362">
              <w:rPr>
                <w:rStyle w:val="Siln"/>
                <w:rFonts w:ascii="Calibri" w:hAnsi="Calibri" w:cs="Arial"/>
                <w:sz w:val="20"/>
              </w:rPr>
              <w:t>DIČ:</w:t>
            </w:r>
          </w:p>
        </w:tc>
        <w:tc>
          <w:tcPr>
            <w:tcW w:w="1875" w:type="dxa"/>
            <w:tcBorders>
              <w:top w:val="nil"/>
              <w:left w:val="single" w:sz="4" w:space="0" w:color="auto"/>
              <w:bottom w:val="nil"/>
              <w:right w:val="nil"/>
            </w:tcBorders>
          </w:tcPr>
          <w:p w14:paraId="7B62985B" w14:textId="77777777" w:rsidR="00572F4F" w:rsidRPr="00BC1362" w:rsidRDefault="00572F4F" w:rsidP="00D80970">
            <w:pPr>
              <w:pStyle w:val="Tabulkatext"/>
              <w:rPr>
                <w:rFonts w:ascii="Calibri" w:hAnsi="Calibri" w:cs="Arial"/>
                <w:sz w:val="20"/>
                <w:lang w:val="en-US"/>
              </w:rPr>
            </w:pPr>
            <w:r>
              <w:rPr>
                <w:rFonts w:ascii="Calibri" w:hAnsi="Calibri" w:cs="Arial"/>
                <w:sz w:val="20"/>
              </w:rPr>
              <w:t>-</w:t>
            </w:r>
          </w:p>
        </w:tc>
      </w:tr>
      <w:tr w:rsidR="00572F4F" w:rsidRPr="00BC1362" w14:paraId="28C2610A" w14:textId="77777777" w:rsidTr="00D80970">
        <w:trPr>
          <w:cantSplit/>
        </w:trPr>
        <w:tc>
          <w:tcPr>
            <w:tcW w:w="2552" w:type="dxa"/>
            <w:tcBorders>
              <w:top w:val="nil"/>
              <w:left w:val="nil"/>
              <w:right w:val="single" w:sz="4" w:space="0" w:color="auto"/>
            </w:tcBorders>
          </w:tcPr>
          <w:p w14:paraId="7783CE85" w14:textId="77777777" w:rsidR="00572F4F" w:rsidRPr="00BC1362" w:rsidRDefault="00572F4F" w:rsidP="00D80970">
            <w:pPr>
              <w:pStyle w:val="Tabulkatext"/>
              <w:rPr>
                <w:rStyle w:val="Siln"/>
                <w:rFonts w:ascii="Calibri" w:hAnsi="Calibri" w:cs="Arial"/>
                <w:b w:val="0"/>
                <w:sz w:val="20"/>
              </w:rPr>
            </w:pPr>
            <w:r w:rsidRPr="00BC1362">
              <w:rPr>
                <w:rStyle w:val="Siln"/>
                <w:rFonts w:ascii="Calibri" w:hAnsi="Calibri" w:cs="Arial"/>
                <w:b w:val="0"/>
                <w:sz w:val="20"/>
              </w:rPr>
              <w:t>Číslo účtu:</w:t>
            </w:r>
          </w:p>
        </w:tc>
        <w:tc>
          <w:tcPr>
            <w:tcW w:w="2977" w:type="dxa"/>
            <w:tcBorders>
              <w:top w:val="nil"/>
              <w:left w:val="single" w:sz="4" w:space="0" w:color="auto"/>
              <w:bottom w:val="nil"/>
              <w:right w:val="nil"/>
            </w:tcBorders>
          </w:tcPr>
          <w:p w14:paraId="1696B550" w14:textId="2BC37606" w:rsidR="00572F4F" w:rsidRPr="00BC1362" w:rsidRDefault="00496FCE" w:rsidP="00D80970">
            <w:pPr>
              <w:pStyle w:val="Tabulkatext"/>
              <w:rPr>
                <w:rFonts w:ascii="Calibri" w:hAnsi="Calibri" w:cs="Arial"/>
                <w:sz w:val="20"/>
              </w:rPr>
            </w:pPr>
            <w:r>
              <w:rPr>
                <w:rFonts w:ascii="Calibri" w:hAnsi="Calibri" w:cs="Arial"/>
                <w:sz w:val="20"/>
              </w:rPr>
              <w:t>XXXXXXXXXXXXXXXXXXX</w:t>
            </w:r>
          </w:p>
        </w:tc>
        <w:tc>
          <w:tcPr>
            <w:tcW w:w="850" w:type="dxa"/>
            <w:tcBorders>
              <w:top w:val="nil"/>
              <w:left w:val="nil"/>
              <w:bottom w:val="nil"/>
              <w:right w:val="single" w:sz="4" w:space="0" w:color="auto"/>
            </w:tcBorders>
          </w:tcPr>
          <w:p w14:paraId="2EB66E3E" w14:textId="77777777" w:rsidR="00572F4F" w:rsidRPr="00BC1362" w:rsidRDefault="00572F4F" w:rsidP="00D80970">
            <w:pPr>
              <w:pStyle w:val="Tabulkatext"/>
              <w:rPr>
                <w:rStyle w:val="Siln"/>
                <w:rFonts w:ascii="Calibri" w:hAnsi="Calibri" w:cs="Arial"/>
                <w:sz w:val="20"/>
              </w:rPr>
            </w:pPr>
            <w:r w:rsidRPr="00BC1362">
              <w:rPr>
                <w:rStyle w:val="Siln"/>
                <w:rFonts w:ascii="Calibri" w:hAnsi="Calibri" w:cs="Arial"/>
                <w:sz w:val="20"/>
              </w:rPr>
              <w:t>IČ:</w:t>
            </w:r>
          </w:p>
        </w:tc>
        <w:tc>
          <w:tcPr>
            <w:tcW w:w="1875" w:type="dxa"/>
            <w:tcBorders>
              <w:top w:val="nil"/>
              <w:left w:val="single" w:sz="4" w:space="0" w:color="auto"/>
              <w:bottom w:val="nil"/>
              <w:right w:val="nil"/>
            </w:tcBorders>
          </w:tcPr>
          <w:p w14:paraId="27B0127F" w14:textId="77777777" w:rsidR="00572F4F" w:rsidRPr="00BC1362" w:rsidRDefault="00572F4F" w:rsidP="00D80970">
            <w:pPr>
              <w:pStyle w:val="Tabulkatext"/>
              <w:rPr>
                <w:rFonts w:ascii="Calibri" w:hAnsi="Calibri" w:cs="Arial"/>
                <w:sz w:val="20"/>
              </w:rPr>
            </w:pPr>
            <w:r w:rsidRPr="00725224">
              <w:rPr>
                <w:rFonts w:ascii="Calibri" w:hAnsi="Calibri" w:cs="Arial"/>
                <w:sz w:val="20"/>
              </w:rPr>
              <w:t>03076172</w:t>
            </w:r>
          </w:p>
        </w:tc>
      </w:tr>
    </w:tbl>
    <w:p w14:paraId="44117A60" w14:textId="77777777" w:rsidR="00572F4F" w:rsidRPr="00BC1362" w:rsidRDefault="00572F4F" w:rsidP="00572F4F">
      <w:pPr>
        <w:pStyle w:val="Zkladntextodsazen"/>
        <w:spacing w:before="120" w:after="120" w:line="288" w:lineRule="auto"/>
        <w:rPr>
          <w:rFonts w:ascii="Calibri" w:hAnsi="Calibri" w:cs="Arial"/>
          <w:sz w:val="20"/>
        </w:rPr>
      </w:pPr>
      <w:r w:rsidRPr="00BC1362">
        <w:rPr>
          <w:rFonts w:ascii="Calibri" w:hAnsi="Calibri" w:cs="Arial"/>
          <w:sz w:val="20"/>
        </w:rPr>
        <w:t xml:space="preserve">dále jen </w:t>
      </w:r>
      <w:r w:rsidRPr="00BC1362">
        <w:rPr>
          <w:rFonts w:ascii="Calibri" w:hAnsi="Calibri" w:cs="Arial"/>
          <w:b/>
          <w:sz w:val="20"/>
        </w:rPr>
        <w:t>Zhotovitel</w:t>
      </w:r>
      <w:r w:rsidRPr="00BC1362">
        <w:rPr>
          <w:rFonts w:ascii="Calibri" w:hAnsi="Calibri" w:cs="Arial"/>
          <w:sz w:val="20"/>
        </w:rPr>
        <w:t xml:space="preserve"> </w:t>
      </w:r>
    </w:p>
    <w:p w14:paraId="6D908220" w14:textId="77777777" w:rsidR="00503DB2" w:rsidRPr="00BC1362" w:rsidRDefault="00503DB2" w:rsidP="00BC1362">
      <w:pPr>
        <w:pStyle w:val="Zkladntextodsazen"/>
        <w:spacing w:before="0" w:after="120" w:line="288" w:lineRule="auto"/>
        <w:rPr>
          <w:rFonts w:ascii="Calibri" w:hAnsi="Calibri" w:cs="Arial"/>
          <w:sz w:val="20"/>
        </w:rPr>
      </w:pPr>
    </w:p>
    <w:p w14:paraId="5BDCE9E1" w14:textId="77777777" w:rsidR="00503DB2" w:rsidRPr="00BC1362" w:rsidRDefault="00503DB2" w:rsidP="002815EA">
      <w:pPr>
        <w:pStyle w:val="Zkladntextodsazen"/>
        <w:spacing w:before="240" w:after="120" w:line="288" w:lineRule="auto"/>
        <w:ind w:left="0"/>
        <w:jc w:val="center"/>
        <w:rPr>
          <w:rFonts w:ascii="Calibri" w:hAnsi="Calibri" w:cs="Arial"/>
          <w:b/>
          <w:sz w:val="20"/>
        </w:rPr>
      </w:pPr>
      <w:r w:rsidRPr="00BC1362">
        <w:rPr>
          <w:rFonts w:ascii="Calibri" w:hAnsi="Calibri" w:cs="Arial"/>
          <w:b/>
          <w:sz w:val="20"/>
        </w:rPr>
        <w:t>PROHLÁŠENÍ SMLUVNÍCH STRAN</w:t>
      </w:r>
    </w:p>
    <w:p w14:paraId="45053813"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Zhotovitel prohlašuje, že na jeho majetek nebyl prohlášen konkurz, nebylo proti němu zahájeno konkurzní ani vyrovnávací řízení a nebyl zamítnut konkurz pro nedostatek majetku, není v likvidaci a nemá v evidenci daní zachyceny daňové nedoplatky. Dále prohlašuje, že odpovědný zástupce Zhotovitele nebyl v době posledních tří let disciplinárně potrestán ani pravomocně odsouzen pro trestný čin hospodářský, proti majetku, ani pro trestný čin, jehož skutková podstata souvisí s předmětem podnikání Zhotovitele.</w:t>
      </w:r>
    </w:p>
    <w:p w14:paraId="74451AD9"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Objednatel prohlašuje, že na jeho majetek nebyl prohlášen konkurz, nebylo proti němu zahájeno konkurzní ani vyrovnávací řízení a nebyl zamítnut konkurz pro nedostatek majetku, není v likvidaci a nemá v evidenci daní zachyceny daňové nedoplatky.</w:t>
      </w:r>
    </w:p>
    <w:p w14:paraId="1A23F0E5"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bookmarkStart w:id="3" w:name="_Ref482970672"/>
      <w:bookmarkStart w:id="4" w:name="_Toc535653573"/>
      <w:bookmarkStart w:id="5" w:name="_Toc447365025"/>
      <w:bookmarkStart w:id="6" w:name="_Toc447445916"/>
      <w:bookmarkStart w:id="7" w:name="predmet"/>
      <w:r w:rsidRPr="00BC1362">
        <w:rPr>
          <w:rFonts w:ascii="Calibri" w:hAnsi="Calibri" w:cs="Arial"/>
          <w:caps/>
          <w:szCs w:val="32"/>
        </w:rPr>
        <w:br w:type="page"/>
      </w:r>
      <w:r w:rsidR="002815EA" w:rsidRPr="00BC1362">
        <w:rPr>
          <w:rFonts w:ascii="Calibri" w:hAnsi="Calibri" w:cs="Arial"/>
          <w:b/>
          <w:sz w:val="20"/>
        </w:rPr>
        <w:lastRenderedPageBreak/>
        <w:t>PŘEDMĚT SMLOUVY</w:t>
      </w:r>
    </w:p>
    <w:p w14:paraId="6FDD309E" w14:textId="7C72E77B" w:rsidR="00503DB2" w:rsidRPr="00BC1362" w:rsidRDefault="000B3620" w:rsidP="00262E7B">
      <w:pPr>
        <w:pStyle w:val="Zkladntextodsazen"/>
        <w:numPr>
          <w:ilvl w:val="1"/>
          <w:numId w:val="3"/>
        </w:numPr>
        <w:spacing w:before="120" w:after="120" w:line="288" w:lineRule="auto"/>
        <w:rPr>
          <w:rFonts w:ascii="Calibri" w:hAnsi="Calibri" w:cs="Arial"/>
          <w:sz w:val="20"/>
        </w:rPr>
      </w:pPr>
      <w:r w:rsidRPr="00BC1362">
        <w:rPr>
          <w:rFonts w:ascii="Calibri" w:hAnsi="Calibri" w:cs="Arial"/>
          <w:sz w:val="20"/>
        </w:rPr>
        <w:t xml:space="preserve">Předmětem plnění této smlouvy </w:t>
      </w:r>
      <w:r>
        <w:rPr>
          <w:rFonts w:ascii="Calibri" w:hAnsi="Calibri" w:cs="Arial"/>
          <w:sz w:val="20"/>
        </w:rPr>
        <w:t xml:space="preserve">je </w:t>
      </w:r>
      <w:r w:rsidR="007575E9">
        <w:rPr>
          <w:rFonts w:ascii="Calibri" w:hAnsi="Calibri" w:cs="Arial"/>
          <w:sz w:val="20"/>
        </w:rPr>
        <w:t xml:space="preserve">zpracování </w:t>
      </w:r>
      <w:r w:rsidR="007575E9" w:rsidRPr="007575E9">
        <w:rPr>
          <w:rFonts w:ascii="Calibri" w:hAnsi="Calibri"/>
          <w:sz w:val="20"/>
          <w:u w:val="single"/>
        </w:rPr>
        <w:t>žádosti o finanční podporu a studie proveditelnosti</w:t>
      </w:r>
      <w:r w:rsidR="007575E9" w:rsidRPr="007575E9">
        <w:rPr>
          <w:rFonts w:ascii="Calibri" w:hAnsi="Calibri"/>
          <w:sz w:val="20"/>
        </w:rPr>
        <w:t xml:space="preserve"> </w:t>
      </w:r>
      <w:r w:rsidR="00613884">
        <w:rPr>
          <w:rFonts w:ascii="Calibri" w:hAnsi="Calibri"/>
          <w:sz w:val="20"/>
        </w:rPr>
        <w:t>pro projekt Objednatele</w:t>
      </w:r>
      <w:r w:rsidR="00540093">
        <w:rPr>
          <w:rFonts w:ascii="Calibri" w:hAnsi="Calibri"/>
          <w:sz w:val="20"/>
        </w:rPr>
        <w:t xml:space="preserve"> s názvem „</w:t>
      </w:r>
      <w:r w:rsidR="00540093" w:rsidRPr="00540093">
        <w:rPr>
          <w:rFonts w:ascii="Calibri" w:hAnsi="Calibri"/>
          <w:sz w:val="20"/>
        </w:rPr>
        <w:t>Rozvoj moderní výuky a prostředí školy GaSOŠ Plasy</w:t>
      </w:r>
      <w:r w:rsidR="00540093">
        <w:rPr>
          <w:rFonts w:ascii="Calibri" w:hAnsi="Calibri"/>
          <w:sz w:val="20"/>
        </w:rPr>
        <w:t>“</w:t>
      </w:r>
      <w:r w:rsidR="00613884">
        <w:rPr>
          <w:rFonts w:ascii="Calibri" w:hAnsi="Calibri"/>
          <w:sz w:val="20"/>
        </w:rPr>
        <w:t xml:space="preserve"> podávaný do</w:t>
      </w:r>
      <w:r w:rsidRPr="00334793">
        <w:rPr>
          <w:rFonts w:ascii="Calibri" w:hAnsi="Calibri" w:cs="Arial"/>
          <w:color w:val="000000"/>
          <w:sz w:val="20"/>
        </w:rPr>
        <w:t> výzvy</w:t>
      </w:r>
      <w:r w:rsidR="00262E7B">
        <w:rPr>
          <w:rFonts w:ascii="Calibri" w:hAnsi="Calibri" w:cs="Arial"/>
          <w:color w:val="000000"/>
          <w:sz w:val="20"/>
        </w:rPr>
        <w:t xml:space="preserve"> </w:t>
      </w:r>
      <w:r w:rsidR="004C4BF3">
        <w:rPr>
          <w:rFonts w:ascii="Calibri" w:hAnsi="Calibri" w:cs="Arial"/>
          <w:color w:val="000000"/>
          <w:sz w:val="20"/>
        </w:rPr>
        <w:t>I</w:t>
      </w:r>
      <w:r w:rsidR="00613884">
        <w:rPr>
          <w:rFonts w:ascii="Calibri" w:hAnsi="Calibri" w:cs="Arial"/>
          <w:color w:val="000000"/>
          <w:sz w:val="20"/>
        </w:rPr>
        <w:t>ROP</w:t>
      </w:r>
      <w:r w:rsidR="007575E9">
        <w:rPr>
          <w:rFonts w:ascii="Calibri" w:hAnsi="Calibri" w:cs="Arial"/>
          <w:color w:val="000000"/>
          <w:sz w:val="20"/>
        </w:rPr>
        <w:t xml:space="preserve"> (Integrovaný regionální operační program)</w:t>
      </w:r>
      <w:r w:rsidR="00613884">
        <w:rPr>
          <w:rFonts w:ascii="Calibri" w:hAnsi="Calibri" w:cs="Arial"/>
          <w:color w:val="000000"/>
          <w:sz w:val="20"/>
        </w:rPr>
        <w:t xml:space="preserve"> </w:t>
      </w:r>
      <w:r w:rsidRPr="00BC1362">
        <w:rPr>
          <w:rFonts w:ascii="Calibri" w:hAnsi="Calibri" w:cs="Arial"/>
          <w:sz w:val="20"/>
        </w:rPr>
        <w:t>za cenu a podmínek stanovených v této smlouvě.</w:t>
      </w:r>
      <w:r w:rsidR="00112C80">
        <w:rPr>
          <w:rFonts w:ascii="Calibri" w:hAnsi="Calibri" w:cs="Arial"/>
          <w:sz w:val="20"/>
        </w:rPr>
        <w:t xml:space="preserve"> P</w:t>
      </w:r>
      <w:r w:rsidR="00112C80" w:rsidRPr="00BC1362">
        <w:rPr>
          <w:rFonts w:ascii="Calibri" w:hAnsi="Calibri" w:cs="Arial"/>
          <w:sz w:val="20"/>
        </w:rPr>
        <w:t>odrobná specifikace je obsažena v příloze č. 1</w:t>
      </w:r>
      <w:r w:rsidR="00112C80">
        <w:rPr>
          <w:rFonts w:ascii="Calibri" w:hAnsi="Calibri" w:cs="Arial"/>
          <w:sz w:val="20"/>
        </w:rPr>
        <w:t xml:space="preserve"> této Smlouvy.</w:t>
      </w:r>
    </w:p>
    <w:p w14:paraId="139F1CC8" w14:textId="77777777" w:rsidR="00503DB2" w:rsidRPr="00BC1362" w:rsidRDefault="002815EA"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DOBA</w:t>
      </w:r>
      <w:r w:rsidR="00DB0B60">
        <w:rPr>
          <w:rFonts w:ascii="Calibri" w:hAnsi="Calibri" w:cs="Arial"/>
          <w:b/>
          <w:sz w:val="20"/>
        </w:rPr>
        <w:t xml:space="preserve"> A MÍSTO </w:t>
      </w:r>
      <w:r w:rsidRPr="00BC1362">
        <w:rPr>
          <w:rFonts w:ascii="Calibri" w:hAnsi="Calibri" w:cs="Arial"/>
          <w:b/>
          <w:sz w:val="20"/>
        </w:rPr>
        <w:t>PLNĚNÍ</w:t>
      </w:r>
    </w:p>
    <w:p w14:paraId="5A1FD00A" w14:textId="5A5FED1F" w:rsidR="009844BA" w:rsidRPr="00540093" w:rsidRDefault="009844BA" w:rsidP="00475ED5">
      <w:pPr>
        <w:pStyle w:val="Zkladntextodsazen"/>
        <w:numPr>
          <w:ilvl w:val="1"/>
          <w:numId w:val="3"/>
        </w:numPr>
        <w:spacing w:before="120" w:after="120" w:line="288" w:lineRule="auto"/>
        <w:ind w:left="425" w:hanging="431"/>
        <w:rPr>
          <w:rFonts w:ascii="Calibri" w:hAnsi="Calibri" w:cs="Arial"/>
          <w:sz w:val="20"/>
        </w:rPr>
      </w:pPr>
      <w:r w:rsidRPr="00540093">
        <w:rPr>
          <w:rFonts w:ascii="Calibri" w:hAnsi="Calibri" w:cs="Arial"/>
          <w:sz w:val="20"/>
        </w:rPr>
        <w:t xml:space="preserve">Zhotovitel se zavazuje poskytnout Objednateli </w:t>
      </w:r>
      <w:r w:rsidR="00540093" w:rsidRPr="00540093">
        <w:rPr>
          <w:rFonts w:ascii="Calibri" w:hAnsi="Calibri" w:cs="Arial"/>
          <w:sz w:val="20"/>
        </w:rPr>
        <w:t>předmět plnění nejpozději do čtyř týdnů od vyhlášení výzvy nebo do čtyř týdnů od dodání kompletních podkladů, které zajišťuje Objednatel a jsou uvedeny v příloze č. 1 této Smlouvy, podle toho, která podmínka bude splněna později.</w:t>
      </w:r>
    </w:p>
    <w:p w14:paraId="117CEFFE" w14:textId="77777777" w:rsidR="00DB0B60" w:rsidRPr="00BC1362" w:rsidRDefault="00DB0B60" w:rsidP="00DB0B60">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Místem plnění díla je </w:t>
      </w:r>
      <w:r w:rsidR="007575E9">
        <w:rPr>
          <w:rFonts w:ascii="Calibri" w:hAnsi="Calibri" w:cs="Arial"/>
          <w:sz w:val="20"/>
        </w:rPr>
        <w:t>sídlo Objednatele</w:t>
      </w:r>
      <w:r w:rsidR="000B3620">
        <w:rPr>
          <w:rFonts w:ascii="Calibri" w:hAnsi="Calibri" w:cs="Arial"/>
          <w:sz w:val="20"/>
        </w:rPr>
        <w:t>.</w:t>
      </w:r>
    </w:p>
    <w:p w14:paraId="010FAD62" w14:textId="77777777" w:rsidR="00503DB2" w:rsidRPr="00BC1362" w:rsidRDefault="00DB0B60" w:rsidP="00BC1362">
      <w:pPr>
        <w:pStyle w:val="Zkladntextodsazen"/>
        <w:numPr>
          <w:ilvl w:val="0"/>
          <w:numId w:val="3"/>
        </w:numPr>
        <w:spacing w:before="240" w:after="120" w:line="288" w:lineRule="auto"/>
        <w:ind w:left="357" w:hanging="357"/>
        <w:rPr>
          <w:rFonts w:ascii="Calibri" w:hAnsi="Calibri" w:cs="Arial"/>
          <w:b/>
          <w:sz w:val="20"/>
        </w:rPr>
      </w:pPr>
      <w:r>
        <w:rPr>
          <w:rFonts w:ascii="Calibri" w:hAnsi="Calibri" w:cs="Arial"/>
          <w:b/>
          <w:sz w:val="20"/>
        </w:rPr>
        <w:t xml:space="preserve">CENA A PLATEBNÍ PODMÍNKY </w:t>
      </w:r>
    </w:p>
    <w:p w14:paraId="517B2E5D" w14:textId="7B72C596" w:rsidR="00811A02" w:rsidRDefault="00503DB2" w:rsidP="00811A0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Celková a konečná cena za provedení díla je stanovena dohodou smluvních stran ve výši </w:t>
      </w:r>
      <w:r w:rsidR="00540093">
        <w:rPr>
          <w:rFonts w:ascii="Calibri" w:hAnsi="Calibri" w:cs="Arial"/>
          <w:b/>
          <w:sz w:val="20"/>
        </w:rPr>
        <w:t>99</w:t>
      </w:r>
      <w:r w:rsidR="002815EA" w:rsidRPr="00811A02">
        <w:rPr>
          <w:rFonts w:ascii="Calibri" w:hAnsi="Calibri" w:cs="Arial"/>
          <w:b/>
          <w:sz w:val="20"/>
        </w:rPr>
        <w:t xml:space="preserve"> 000</w:t>
      </w:r>
      <w:r w:rsidRPr="00811A02">
        <w:rPr>
          <w:rFonts w:ascii="Calibri" w:hAnsi="Calibri" w:cs="Arial"/>
          <w:b/>
          <w:sz w:val="20"/>
        </w:rPr>
        <w:t xml:space="preserve"> Kč</w:t>
      </w:r>
      <w:r w:rsidR="00364E71">
        <w:rPr>
          <w:rFonts w:ascii="Calibri" w:hAnsi="Calibri" w:cs="Arial"/>
          <w:sz w:val="20"/>
        </w:rPr>
        <w:t xml:space="preserve">. </w:t>
      </w:r>
      <w:r w:rsidR="00572F4F">
        <w:rPr>
          <w:rFonts w:ascii="Calibri" w:hAnsi="Calibri" w:cs="Arial"/>
          <w:sz w:val="20"/>
        </w:rPr>
        <w:t>Zhotovitel není plátcem DPH</w:t>
      </w:r>
      <w:r w:rsidR="00364E71" w:rsidRPr="006E371F">
        <w:rPr>
          <w:rFonts w:ascii="Calibri" w:hAnsi="Calibri" w:cs="Arial"/>
          <w:sz w:val="20"/>
        </w:rPr>
        <w:t>.</w:t>
      </w:r>
      <w:r w:rsidR="00364E71">
        <w:rPr>
          <w:rFonts w:ascii="Calibri" w:hAnsi="Calibri" w:cs="Arial"/>
          <w:sz w:val="20"/>
        </w:rPr>
        <w:t xml:space="preserve"> Cena</w:t>
      </w:r>
      <w:r w:rsidR="00364E71" w:rsidRPr="006B545E">
        <w:rPr>
          <w:rFonts w:ascii="Calibri" w:hAnsi="Calibri" w:cs="Arial"/>
          <w:sz w:val="20"/>
        </w:rPr>
        <w:t xml:space="preserve"> je složena z</w:t>
      </w:r>
      <w:r w:rsidR="00364E71">
        <w:rPr>
          <w:rFonts w:ascii="Calibri" w:hAnsi="Calibri" w:cs="Arial"/>
          <w:sz w:val="20"/>
        </w:rPr>
        <w:t> těchto dílčích částí</w:t>
      </w:r>
      <w:r w:rsidR="00811A02">
        <w:rPr>
          <w:rFonts w:ascii="Calibri" w:hAnsi="Calibri" w:cs="Arial"/>
          <w:sz w:val="20"/>
        </w:rPr>
        <w:t>:</w:t>
      </w:r>
    </w:p>
    <w:p w14:paraId="7DAE949A" w14:textId="6E9C15C0" w:rsidR="00FE318B" w:rsidRDefault="00540093" w:rsidP="00811A02">
      <w:pPr>
        <w:pStyle w:val="Zkladntextodsazen"/>
        <w:numPr>
          <w:ilvl w:val="2"/>
          <w:numId w:val="9"/>
        </w:numPr>
        <w:spacing w:before="120" w:after="120" w:line="288" w:lineRule="auto"/>
        <w:rPr>
          <w:rFonts w:ascii="Calibri" w:hAnsi="Calibri"/>
          <w:sz w:val="20"/>
        </w:rPr>
      </w:pPr>
      <w:r>
        <w:rPr>
          <w:rFonts w:ascii="Calibri" w:hAnsi="Calibri"/>
          <w:sz w:val="20"/>
        </w:rPr>
        <w:t>98</w:t>
      </w:r>
      <w:r w:rsidR="00811A02">
        <w:rPr>
          <w:rFonts w:ascii="Calibri" w:hAnsi="Calibri"/>
          <w:sz w:val="20"/>
        </w:rPr>
        <w:t> 000 Kč za zpracová</w:t>
      </w:r>
      <w:r w:rsidR="001A543C">
        <w:rPr>
          <w:rFonts w:ascii="Calibri" w:hAnsi="Calibri"/>
          <w:sz w:val="20"/>
        </w:rPr>
        <w:t>ní studie proveditelnosti,</w:t>
      </w:r>
    </w:p>
    <w:p w14:paraId="2D87D60D" w14:textId="20C3AA4E" w:rsidR="001A543C" w:rsidRPr="006B545E" w:rsidRDefault="00196513" w:rsidP="00A22209">
      <w:pPr>
        <w:pStyle w:val="Zkladntextodsazen"/>
        <w:numPr>
          <w:ilvl w:val="2"/>
          <w:numId w:val="9"/>
        </w:numPr>
        <w:spacing w:before="120" w:after="120" w:line="288" w:lineRule="auto"/>
        <w:rPr>
          <w:rFonts w:ascii="Calibri" w:hAnsi="Calibri" w:cs="Arial"/>
          <w:sz w:val="20"/>
        </w:rPr>
      </w:pPr>
      <w:r>
        <w:rPr>
          <w:rFonts w:ascii="Calibri" w:hAnsi="Calibri"/>
          <w:sz w:val="20"/>
        </w:rPr>
        <w:t>1</w:t>
      </w:r>
      <w:r w:rsidR="001A543C">
        <w:rPr>
          <w:rFonts w:ascii="Calibri" w:hAnsi="Calibri"/>
          <w:sz w:val="20"/>
        </w:rPr>
        <w:t xml:space="preserve"> 000 Kč za </w:t>
      </w:r>
      <w:r w:rsidR="001A543C" w:rsidRPr="00334793">
        <w:rPr>
          <w:rFonts w:ascii="Calibri" w:hAnsi="Calibri"/>
          <w:sz w:val="20"/>
        </w:rPr>
        <w:t>zpracování žádosti o finanční podporu</w:t>
      </w:r>
      <w:r w:rsidR="00A22209">
        <w:rPr>
          <w:rFonts w:ascii="Calibri" w:hAnsi="Calibri"/>
          <w:sz w:val="20"/>
        </w:rPr>
        <w:t xml:space="preserve"> </w:t>
      </w:r>
      <w:r w:rsidR="00A22209" w:rsidRPr="00A22209">
        <w:rPr>
          <w:rFonts w:ascii="Calibri" w:hAnsi="Calibri"/>
          <w:sz w:val="20"/>
        </w:rPr>
        <w:t>na portálu IS KP14+</w:t>
      </w:r>
      <w:r w:rsidR="001A543C">
        <w:rPr>
          <w:rFonts w:ascii="Calibri" w:hAnsi="Calibri"/>
          <w:sz w:val="20"/>
        </w:rPr>
        <w:t xml:space="preserve"> </w:t>
      </w:r>
      <w:r w:rsidR="00A22209">
        <w:rPr>
          <w:rFonts w:ascii="Calibri" w:hAnsi="Calibri"/>
          <w:sz w:val="20"/>
        </w:rPr>
        <w:t>(</w:t>
      </w:r>
      <w:r w:rsidR="001A543C">
        <w:rPr>
          <w:rFonts w:ascii="Calibri" w:hAnsi="Calibri" w:cs="Arial"/>
          <w:color w:val="000000"/>
          <w:sz w:val="20"/>
        </w:rPr>
        <w:t xml:space="preserve">v informačním systému </w:t>
      </w:r>
      <w:r w:rsidR="001A543C" w:rsidRPr="00112C80">
        <w:rPr>
          <w:rFonts w:ascii="Calibri" w:hAnsi="Calibri" w:cs="Arial"/>
          <w:color w:val="000000"/>
          <w:sz w:val="20"/>
        </w:rPr>
        <w:t>MS2014+</w:t>
      </w:r>
      <w:r w:rsidR="00A22209">
        <w:rPr>
          <w:rFonts w:ascii="Calibri" w:hAnsi="Calibri" w:cs="Arial"/>
          <w:color w:val="000000"/>
          <w:sz w:val="20"/>
        </w:rPr>
        <w:t>)</w:t>
      </w:r>
      <w:r w:rsidR="001A543C">
        <w:rPr>
          <w:rFonts w:ascii="Calibri" w:hAnsi="Calibri" w:cs="Arial"/>
          <w:color w:val="000000"/>
          <w:sz w:val="20"/>
        </w:rPr>
        <w:t>.</w:t>
      </w:r>
    </w:p>
    <w:p w14:paraId="4F2B7F2C" w14:textId="77777777"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V ceně jsou započítány veškeré náklady Zhotovitele na provedení díla.</w:t>
      </w:r>
    </w:p>
    <w:p w14:paraId="52BA9BA4" w14:textId="77777777" w:rsidR="00DB0B60" w:rsidRDefault="00DB0B60" w:rsidP="00DB0B60">
      <w:pPr>
        <w:pStyle w:val="Zkladntextodsazen"/>
        <w:numPr>
          <w:ilvl w:val="1"/>
          <w:numId w:val="3"/>
        </w:numPr>
        <w:spacing w:before="120" w:after="120" w:line="288" w:lineRule="auto"/>
        <w:ind w:left="426" w:hanging="426"/>
        <w:rPr>
          <w:rFonts w:ascii="Calibri" w:hAnsi="Calibri" w:cs="Arial"/>
          <w:sz w:val="20"/>
        </w:rPr>
      </w:pPr>
      <w:r w:rsidRPr="0081143B">
        <w:rPr>
          <w:rFonts w:ascii="Calibri" w:hAnsi="Calibri" w:cs="Arial"/>
          <w:sz w:val="20"/>
        </w:rPr>
        <w:t>Realizovaná zakázka bude zadavatelem uhrazena zhotoviteli na základě faktury, která bude splňovat náležitosti daňového dokladu dle platných obecně závazných právních předpisů.</w:t>
      </w:r>
    </w:p>
    <w:p w14:paraId="5BF1C88E" w14:textId="77777777" w:rsidR="001D588F" w:rsidRPr="001D588F" w:rsidRDefault="001D588F" w:rsidP="001D588F">
      <w:pPr>
        <w:pStyle w:val="Zkladntextodsazen"/>
        <w:numPr>
          <w:ilvl w:val="1"/>
          <w:numId w:val="3"/>
        </w:numPr>
        <w:spacing w:before="120" w:after="120" w:line="288" w:lineRule="auto"/>
        <w:rPr>
          <w:rFonts w:ascii="Calibri" w:hAnsi="Calibri" w:cs="Arial"/>
          <w:sz w:val="20"/>
        </w:rPr>
      </w:pPr>
      <w:r w:rsidRPr="001D588F">
        <w:rPr>
          <w:rFonts w:ascii="Calibri" w:hAnsi="Calibri" w:cs="Arial"/>
          <w:sz w:val="20"/>
        </w:rPr>
        <w:t>Každý originální účetní doklad bude</w:t>
      </w:r>
      <w:r>
        <w:rPr>
          <w:rFonts w:ascii="Calibri" w:hAnsi="Calibri" w:cs="Arial"/>
          <w:sz w:val="20"/>
        </w:rPr>
        <w:t xml:space="preserve"> </w:t>
      </w:r>
      <w:r w:rsidRPr="001D588F">
        <w:rPr>
          <w:rFonts w:ascii="Calibri" w:hAnsi="Calibri" w:cs="Arial"/>
          <w:sz w:val="20"/>
        </w:rPr>
        <w:t>obsahovat registrační číslo projektu</w:t>
      </w:r>
      <w:r w:rsidR="009844BA">
        <w:rPr>
          <w:rFonts w:ascii="Calibri" w:hAnsi="Calibri" w:cs="Arial"/>
          <w:sz w:val="20"/>
        </w:rPr>
        <w:t xml:space="preserve"> přidělené projektu </w:t>
      </w:r>
      <w:r w:rsidR="009844BA" w:rsidRPr="009844BA">
        <w:rPr>
          <w:rFonts w:ascii="Calibri" w:hAnsi="Calibri" w:cs="Arial"/>
          <w:sz w:val="20"/>
        </w:rPr>
        <w:t xml:space="preserve">v informačním systému </w:t>
      </w:r>
      <w:r w:rsidR="009844BA" w:rsidRPr="009844BA">
        <w:rPr>
          <w:rFonts w:ascii="Calibri" w:hAnsi="Calibri" w:cs="Arial"/>
          <w:color w:val="000000"/>
          <w:sz w:val="20"/>
        </w:rPr>
        <w:t>MS2014+</w:t>
      </w:r>
      <w:r w:rsidRPr="001D588F">
        <w:rPr>
          <w:rFonts w:ascii="Calibri" w:hAnsi="Calibri" w:cs="Arial"/>
          <w:sz w:val="20"/>
        </w:rPr>
        <w:t>.</w:t>
      </w:r>
    </w:p>
    <w:p w14:paraId="65A7D197" w14:textId="77777777" w:rsidR="00DB0B60" w:rsidRPr="0010048D" w:rsidRDefault="00DB0B60" w:rsidP="00DB0B60">
      <w:pPr>
        <w:pStyle w:val="Zkladntextodsazen"/>
        <w:numPr>
          <w:ilvl w:val="1"/>
          <w:numId w:val="3"/>
        </w:numPr>
        <w:spacing w:before="120" w:after="120" w:line="288" w:lineRule="auto"/>
        <w:ind w:left="426" w:hanging="426"/>
        <w:rPr>
          <w:rFonts w:ascii="Calibri" w:hAnsi="Calibri" w:cs="Arial"/>
          <w:sz w:val="20"/>
        </w:rPr>
      </w:pPr>
      <w:r w:rsidRPr="0081143B">
        <w:rPr>
          <w:rFonts w:ascii="Calibri" w:hAnsi="Calibri" w:cs="Arial"/>
          <w:sz w:val="20"/>
        </w:rPr>
        <w:t>Splatnost faktury – daňového dokladu činí 2</w:t>
      </w:r>
      <w:r w:rsidR="00811A02">
        <w:rPr>
          <w:rFonts w:ascii="Calibri" w:hAnsi="Calibri" w:cs="Arial"/>
          <w:sz w:val="20"/>
        </w:rPr>
        <w:t>1</w:t>
      </w:r>
      <w:r w:rsidRPr="0081143B">
        <w:rPr>
          <w:rFonts w:ascii="Calibri" w:hAnsi="Calibri" w:cs="Arial"/>
          <w:sz w:val="20"/>
        </w:rPr>
        <w:t xml:space="preserve"> kalendářních dní od jejího doručení Objednateli za předpokladu, že bude vystavena v souladu s platebními podmínkami a bude splňovat všechny uvedené náležitosti, týkající se vystavené faktury.</w:t>
      </w:r>
    </w:p>
    <w:p w14:paraId="72207E2C" w14:textId="77777777" w:rsidR="00DB0B60" w:rsidRDefault="00DB0B60" w:rsidP="00DB0B60">
      <w:pPr>
        <w:pStyle w:val="Zkladntextodsazen"/>
        <w:numPr>
          <w:ilvl w:val="1"/>
          <w:numId w:val="3"/>
        </w:numPr>
        <w:spacing w:before="120" w:after="120" w:line="288" w:lineRule="auto"/>
        <w:ind w:left="426" w:hanging="426"/>
        <w:rPr>
          <w:rFonts w:ascii="Calibri" w:hAnsi="Calibri" w:cs="Arial"/>
          <w:sz w:val="20"/>
        </w:rPr>
      </w:pPr>
      <w:r w:rsidRPr="0081143B">
        <w:rPr>
          <w:rFonts w:ascii="Calibri" w:hAnsi="Calibri" w:cs="Arial"/>
          <w:sz w:val="20"/>
        </w:rPr>
        <w:t>Objednatel má právo vrátit dodavateli před datem splatnosti fakturu neobsahující všechny zákonem i smlouvou vyžadované náležitosti s tím, že Zhotovitel je povinen vystavit fakturu novou s novým termínem splatnosti a Objednatel není v takovém případě v prodlení s úhradou.</w:t>
      </w:r>
    </w:p>
    <w:p w14:paraId="63954289" w14:textId="77777777" w:rsidR="00DB0B60" w:rsidRPr="0010048D" w:rsidRDefault="00DB0B60" w:rsidP="00DB0B60">
      <w:pPr>
        <w:pStyle w:val="Zkladntextodsazen"/>
        <w:numPr>
          <w:ilvl w:val="1"/>
          <w:numId w:val="3"/>
        </w:numPr>
        <w:spacing w:before="120" w:after="120" w:line="288" w:lineRule="auto"/>
        <w:rPr>
          <w:rFonts w:ascii="Calibri" w:hAnsi="Calibri" w:cs="Arial"/>
          <w:sz w:val="20"/>
        </w:rPr>
      </w:pPr>
      <w:r>
        <w:rPr>
          <w:rFonts w:ascii="Calibri" w:hAnsi="Calibri" w:cs="Arial"/>
          <w:sz w:val="20"/>
        </w:rPr>
        <w:t>Platba bude provedena po akceptaci díla Objednatelem</w:t>
      </w:r>
      <w:r w:rsidR="00432856">
        <w:rPr>
          <w:rFonts w:ascii="Calibri" w:hAnsi="Calibri" w:cs="Arial"/>
          <w:sz w:val="20"/>
        </w:rPr>
        <w:t>.</w:t>
      </w:r>
      <w:r w:rsidR="00C233E8">
        <w:rPr>
          <w:rFonts w:ascii="Calibri" w:hAnsi="Calibri" w:cs="Arial"/>
          <w:sz w:val="20"/>
        </w:rPr>
        <w:t xml:space="preserve"> </w:t>
      </w:r>
      <w:r w:rsidRPr="0081143B">
        <w:rPr>
          <w:rFonts w:ascii="Calibri" w:hAnsi="Calibri" w:cs="Arial"/>
          <w:sz w:val="20"/>
        </w:rPr>
        <w:t>Úhrada daňových dokladů bude splněna dnem odepsání částky z účtu Objednatele. Faktura musí obsahovat všechny náležitosti řádného účetního dokladu ve smyslu příslušných právních předpisů (zejména zákona o účetnictví č. 563/1991 Sb., a o dani z přidané hodnoty č. 235/2004 Sb., v platných zněních).</w:t>
      </w:r>
    </w:p>
    <w:p w14:paraId="702678FA" w14:textId="77777777" w:rsidR="00503DB2" w:rsidRPr="00BC1362" w:rsidRDefault="002815EA"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ZPŮSOB PŘEDÁNÍ A PŘEVZETÍ PŘEDMĚTU SMLOUVY</w:t>
      </w:r>
    </w:p>
    <w:p w14:paraId="0EFC0EA7" w14:textId="77777777"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Předání a převzetí částí díla proběhne na základě akceptace plnění, která zahrnuje porovnání skutečných vlastností díla se specifikací díla uvedenou </w:t>
      </w:r>
      <w:r w:rsidR="000127B0">
        <w:rPr>
          <w:rFonts w:ascii="Calibri" w:hAnsi="Calibri" w:cs="Arial"/>
          <w:sz w:val="20"/>
        </w:rPr>
        <w:t>čl. 1.</w:t>
      </w:r>
      <w:r w:rsidRPr="00BC1362">
        <w:rPr>
          <w:rFonts w:ascii="Calibri" w:hAnsi="Calibri" w:cs="Arial"/>
          <w:sz w:val="20"/>
        </w:rPr>
        <w:t>1</w:t>
      </w:r>
      <w:r w:rsidR="000127B0">
        <w:rPr>
          <w:rFonts w:ascii="Calibri" w:hAnsi="Calibri" w:cs="Arial"/>
          <w:sz w:val="20"/>
        </w:rPr>
        <w:t xml:space="preserve"> této Smlouvy</w:t>
      </w:r>
      <w:r w:rsidRPr="00BC1362">
        <w:rPr>
          <w:rFonts w:ascii="Calibri" w:hAnsi="Calibri" w:cs="Arial"/>
          <w:sz w:val="20"/>
        </w:rPr>
        <w:t xml:space="preserve">. Akceptace plnění je potvrzena podpisem akceptačního protokolu Objednatelem. </w:t>
      </w:r>
    </w:p>
    <w:p w14:paraId="76CACBA5" w14:textId="77777777" w:rsidR="00432856" w:rsidRPr="00BC1362" w:rsidRDefault="00432856" w:rsidP="00432856">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Pokud předmět dodávky nebude odpovídat výsledku, určeném ve smlouvě, má Objednatel právo tuto dodávku nepřevzít a Zhotovitel je </w:t>
      </w:r>
      <w:r w:rsidR="00566F17">
        <w:rPr>
          <w:rFonts w:ascii="Calibri" w:hAnsi="Calibri" w:cs="Arial"/>
          <w:sz w:val="20"/>
        </w:rPr>
        <w:t xml:space="preserve">povinen bez zbytečného odkladu </w:t>
      </w:r>
      <w:r>
        <w:rPr>
          <w:rFonts w:ascii="Calibri" w:hAnsi="Calibri" w:cs="Arial"/>
          <w:sz w:val="20"/>
        </w:rPr>
        <w:t>dodat nové plnění.</w:t>
      </w:r>
    </w:p>
    <w:p w14:paraId="5CF374DF" w14:textId="77777777" w:rsidR="00503DB2" w:rsidRPr="00BC1362" w:rsidRDefault="00503DB2" w:rsidP="00364E71">
      <w:pPr>
        <w:pStyle w:val="Zkladntextodsazen"/>
        <w:keepNext/>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lastRenderedPageBreak/>
        <w:t>ODPOVĚDNOST ZA ŠKODU</w:t>
      </w:r>
    </w:p>
    <w:p w14:paraId="02D779A4"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nesou odpovědnost za způsobenou škodu v rámci platných právních předpisů a této smlouvy. Smluvní strany se zavazují k vyvinutí maximálního úsilí k předcházení škodám a k minimalizaci vzniklých škod.</w:t>
      </w:r>
    </w:p>
    <w:p w14:paraId="1F6227E7"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13A1798D" w14:textId="77777777" w:rsidR="00503DB2" w:rsidRPr="00BC1362" w:rsidRDefault="000127B0" w:rsidP="00BC1362">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O</w:t>
      </w:r>
      <w:r w:rsidR="00503DB2" w:rsidRPr="00BC1362">
        <w:rPr>
          <w:rFonts w:ascii="Calibri" w:hAnsi="Calibri" w:cs="Arial"/>
          <w:sz w:val="20"/>
        </w:rPr>
        <w:t xml:space="preserve">bě smluvní strany </w:t>
      </w:r>
      <w:r>
        <w:rPr>
          <w:rFonts w:ascii="Calibri" w:hAnsi="Calibri" w:cs="Arial"/>
          <w:sz w:val="20"/>
        </w:rPr>
        <w:t xml:space="preserve">konstatují </w:t>
      </w:r>
      <w:r w:rsidR="00503DB2" w:rsidRPr="00BC1362">
        <w:rPr>
          <w:rFonts w:ascii="Calibri" w:hAnsi="Calibri" w:cs="Arial"/>
          <w:sz w:val="20"/>
        </w:rPr>
        <w:t>s ohledem na všechny okolnosti související s uzavřením této smlouvy, že úhrnná předvídatelná škoda, která by mohla vzniknout jako možný důsledek porušení povinností jedné smluvní strany, může činit maximálně částku, která byla na základě smlouvy zaplacena zhotoviteli do okamžiku vzniku škody jako cena plnění této smlouvy.</w:t>
      </w:r>
    </w:p>
    <w:p w14:paraId="34C0DC48"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DALŠÍ PRÁVA, POVINNOSTI A SOUČINNOST</w:t>
      </w:r>
    </w:p>
    <w:p w14:paraId="65CF89A0" w14:textId="77777777" w:rsidR="00CF647E"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r w:rsidR="00CF647E" w:rsidRPr="00BC1362">
        <w:rPr>
          <w:rFonts w:ascii="Calibri" w:hAnsi="Calibri" w:cs="Arial"/>
          <w:sz w:val="20"/>
        </w:rPr>
        <w:t xml:space="preserve"> Smluvní strany deklarují svůj úmysl spolupracovat na provádění díla i nad rámec vynutitelný dle této smlouvy, a to z důvodu, že jsou si vědomy, že kvalita díla závisí podstatnou měrou i na součinnosti Objednatele, poskytnutí dostatku vstupních informací a zpětné vazby Zhotoviteli.</w:t>
      </w:r>
    </w:p>
    <w:p w14:paraId="65DFA64D" w14:textId="77777777" w:rsidR="00503DB2" w:rsidRDefault="00503DB2" w:rsidP="00334793">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Objednatel se zavazuje poskytnout, případně zajistit, plnění veškerých svých povinností vyplývajících z této smlouvy, zejména poskytnout obvyklou součinnost tak, aby mohl Zhotovitel řádně plnit své povinnosti stanovené v této smlouvě.</w:t>
      </w:r>
      <w:r w:rsidR="002815EA">
        <w:rPr>
          <w:rFonts w:ascii="Calibri" w:hAnsi="Calibri" w:cs="Arial"/>
          <w:sz w:val="20"/>
        </w:rPr>
        <w:t xml:space="preserve"> Jedná se především o</w:t>
      </w:r>
      <w:r w:rsidR="00C01EF7">
        <w:rPr>
          <w:rFonts w:ascii="Calibri" w:hAnsi="Calibri" w:cs="Arial"/>
          <w:sz w:val="20"/>
        </w:rPr>
        <w:t xml:space="preserve"> zajištění </w:t>
      </w:r>
      <w:r w:rsidR="00C01EF7" w:rsidRPr="00C01EF7">
        <w:rPr>
          <w:rFonts w:ascii="Calibri" w:hAnsi="Calibri" w:cs="Arial"/>
          <w:sz w:val="20"/>
        </w:rPr>
        <w:t>věcn</w:t>
      </w:r>
      <w:r w:rsidR="00C01EF7">
        <w:rPr>
          <w:rFonts w:ascii="Calibri" w:hAnsi="Calibri" w:cs="Arial"/>
          <w:sz w:val="20"/>
        </w:rPr>
        <w:t>ého</w:t>
      </w:r>
      <w:r w:rsidR="00C01EF7" w:rsidRPr="00C01EF7">
        <w:rPr>
          <w:rFonts w:ascii="Calibri" w:hAnsi="Calibri" w:cs="Arial"/>
          <w:sz w:val="20"/>
        </w:rPr>
        <w:t xml:space="preserve"> a technick</w:t>
      </w:r>
      <w:r w:rsidR="00C01EF7">
        <w:rPr>
          <w:rFonts w:ascii="Calibri" w:hAnsi="Calibri" w:cs="Arial"/>
          <w:sz w:val="20"/>
        </w:rPr>
        <w:t>ého</w:t>
      </w:r>
      <w:r w:rsidR="00C01EF7" w:rsidRPr="00C01EF7">
        <w:rPr>
          <w:rFonts w:ascii="Calibri" w:hAnsi="Calibri" w:cs="Arial"/>
          <w:sz w:val="20"/>
        </w:rPr>
        <w:t xml:space="preserve"> popis</w:t>
      </w:r>
      <w:r w:rsidR="00C01EF7">
        <w:rPr>
          <w:rFonts w:ascii="Calibri" w:hAnsi="Calibri" w:cs="Arial"/>
          <w:sz w:val="20"/>
        </w:rPr>
        <w:t>u</w:t>
      </w:r>
      <w:r w:rsidR="00C01EF7" w:rsidRPr="00C01EF7">
        <w:rPr>
          <w:rFonts w:ascii="Calibri" w:hAnsi="Calibri" w:cs="Arial"/>
          <w:sz w:val="20"/>
        </w:rPr>
        <w:t xml:space="preserve"> projektu</w:t>
      </w:r>
      <w:r w:rsidR="00334793">
        <w:rPr>
          <w:rFonts w:ascii="Calibri" w:hAnsi="Calibri" w:cs="Arial"/>
          <w:sz w:val="20"/>
        </w:rPr>
        <w:t xml:space="preserve"> a </w:t>
      </w:r>
      <w:r w:rsidRPr="00334793">
        <w:rPr>
          <w:rFonts w:ascii="Calibri" w:hAnsi="Calibri" w:cs="Arial"/>
          <w:sz w:val="20"/>
        </w:rPr>
        <w:t>zajištění přístupu k potřebným podkladům</w:t>
      </w:r>
      <w:r w:rsidR="00CA45A1">
        <w:rPr>
          <w:rFonts w:ascii="Calibri" w:hAnsi="Calibri" w:cs="Arial"/>
          <w:sz w:val="20"/>
        </w:rPr>
        <w:t>, dokladům</w:t>
      </w:r>
      <w:r w:rsidRPr="00334793">
        <w:rPr>
          <w:rFonts w:ascii="Calibri" w:hAnsi="Calibri" w:cs="Arial"/>
          <w:sz w:val="20"/>
        </w:rPr>
        <w:t xml:space="preserve"> a informacím souvisejícím s řešením předmětu smlouvy.</w:t>
      </w:r>
    </w:p>
    <w:p w14:paraId="4FFBB662" w14:textId="06CD09E5" w:rsidR="00842420" w:rsidRDefault="001D588F" w:rsidP="006E3E22">
      <w:pPr>
        <w:pStyle w:val="Zkladntextodsazen"/>
        <w:numPr>
          <w:ilvl w:val="1"/>
          <w:numId w:val="3"/>
        </w:numPr>
        <w:spacing w:before="120" w:after="120" w:line="288" w:lineRule="auto"/>
        <w:rPr>
          <w:rFonts w:ascii="Calibri" w:hAnsi="Calibri" w:cs="Arial"/>
          <w:sz w:val="20"/>
        </w:rPr>
      </w:pPr>
      <w:r w:rsidRPr="00BC1362">
        <w:rPr>
          <w:rFonts w:ascii="Calibri" w:hAnsi="Calibri" w:cs="Arial"/>
          <w:sz w:val="20"/>
        </w:rPr>
        <w:t>Smluvní strany se zavazují</w:t>
      </w:r>
      <w:r>
        <w:rPr>
          <w:rFonts w:ascii="Calibri" w:hAnsi="Calibri" w:cs="Arial"/>
          <w:sz w:val="20"/>
        </w:rPr>
        <w:t>, že</w:t>
      </w:r>
      <w:r w:rsidRPr="00BC1362">
        <w:rPr>
          <w:rFonts w:ascii="Calibri" w:hAnsi="Calibri" w:cs="Arial"/>
          <w:sz w:val="20"/>
        </w:rPr>
        <w:t xml:space="preserve"> </w:t>
      </w:r>
      <w:r w:rsidR="00842420" w:rsidRPr="001D588F">
        <w:rPr>
          <w:rFonts w:ascii="Calibri" w:hAnsi="Calibri" w:cs="Arial"/>
          <w:sz w:val="20"/>
        </w:rPr>
        <w:t>veškerou dokumentaci</w:t>
      </w:r>
      <w:r w:rsidRPr="001D588F">
        <w:rPr>
          <w:rFonts w:ascii="Calibri" w:hAnsi="Calibri" w:cs="Arial"/>
          <w:sz w:val="20"/>
        </w:rPr>
        <w:t xml:space="preserve"> </w:t>
      </w:r>
      <w:r w:rsidR="00842420" w:rsidRPr="001D588F">
        <w:rPr>
          <w:rFonts w:ascii="Calibri" w:hAnsi="Calibri" w:cs="Arial"/>
          <w:sz w:val="20"/>
        </w:rPr>
        <w:t>a účetní doklady, související s</w:t>
      </w:r>
      <w:r w:rsidRPr="001D588F">
        <w:rPr>
          <w:rFonts w:ascii="Calibri" w:hAnsi="Calibri" w:cs="Arial"/>
          <w:sz w:val="20"/>
        </w:rPr>
        <w:t> </w:t>
      </w:r>
      <w:r w:rsidR="00842420" w:rsidRPr="001D588F">
        <w:rPr>
          <w:rFonts w:ascii="Calibri" w:hAnsi="Calibri" w:cs="Arial"/>
          <w:sz w:val="20"/>
        </w:rPr>
        <w:t>realizací</w:t>
      </w:r>
      <w:r w:rsidRPr="001D588F">
        <w:rPr>
          <w:rFonts w:ascii="Calibri" w:hAnsi="Calibri" w:cs="Arial"/>
          <w:sz w:val="20"/>
        </w:rPr>
        <w:t xml:space="preserve"> </w:t>
      </w:r>
      <w:r w:rsidR="00842420" w:rsidRPr="001D588F">
        <w:rPr>
          <w:rFonts w:ascii="Calibri" w:hAnsi="Calibri" w:cs="Arial"/>
          <w:sz w:val="20"/>
        </w:rPr>
        <w:t xml:space="preserve">projektu, </w:t>
      </w:r>
      <w:r>
        <w:rPr>
          <w:rFonts w:ascii="Calibri" w:hAnsi="Calibri" w:cs="Arial"/>
          <w:sz w:val="20"/>
        </w:rPr>
        <w:t>budou archivovat</w:t>
      </w:r>
      <w:r w:rsidR="00842420" w:rsidRPr="001D588F">
        <w:rPr>
          <w:rFonts w:ascii="Calibri" w:hAnsi="Calibri" w:cs="Arial"/>
          <w:sz w:val="20"/>
        </w:rPr>
        <w:t xml:space="preserve"> minimálně do konce</w:t>
      </w:r>
      <w:r w:rsidRPr="001D588F">
        <w:rPr>
          <w:rFonts w:ascii="Calibri" w:hAnsi="Calibri" w:cs="Arial"/>
          <w:sz w:val="20"/>
        </w:rPr>
        <w:t xml:space="preserve"> </w:t>
      </w:r>
      <w:r w:rsidR="00842420" w:rsidRPr="001D588F">
        <w:rPr>
          <w:rFonts w:ascii="Calibri" w:hAnsi="Calibri" w:cs="Arial"/>
          <w:sz w:val="20"/>
        </w:rPr>
        <w:t>roku 20</w:t>
      </w:r>
      <w:r w:rsidR="00540093">
        <w:rPr>
          <w:rFonts w:ascii="Calibri" w:hAnsi="Calibri" w:cs="Arial"/>
          <w:sz w:val="20"/>
        </w:rPr>
        <w:t>35</w:t>
      </w:r>
      <w:r w:rsidR="00842420" w:rsidRPr="001D588F">
        <w:rPr>
          <w:rFonts w:ascii="Calibri" w:hAnsi="Calibri" w:cs="Arial"/>
          <w:sz w:val="20"/>
        </w:rPr>
        <w:t xml:space="preserve"> a </w:t>
      </w:r>
      <w:r>
        <w:rPr>
          <w:rFonts w:ascii="Calibri" w:hAnsi="Calibri" w:cs="Arial"/>
          <w:sz w:val="20"/>
        </w:rPr>
        <w:t>že</w:t>
      </w:r>
      <w:r w:rsidR="00842420" w:rsidRPr="001D588F">
        <w:rPr>
          <w:rFonts w:ascii="Calibri" w:hAnsi="Calibri" w:cs="Arial"/>
          <w:sz w:val="20"/>
        </w:rPr>
        <w:t xml:space="preserve"> k této dokumentaci umožn</w:t>
      </w:r>
      <w:r>
        <w:rPr>
          <w:rFonts w:ascii="Calibri" w:hAnsi="Calibri" w:cs="Arial"/>
          <w:sz w:val="20"/>
        </w:rPr>
        <w:t>í</w:t>
      </w:r>
      <w:r w:rsidRPr="001D588F">
        <w:rPr>
          <w:rFonts w:ascii="Calibri" w:hAnsi="Calibri" w:cs="Arial"/>
          <w:sz w:val="20"/>
        </w:rPr>
        <w:t xml:space="preserve"> </w:t>
      </w:r>
      <w:r w:rsidR="00842420" w:rsidRPr="001D588F">
        <w:rPr>
          <w:rFonts w:ascii="Calibri" w:hAnsi="Calibri" w:cs="Arial"/>
          <w:sz w:val="20"/>
        </w:rPr>
        <w:t>minimálně do konce roku 20</w:t>
      </w:r>
      <w:r w:rsidR="00540093">
        <w:rPr>
          <w:rFonts w:ascii="Calibri" w:hAnsi="Calibri" w:cs="Arial"/>
          <w:sz w:val="20"/>
        </w:rPr>
        <w:t>35</w:t>
      </w:r>
      <w:r w:rsidR="00842420" w:rsidRPr="001D588F">
        <w:rPr>
          <w:rFonts w:ascii="Calibri" w:hAnsi="Calibri" w:cs="Arial"/>
          <w:sz w:val="20"/>
        </w:rPr>
        <w:t xml:space="preserve"> přístup.</w:t>
      </w:r>
    </w:p>
    <w:p w14:paraId="0690A259" w14:textId="39C88C5D" w:rsidR="001D588F" w:rsidRPr="001D588F" w:rsidRDefault="001D588F" w:rsidP="00E1360D">
      <w:pPr>
        <w:pStyle w:val="Zkladntextodsazen"/>
        <w:numPr>
          <w:ilvl w:val="1"/>
          <w:numId w:val="3"/>
        </w:numPr>
        <w:spacing w:before="120" w:after="120" w:line="288" w:lineRule="auto"/>
        <w:rPr>
          <w:rFonts w:ascii="Calibri" w:hAnsi="Calibri" w:cs="Arial"/>
          <w:sz w:val="20"/>
        </w:rPr>
      </w:pPr>
      <w:r>
        <w:rPr>
          <w:rFonts w:ascii="Calibri" w:hAnsi="Calibri" w:cs="Arial"/>
          <w:sz w:val="20"/>
        </w:rPr>
        <w:t>Zhotovitel</w:t>
      </w:r>
      <w:r w:rsidRPr="001D588F">
        <w:rPr>
          <w:rFonts w:ascii="Calibri" w:hAnsi="Calibri" w:cs="Arial"/>
          <w:sz w:val="20"/>
        </w:rPr>
        <w:t xml:space="preserve"> je povinen minimálně do konce roku 20</w:t>
      </w:r>
      <w:r w:rsidR="00540093">
        <w:rPr>
          <w:rFonts w:ascii="Calibri" w:hAnsi="Calibri" w:cs="Arial"/>
          <w:sz w:val="20"/>
        </w:rPr>
        <w:t>35</w:t>
      </w:r>
      <w:r w:rsidRPr="001D588F">
        <w:rPr>
          <w:rFonts w:ascii="Calibri" w:hAnsi="Calibri" w:cs="Arial"/>
          <w:sz w:val="20"/>
        </w:rPr>
        <w:t xml:space="preserve">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w:t>
      </w:r>
      <w:r>
        <w:rPr>
          <w:rFonts w:ascii="Calibri" w:hAnsi="Calibri" w:cs="Arial"/>
          <w:sz w:val="20"/>
        </w:rPr>
        <w:t xml:space="preserve">prostřednictvím Objednatele </w:t>
      </w:r>
      <w:r w:rsidRPr="001D588F">
        <w:rPr>
          <w:rFonts w:ascii="Calibri" w:hAnsi="Calibri" w:cs="Arial"/>
          <w:sz w:val="20"/>
        </w:rPr>
        <w:t>poskytovatele</w:t>
      </w:r>
      <w:r w:rsidRPr="001D588F">
        <w:t xml:space="preserve"> </w:t>
      </w:r>
      <w:r w:rsidRPr="001D588F">
        <w:rPr>
          <w:rFonts w:ascii="Calibri" w:hAnsi="Calibri" w:cs="Arial"/>
          <w:sz w:val="20"/>
        </w:rPr>
        <w:t>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w:t>
      </w:r>
    </w:p>
    <w:p w14:paraId="75B0F484"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 xml:space="preserve">VZÁJEMNÁ </w:t>
      </w:r>
      <w:r w:rsidR="00334793" w:rsidRPr="00BC1362">
        <w:rPr>
          <w:rFonts w:ascii="Calibri" w:hAnsi="Calibri" w:cs="Arial"/>
          <w:b/>
          <w:sz w:val="20"/>
        </w:rPr>
        <w:t>KOMUNIKACE A OPRÁVNĚNÉ</w:t>
      </w:r>
      <w:r w:rsidRPr="00BC1362">
        <w:rPr>
          <w:rFonts w:ascii="Calibri" w:hAnsi="Calibri" w:cs="Arial"/>
          <w:b/>
          <w:sz w:val="20"/>
        </w:rPr>
        <w:t xml:space="preserve"> OSOBY</w:t>
      </w:r>
    </w:p>
    <w:p w14:paraId="20A15109"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Všechna oznámení mezi smluvními stranami</w:t>
      </w:r>
      <w:r w:rsidR="00D21592" w:rsidRPr="00BC1362">
        <w:rPr>
          <w:rFonts w:ascii="Calibri" w:hAnsi="Calibri" w:cs="Arial"/>
          <w:sz w:val="20"/>
        </w:rPr>
        <w:t xml:space="preserve"> budou</w:t>
      </w:r>
      <w:r w:rsidRPr="00BC1362">
        <w:rPr>
          <w:rFonts w:ascii="Calibri" w:hAnsi="Calibri" w:cs="Arial"/>
          <w:sz w:val="20"/>
        </w:rPr>
        <w:t xml:space="preserve"> učiněna v písemné podobě a druhé straně doručena buď </w:t>
      </w:r>
      <w:r w:rsidR="00334793" w:rsidRPr="00BC1362">
        <w:rPr>
          <w:rFonts w:ascii="Calibri" w:hAnsi="Calibri" w:cs="Arial"/>
          <w:sz w:val="20"/>
        </w:rPr>
        <w:t>osobně, nebo</w:t>
      </w:r>
      <w:r w:rsidRPr="00BC1362">
        <w:rPr>
          <w:rFonts w:ascii="Calibri" w:hAnsi="Calibri" w:cs="Arial"/>
          <w:sz w:val="20"/>
        </w:rPr>
        <w:t xml:space="preserve"> doporučeným dopisem</w:t>
      </w:r>
      <w:r w:rsidR="00D21592" w:rsidRPr="00BC1362">
        <w:rPr>
          <w:rFonts w:ascii="Calibri" w:hAnsi="Calibri" w:cs="Arial"/>
          <w:sz w:val="20"/>
        </w:rPr>
        <w:t xml:space="preserve">, není-li </w:t>
      </w:r>
      <w:r w:rsidRPr="00BC1362">
        <w:rPr>
          <w:rFonts w:ascii="Calibri" w:hAnsi="Calibri" w:cs="Arial"/>
          <w:sz w:val="20"/>
        </w:rPr>
        <w:t>mezi smluvními stranami dohodnuto jinak.</w:t>
      </w:r>
    </w:p>
    <w:p w14:paraId="67AE7B18" w14:textId="696E0678" w:rsidR="00841F9E" w:rsidRDefault="00503DB2" w:rsidP="00841F9E">
      <w:pPr>
        <w:pStyle w:val="Zkladntextodsazen"/>
        <w:spacing w:before="120" w:after="120" w:line="288" w:lineRule="auto"/>
        <w:ind w:left="425"/>
        <w:jc w:val="left"/>
        <w:rPr>
          <w:rFonts w:ascii="Calibri" w:hAnsi="Calibri" w:cs="Arial"/>
          <w:sz w:val="20"/>
        </w:rPr>
      </w:pPr>
      <w:r w:rsidRPr="008D1C4F">
        <w:rPr>
          <w:rFonts w:ascii="Calibri" w:hAnsi="Calibri" w:cs="Arial"/>
          <w:sz w:val="20"/>
        </w:rPr>
        <w:t>Každá ze smluvních stran jmenuje oprávněnou osobu</w:t>
      </w:r>
      <w:r w:rsidR="00D21592" w:rsidRPr="008D1C4F">
        <w:rPr>
          <w:rFonts w:ascii="Calibri" w:hAnsi="Calibri" w:cs="Arial"/>
          <w:sz w:val="20"/>
        </w:rPr>
        <w:t>, která bude zast</w:t>
      </w:r>
      <w:r w:rsidRPr="008D1C4F">
        <w:rPr>
          <w:rFonts w:ascii="Calibri" w:hAnsi="Calibri" w:cs="Arial"/>
          <w:sz w:val="20"/>
        </w:rPr>
        <w:t>upovat smluvní stranu v projektových, odborných a obchodních záležitostech souvise</w:t>
      </w:r>
      <w:r w:rsidR="00334793" w:rsidRPr="008D1C4F">
        <w:rPr>
          <w:rFonts w:ascii="Calibri" w:hAnsi="Calibri" w:cs="Arial"/>
          <w:sz w:val="20"/>
        </w:rPr>
        <w:t xml:space="preserve">jících s plněním této smlouvy. </w:t>
      </w:r>
      <w:r w:rsidRPr="008D1C4F">
        <w:rPr>
          <w:rFonts w:ascii="Calibri" w:hAnsi="Calibri" w:cs="Arial"/>
          <w:sz w:val="20"/>
        </w:rPr>
        <w:tab/>
      </w:r>
      <w:r w:rsidR="00001AC6" w:rsidRPr="008D1C4F">
        <w:rPr>
          <w:rFonts w:ascii="Calibri" w:hAnsi="Calibri" w:cs="Arial"/>
          <w:sz w:val="20"/>
        </w:rPr>
        <w:br/>
      </w:r>
      <w:r w:rsidR="00841F9E" w:rsidRPr="00E428BF">
        <w:rPr>
          <w:rFonts w:ascii="Calibri" w:hAnsi="Calibri" w:cs="Arial"/>
          <w:sz w:val="20"/>
        </w:rPr>
        <w:t xml:space="preserve">Oprávněná osoba za objednatele: </w:t>
      </w:r>
      <w:r w:rsidR="00841F9E" w:rsidRPr="00E428BF">
        <w:rPr>
          <w:rFonts w:ascii="Calibri" w:hAnsi="Calibri" w:cs="Arial"/>
          <w:sz w:val="20"/>
        </w:rPr>
        <w:br/>
      </w:r>
      <w:r w:rsidR="00841F9E">
        <w:rPr>
          <w:rFonts w:ascii="Calibri" w:hAnsi="Calibri" w:cs="Arial"/>
          <w:sz w:val="20"/>
        </w:rPr>
        <w:t xml:space="preserve">Mgr. Markéta Lorenzová, kontakt: </w:t>
      </w:r>
      <w:hyperlink r:id="rId7" w:history="1"/>
      <w:r w:rsidR="00496FCE">
        <w:t>xxxxxxxxxxxxxxxxxxxxxxxxxx</w:t>
      </w:r>
    </w:p>
    <w:p w14:paraId="2BB523BB" w14:textId="052CC616" w:rsidR="00841F9E" w:rsidRPr="00001AC6" w:rsidRDefault="00841F9E" w:rsidP="00841F9E">
      <w:pPr>
        <w:pStyle w:val="Zkladntextodsazen"/>
        <w:spacing w:before="120" w:after="120" w:line="288" w:lineRule="auto"/>
        <w:ind w:left="425"/>
        <w:jc w:val="left"/>
        <w:rPr>
          <w:rFonts w:ascii="Calibri" w:hAnsi="Calibri" w:cs="Arial"/>
          <w:sz w:val="20"/>
        </w:rPr>
      </w:pPr>
      <w:r w:rsidRPr="00E428BF">
        <w:rPr>
          <w:rFonts w:ascii="Calibri" w:hAnsi="Calibri" w:cs="Arial"/>
          <w:sz w:val="20"/>
        </w:rPr>
        <w:lastRenderedPageBreak/>
        <w:t>Oprávněná osoba za Zhotovitele:</w:t>
      </w:r>
      <w:r w:rsidRPr="00E428BF">
        <w:rPr>
          <w:rFonts w:ascii="Calibri" w:hAnsi="Calibri" w:cs="Arial"/>
          <w:sz w:val="20"/>
        </w:rPr>
        <w:br/>
      </w:r>
      <w:r w:rsidRPr="00001AC6">
        <w:rPr>
          <w:rFonts w:ascii="Calibri" w:hAnsi="Calibri" w:cs="Arial"/>
          <w:sz w:val="20"/>
        </w:rPr>
        <w:t xml:space="preserve">Ing. </w:t>
      </w:r>
      <w:r>
        <w:rPr>
          <w:rFonts w:ascii="Calibri" w:hAnsi="Calibri" w:cs="Arial"/>
          <w:sz w:val="20"/>
        </w:rPr>
        <w:t xml:space="preserve">Petra Lavičková, </w:t>
      </w:r>
      <w:r w:rsidRPr="00D3740F">
        <w:rPr>
          <w:rFonts w:ascii="Calibri" w:hAnsi="Calibri" w:cs="Arial"/>
          <w:sz w:val="20"/>
        </w:rPr>
        <w:t xml:space="preserve">kontakt: </w:t>
      </w:r>
      <w:r w:rsidR="00496FCE">
        <w:rPr>
          <w:rFonts w:ascii="Calibri" w:hAnsi="Calibri" w:cs="Arial"/>
          <w:sz w:val="20"/>
        </w:rPr>
        <w:t>xxxxxxxxxxxxxxxxxxxxxxxxxxxxxxxxxxxxxxxx</w:t>
      </w:r>
    </w:p>
    <w:p w14:paraId="5F2898DE" w14:textId="77777777" w:rsidR="00503DB2" w:rsidRPr="00BC1362" w:rsidRDefault="00503DB2" w:rsidP="00841F9E">
      <w:pPr>
        <w:pStyle w:val="Zkladntextodsazen"/>
        <w:numPr>
          <w:ilvl w:val="1"/>
          <w:numId w:val="3"/>
        </w:numPr>
        <w:spacing w:before="120" w:after="120" w:line="288" w:lineRule="auto"/>
        <w:jc w:val="left"/>
        <w:rPr>
          <w:rFonts w:ascii="Calibri" w:hAnsi="Calibri" w:cs="Arial"/>
          <w:sz w:val="20"/>
        </w:rPr>
      </w:pPr>
      <w:r w:rsidRPr="00BC1362">
        <w:rPr>
          <w:rFonts w:ascii="Calibri" w:hAnsi="Calibri" w:cs="Arial"/>
          <w:sz w:val="20"/>
        </w:rPr>
        <w:t>Veškerá projektová komunikace mezi smluvními stranami bude probíhat prostřednictvím nebo s vědomím oprávněných osob smluvních stran.</w:t>
      </w:r>
    </w:p>
    <w:p w14:paraId="337D77FB" w14:textId="77777777" w:rsidR="00503DB2" w:rsidRPr="00BC1362" w:rsidRDefault="00503DB2" w:rsidP="001D588F">
      <w:pPr>
        <w:pStyle w:val="Zkladntextodsazen"/>
        <w:keepNext/>
        <w:keepLines/>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ZÁVĚREČNÁ USTANOVENÍ</w:t>
      </w:r>
    </w:p>
    <w:p w14:paraId="6F70B145" w14:textId="77777777"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Tato smlouva se řídí </w:t>
      </w:r>
      <w:r w:rsidR="000B3620" w:rsidRPr="009E0FEA">
        <w:rPr>
          <w:rFonts w:ascii="Calibri" w:hAnsi="Calibri" w:cs="Arial"/>
          <w:sz w:val="20"/>
        </w:rPr>
        <w:t>právním řádem České republiky, a to zejména ustanovením § 2586 a násl. zákona č. 89/2012 Sb., občanský zákoník</w:t>
      </w:r>
      <w:r w:rsidRPr="00BC1362">
        <w:rPr>
          <w:rFonts w:ascii="Calibri" w:hAnsi="Calibri" w:cs="Arial"/>
          <w:sz w:val="20"/>
        </w:rPr>
        <w:t>.</w:t>
      </w:r>
    </w:p>
    <w:p w14:paraId="514DA325" w14:textId="77777777" w:rsidR="00432856" w:rsidRDefault="00432856" w:rsidP="00432856">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souhlasí s tím, aby subjekty oprávněné dle zákona č. 320/2001 Sb., o finanční kontrole ve veřejné správě a o změně některých zákonů (zákon o finanční kontrole), ve znění pozdějších předpisů, provedli finanční kontrolu závazkového stavu vyplývajícího ze smlouvy s tím, že se Zhotovitel podrobí této kontrole, a bude působit jako osoba povinná ve smyslu ustanovení §2 písm. e) uvedeného zákona.</w:t>
      </w:r>
    </w:p>
    <w:p w14:paraId="2A789EAE" w14:textId="77777777" w:rsidR="00432856" w:rsidRDefault="00432856" w:rsidP="00432856">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 xml:space="preserve">Povinností Zhotovitele je řádně uschovávat veškerou dokumentaci související s realizací Projektu, včetně účetních dokladů v souladu s článkem 90 Nařízení Rady (ES) č. 1083/2006. </w:t>
      </w:r>
    </w:p>
    <w:p w14:paraId="706C43B0" w14:textId="77777777" w:rsidR="00432856" w:rsidRPr="00AE47D2" w:rsidRDefault="00432856" w:rsidP="00432856">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je povinen zachovávat po dobu trvání smluvního vztahu i po jeho ukončení mlčenlivost o všech skutečnostech, které se od Objednatele v souvislosti s plněním smlouvy dozví.</w:t>
      </w:r>
    </w:p>
    <w:p w14:paraId="046DA5E9"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Tuto smlouvu je možné měnit pouze písemnou dohodou smluvních stran ve formě číslovaných dodatků</w:t>
      </w:r>
      <w:r w:rsidR="00D21592" w:rsidRPr="00BC1362">
        <w:rPr>
          <w:rFonts w:ascii="Calibri" w:hAnsi="Calibri" w:cs="Arial"/>
          <w:sz w:val="20"/>
        </w:rPr>
        <w:t>.</w:t>
      </w:r>
    </w:p>
    <w:p w14:paraId="7D828F91" w14:textId="77777777"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Strany prohlašují, že si tuto smlouvu přečetly, že s jejím obsahem souhlasí a na důkaz toho k ní připojují svoje podpisy.</w:t>
      </w:r>
    </w:p>
    <w:p w14:paraId="14CAA929" w14:textId="77777777" w:rsidR="00112C80" w:rsidRPr="00BC1362" w:rsidRDefault="00112C80" w:rsidP="00112C80">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Nedílnou souč</w:t>
      </w:r>
      <w:r>
        <w:rPr>
          <w:rFonts w:ascii="Calibri" w:hAnsi="Calibri" w:cs="Arial"/>
          <w:sz w:val="20"/>
        </w:rPr>
        <w:t xml:space="preserve">ást smlouvy tvoří Příloha č. 1 </w:t>
      </w:r>
      <w:r w:rsidRPr="00BC1362">
        <w:rPr>
          <w:rFonts w:ascii="Calibri" w:hAnsi="Calibri" w:cs="Arial"/>
          <w:sz w:val="20"/>
        </w:rPr>
        <w:t>Specifikace předmětu plnění</w:t>
      </w:r>
      <w:r>
        <w:rPr>
          <w:rFonts w:ascii="Calibri" w:hAnsi="Calibri" w:cs="Arial"/>
          <w:sz w:val="20"/>
        </w:rPr>
        <w:t>.</w:t>
      </w:r>
    </w:p>
    <w:p w14:paraId="3DC84A8F"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Tato smlouva je vyhotovena ve dvou originálních výtiscích.</w:t>
      </w:r>
    </w:p>
    <w:p w14:paraId="47E1206C" w14:textId="77777777" w:rsidR="00503DB2" w:rsidRPr="00BC1362" w:rsidRDefault="00503DB2" w:rsidP="00BC1362">
      <w:pPr>
        <w:rPr>
          <w:rFonts w:ascii="Calibri" w:hAnsi="Calibri" w:cs="Arial"/>
          <w:b/>
          <w:sz w:val="20"/>
        </w:rPr>
      </w:pPr>
      <w:bookmarkStart w:id="8" w:name="_Ref504558368"/>
      <w:bookmarkStart w:id="9" w:name="_Toc535653574"/>
      <w:bookmarkEnd w:id="3"/>
      <w:bookmarkEnd w:id="4"/>
    </w:p>
    <w:bookmarkEnd w:id="5"/>
    <w:bookmarkEnd w:id="6"/>
    <w:bookmarkEnd w:id="7"/>
    <w:bookmarkEnd w:id="8"/>
    <w:bookmarkEnd w:id="9"/>
    <w:p w14:paraId="22A5AC39" w14:textId="77777777" w:rsidR="00503DB2" w:rsidRPr="00BC1362" w:rsidRDefault="00503DB2" w:rsidP="00BC1362">
      <w:pPr>
        <w:rPr>
          <w:rFonts w:ascii="Calibri" w:hAnsi="Calibri"/>
        </w:rPr>
      </w:pPr>
    </w:p>
    <w:tbl>
      <w:tblPr>
        <w:tblW w:w="9054" w:type="dxa"/>
        <w:tblLayout w:type="fixed"/>
        <w:tblCellMar>
          <w:left w:w="70" w:type="dxa"/>
          <w:right w:w="70" w:type="dxa"/>
        </w:tblCellMar>
        <w:tblLook w:val="0000" w:firstRow="0" w:lastRow="0" w:firstColumn="0" w:lastColumn="0" w:noHBand="0" w:noVBand="0"/>
      </w:tblPr>
      <w:tblGrid>
        <w:gridCol w:w="4527"/>
        <w:gridCol w:w="4527"/>
      </w:tblGrid>
      <w:tr w:rsidR="000B3620" w:rsidRPr="00BC1362" w14:paraId="2EF0C733" w14:textId="77777777" w:rsidTr="000B3620">
        <w:tc>
          <w:tcPr>
            <w:tcW w:w="4527" w:type="dxa"/>
          </w:tcPr>
          <w:p w14:paraId="48CCCA24" w14:textId="77777777" w:rsidR="000B3620" w:rsidRPr="00BC1362" w:rsidRDefault="000B3620" w:rsidP="00DA0B6E">
            <w:pPr>
              <w:rPr>
                <w:rFonts w:ascii="Calibri" w:hAnsi="Calibri" w:cs="Arial"/>
                <w:sz w:val="20"/>
              </w:rPr>
            </w:pPr>
            <w:r w:rsidRPr="00BC1362">
              <w:rPr>
                <w:rFonts w:ascii="Calibri" w:hAnsi="Calibri" w:cs="Arial"/>
                <w:sz w:val="20"/>
              </w:rPr>
              <w:t>Zhotovitel</w:t>
            </w:r>
          </w:p>
          <w:p w14:paraId="7373B332" w14:textId="5DBD9C55" w:rsidR="000B3620" w:rsidRPr="00BC1362" w:rsidRDefault="000B3620" w:rsidP="00DA0B6E">
            <w:pPr>
              <w:rPr>
                <w:rFonts w:ascii="Calibri" w:hAnsi="Calibri" w:cs="Arial"/>
                <w:sz w:val="20"/>
              </w:rPr>
            </w:pPr>
            <w:r w:rsidRPr="00BC1362">
              <w:rPr>
                <w:rFonts w:ascii="Calibri" w:hAnsi="Calibri" w:cs="Arial"/>
                <w:sz w:val="20"/>
              </w:rPr>
              <w:t xml:space="preserve">V </w:t>
            </w:r>
            <w:r>
              <w:rPr>
                <w:rFonts w:ascii="Calibri" w:hAnsi="Calibri" w:cs="Arial"/>
                <w:sz w:val="20"/>
              </w:rPr>
              <w:t>Holýšově</w:t>
            </w:r>
            <w:r w:rsidR="0010362F">
              <w:rPr>
                <w:rFonts w:ascii="Calibri" w:hAnsi="Calibri" w:cs="Arial"/>
                <w:sz w:val="20"/>
              </w:rPr>
              <w:t xml:space="preserve"> dne </w:t>
            </w:r>
          </w:p>
          <w:p w14:paraId="21B7E9E0" w14:textId="77777777" w:rsidR="000B3620" w:rsidRDefault="000B3620" w:rsidP="00DA0B6E">
            <w:pPr>
              <w:rPr>
                <w:rFonts w:ascii="Calibri" w:hAnsi="Calibri" w:cs="Arial"/>
                <w:sz w:val="20"/>
              </w:rPr>
            </w:pPr>
          </w:p>
          <w:p w14:paraId="2793EC7A" w14:textId="77777777" w:rsidR="00496FCE" w:rsidRDefault="00496FCE" w:rsidP="00DA0B6E">
            <w:pPr>
              <w:rPr>
                <w:rFonts w:ascii="Calibri" w:hAnsi="Calibri" w:cs="Arial"/>
                <w:sz w:val="20"/>
              </w:rPr>
            </w:pPr>
          </w:p>
          <w:p w14:paraId="70E3BD57" w14:textId="77777777" w:rsidR="00496FCE" w:rsidRDefault="00496FCE" w:rsidP="00DA0B6E">
            <w:pPr>
              <w:rPr>
                <w:rFonts w:ascii="Calibri" w:hAnsi="Calibri" w:cs="Arial"/>
                <w:sz w:val="20"/>
              </w:rPr>
            </w:pPr>
          </w:p>
          <w:p w14:paraId="38AE897D" w14:textId="736A61A9" w:rsidR="00496FCE" w:rsidRPr="00BC1362" w:rsidRDefault="00496FCE" w:rsidP="00DA0B6E">
            <w:pPr>
              <w:rPr>
                <w:rFonts w:ascii="Calibri" w:hAnsi="Calibri" w:cs="Arial"/>
                <w:sz w:val="20"/>
              </w:rPr>
            </w:pPr>
            <w:r>
              <w:rPr>
                <w:rFonts w:ascii="Calibri" w:hAnsi="Calibri" w:cs="Arial"/>
                <w:sz w:val="20"/>
              </w:rPr>
              <w:t>Xxxxxxxxxxxxxxxxxxxxxxxxx</w:t>
            </w:r>
          </w:p>
        </w:tc>
        <w:tc>
          <w:tcPr>
            <w:tcW w:w="4527" w:type="dxa"/>
          </w:tcPr>
          <w:p w14:paraId="1ADD51DC" w14:textId="77777777" w:rsidR="000B3620" w:rsidRPr="00BC1362" w:rsidRDefault="000B3620" w:rsidP="00BC1362">
            <w:pPr>
              <w:rPr>
                <w:rFonts w:ascii="Calibri" w:hAnsi="Calibri" w:cs="Arial"/>
                <w:sz w:val="20"/>
              </w:rPr>
            </w:pPr>
            <w:r w:rsidRPr="00BC1362">
              <w:rPr>
                <w:rFonts w:ascii="Calibri" w:hAnsi="Calibri" w:cs="Arial"/>
                <w:sz w:val="20"/>
              </w:rPr>
              <w:t>Objednatel</w:t>
            </w:r>
          </w:p>
          <w:p w14:paraId="379A2968" w14:textId="4E234CD5" w:rsidR="000B3620" w:rsidRDefault="000B3620" w:rsidP="00BC1362">
            <w:pPr>
              <w:rPr>
                <w:rFonts w:ascii="Calibri" w:hAnsi="Calibri" w:cs="Arial"/>
                <w:sz w:val="20"/>
              </w:rPr>
            </w:pPr>
            <w:r>
              <w:rPr>
                <w:rFonts w:ascii="Calibri" w:hAnsi="Calibri" w:cs="Arial"/>
                <w:sz w:val="20"/>
              </w:rPr>
              <w:t>V</w:t>
            </w:r>
            <w:r w:rsidR="00841F9E">
              <w:rPr>
                <w:rFonts w:ascii="Calibri" w:hAnsi="Calibri" w:cs="Arial"/>
                <w:sz w:val="20"/>
              </w:rPr>
              <w:t xml:space="preserve"> Plasech </w:t>
            </w:r>
            <w:r>
              <w:rPr>
                <w:rFonts w:ascii="Calibri" w:hAnsi="Calibri" w:cs="Arial"/>
                <w:sz w:val="20"/>
              </w:rPr>
              <w:t>dn</w:t>
            </w:r>
            <w:r w:rsidRPr="00BC1362">
              <w:rPr>
                <w:rFonts w:ascii="Calibri" w:hAnsi="Calibri" w:cs="Arial"/>
                <w:sz w:val="20"/>
              </w:rPr>
              <w:t>e</w:t>
            </w:r>
            <w:r>
              <w:rPr>
                <w:rFonts w:ascii="Calibri" w:hAnsi="Calibri" w:cs="Arial"/>
                <w:sz w:val="20"/>
              </w:rPr>
              <w:t xml:space="preserve"> </w:t>
            </w:r>
            <w:r w:rsidR="0010362F">
              <w:rPr>
                <w:rFonts w:ascii="Calibri" w:hAnsi="Calibri" w:cs="Arial"/>
                <w:sz w:val="20"/>
              </w:rPr>
              <w:t xml:space="preserve"> </w:t>
            </w:r>
          </w:p>
          <w:p w14:paraId="3033555F" w14:textId="77777777" w:rsidR="000B3620" w:rsidRDefault="000B3620" w:rsidP="00BC1362">
            <w:pPr>
              <w:rPr>
                <w:rFonts w:ascii="Calibri" w:hAnsi="Calibri" w:cs="Arial"/>
                <w:sz w:val="20"/>
              </w:rPr>
            </w:pPr>
          </w:p>
          <w:p w14:paraId="3C5EE824" w14:textId="77777777" w:rsidR="000B3620" w:rsidRDefault="000B3620" w:rsidP="00BC1362">
            <w:pPr>
              <w:rPr>
                <w:rFonts w:ascii="Calibri" w:hAnsi="Calibri" w:cs="Arial"/>
                <w:sz w:val="20"/>
              </w:rPr>
            </w:pPr>
          </w:p>
          <w:p w14:paraId="1FFC839F" w14:textId="77777777" w:rsidR="000B3620" w:rsidRPr="00BC1362" w:rsidRDefault="000B3620" w:rsidP="00BC1362">
            <w:pPr>
              <w:rPr>
                <w:rFonts w:ascii="Calibri" w:hAnsi="Calibri" w:cs="Arial"/>
                <w:sz w:val="20"/>
              </w:rPr>
            </w:pPr>
          </w:p>
          <w:p w14:paraId="35523CBC" w14:textId="5331916C" w:rsidR="000B3620" w:rsidRPr="00BC1362" w:rsidRDefault="00496FCE" w:rsidP="00BC1362">
            <w:pPr>
              <w:rPr>
                <w:rFonts w:ascii="Calibri" w:hAnsi="Calibri" w:cs="Arial"/>
                <w:sz w:val="20"/>
              </w:rPr>
            </w:pPr>
            <w:r>
              <w:rPr>
                <w:rFonts w:ascii="Calibri" w:hAnsi="Calibri" w:cs="Arial"/>
                <w:sz w:val="20"/>
              </w:rPr>
              <w:t>xxxxxxxxxxxxxxxxxxxxxxxxxxxxx</w:t>
            </w:r>
            <w:bookmarkStart w:id="10" w:name="_GoBack"/>
            <w:bookmarkEnd w:id="10"/>
          </w:p>
        </w:tc>
      </w:tr>
      <w:tr w:rsidR="000B3620" w:rsidRPr="00BC1362" w14:paraId="62199881" w14:textId="77777777" w:rsidTr="000B3620">
        <w:tc>
          <w:tcPr>
            <w:tcW w:w="4527" w:type="dxa"/>
          </w:tcPr>
          <w:p w14:paraId="6616AD44" w14:textId="77777777" w:rsidR="000B3620" w:rsidRPr="00BC1362" w:rsidRDefault="000B3620" w:rsidP="00DA0B6E">
            <w:pPr>
              <w:rPr>
                <w:rFonts w:ascii="Calibri" w:hAnsi="Calibri" w:cs="Arial"/>
                <w:sz w:val="20"/>
              </w:rPr>
            </w:pPr>
            <w:r w:rsidRPr="00BC1362">
              <w:rPr>
                <w:rFonts w:ascii="Calibri" w:hAnsi="Calibri" w:cs="Arial"/>
                <w:sz w:val="20"/>
              </w:rPr>
              <w:t>...............................................</w:t>
            </w:r>
          </w:p>
          <w:p w14:paraId="0F01FD52" w14:textId="77777777" w:rsidR="000B3620" w:rsidRPr="00BC1362" w:rsidRDefault="000A6DF2" w:rsidP="00DA0B6E">
            <w:pPr>
              <w:rPr>
                <w:rFonts w:ascii="Calibri" w:hAnsi="Calibri" w:cs="Arial"/>
                <w:sz w:val="20"/>
              </w:rPr>
            </w:pPr>
            <w:r>
              <w:rPr>
                <w:rFonts w:ascii="Calibri" w:hAnsi="Calibri" w:cs="Arial"/>
                <w:sz w:val="20"/>
              </w:rPr>
              <w:t xml:space="preserve">Ing. </w:t>
            </w:r>
            <w:r w:rsidR="000B3620" w:rsidRPr="009E0FEA">
              <w:rPr>
                <w:rFonts w:ascii="Calibri" w:hAnsi="Calibri" w:cs="Arial"/>
                <w:sz w:val="20"/>
              </w:rPr>
              <w:t>Petra Lavičková</w:t>
            </w:r>
            <w:r w:rsidR="000B3620" w:rsidRPr="00BC1362">
              <w:rPr>
                <w:rFonts w:ascii="Calibri" w:hAnsi="Calibri" w:cs="Arial"/>
                <w:sz w:val="20"/>
              </w:rPr>
              <w:t>,</w:t>
            </w:r>
          </w:p>
          <w:p w14:paraId="5A5FF0AE" w14:textId="77777777" w:rsidR="000B3620" w:rsidRPr="00BC1362" w:rsidRDefault="000B3620" w:rsidP="00DA0B6E">
            <w:pPr>
              <w:rPr>
                <w:rFonts w:ascii="Calibri" w:hAnsi="Calibri" w:cs="Arial"/>
                <w:sz w:val="20"/>
              </w:rPr>
            </w:pPr>
            <w:r w:rsidRPr="00BC1362">
              <w:rPr>
                <w:rFonts w:ascii="Calibri" w:hAnsi="Calibri" w:cs="Arial"/>
                <w:sz w:val="20"/>
              </w:rPr>
              <w:t>za Zhotovitele</w:t>
            </w:r>
            <w:r w:rsidRPr="00BC1362">
              <w:rPr>
                <w:rFonts w:ascii="Calibri" w:hAnsi="Calibri" w:cs="Arial"/>
                <w:sz w:val="20"/>
              </w:rPr>
              <w:tab/>
            </w:r>
            <w:r w:rsidRPr="00BC1362">
              <w:rPr>
                <w:rFonts w:ascii="Calibri" w:hAnsi="Calibri" w:cs="Arial"/>
                <w:sz w:val="20"/>
              </w:rPr>
              <w:tab/>
            </w:r>
          </w:p>
        </w:tc>
        <w:tc>
          <w:tcPr>
            <w:tcW w:w="4527" w:type="dxa"/>
          </w:tcPr>
          <w:p w14:paraId="2DA11E66" w14:textId="77777777" w:rsidR="000B3620" w:rsidRPr="00BC1362" w:rsidRDefault="000B3620" w:rsidP="00BC1362">
            <w:pPr>
              <w:rPr>
                <w:rFonts w:ascii="Calibri" w:hAnsi="Calibri" w:cs="Arial"/>
                <w:sz w:val="20"/>
              </w:rPr>
            </w:pPr>
            <w:r w:rsidRPr="00BC1362">
              <w:rPr>
                <w:rFonts w:ascii="Calibri" w:hAnsi="Calibri" w:cs="Arial"/>
                <w:sz w:val="20"/>
              </w:rPr>
              <w:t>...............................................</w:t>
            </w:r>
          </w:p>
          <w:p w14:paraId="19180B12" w14:textId="77777777" w:rsidR="00F10A68" w:rsidRDefault="00841F9E" w:rsidP="00BC1362">
            <w:pPr>
              <w:rPr>
                <w:rFonts w:ascii="Calibri" w:hAnsi="Calibri" w:cs="Arial"/>
                <w:sz w:val="20"/>
              </w:rPr>
            </w:pPr>
            <w:r>
              <w:rPr>
                <w:rFonts w:ascii="Calibri" w:hAnsi="Calibri" w:cs="Arial"/>
                <w:sz w:val="20"/>
              </w:rPr>
              <w:t>Mgr. Markéta Lorenzová</w:t>
            </w:r>
            <w:r w:rsidR="00F10A68">
              <w:rPr>
                <w:rFonts w:ascii="Calibri" w:hAnsi="Calibri" w:cs="Arial"/>
                <w:sz w:val="20"/>
              </w:rPr>
              <w:t>,</w:t>
            </w:r>
          </w:p>
          <w:p w14:paraId="4A6D671D" w14:textId="77777777" w:rsidR="000B3620" w:rsidRPr="00BC1362" w:rsidRDefault="000B3620" w:rsidP="00BC1362">
            <w:pPr>
              <w:rPr>
                <w:rFonts w:ascii="Calibri" w:hAnsi="Calibri" w:cs="Arial"/>
                <w:sz w:val="20"/>
              </w:rPr>
            </w:pPr>
            <w:r w:rsidRPr="00BC1362">
              <w:rPr>
                <w:rFonts w:ascii="Calibri" w:hAnsi="Calibri" w:cs="Arial"/>
                <w:sz w:val="20"/>
              </w:rPr>
              <w:t>za Objednatele</w:t>
            </w:r>
            <w:r w:rsidRPr="00BC1362">
              <w:rPr>
                <w:rFonts w:ascii="Calibri" w:hAnsi="Calibri" w:cs="Arial"/>
                <w:sz w:val="20"/>
              </w:rPr>
              <w:tab/>
            </w:r>
          </w:p>
        </w:tc>
      </w:tr>
    </w:tbl>
    <w:p w14:paraId="0AFC65F5" w14:textId="77777777" w:rsidR="00503DB2" w:rsidRDefault="00503DB2" w:rsidP="00BC1362">
      <w:pPr>
        <w:rPr>
          <w:rFonts w:ascii="Calibri" w:hAnsi="Calibri"/>
        </w:rPr>
      </w:pPr>
    </w:p>
    <w:p w14:paraId="0FE01A5C" w14:textId="77777777" w:rsidR="00334793" w:rsidRDefault="00334793">
      <w:pPr>
        <w:rPr>
          <w:rFonts w:ascii="Calibri" w:hAnsi="Calibri"/>
          <w:sz w:val="20"/>
        </w:rPr>
      </w:pPr>
    </w:p>
    <w:p w14:paraId="235FF14C" w14:textId="77777777" w:rsidR="00112C80" w:rsidRPr="00112C80" w:rsidRDefault="00112C80" w:rsidP="00112C80">
      <w:pPr>
        <w:pageBreakBefore/>
        <w:spacing w:before="120" w:after="240"/>
        <w:rPr>
          <w:rFonts w:ascii="Calibri" w:hAnsi="Calibri" w:cs="Arial"/>
          <w:b/>
          <w:szCs w:val="24"/>
        </w:rPr>
      </w:pPr>
      <w:r w:rsidRPr="00112C80">
        <w:rPr>
          <w:rFonts w:ascii="Calibri" w:hAnsi="Calibri" w:cs="Arial"/>
          <w:b/>
          <w:szCs w:val="24"/>
        </w:rPr>
        <w:lastRenderedPageBreak/>
        <w:t>Příloha č. 1 Specifikace předmětu plnění</w:t>
      </w:r>
    </w:p>
    <w:p w14:paraId="32B8BB17" w14:textId="419736F8" w:rsidR="00112C80" w:rsidRDefault="00112C80" w:rsidP="00112C80">
      <w:pPr>
        <w:rPr>
          <w:rFonts w:ascii="Calibri" w:hAnsi="Calibri" w:cs="Arial"/>
          <w:color w:val="000000"/>
          <w:sz w:val="20"/>
        </w:rPr>
      </w:pPr>
      <w:r w:rsidRPr="00334793">
        <w:rPr>
          <w:rFonts w:ascii="Calibri" w:hAnsi="Calibri"/>
          <w:sz w:val="20"/>
        </w:rPr>
        <w:t xml:space="preserve">Předmětem plnění smlouvy je zpracování </w:t>
      </w:r>
      <w:r w:rsidR="00900531" w:rsidRPr="007575E9">
        <w:rPr>
          <w:rFonts w:ascii="Calibri" w:hAnsi="Calibri"/>
          <w:sz w:val="20"/>
          <w:u w:val="single"/>
        </w:rPr>
        <w:t>žádosti o finanční podporu a studie proveditelnosti</w:t>
      </w:r>
      <w:r w:rsidR="00900531" w:rsidRPr="007575E9">
        <w:rPr>
          <w:rFonts w:ascii="Calibri" w:hAnsi="Calibri"/>
          <w:sz w:val="20"/>
        </w:rPr>
        <w:t xml:space="preserve"> </w:t>
      </w:r>
      <w:r w:rsidR="00900531">
        <w:rPr>
          <w:rFonts w:ascii="Calibri" w:hAnsi="Calibri"/>
          <w:sz w:val="20"/>
        </w:rPr>
        <w:t>pro projekt Objednatele s názvem „</w:t>
      </w:r>
      <w:r w:rsidR="00900531" w:rsidRPr="00540093">
        <w:rPr>
          <w:rFonts w:ascii="Calibri" w:hAnsi="Calibri"/>
          <w:sz w:val="20"/>
        </w:rPr>
        <w:t>Rozvoj moderní výuky a prostředí školy GaSOŠ Plasy</w:t>
      </w:r>
      <w:r w:rsidR="00900531">
        <w:rPr>
          <w:rFonts w:ascii="Calibri" w:hAnsi="Calibri"/>
          <w:sz w:val="20"/>
        </w:rPr>
        <w:t>“ podávaný do</w:t>
      </w:r>
      <w:r w:rsidR="00900531" w:rsidRPr="00334793">
        <w:rPr>
          <w:rFonts w:ascii="Calibri" w:hAnsi="Calibri" w:cs="Arial"/>
          <w:color w:val="000000"/>
          <w:sz w:val="20"/>
        </w:rPr>
        <w:t> výzvy</w:t>
      </w:r>
      <w:r w:rsidR="00900531">
        <w:rPr>
          <w:rFonts w:ascii="Calibri" w:hAnsi="Calibri" w:cs="Arial"/>
          <w:color w:val="000000"/>
          <w:sz w:val="20"/>
        </w:rPr>
        <w:t xml:space="preserve"> IROP</w:t>
      </w:r>
      <w:r>
        <w:rPr>
          <w:rFonts w:ascii="Calibri" w:hAnsi="Calibri" w:cs="Arial"/>
          <w:color w:val="000000"/>
          <w:sz w:val="20"/>
        </w:rPr>
        <w:t>.</w:t>
      </w:r>
    </w:p>
    <w:p w14:paraId="73EE29F5" w14:textId="77777777" w:rsidR="00112C80" w:rsidRDefault="00112C80" w:rsidP="00112C80">
      <w:pPr>
        <w:rPr>
          <w:rFonts w:ascii="Calibri" w:hAnsi="Calibri" w:cs="Arial"/>
          <w:color w:val="000000"/>
          <w:sz w:val="20"/>
        </w:rPr>
      </w:pPr>
    </w:p>
    <w:p w14:paraId="12CC9C95" w14:textId="77777777" w:rsidR="00112C80" w:rsidRPr="00177C99" w:rsidRDefault="00112C80" w:rsidP="00E060BC">
      <w:pPr>
        <w:spacing w:before="120" w:after="120"/>
        <w:rPr>
          <w:rFonts w:asciiTheme="minorHAnsi" w:hAnsiTheme="minorHAnsi" w:cs="Arial"/>
          <w:b/>
          <w:color w:val="000000"/>
          <w:sz w:val="20"/>
        </w:rPr>
      </w:pPr>
      <w:r w:rsidRPr="00177C99">
        <w:rPr>
          <w:rFonts w:asciiTheme="minorHAnsi" w:hAnsiTheme="minorHAnsi" w:cs="Arial"/>
          <w:b/>
          <w:color w:val="000000"/>
          <w:sz w:val="20"/>
        </w:rPr>
        <w:t>Podklady a činnosti, které zajistí Zhotovitel:</w:t>
      </w:r>
    </w:p>
    <w:p w14:paraId="4E9FCE47" w14:textId="3B476D0F" w:rsidR="00B17E93" w:rsidRPr="005C66DA" w:rsidRDefault="00B17E93" w:rsidP="00B17E93">
      <w:pPr>
        <w:widowControl/>
        <w:numPr>
          <w:ilvl w:val="0"/>
          <w:numId w:val="10"/>
        </w:numPr>
        <w:spacing w:before="120" w:after="120"/>
        <w:jc w:val="lef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Zpracování studie proveditelnosti</w:t>
      </w:r>
      <w:r w:rsidRPr="00FE65A9">
        <w:rPr>
          <w:rFonts w:asciiTheme="minorHAnsi" w:eastAsiaTheme="minorHAnsi" w:hAnsiTheme="minorHAnsi" w:cstheme="minorBidi"/>
          <w:sz w:val="20"/>
          <w:lang w:eastAsia="en-US"/>
        </w:rPr>
        <w:t xml:space="preserve"> projektu</w:t>
      </w:r>
      <w:r>
        <w:rPr>
          <w:rFonts w:asciiTheme="minorHAnsi" w:eastAsiaTheme="minorHAnsi" w:hAnsiTheme="minorHAnsi" w:cstheme="minorBidi"/>
          <w:sz w:val="20"/>
          <w:lang w:eastAsia="en-US"/>
        </w:rPr>
        <w:t xml:space="preserve"> dle podkladů dodaných Objednatelem ve struktuře uvedené v příloze Specifických pravidel pro žadatele a příjemce k dané výzvě, součástí zpracování studie je mimo jiné:</w:t>
      </w:r>
    </w:p>
    <w:p w14:paraId="63B964F0" w14:textId="77777777" w:rsidR="00720994" w:rsidRPr="00720994" w:rsidRDefault="00720994" w:rsidP="00720994">
      <w:pPr>
        <w:widowControl/>
        <w:numPr>
          <w:ilvl w:val="1"/>
          <w:numId w:val="10"/>
        </w:numPr>
        <w:spacing w:before="120" w:after="120"/>
        <w:jc w:val="left"/>
        <w:rPr>
          <w:rFonts w:asciiTheme="minorHAnsi" w:eastAsiaTheme="minorHAnsi" w:hAnsiTheme="minorHAnsi" w:cstheme="minorBidi"/>
          <w:sz w:val="20"/>
          <w:lang w:eastAsia="en-US"/>
        </w:rPr>
      </w:pPr>
      <w:r w:rsidRPr="00720994">
        <w:rPr>
          <w:rFonts w:asciiTheme="minorHAnsi" w:eastAsiaTheme="minorHAnsi" w:hAnsiTheme="minorHAnsi" w:cstheme="minorBidi"/>
          <w:sz w:val="20"/>
          <w:lang w:eastAsia="en-US"/>
        </w:rPr>
        <w:t>konzultace k projektovému záměru zadavatele vč. posouzení vhodnosti jeho zařazení dané výzvy IROP a zho</w:t>
      </w:r>
      <w:r w:rsidR="00DB7E2B">
        <w:rPr>
          <w:rFonts w:asciiTheme="minorHAnsi" w:eastAsiaTheme="minorHAnsi" w:hAnsiTheme="minorHAnsi" w:cstheme="minorBidi"/>
          <w:sz w:val="20"/>
          <w:lang w:eastAsia="en-US"/>
        </w:rPr>
        <w:t>dnocení šancí na získání dotace</w:t>
      </w:r>
      <w:r w:rsidR="00EE18CD">
        <w:rPr>
          <w:rFonts w:asciiTheme="minorHAnsi" w:eastAsiaTheme="minorHAnsi" w:hAnsiTheme="minorHAnsi" w:cstheme="minorBidi"/>
          <w:sz w:val="20"/>
          <w:lang w:eastAsia="en-US"/>
        </w:rPr>
        <w:t>,</w:t>
      </w:r>
    </w:p>
    <w:p w14:paraId="5A6241A6" w14:textId="77777777" w:rsidR="00720994" w:rsidRPr="00720994" w:rsidRDefault="00720994" w:rsidP="00720994">
      <w:pPr>
        <w:widowControl/>
        <w:numPr>
          <w:ilvl w:val="1"/>
          <w:numId w:val="10"/>
        </w:numPr>
        <w:spacing w:before="120" w:after="120"/>
        <w:jc w:val="left"/>
        <w:rPr>
          <w:rFonts w:asciiTheme="minorHAnsi" w:eastAsiaTheme="minorHAnsi" w:hAnsiTheme="minorHAnsi" w:cstheme="minorBidi"/>
          <w:sz w:val="20"/>
          <w:lang w:eastAsia="en-US"/>
        </w:rPr>
      </w:pPr>
      <w:r w:rsidRPr="00720994">
        <w:rPr>
          <w:rFonts w:asciiTheme="minorHAnsi" w:eastAsiaTheme="minorHAnsi" w:hAnsiTheme="minorHAnsi" w:cstheme="minorBidi"/>
          <w:sz w:val="20"/>
          <w:lang w:eastAsia="en-US"/>
        </w:rPr>
        <w:t>odsouhlasení obsahu projektového záměru tak, aby byla šance na získání dotace co nejvyšší,</w:t>
      </w:r>
    </w:p>
    <w:p w14:paraId="067D5DD1" w14:textId="77777777" w:rsidR="00720994" w:rsidRPr="00720994" w:rsidRDefault="00720994" w:rsidP="00720994">
      <w:pPr>
        <w:widowControl/>
        <w:numPr>
          <w:ilvl w:val="1"/>
          <w:numId w:val="10"/>
        </w:numPr>
        <w:spacing w:before="120" w:after="120"/>
        <w:jc w:val="left"/>
        <w:rPr>
          <w:rFonts w:asciiTheme="minorHAnsi" w:eastAsiaTheme="minorHAnsi" w:hAnsiTheme="minorHAnsi" w:cstheme="minorBidi"/>
          <w:sz w:val="20"/>
          <w:lang w:eastAsia="en-US"/>
        </w:rPr>
      </w:pPr>
      <w:r w:rsidRPr="00720994">
        <w:rPr>
          <w:rFonts w:asciiTheme="minorHAnsi" w:eastAsiaTheme="minorHAnsi" w:hAnsiTheme="minorHAnsi" w:cstheme="minorBidi"/>
          <w:sz w:val="20"/>
          <w:lang w:eastAsia="en-US"/>
        </w:rPr>
        <w:t>nastavení harmonogramu a důležitých kroků v rámci projektu,</w:t>
      </w:r>
    </w:p>
    <w:p w14:paraId="1284CC9B" w14:textId="77777777" w:rsidR="00720994" w:rsidRPr="00720994" w:rsidRDefault="00720994" w:rsidP="00720994">
      <w:pPr>
        <w:widowControl/>
        <w:numPr>
          <w:ilvl w:val="1"/>
          <w:numId w:val="10"/>
        </w:numPr>
        <w:spacing w:before="120" w:after="120"/>
        <w:jc w:val="left"/>
        <w:rPr>
          <w:rFonts w:asciiTheme="minorHAnsi" w:eastAsiaTheme="minorHAnsi" w:hAnsiTheme="minorHAnsi" w:cstheme="minorBidi"/>
          <w:sz w:val="20"/>
          <w:lang w:eastAsia="en-US"/>
        </w:rPr>
      </w:pPr>
      <w:r w:rsidRPr="00720994">
        <w:rPr>
          <w:rFonts w:asciiTheme="minorHAnsi" w:eastAsiaTheme="minorHAnsi" w:hAnsiTheme="minorHAnsi" w:cstheme="minorBidi"/>
          <w:sz w:val="20"/>
          <w:lang w:eastAsia="en-US"/>
        </w:rPr>
        <w:t>zpracování studie proveditelnosti dle podmínek výzvy ve verzi k připomínkám,</w:t>
      </w:r>
    </w:p>
    <w:p w14:paraId="0BAA1A32" w14:textId="77777777" w:rsidR="00720994" w:rsidRPr="00720994" w:rsidRDefault="00720994" w:rsidP="00720994">
      <w:pPr>
        <w:widowControl/>
        <w:numPr>
          <w:ilvl w:val="1"/>
          <w:numId w:val="10"/>
        </w:numPr>
        <w:spacing w:before="120" w:after="120"/>
        <w:jc w:val="left"/>
        <w:rPr>
          <w:rFonts w:asciiTheme="minorHAnsi" w:eastAsiaTheme="minorHAnsi" w:hAnsiTheme="minorHAnsi" w:cstheme="minorBidi"/>
          <w:sz w:val="20"/>
          <w:lang w:eastAsia="en-US"/>
        </w:rPr>
      </w:pPr>
      <w:r w:rsidRPr="00720994">
        <w:rPr>
          <w:rFonts w:asciiTheme="minorHAnsi" w:eastAsiaTheme="minorHAnsi" w:hAnsiTheme="minorHAnsi" w:cstheme="minorBidi"/>
          <w:sz w:val="20"/>
          <w:lang w:eastAsia="en-US"/>
        </w:rPr>
        <w:t>zapracování připomínek zadavatele do studie proveditelnosti,</w:t>
      </w:r>
    </w:p>
    <w:p w14:paraId="17BBB95F" w14:textId="77777777" w:rsidR="00E50383" w:rsidRPr="00720994" w:rsidRDefault="00720994" w:rsidP="00B20305">
      <w:pPr>
        <w:widowControl/>
        <w:numPr>
          <w:ilvl w:val="1"/>
          <w:numId w:val="10"/>
        </w:numPr>
        <w:spacing w:before="120" w:after="120"/>
        <w:jc w:val="left"/>
        <w:rPr>
          <w:rFonts w:asciiTheme="minorHAnsi" w:eastAsiaTheme="minorHAnsi" w:hAnsiTheme="minorHAnsi" w:cstheme="minorBidi"/>
          <w:sz w:val="20"/>
          <w:lang w:eastAsia="en-US"/>
        </w:rPr>
      </w:pPr>
      <w:r w:rsidRPr="00720994">
        <w:rPr>
          <w:rFonts w:asciiTheme="minorHAnsi" w:eastAsiaTheme="minorHAnsi" w:hAnsiTheme="minorHAnsi" w:cstheme="minorBidi"/>
          <w:sz w:val="20"/>
          <w:lang w:eastAsia="en-US"/>
        </w:rPr>
        <w:t>finalizace studie proveditelnosti.</w:t>
      </w:r>
      <w:r w:rsidR="00E50383" w:rsidRPr="00720994">
        <w:rPr>
          <w:rFonts w:asciiTheme="minorHAnsi" w:eastAsiaTheme="minorHAnsi" w:hAnsiTheme="minorHAnsi" w:cstheme="minorBidi"/>
          <w:sz w:val="20"/>
          <w:lang w:eastAsia="en-US"/>
        </w:rPr>
        <w:t xml:space="preserve"> </w:t>
      </w:r>
    </w:p>
    <w:p w14:paraId="17C336C0" w14:textId="77777777" w:rsidR="00E50383" w:rsidRPr="005C66DA" w:rsidRDefault="00E50383" w:rsidP="00720994">
      <w:pPr>
        <w:widowControl/>
        <w:numPr>
          <w:ilvl w:val="0"/>
          <w:numId w:val="10"/>
        </w:numPr>
        <w:spacing w:before="120" w:after="120"/>
        <w:jc w:val="left"/>
        <w:rPr>
          <w:rFonts w:asciiTheme="minorHAnsi" w:eastAsiaTheme="minorHAnsi" w:hAnsiTheme="minorHAnsi" w:cstheme="minorBidi"/>
          <w:sz w:val="20"/>
          <w:lang w:eastAsia="en-US"/>
        </w:rPr>
      </w:pPr>
      <w:r>
        <w:rPr>
          <w:rFonts w:asciiTheme="minorHAnsi" w:hAnsiTheme="minorHAnsi"/>
          <w:sz w:val="20"/>
        </w:rPr>
        <w:t xml:space="preserve">Zpracování žádosti o finanční podporu </w:t>
      </w:r>
      <w:r w:rsidR="00720994" w:rsidRPr="00720994">
        <w:rPr>
          <w:rFonts w:asciiTheme="minorHAnsi" w:hAnsiTheme="minorHAnsi"/>
          <w:sz w:val="20"/>
        </w:rPr>
        <w:t xml:space="preserve">na portálu IS KP14+ </w:t>
      </w:r>
      <w:r w:rsidR="00720994">
        <w:rPr>
          <w:rFonts w:asciiTheme="minorHAnsi" w:hAnsiTheme="minorHAnsi"/>
          <w:sz w:val="20"/>
        </w:rPr>
        <w:t>(</w:t>
      </w:r>
      <w:r>
        <w:rPr>
          <w:rFonts w:ascii="Calibri" w:hAnsi="Calibri" w:cs="Arial"/>
          <w:color w:val="000000"/>
          <w:sz w:val="20"/>
        </w:rPr>
        <w:t xml:space="preserve">v informačním systému </w:t>
      </w:r>
      <w:r w:rsidRPr="00112C80">
        <w:rPr>
          <w:rFonts w:ascii="Calibri" w:hAnsi="Calibri" w:cs="Arial"/>
          <w:color w:val="000000"/>
          <w:sz w:val="20"/>
        </w:rPr>
        <w:t>MS2014+</w:t>
      </w:r>
      <w:r>
        <w:rPr>
          <w:rFonts w:ascii="Calibri" w:hAnsi="Calibri" w:cs="Arial"/>
          <w:color w:val="000000"/>
          <w:sz w:val="20"/>
        </w:rPr>
        <w:t xml:space="preserve"> </w:t>
      </w:r>
      <w:r w:rsidRPr="00112C80">
        <w:rPr>
          <w:rFonts w:ascii="Calibri" w:hAnsi="Calibri" w:cs="Arial"/>
          <w:color w:val="000000"/>
          <w:sz w:val="20"/>
        </w:rPr>
        <w:t>https://mseu.mssf.cz/</w:t>
      </w:r>
      <w:r>
        <w:rPr>
          <w:rFonts w:ascii="Calibri" w:hAnsi="Calibri" w:cs="Arial"/>
          <w:color w:val="000000"/>
          <w:sz w:val="20"/>
        </w:rPr>
        <w:t>)</w:t>
      </w:r>
      <w:r w:rsidR="00B17E93">
        <w:rPr>
          <w:rFonts w:ascii="Calibri" w:hAnsi="Calibri" w:cs="Arial"/>
          <w:color w:val="000000"/>
          <w:sz w:val="20"/>
        </w:rPr>
        <w:t xml:space="preserve"> </w:t>
      </w:r>
    </w:p>
    <w:p w14:paraId="371810EF" w14:textId="77777777" w:rsidR="00112C80" w:rsidRPr="00E32927" w:rsidRDefault="00112C80" w:rsidP="00E060BC">
      <w:pPr>
        <w:spacing w:before="120" w:after="120"/>
        <w:rPr>
          <w:rFonts w:asciiTheme="minorHAnsi" w:hAnsiTheme="minorHAnsi"/>
          <w:sz w:val="20"/>
        </w:rPr>
      </w:pPr>
    </w:p>
    <w:p w14:paraId="314E689B" w14:textId="77777777" w:rsidR="00112C80" w:rsidRPr="00177C99" w:rsidRDefault="00112C80" w:rsidP="00E060BC">
      <w:pPr>
        <w:spacing w:before="120" w:after="120"/>
        <w:rPr>
          <w:rFonts w:asciiTheme="minorHAnsi" w:hAnsiTheme="minorHAnsi"/>
          <w:b/>
          <w:sz w:val="20"/>
        </w:rPr>
      </w:pPr>
      <w:r w:rsidRPr="00177C99">
        <w:rPr>
          <w:rFonts w:asciiTheme="minorHAnsi" w:hAnsiTheme="minorHAnsi"/>
          <w:b/>
          <w:sz w:val="20"/>
        </w:rPr>
        <w:t>Podklady a činnosti, které zajistí Objednatel:</w:t>
      </w:r>
    </w:p>
    <w:p w14:paraId="280FDC99" w14:textId="77777777" w:rsidR="00EF6E61" w:rsidRPr="00EF6E61" w:rsidRDefault="00904053" w:rsidP="002701F7">
      <w:pPr>
        <w:pStyle w:val="Odstavecseseznamem"/>
        <w:numPr>
          <w:ilvl w:val="0"/>
          <w:numId w:val="11"/>
        </w:numPr>
        <w:spacing w:before="120" w:after="120"/>
        <w:contextualSpacing w:val="0"/>
        <w:rPr>
          <w:rFonts w:ascii="Calibri" w:hAnsi="Calibri"/>
          <w:sz w:val="20"/>
        </w:rPr>
      </w:pPr>
      <w:r w:rsidRPr="00EF6E61">
        <w:rPr>
          <w:rFonts w:ascii="Calibri" w:hAnsi="Calibri"/>
          <w:sz w:val="20"/>
        </w:rPr>
        <w:t xml:space="preserve">Zajištění, aby </w:t>
      </w:r>
      <w:r w:rsidR="0037496E" w:rsidRPr="00EF6E61">
        <w:rPr>
          <w:rFonts w:ascii="Calibri" w:hAnsi="Calibri"/>
          <w:sz w:val="20"/>
        </w:rPr>
        <w:t xml:space="preserve">řešený </w:t>
      </w:r>
      <w:r w:rsidRPr="00EF6E61">
        <w:rPr>
          <w:rFonts w:ascii="Calibri" w:hAnsi="Calibri"/>
          <w:sz w:val="20"/>
        </w:rPr>
        <w:t>projektový záměr byl uveden</w:t>
      </w:r>
      <w:r w:rsidR="0037496E" w:rsidRPr="00EF6E61">
        <w:rPr>
          <w:rFonts w:ascii="Calibri" w:hAnsi="Calibri"/>
          <w:sz w:val="20"/>
        </w:rPr>
        <w:t xml:space="preserve"> </w:t>
      </w:r>
      <w:r w:rsidR="00EF6E61" w:rsidRPr="00EF6E61">
        <w:rPr>
          <w:rFonts w:ascii="Calibri" w:hAnsi="Calibri"/>
          <w:sz w:val="20"/>
        </w:rPr>
        <w:t>v</w:t>
      </w:r>
      <w:r w:rsidR="00841F9E">
        <w:rPr>
          <w:rFonts w:ascii="Calibri" w:hAnsi="Calibri"/>
          <w:sz w:val="20"/>
        </w:rPr>
        <w:t xml:space="preserve"> Krajském </w:t>
      </w:r>
      <w:r w:rsidR="00EF6E61">
        <w:rPr>
          <w:rFonts w:ascii="Calibri" w:hAnsi="Calibri"/>
          <w:sz w:val="20"/>
        </w:rPr>
        <w:t>akčním plánu (</w:t>
      </w:r>
      <w:r w:rsidR="00841F9E">
        <w:rPr>
          <w:rFonts w:ascii="Calibri" w:hAnsi="Calibri"/>
          <w:sz w:val="20"/>
        </w:rPr>
        <w:t>K</w:t>
      </w:r>
      <w:r w:rsidR="00EF6E61" w:rsidRPr="00EF6E61">
        <w:rPr>
          <w:rFonts w:ascii="Calibri" w:hAnsi="Calibri"/>
          <w:sz w:val="20"/>
        </w:rPr>
        <w:t>AP</w:t>
      </w:r>
      <w:r w:rsidR="00EF6E61">
        <w:rPr>
          <w:rFonts w:ascii="Calibri" w:hAnsi="Calibri"/>
          <w:sz w:val="20"/>
        </w:rPr>
        <w:t>)</w:t>
      </w:r>
      <w:r w:rsidR="00EE18CD">
        <w:rPr>
          <w:rFonts w:ascii="Calibri" w:hAnsi="Calibri"/>
          <w:sz w:val="20"/>
        </w:rPr>
        <w:t>,</w:t>
      </w:r>
    </w:p>
    <w:p w14:paraId="038EAEB4" w14:textId="734D39CB" w:rsidR="0037496E" w:rsidRPr="00904053" w:rsidRDefault="0037496E" w:rsidP="00E060BC">
      <w:pPr>
        <w:pStyle w:val="Odstavecseseznamem"/>
        <w:numPr>
          <w:ilvl w:val="0"/>
          <w:numId w:val="11"/>
        </w:numPr>
        <w:spacing w:before="120" w:after="120"/>
        <w:ind w:left="714" w:hanging="357"/>
        <w:contextualSpacing w:val="0"/>
        <w:rPr>
          <w:rFonts w:ascii="Calibri" w:hAnsi="Calibri"/>
          <w:sz w:val="20"/>
        </w:rPr>
      </w:pPr>
      <w:r>
        <w:rPr>
          <w:rFonts w:ascii="Calibri" w:hAnsi="Calibri"/>
          <w:sz w:val="20"/>
        </w:rPr>
        <w:t>Zajištění uzavření s</w:t>
      </w:r>
      <w:r w:rsidRPr="00904053">
        <w:rPr>
          <w:rFonts w:ascii="Calibri" w:hAnsi="Calibri"/>
          <w:sz w:val="20"/>
        </w:rPr>
        <w:t>mlouv</w:t>
      </w:r>
      <w:r>
        <w:rPr>
          <w:rFonts w:ascii="Calibri" w:hAnsi="Calibri"/>
          <w:sz w:val="20"/>
        </w:rPr>
        <w:t>y</w:t>
      </w:r>
      <w:r w:rsidRPr="00904053">
        <w:rPr>
          <w:rFonts w:ascii="Calibri" w:hAnsi="Calibri"/>
          <w:sz w:val="20"/>
        </w:rPr>
        <w:t xml:space="preserve"> o spolupráci škol</w:t>
      </w:r>
      <w:r w:rsidR="00DB7E2B">
        <w:rPr>
          <w:rFonts w:ascii="Calibri" w:hAnsi="Calibri"/>
          <w:sz w:val="20"/>
        </w:rPr>
        <w:t>, případně podpis memoranda</w:t>
      </w:r>
      <w:r w:rsidR="005D7336">
        <w:rPr>
          <w:rFonts w:ascii="Calibri" w:hAnsi="Calibri"/>
          <w:sz w:val="20"/>
        </w:rPr>
        <w:t xml:space="preserve"> </w:t>
      </w:r>
      <w:r w:rsidR="005D7336" w:rsidRPr="00904053">
        <w:rPr>
          <w:rFonts w:ascii="Calibri" w:hAnsi="Calibri"/>
          <w:i/>
          <w:sz w:val="20"/>
        </w:rPr>
        <w:t>– pokud je pro projekt relevantní</w:t>
      </w:r>
      <w:r w:rsidR="00EE18CD">
        <w:rPr>
          <w:rFonts w:ascii="Calibri" w:hAnsi="Calibri"/>
          <w:sz w:val="20"/>
        </w:rPr>
        <w:t>,</w:t>
      </w:r>
    </w:p>
    <w:p w14:paraId="13D0F00F" w14:textId="77777777" w:rsidR="00112C80" w:rsidRDefault="00904053" w:rsidP="00E060BC">
      <w:pPr>
        <w:pStyle w:val="Odstavecseseznamem"/>
        <w:numPr>
          <w:ilvl w:val="0"/>
          <w:numId w:val="11"/>
        </w:numPr>
        <w:spacing w:before="120" w:after="120"/>
        <w:ind w:left="714" w:hanging="357"/>
        <w:contextualSpacing w:val="0"/>
        <w:rPr>
          <w:rFonts w:ascii="Calibri" w:hAnsi="Calibri"/>
          <w:sz w:val="20"/>
        </w:rPr>
      </w:pPr>
      <w:r w:rsidRPr="00904053">
        <w:rPr>
          <w:rFonts w:ascii="Calibri" w:hAnsi="Calibri"/>
          <w:sz w:val="20"/>
        </w:rPr>
        <w:t>Výpisy z katastru nemovitostí týkajících se projektu</w:t>
      </w:r>
      <w:r>
        <w:rPr>
          <w:rFonts w:ascii="Calibri" w:hAnsi="Calibri"/>
          <w:sz w:val="20"/>
        </w:rPr>
        <w:t xml:space="preserve"> (ne starší 3 měsíců</w:t>
      </w:r>
      <w:r w:rsidRPr="00904053">
        <w:rPr>
          <w:rFonts w:ascii="Calibri" w:hAnsi="Calibri"/>
          <w:sz w:val="20"/>
        </w:rPr>
        <w:t xml:space="preserve"> k datu podání žádosti</w:t>
      </w:r>
      <w:r>
        <w:rPr>
          <w:rFonts w:ascii="Calibri" w:hAnsi="Calibri"/>
          <w:sz w:val="20"/>
        </w:rPr>
        <w:t>)</w:t>
      </w:r>
      <w:r w:rsidR="00EE18CD">
        <w:rPr>
          <w:rFonts w:ascii="Calibri" w:hAnsi="Calibri"/>
          <w:sz w:val="20"/>
        </w:rPr>
        <w:t>,</w:t>
      </w:r>
    </w:p>
    <w:p w14:paraId="5196198F" w14:textId="77777777" w:rsidR="00904053" w:rsidRPr="00904053" w:rsidRDefault="00904053" w:rsidP="00E060BC">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Územní rozhodnutí s nabytím právní moci nebo územní souhlas nebo účinná veřejnoprávní smlouva nahrazující územní řízení</w:t>
      </w:r>
      <w:r>
        <w:rPr>
          <w:rFonts w:ascii="Calibri" w:hAnsi="Calibri"/>
          <w:sz w:val="20"/>
        </w:rPr>
        <w:t xml:space="preserve"> </w:t>
      </w:r>
      <w:r w:rsidRPr="00904053">
        <w:rPr>
          <w:rFonts w:ascii="Calibri" w:hAnsi="Calibri"/>
          <w:i/>
          <w:sz w:val="20"/>
        </w:rPr>
        <w:t>– pokud je pro projekt relevantní</w:t>
      </w:r>
      <w:r w:rsidR="00EE18CD">
        <w:rPr>
          <w:rFonts w:ascii="Calibri" w:hAnsi="Calibri"/>
          <w:i/>
          <w:sz w:val="20"/>
        </w:rPr>
        <w:t>,</w:t>
      </w:r>
    </w:p>
    <w:p w14:paraId="065F5FF0" w14:textId="77777777" w:rsidR="00904053" w:rsidRPr="00904053" w:rsidRDefault="00904053" w:rsidP="00E060BC">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Žádost o stavební povolení nebo ohlášení, případně stavební povolení s nabytím právní moci nebo souhlas s provedením ohlášeného stavebního záměru nebo účinná veřejnoprávní smlouva nahrazující stavební povolení</w:t>
      </w:r>
      <w:r>
        <w:rPr>
          <w:rFonts w:ascii="Calibri" w:hAnsi="Calibri"/>
          <w:sz w:val="20"/>
        </w:rPr>
        <w:t xml:space="preserve"> </w:t>
      </w:r>
      <w:r w:rsidRPr="00904053">
        <w:rPr>
          <w:rFonts w:ascii="Calibri" w:hAnsi="Calibri"/>
          <w:i/>
          <w:sz w:val="20"/>
        </w:rPr>
        <w:t>– pokud je pro projekt relevantní</w:t>
      </w:r>
      <w:r w:rsidR="00EE18CD">
        <w:rPr>
          <w:rFonts w:ascii="Calibri" w:hAnsi="Calibri"/>
          <w:i/>
          <w:sz w:val="20"/>
        </w:rPr>
        <w:t>,</w:t>
      </w:r>
    </w:p>
    <w:p w14:paraId="13F03DA0" w14:textId="77777777" w:rsidR="00904053" w:rsidRPr="00904053" w:rsidRDefault="00904053" w:rsidP="00E060BC">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Projektová dokumentace pro vydání stavebního povolení nebo pro ohlášení stavby</w:t>
      </w:r>
      <w:r>
        <w:rPr>
          <w:rFonts w:ascii="Calibri" w:hAnsi="Calibri"/>
          <w:sz w:val="20"/>
        </w:rPr>
        <w:t xml:space="preserve"> </w:t>
      </w:r>
      <w:r w:rsidRPr="00904053">
        <w:rPr>
          <w:rFonts w:ascii="Calibri" w:hAnsi="Calibri"/>
          <w:i/>
          <w:sz w:val="20"/>
        </w:rPr>
        <w:t>– pokud je pro projekt relevantní</w:t>
      </w:r>
      <w:r w:rsidR="00EE18CD">
        <w:rPr>
          <w:rFonts w:ascii="Calibri" w:hAnsi="Calibri"/>
          <w:i/>
          <w:sz w:val="20"/>
        </w:rPr>
        <w:t>,</w:t>
      </w:r>
    </w:p>
    <w:p w14:paraId="0278E8E3" w14:textId="77777777" w:rsidR="00B17E93" w:rsidRDefault="00904053" w:rsidP="001C1266">
      <w:pPr>
        <w:pStyle w:val="Odstavecseseznamem"/>
        <w:numPr>
          <w:ilvl w:val="0"/>
          <w:numId w:val="11"/>
        </w:numPr>
        <w:spacing w:before="120" w:after="120"/>
        <w:contextualSpacing w:val="0"/>
        <w:rPr>
          <w:rFonts w:ascii="Calibri" w:hAnsi="Calibri"/>
          <w:sz w:val="20"/>
        </w:rPr>
      </w:pPr>
      <w:r w:rsidRPr="00904053">
        <w:rPr>
          <w:rFonts w:ascii="Calibri" w:hAnsi="Calibri"/>
          <w:sz w:val="20"/>
        </w:rPr>
        <w:t>Položkový rozpočet stavby</w:t>
      </w:r>
      <w:r w:rsidR="00EF5AEE">
        <w:rPr>
          <w:rFonts w:ascii="Calibri" w:hAnsi="Calibri"/>
          <w:sz w:val="20"/>
        </w:rPr>
        <w:t xml:space="preserve"> (</w:t>
      </w:r>
      <w:r w:rsidR="001C1266" w:rsidRPr="001C1266">
        <w:rPr>
          <w:rFonts w:ascii="Calibri" w:hAnsi="Calibri"/>
          <w:sz w:val="20"/>
        </w:rPr>
        <w:t>na základě stavebního rozpočtu, který je součástí příslušného stupně projektové dokumentace</w:t>
      </w:r>
      <w:r w:rsidR="00516EA5">
        <w:rPr>
          <w:rFonts w:ascii="Calibri" w:hAnsi="Calibri"/>
          <w:sz w:val="20"/>
        </w:rPr>
        <w:t>);</w:t>
      </w:r>
      <w:r w:rsidR="00516EA5" w:rsidRPr="00516EA5">
        <w:rPr>
          <w:rFonts w:ascii="Calibri" w:hAnsi="Calibri"/>
          <w:sz w:val="20"/>
        </w:rPr>
        <w:t xml:space="preserve"> </w:t>
      </w:r>
      <w:r w:rsidR="00516EA5">
        <w:rPr>
          <w:rFonts w:ascii="Calibri" w:hAnsi="Calibri"/>
          <w:sz w:val="20"/>
        </w:rPr>
        <w:t>p</w:t>
      </w:r>
      <w:r w:rsidR="00516EA5" w:rsidRPr="00516EA5">
        <w:rPr>
          <w:rFonts w:ascii="Calibri" w:hAnsi="Calibri"/>
          <w:sz w:val="20"/>
        </w:rPr>
        <w:t xml:space="preserve">oložkový rozpočet stavby </w:t>
      </w:r>
      <w:r w:rsidR="00516EA5">
        <w:rPr>
          <w:rFonts w:ascii="Calibri" w:hAnsi="Calibri"/>
          <w:sz w:val="20"/>
        </w:rPr>
        <w:t>se</w:t>
      </w:r>
      <w:r w:rsidR="00516EA5" w:rsidRPr="00516EA5">
        <w:rPr>
          <w:rFonts w:ascii="Calibri" w:hAnsi="Calibri"/>
          <w:sz w:val="20"/>
        </w:rPr>
        <w:t xml:space="preserve"> předkládá </w:t>
      </w:r>
      <w:r w:rsidR="001C1266">
        <w:rPr>
          <w:rFonts w:ascii="Calibri" w:hAnsi="Calibri"/>
          <w:sz w:val="20"/>
        </w:rPr>
        <w:t xml:space="preserve">v originálu naskenovaný </w:t>
      </w:r>
      <w:r w:rsidR="00516EA5" w:rsidRPr="00516EA5">
        <w:rPr>
          <w:rFonts w:ascii="Calibri" w:hAnsi="Calibri"/>
          <w:sz w:val="20"/>
        </w:rPr>
        <w:t xml:space="preserve">v pdf a v elektronické podobě ve formátu </w:t>
      </w:r>
      <w:r w:rsidR="00516EA5">
        <w:rPr>
          <w:rFonts w:ascii="Calibri" w:hAnsi="Calibri"/>
          <w:sz w:val="20"/>
        </w:rPr>
        <w:t>Excel</w:t>
      </w:r>
      <w:r w:rsidR="001C1266">
        <w:rPr>
          <w:rFonts w:ascii="Calibri" w:hAnsi="Calibri"/>
          <w:sz w:val="20"/>
        </w:rPr>
        <w:t xml:space="preserve">, ve členění na způsobilé/nezpůsobilé výdaje, hlavní a vedlejší aktivity </w:t>
      </w:r>
      <w:r w:rsidRPr="00904053">
        <w:rPr>
          <w:rFonts w:ascii="Calibri" w:hAnsi="Calibri"/>
          <w:i/>
          <w:sz w:val="20"/>
        </w:rPr>
        <w:t>– pokud je pro projekt relevantní</w:t>
      </w:r>
      <w:r w:rsidR="00EE18CD">
        <w:rPr>
          <w:rFonts w:ascii="Calibri" w:hAnsi="Calibri"/>
          <w:sz w:val="20"/>
        </w:rPr>
        <w:t>.</w:t>
      </w:r>
    </w:p>
    <w:sectPr w:rsidR="00B17E93" w:rsidSect="00D57C91">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3A8F" w14:textId="77777777" w:rsidR="00137753" w:rsidRDefault="00137753" w:rsidP="00334793">
      <w:pPr>
        <w:spacing w:before="0" w:after="0"/>
      </w:pPr>
      <w:r>
        <w:separator/>
      </w:r>
    </w:p>
  </w:endnote>
  <w:endnote w:type="continuationSeparator" w:id="0">
    <w:p w14:paraId="600D7146" w14:textId="77777777" w:rsidR="00137753" w:rsidRDefault="00137753" w:rsidP="003347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FBAF5" w14:textId="77777777" w:rsidR="00C233E8" w:rsidRPr="00334793" w:rsidRDefault="00C233E8">
    <w:pPr>
      <w:pStyle w:val="Zpat"/>
      <w:jc w:val="center"/>
      <w:rPr>
        <w:rFonts w:ascii="Calibri" w:hAnsi="Calibri"/>
        <w:sz w:val="20"/>
      </w:rPr>
    </w:pPr>
    <w:r w:rsidRPr="00334793">
      <w:rPr>
        <w:rFonts w:ascii="Calibri" w:hAnsi="Calibri"/>
        <w:sz w:val="20"/>
      </w:rPr>
      <w:t xml:space="preserve">Strana </w:t>
    </w:r>
    <w:r w:rsidR="002B0262" w:rsidRPr="00334793">
      <w:rPr>
        <w:rFonts w:ascii="Calibri" w:hAnsi="Calibri"/>
        <w:sz w:val="20"/>
      </w:rPr>
      <w:fldChar w:fldCharType="begin"/>
    </w:r>
    <w:r w:rsidRPr="00334793">
      <w:rPr>
        <w:rFonts w:ascii="Calibri" w:hAnsi="Calibri"/>
        <w:sz w:val="20"/>
      </w:rPr>
      <w:instrText xml:space="preserve"> PAGE   \* MERGEFORMAT </w:instrText>
    </w:r>
    <w:r w:rsidR="002B0262" w:rsidRPr="00334793">
      <w:rPr>
        <w:rFonts w:ascii="Calibri" w:hAnsi="Calibri"/>
        <w:sz w:val="20"/>
      </w:rPr>
      <w:fldChar w:fldCharType="separate"/>
    </w:r>
    <w:r w:rsidR="00137753">
      <w:rPr>
        <w:rFonts w:ascii="Calibri" w:hAnsi="Calibri"/>
        <w:noProof/>
        <w:sz w:val="20"/>
      </w:rPr>
      <w:t>1</w:t>
    </w:r>
    <w:r w:rsidR="002B0262" w:rsidRPr="00334793">
      <w:rPr>
        <w:rFonts w:ascii="Calibri" w:hAnsi="Calibri"/>
        <w:sz w:val="20"/>
      </w:rPr>
      <w:fldChar w:fldCharType="end"/>
    </w:r>
  </w:p>
  <w:p w14:paraId="435412A9" w14:textId="77777777" w:rsidR="00C233E8" w:rsidRDefault="00C233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62F6B" w14:textId="77777777" w:rsidR="00137753" w:rsidRDefault="00137753" w:rsidP="00334793">
      <w:pPr>
        <w:spacing w:before="0" w:after="0"/>
      </w:pPr>
      <w:r>
        <w:separator/>
      </w:r>
    </w:p>
  </w:footnote>
  <w:footnote w:type="continuationSeparator" w:id="0">
    <w:p w14:paraId="30AE3C28" w14:textId="77777777" w:rsidR="00137753" w:rsidRDefault="00137753" w:rsidP="0033479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E14A" w14:textId="77777777" w:rsidR="000B3620" w:rsidRDefault="000B3620" w:rsidP="000B362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C32819E"/>
    <w:lvl w:ilvl="0">
      <w:start w:val="1"/>
      <w:numFmt w:val="decimal"/>
      <w:pStyle w:val="Nadpis1"/>
      <w:lvlText w:val="%1"/>
      <w:lvlJc w:val="left"/>
      <w:pPr>
        <w:tabs>
          <w:tab w:val="num" w:pos="680"/>
        </w:tabs>
        <w:ind w:left="680" w:hanging="680"/>
      </w:pPr>
      <w:rPr>
        <w:rFonts w:ascii="Calibri" w:hAnsi="Calibri" w:hint="default"/>
        <w:sz w:val="32"/>
        <w:szCs w:val="32"/>
      </w:rPr>
    </w:lvl>
    <w:lvl w:ilvl="1">
      <w:start w:val="1"/>
      <w:numFmt w:val="decimal"/>
      <w:pStyle w:val="Nadpis2"/>
      <w:lvlText w:val="%1.%2"/>
      <w:lvlJc w:val="left"/>
      <w:pPr>
        <w:tabs>
          <w:tab w:val="num" w:pos="680"/>
        </w:tabs>
        <w:ind w:left="680" w:hanging="680"/>
      </w:pPr>
      <w:rPr>
        <w:rFonts w:hint="default"/>
        <w:b/>
      </w:rPr>
    </w:lvl>
    <w:lvl w:ilvl="2">
      <w:start w:val="1"/>
      <w:numFmt w:val="decimal"/>
      <w:pStyle w:val="Nadpis3"/>
      <w:isLgl/>
      <w:lvlText w:val="%1.%2.%3"/>
      <w:lvlJc w:val="left"/>
      <w:pPr>
        <w:tabs>
          <w:tab w:val="num" w:pos="680"/>
        </w:tabs>
        <w:ind w:left="680" w:hanging="680"/>
      </w:pPr>
      <w:rPr>
        <w:rFonts w:hint="default"/>
      </w:rPr>
    </w:lvl>
    <w:lvl w:ilvl="3">
      <w:start w:val="1"/>
      <w:numFmt w:val="none"/>
      <w:pStyle w:val="Nadpis4"/>
      <w:suff w:val="nothing"/>
      <w:lvlText w:val=""/>
      <w:lvlJc w:val="left"/>
      <w:pPr>
        <w:ind w:left="680" w:hanging="680"/>
      </w:pPr>
      <w:rPr>
        <w:rFonts w:hint="default"/>
      </w:rPr>
    </w:lvl>
    <w:lvl w:ilvl="4">
      <w:start w:val="1"/>
      <w:numFmt w:val="none"/>
      <w:pStyle w:val="Nadpis5"/>
      <w:suff w:val="nothing"/>
      <w:lvlText w:val=""/>
      <w:lvlJc w:val="left"/>
      <w:pPr>
        <w:ind w:left="680" w:hanging="680"/>
      </w:pPr>
      <w:rPr>
        <w:rFonts w:hint="default"/>
      </w:rPr>
    </w:lvl>
    <w:lvl w:ilvl="5">
      <w:start w:val="1"/>
      <w:numFmt w:val="none"/>
      <w:pStyle w:val="Nadpis6"/>
      <w:suff w:val="nothing"/>
      <w:lvlText w:val=""/>
      <w:lvlJc w:val="left"/>
      <w:pPr>
        <w:ind w:left="680" w:hanging="680"/>
      </w:pPr>
      <w:rPr>
        <w:rFonts w:hint="default"/>
      </w:rPr>
    </w:lvl>
    <w:lvl w:ilvl="6">
      <w:start w:val="1"/>
      <w:numFmt w:val="none"/>
      <w:pStyle w:val="Nadpis7"/>
      <w:suff w:val="nothing"/>
      <w:lvlText w:val=""/>
      <w:lvlJc w:val="left"/>
      <w:pPr>
        <w:ind w:left="680" w:hanging="680"/>
      </w:pPr>
      <w:rPr>
        <w:rFonts w:hint="default"/>
      </w:rPr>
    </w:lvl>
    <w:lvl w:ilvl="7">
      <w:start w:val="1"/>
      <w:numFmt w:val="none"/>
      <w:pStyle w:val="Nadpis8"/>
      <w:suff w:val="nothing"/>
      <w:lvlText w:val=""/>
      <w:lvlJc w:val="left"/>
      <w:pPr>
        <w:ind w:left="680" w:hanging="680"/>
      </w:pPr>
      <w:rPr>
        <w:rFonts w:hint="default"/>
      </w:rPr>
    </w:lvl>
    <w:lvl w:ilvl="8">
      <w:start w:val="1"/>
      <w:numFmt w:val="none"/>
      <w:pStyle w:val="Nadpis9"/>
      <w:suff w:val="nothing"/>
      <w:lvlText w:val=""/>
      <w:lvlJc w:val="left"/>
      <w:pPr>
        <w:ind w:left="680" w:hanging="680"/>
      </w:pPr>
      <w:rPr>
        <w:rFonts w:hint="default"/>
      </w:rPr>
    </w:lvl>
  </w:abstractNum>
  <w:abstractNum w:abstractNumId="1">
    <w:nsid w:val="0FA85C5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191AA6"/>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518C5"/>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7035AD"/>
    <w:multiLevelType w:val="multilevel"/>
    <w:tmpl w:val="C41A9276"/>
    <w:lvl w:ilvl="0">
      <w:start w:val="1"/>
      <w:numFmt w:val="decimal"/>
      <w:lvlText w:val="%1."/>
      <w:lvlJc w:val="left"/>
      <w:pPr>
        <w:tabs>
          <w:tab w:val="num" w:pos="720"/>
        </w:tabs>
        <w:ind w:left="720" w:hanging="720"/>
      </w:pPr>
    </w:lvl>
    <w:lvl w:ilvl="1">
      <w:start w:val="1"/>
      <w:numFmt w:val="decimal"/>
      <w:pStyle w:val="Nadpis2Podkapitola1Podkapitola11Podkapitola12Podkapitola13Podkapitola14Podkapitola15Podkapitola111Podkapitola121Podkapitola131Podkapitola141Podkapitola16Podkapitola112Podkapitola122Podkapitola132Podkapitola142h2VHe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44511A8"/>
    <w:multiLevelType w:val="multilevel"/>
    <w:tmpl w:val="3CEA6C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294D3067"/>
    <w:multiLevelType w:val="hybridMultilevel"/>
    <w:tmpl w:val="2EE0C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F2604AA"/>
    <w:multiLevelType w:val="hybridMultilevel"/>
    <w:tmpl w:val="A8C624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7554A5"/>
    <w:multiLevelType w:val="hybridMultilevel"/>
    <w:tmpl w:val="2CDC5308"/>
    <w:lvl w:ilvl="0" w:tplc="04050003">
      <w:start w:val="1"/>
      <w:numFmt w:val="bullet"/>
      <w:lvlText w:val="o"/>
      <w:lvlJc w:val="left"/>
      <w:pPr>
        <w:tabs>
          <w:tab w:val="num" w:pos="1429"/>
        </w:tabs>
        <w:ind w:left="1429" w:hanging="360"/>
      </w:pPr>
      <w:rPr>
        <w:rFonts w:ascii="Courier New" w:hAnsi="Courier New" w:cs="Courier New"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9">
    <w:nsid w:val="660221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0E0B17"/>
    <w:multiLevelType w:val="multilevel"/>
    <w:tmpl w:val="637C0792"/>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1"/>
  </w:num>
  <w:num w:numId="4">
    <w:abstractNumId w:val="9"/>
  </w:num>
  <w:num w:numId="5">
    <w:abstractNumId w:val="3"/>
  </w:num>
  <w:num w:numId="6">
    <w:abstractNumId w:val="2"/>
  </w:num>
  <w:num w:numId="7">
    <w:abstractNumId w:val="4"/>
  </w:num>
  <w:num w:numId="8">
    <w:abstractNumId w:val="5"/>
  </w:num>
  <w:num w:numId="9">
    <w:abstractNumId w:val="10"/>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B2"/>
    <w:rsid w:val="00001AC6"/>
    <w:rsid w:val="000127B0"/>
    <w:rsid w:val="00024E25"/>
    <w:rsid w:val="00081486"/>
    <w:rsid w:val="000A6DF2"/>
    <w:rsid w:val="000B3620"/>
    <w:rsid w:val="000E7A1A"/>
    <w:rsid w:val="0010362F"/>
    <w:rsid w:val="00112C80"/>
    <w:rsid w:val="00136A0A"/>
    <w:rsid w:val="00137753"/>
    <w:rsid w:val="00177C99"/>
    <w:rsid w:val="00196513"/>
    <w:rsid w:val="001A543C"/>
    <w:rsid w:val="001B7F43"/>
    <w:rsid w:val="001C1266"/>
    <w:rsid w:val="001C6EF7"/>
    <w:rsid w:val="001D588F"/>
    <w:rsid w:val="00255DC2"/>
    <w:rsid w:val="00262E7B"/>
    <w:rsid w:val="002815EA"/>
    <w:rsid w:val="002B0262"/>
    <w:rsid w:val="00334793"/>
    <w:rsid w:val="00357801"/>
    <w:rsid w:val="00364E71"/>
    <w:rsid w:val="0037496E"/>
    <w:rsid w:val="003A4120"/>
    <w:rsid w:val="003B24E1"/>
    <w:rsid w:val="003B5528"/>
    <w:rsid w:val="003C5F00"/>
    <w:rsid w:val="00411B76"/>
    <w:rsid w:val="00432856"/>
    <w:rsid w:val="0043666D"/>
    <w:rsid w:val="00442E6A"/>
    <w:rsid w:val="00447778"/>
    <w:rsid w:val="00462A73"/>
    <w:rsid w:val="00466187"/>
    <w:rsid w:val="00496FCE"/>
    <w:rsid w:val="004C4BF3"/>
    <w:rsid w:val="004C4DF3"/>
    <w:rsid w:val="004D3ED5"/>
    <w:rsid w:val="004D58B7"/>
    <w:rsid w:val="00503DB2"/>
    <w:rsid w:val="00511807"/>
    <w:rsid w:val="00516EA5"/>
    <w:rsid w:val="00540093"/>
    <w:rsid w:val="00542360"/>
    <w:rsid w:val="005567C9"/>
    <w:rsid w:val="00566F17"/>
    <w:rsid w:val="00572BD5"/>
    <w:rsid w:val="00572F4F"/>
    <w:rsid w:val="00577081"/>
    <w:rsid w:val="005C15BB"/>
    <w:rsid w:val="005D1F11"/>
    <w:rsid w:val="005D7336"/>
    <w:rsid w:val="005E3B5D"/>
    <w:rsid w:val="005E3CEB"/>
    <w:rsid w:val="00613884"/>
    <w:rsid w:val="006B13FA"/>
    <w:rsid w:val="006B545E"/>
    <w:rsid w:val="006D3609"/>
    <w:rsid w:val="006F3494"/>
    <w:rsid w:val="00705C14"/>
    <w:rsid w:val="007107E7"/>
    <w:rsid w:val="00720994"/>
    <w:rsid w:val="007273E9"/>
    <w:rsid w:val="007575E9"/>
    <w:rsid w:val="00761775"/>
    <w:rsid w:val="007747FA"/>
    <w:rsid w:val="008036D4"/>
    <w:rsid w:val="00811A02"/>
    <w:rsid w:val="00841F9E"/>
    <w:rsid w:val="00842420"/>
    <w:rsid w:val="00847550"/>
    <w:rsid w:val="008D1C4F"/>
    <w:rsid w:val="008E7B7A"/>
    <w:rsid w:val="00900531"/>
    <w:rsid w:val="00904053"/>
    <w:rsid w:val="0091043E"/>
    <w:rsid w:val="00926CF4"/>
    <w:rsid w:val="00943B6C"/>
    <w:rsid w:val="00953297"/>
    <w:rsid w:val="00966B28"/>
    <w:rsid w:val="009844BA"/>
    <w:rsid w:val="00984F56"/>
    <w:rsid w:val="009A1AB8"/>
    <w:rsid w:val="009B404A"/>
    <w:rsid w:val="009E08FF"/>
    <w:rsid w:val="009F0908"/>
    <w:rsid w:val="00A22209"/>
    <w:rsid w:val="00A55F06"/>
    <w:rsid w:val="00A90B5D"/>
    <w:rsid w:val="00AC2868"/>
    <w:rsid w:val="00AC7DE3"/>
    <w:rsid w:val="00AE035F"/>
    <w:rsid w:val="00B13DAD"/>
    <w:rsid w:val="00B17E93"/>
    <w:rsid w:val="00B45A0A"/>
    <w:rsid w:val="00B47C0B"/>
    <w:rsid w:val="00B633A1"/>
    <w:rsid w:val="00B81523"/>
    <w:rsid w:val="00BC1362"/>
    <w:rsid w:val="00BF1706"/>
    <w:rsid w:val="00C01EF7"/>
    <w:rsid w:val="00C20419"/>
    <w:rsid w:val="00C233E8"/>
    <w:rsid w:val="00C56131"/>
    <w:rsid w:val="00C56CC1"/>
    <w:rsid w:val="00CA45A1"/>
    <w:rsid w:val="00CD02B4"/>
    <w:rsid w:val="00CF647E"/>
    <w:rsid w:val="00D21592"/>
    <w:rsid w:val="00D50FF8"/>
    <w:rsid w:val="00D57C91"/>
    <w:rsid w:val="00D97102"/>
    <w:rsid w:val="00DB0B60"/>
    <w:rsid w:val="00DB7E2B"/>
    <w:rsid w:val="00E060BC"/>
    <w:rsid w:val="00E070EF"/>
    <w:rsid w:val="00E1569D"/>
    <w:rsid w:val="00E16D8B"/>
    <w:rsid w:val="00E238B2"/>
    <w:rsid w:val="00E50383"/>
    <w:rsid w:val="00E6430C"/>
    <w:rsid w:val="00E83BAE"/>
    <w:rsid w:val="00E83EBD"/>
    <w:rsid w:val="00E9411B"/>
    <w:rsid w:val="00E95CF3"/>
    <w:rsid w:val="00ED76CB"/>
    <w:rsid w:val="00EE18CD"/>
    <w:rsid w:val="00EF5AEE"/>
    <w:rsid w:val="00EF6E61"/>
    <w:rsid w:val="00F10A68"/>
    <w:rsid w:val="00F35182"/>
    <w:rsid w:val="00F53928"/>
    <w:rsid w:val="00FC3A42"/>
    <w:rsid w:val="00FE318B"/>
    <w:rsid w:val="00FE4E90"/>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3F156"/>
  <w15:docId w15:val="{0719FA8D-5885-4FD7-ADC5-BEB58A2C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DB2"/>
    <w:pPr>
      <w:widowControl w:val="0"/>
      <w:spacing w:before="40" w:after="20"/>
      <w:jc w:val="both"/>
    </w:pPr>
    <w:rPr>
      <w:sz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next w:val="Nadpis2"/>
    <w:qFormat/>
    <w:rsid w:val="00503DB2"/>
    <w:pPr>
      <w:keepNext/>
      <w:keepLines/>
      <w:numPr>
        <w:numId w:val="1"/>
      </w:numPr>
      <w:tabs>
        <w:tab w:val="left" w:pos="709"/>
      </w:tabs>
      <w:suppressAutoHyphens/>
      <w:spacing w:before="360" w:after="120"/>
      <w:jc w:val="center"/>
      <w:outlineLvl w:val="0"/>
    </w:pPr>
    <w:rPr>
      <w:rFonts w:ascii="Arial Narrow" w:hAnsi="Arial Narrow"/>
      <w:b/>
      <w:kern w:val="28"/>
      <w:sz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adpis1"/>
    <w:qFormat/>
    <w:rsid w:val="00503DB2"/>
    <w:pPr>
      <w:keepNext w:val="0"/>
      <w:keepLines w:val="0"/>
      <w:numPr>
        <w:ilvl w:val="1"/>
      </w:numPr>
      <w:suppressAutoHyphens w:val="0"/>
      <w:spacing w:before="240" w:after="40"/>
      <w:jc w:val="both"/>
      <w:outlineLvl w:val="1"/>
    </w:pPr>
    <w:rPr>
      <w:rFonts w:ascii="Times New Roman" w:hAnsi="Times New Roman"/>
      <w:b w:val="0"/>
      <w:sz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adpis2"/>
    <w:qFormat/>
    <w:rsid w:val="00503DB2"/>
    <w:pPr>
      <w:numPr>
        <w:ilvl w:val="2"/>
      </w:numPr>
      <w:tabs>
        <w:tab w:val="clear" w:pos="709"/>
        <w:tab w:val="left" w:pos="1418"/>
      </w:tabs>
      <w:spacing w:before="180"/>
      <w:outlineLvl w:val="2"/>
    </w:pPr>
  </w:style>
  <w:style w:type="paragraph" w:styleId="Nadpis4">
    <w:name w:val="heading 4"/>
    <w:aliases w:val="Odstavec 1,Odstavec 11,Odstavec 12,Odstavec 13,Odstavec 14,Odstavec 15,Odstavec 111,Odstavec 121,Odstavec 131,Odstavec 141,Odstavec 16,Odstavec 112,Odstavec 122,Odstavec 132,Odstavec 142,Odstavec 17,Odstavec 18,Odstavec 113,Odstavec 123,V_Head"/>
    <w:basedOn w:val="Nadpis3"/>
    <w:next w:val="Zkladntext"/>
    <w:qFormat/>
    <w:rsid w:val="00503DB2"/>
    <w:pPr>
      <w:numPr>
        <w:ilvl w:val="3"/>
      </w:numPr>
      <w:spacing w:before="60"/>
      <w:outlineLvl w:val="3"/>
    </w:pPr>
    <w:rPr>
      <w:b/>
      <w:kern w:val="24"/>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adpis4"/>
    <w:next w:val="Zkladntext"/>
    <w:qFormat/>
    <w:rsid w:val="00503DB2"/>
    <w:pPr>
      <w:numPr>
        <w:ilvl w:val="4"/>
      </w:numPr>
      <w:outlineLvl w:val="4"/>
    </w:p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adpis5"/>
    <w:next w:val="Zkladntext"/>
    <w:qFormat/>
    <w:rsid w:val="00503DB2"/>
    <w:pPr>
      <w:numPr>
        <w:ilvl w:val="5"/>
      </w:numPr>
      <w:outlineLvl w:val="5"/>
    </w:pPr>
    <w:rPr>
      <w:color w:val="000000"/>
    </w:rPr>
  </w:style>
  <w:style w:type="paragraph" w:styleId="Nadpis7">
    <w:name w:val="heading 7"/>
    <w:basedOn w:val="Nadpis6"/>
    <w:next w:val="Zkladntext"/>
    <w:qFormat/>
    <w:rsid w:val="00503DB2"/>
    <w:pPr>
      <w:numPr>
        <w:ilvl w:val="6"/>
      </w:numPr>
      <w:outlineLvl w:val="6"/>
    </w:pPr>
  </w:style>
  <w:style w:type="paragraph" w:styleId="Nadpis8">
    <w:name w:val="heading 8"/>
    <w:basedOn w:val="Nadpis7"/>
    <w:next w:val="Zkladntext"/>
    <w:qFormat/>
    <w:rsid w:val="00503DB2"/>
    <w:pPr>
      <w:numPr>
        <w:ilvl w:val="7"/>
      </w:numPr>
      <w:outlineLvl w:val="7"/>
    </w:pPr>
  </w:style>
  <w:style w:type="paragraph" w:styleId="Nadpis9">
    <w:name w:val="heading 9"/>
    <w:basedOn w:val="Nadpis8"/>
    <w:next w:val="Zkladntext"/>
    <w:qFormat/>
    <w:rsid w:val="00503DB2"/>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Základní text,subtitle2,XXXZákladní text,Základní text Char1,Základní text Char Char,Základní text Char1 Char Char,Základní text Char Char Char Char,Základní text Char Char1,Body Text 1,paragraph 2,body indent,b"/>
    <w:rsid w:val="00503DB2"/>
    <w:pPr>
      <w:spacing w:before="60" w:after="40"/>
      <w:jc w:val="both"/>
    </w:pPr>
    <w:rPr>
      <w:sz w:val="24"/>
    </w:rPr>
  </w:style>
  <w:style w:type="paragraph" w:customStyle="1" w:styleId="Nadpis2Podkapitola1Podkapitola11Podkapitola12Podkapitola13Podkapitola14Podkapitola15Podkapitola111Podkapitola121Podkapitola131Podkapitola141Podkapitola16Podkapitola112Podkapitola122Podkapitola132Podkapitola142h2VHead2">
    <w:name w:val="Nadpis 2.Podkapitola 1.Podkapitola 11.Podkapitola 12.Podkapitola 13.Podkapitola 14.Podkapitola 15.Podkapitola 111.Podkapitola 121.Podkapitola 131.Podkapitola 141.Podkapitola 16.Podkapitola 112.Podkapitola 122.Podkapitola 132.Podkapitola 142.h2.V_Head2"/>
    <w:basedOn w:val="Normln"/>
    <w:rsid w:val="00503DB2"/>
    <w:pPr>
      <w:widowControl/>
      <w:numPr>
        <w:ilvl w:val="1"/>
        <w:numId w:val="7"/>
      </w:numPr>
      <w:tabs>
        <w:tab w:val="left" w:pos="709"/>
      </w:tabs>
      <w:spacing w:before="240" w:after="40"/>
      <w:ind w:left="709" w:hanging="709"/>
      <w:outlineLvl w:val="1"/>
    </w:pPr>
    <w:rPr>
      <w:kern w:val="28"/>
    </w:rPr>
  </w:style>
  <w:style w:type="paragraph" w:styleId="Nzev">
    <w:name w:val="Title"/>
    <w:basedOn w:val="Nadpis1"/>
    <w:next w:val="Zkladntext"/>
    <w:qFormat/>
    <w:rsid w:val="00503DB2"/>
    <w:pPr>
      <w:numPr>
        <w:numId w:val="0"/>
      </w:numPr>
      <w:outlineLvl w:val="9"/>
    </w:pPr>
    <w:rPr>
      <w:color w:val="000080"/>
      <w:sz w:val="40"/>
    </w:rPr>
  </w:style>
  <w:style w:type="paragraph" w:styleId="Zkladntextodsazen">
    <w:name w:val="Body Text Indent"/>
    <w:basedOn w:val="Zkladntext"/>
    <w:link w:val="ZkladntextodsazenChar"/>
    <w:rsid w:val="00503DB2"/>
    <w:pPr>
      <w:ind w:left="709"/>
    </w:pPr>
  </w:style>
  <w:style w:type="character" w:styleId="Siln">
    <w:name w:val="Strong"/>
    <w:qFormat/>
    <w:rsid w:val="00503DB2"/>
    <w:rPr>
      <w:b/>
    </w:rPr>
  </w:style>
  <w:style w:type="paragraph" w:customStyle="1" w:styleId="Tabulkatext">
    <w:name w:val="Tabulka text"/>
    <w:basedOn w:val="Zkladntext"/>
    <w:rsid w:val="00503DB2"/>
    <w:pPr>
      <w:spacing w:before="40" w:after="20"/>
      <w:jc w:val="left"/>
    </w:pPr>
  </w:style>
  <w:style w:type="paragraph" w:styleId="Titulek">
    <w:name w:val="caption"/>
    <w:basedOn w:val="Nzev"/>
    <w:qFormat/>
    <w:rsid w:val="00503DB2"/>
    <w:pPr>
      <w:spacing w:before="60"/>
    </w:pPr>
    <w:rPr>
      <w:color w:val="auto"/>
      <w:sz w:val="24"/>
    </w:rPr>
  </w:style>
  <w:style w:type="paragraph" w:customStyle="1" w:styleId="CharCharCharCharCharCharCharCharChar">
    <w:name w:val="Char Char Char Char Char Char Char Char Char"/>
    <w:basedOn w:val="Normln"/>
    <w:rsid w:val="00503DB2"/>
    <w:pPr>
      <w:widowControl/>
      <w:spacing w:before="0" w:after="160" w:line="240" w:lineRule="exact"/>
      <w:jc w:val="left"/>
    </w:pPr>
    <w:rPr>
      <w:rFonts w:ascii="Tahoma" w:hAnsi="Tahoma"/>
      <w:sz w:val="20"/>
      <w:lang w:val="en-US" w:eastAsia="en-US"/>
    </w:rPr>
  </w:style>
  <w:style w:type="character" w:styleId="Hypertextovodkaz">
    <w:name w:val="Hyperlink"/>
    <w:rsid w:val="00503DB2"/>
    <w:rPr>
      <w:color w:val="0000FF"/>
      <w:u w:val="single"/>
    </w:rPr>
  </w:style>
  <w:style w:type="character" w:styleId="Odkaznakoment">
    <w:name w:val="annotation reference"/>
    <w:semiHidden/>
    <w:rsid w:val="00503DB2"/>
    <w:rPr>
      <w:sz w:val="16"/>
      <w:szCs w:val="16"/>
    </w:rPr>
  </w:style>
  <w:style w:type="paragraph" w:styleId="Textkomente">
    <w:name w:val="annotation text"/>
    <w:basedOn w:val="Normln"/>
    <w:semiHidden/>
    <w:rsid w:val="00503DB2"/>
    <w:rPr>
      <w:sz w:val="20"/>
    </w:rPr>
  </w:style>
  <w:style w:type="paragraph" w:styleId="Pedmtkomente">
    <w:name w:val="annotation subject"/>
    <w:basedOn w:val="Textkomente"/>
    <w:next w:val="Textkomente"/>
    <w:semiHidden/>
    <w:rsid w:val="00503DB2"/>
    <w:rPr>
      <w:b/>
      <w:bCs/>
    </w:rPr>
  </w:style>
  <w:style w:type="paragraph" w:styleId="Textbubliny">
    <w:name w:val="Balloon Text"/>
    <w:basedOn w:val="Normln"/>
    <w:semiHidden/>
    <w:rsid w:val="00503DB2"/>
    <w:rPr>
      <w:rFonts w:ascii="Tahoma" w:hAnsi="Tahoma" w:cs="Tahoma"/>
      <w:sz w:val="16"/>
      <w:szCs w:val="16"/>
    </w:rPr>
  </w:style>
  <w:style w:type="paragraph" w:customStyle="1" w:styleId="RLdajeosmluvnstran">
    <w:name w:val="RL  údaje o smluvní straně"/>
    <w:basedOn w:val="Normln"/>
    <w:link w:val="RLdajeosmluvnstranChar"/>
    <w:rsid w:val="004D58B7"/>
    <w:pPr>
      <w:widowControl/>
      <w:spacing w:before="0" w:after="120" w:line="280" w:lineRule="exact"/>
      <w:jc w:val="center"/>
    </w:pPr>
    <w:rPr>
      <w:rFonts w:ascii="Garamond" w:hAnsi="Garamond"/>
      <w:szCs w:val="24"/>
      <w:lang w:eastAsia="en-US"/>
    </w:rPr>
  </w:style>
  <w:style w:type="character" w:customStyle="1" w:styleId="RLdajeosmluvnstranChar">
    <w:name w:val="RL  údaje o smluvní straně Char"/>
    <w:link w:val="RLdajeosmluvnstran"/>
    <w:rsid w:val="004D58B7"/>
    <w:rPr>
      <w:rFonts w:ascii="Garamond" w:hAnsi="Garamond"/>
      <w:sz w:val="24"/>
      <w:szCs w:val="24"/>
      <w:lang w:eastAsia="en-US"/>
    </w:rPr>
  </w:style>
  <w:style w:type="paragraph" w:styleId="Zhlav">
    <w:name w:val="header"/>
    <w:basedOn w:val="Normln"/>
    <w:link w:val="ZhlavChar"/>
    <w:uiPriority w:val="99"/>
    <w:unhideWhenUsed/>
    <w:rsid w:val="00334793"/>
    <w:pPr>
      <w:tabs>
        <w:tab w:val="center" w:pos="4536"/>
        <w:tab w:val="right" w:pos="9072"/>
      </w:tabs>
    </w:pPr>
  </w:style>
  <w:style w:type="character" w:customStyle="1" w:styleId="ZhlavChar">
    <w:name w:val="Záhlaví Char"/>
    <w:link w:val="Zhlav"/>
    <w:uiPriority w:val="99"/>
    <w:rsid w:val="00334793"/>
    <w:rPr>
      <w:sz w:val="24"/>
    </w:rPr>
  </w:style>
  <w:style w:type="paragraph" w:styleId="Zpat">
    <w:name w:val="footer"/>
    <w:basedOn w:val="Normln"/>
    <w:link w:val="ZpatChar"/>
    <w:uiPriority w:val="99"/>
    <w:unhideWhenUsed/>
    <w:rsid w:val="00334793"/>
    <w:pPr>
      <w:tabs>
        <w:tab w:val="center" w:pos="4536"/>
        <w:tab w:val="right" w:pos="9072"/>
      </w:tabs>
    </w:pPr>
  </w:style>
  <w:style w:type="character" w:customStyle="1" w:styleId="ZpatChar">
    <w:name w:val="Zápatí Char"/>
    <w:link w:val="Zpat"/>
    <w:uiPriority w:val="99"/>
    <w:rsid w:val="00334793"/>
    <w:rPr>
      <w:sz w:val="24"/>
    </w:rPr>
  </w:style>
  <w:style w:type="paragraph" w:styleId="Odstavecseseznamem">
    <w:name w:val="List Paragraph"/>
    <w:basedOn w:val="Normln"/>
    <w:uiPriority w:val="34"/>
    <w:qFormat/>
    <w:rsid w:val="00112C80"/>
    <w:pPr>
      <w:ind w:left="720"/>
      <w:contextualSpacing/>
    </w:pPr>
  </w:style>
  <w:style w:type="character" w:customStyle="1" w:styleId="ZkladntextodsazenChar">
    <w:name w:val="Základní text odsazený Char"/>
    <w:basedOn w:val="Standardnpsmoodstavce"/>
    <w:link w:val="Zkladntextodsazen"/>
    <w:rsid w:val="005400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6521">
      <w:bodyDiv w:val="1"/>
      <w:marLeft w:val="0"/>
      <w:marRight w:val="0"/>
      <w:marTop w:val="0"/>
      <w:marBottom w:val="0"/>
      <w:divBdr>
        <w:top w:val="none" w:sz="0" w:space="0" w:color="auto"/>
        <w:left w:val="none" w:sz="0" w:space="0" w:color="auto"/>
        <w:bottom w:val="none" w:sz="0" w:space="0" w:color="auto"/>
        <w:right w:val="none" w:sz="0" w:space="0" w:color="auto"/>
      </w:divBdr>
    </w:div>
    <w:div w:id="1293171989">
      <w:bodyDiv w:val="1"/>
      <w:marLeft w:val="0"/>
      <w:marRight w:val="0"/>
      <w:marTop w:val="0"/>
      <w:marBottom w:val="0"/>
      <w:divBdr>
        <w:top w:val="none" w:sz="0" w:space="0" w:color="auto"/>
        <w:left w:val="none" w:sz="0" w:space="0" w:color="auto"/>
        <w:bottom w:val="none" w:sz="0" w:space="0" w:color="auto"/>
        <w:right w:val="none" w:sz="0" w:space="0" w:color="auto"/>
      </w:divBdr>
    </w:div>
    <w:div w:id="1722092174">
      <w:bodyDiv w:val="1"/>
      <w:marLeft w:val="0"/>
      <w:marRight w:val="0"/>
      <w:marTop w:val="0"/>
      <w:marBottom w:val="0"/>
      <w:divBdr>
        <w:top w:val="none" w:sz="0" w:space="0" w:color="auto"/>
        <w:left w:val="none" w:sz="0" w:space="0" w:color="auto"/>
        <w:bottom w:val="none" w:sz="0" w:space="0" w:color="auto"/>
        <w:right w:val="none" w:sz="0" w:space="0" w:color="auto"/>
      </w:divBdr>
    </w:div>
    <w:div w:id="17516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dek.curik@sskral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1729</Words>
  <Characters>10204</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 </vt:lpstr>
    </vt:vector>
  </TitlesOfParts>
  <Company/>
  <LinksUpToDate>false</LinksUpToDate>
  <CharactersWithSpaces>11910</CharactersWithSpaces>
  <SharedDoc>false</SharedDoc>
  <HLinks>
    <vt:vector size="12" baseType="variant">
      <vt:variant>
        <vt:i4>6029356</vt:i4>
      </vt:variant>
      <vt:variant>
        <vt:i4>3</vt:i4>
      </vt:variant>
      <vt:variant>
        <vt:i4>0</vt:i4>
      </vt:variant>
      <vt:variant>
        <vt:i4>5</vt:i4>
      </vt:variant>
      <vt:variant>
        <vt:lpwstr>mailto:david.melichar@cortis.cz</vt:lpwstr>
      </vt:variant>
      <vt:variant>
        <vt:lpwstr/>
      </vt:variant>
      <vt:variant>
        <vt:i4>1835114</vt:i4>
      </vt:variant>
      <vt:variant>
        <vt:i4>0</vt:i4>
      </vt:variant>
      <vt:variant>
        <vt:i4>0</vt:i4>
      </vt:variant>
      <vt:variant>
        <vt:i4>5</vt:i4>
      </vt:variant>
      <vt:variant>
        <vt:lpwstr>mailto:radek.curik@sskralovice.cz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Lavičková</dc:creator>
  <cp:keywords/>
  <cp:lastModifiedBy>Lenka Jílková</cp:lastModifiedBy>
  <cp:revision>6</cp:revision>
  <cp:lastPrinted>2017-05-03T15:39:00Z</cp:lastPrinted>
  <dcterms:created xsi:type="dcterms:W3CDTF">2021-08-03T12:18:00Z</dcterms:created>
  <dcterms:modified xsi:type="dcterms:W3CDTF">2021-10-05T05:24:00Z</dcterms:modified>
</cp:coreProperties>
</file>