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93" w:rsidRPr="00BC458E" w:rsidRDefault="00B26C93" w:rsidP="00112943">
      <w:pPr>
        <w:pStyle w:val="O2contracttitle"/>
      </w:pPr>
      <w:r w:rsidRPr="00BC458E">
        <w:t>SMLOUVA</w:t>
      </w:r>
    </w:p>
    <w:p w:rsidR="00B26C93" w:rsidRPr="00112943" w:rsidRDefault="00B26C93" w:rsidP="00112943">
      <w:pPr>
        <w:pStyle w:val="O2contracttitle"/>
      </w:pPr>
      <w:r w:rsidRPr="00BC458E">
        <w:t>o p</w:t>
      </w:r>
      <w:r w:rsidR="0054107A" w:rsidRPr="00BC458E">
        <w:t xml:space="preserve">oskytnutí </w:t>
      </w:r>
      <w:r w:rsidR="00696883" w:rsidRPr="00BC458E">
        <w:t xml:space="preserve">servisu </w:t>
      </w:r>
      <w:r w:rsidR="00E27CEC">
        <w:t xml:space="preserve">IP </w:t>
      </w:r>
      <w:r w:rsidR="0054107A" w:rsidRPr="00BC458E">
        <w:t>komunikačního systému</w:t>
      </w:r>
      <w:r w:rsidR="00144A09" w:rsidRPr="00BC458E">
        <w:t xml:space="preserve"> </w:t>
      </w:r>
    </w:p>
    <w:p w:rsidR="00696883" w:rsidRPr="00696883" w:rsidRDefault="00696883" w:rsidP="00112943">
      <w:pPr>
        <w:pStyle w:val="O2contractsubtitle"/>
      </w:pPr>
      <w:r>
        <w:t>(dále jen „</w:t>
      </w:r>
      <w:r>
        <w:rPr>
          <w:b/>
        </w:rPr>
        <w:t>Smlouva</w:t>
      </w:r>
      <w:r>
        <w:t>“)</w:t>
      </w:r>
    </w:p>
    <w:p w:rsidR="00696883" w:rsidRDefault="00696883" w:rsidP="00112943">
      <w:pPr>
        <w:pStyle w:val="O2contractsubtitle"/>
      </w:pPr>
    </w:p>
    <w:p w:rsidR="00B26C93" w:rsidRPr="00112943" w:rsidRDefault="00B26C93" w:rsidP="00112943">
      <w:pPr>
        <w:pStyle w:val="O2contractsubtitle"/>
      </w:pPr>
      <w:r w:rsidRPr="00112943">
        <w:t xml:space="preserve">č. smlouvy </w:t>
      </w:r>
      <w:r w:rsidR="00AE6A94" w:rsidRPr="00BC458E">
        <w:t>Poskytovatele</w:t>
      </w:r>
      <w:r w:rsidRPr="00BC458E">
        <w:t xml:space="preserve"> </w:t>
      </w:r>
      <w:r w:rsidR="006E0507" w:rsidRPr="006E0507">
        <w:rPr>
          <w:highlight w:val="yellow"/>
        </w:rPr>
        <w:t>…………</w:t>
      </w:r>
      <w:proofErr w:type="gramStart"/>
      <w:r w:rsidR="006E0507" w:rsidRPr="006E0507">
        <w:rPr>
          <w:highlight w:val="yellow"/>
        </w:rPr>
        <w:t>…..</w:t>
      </w:r>
      <w:r w:rsidR="00E27CEC" w:rsidRPr="006E0507">
        <w:rPr>
          <w:highlight w:val="yellow"/>
        </w:rPr>
        <w:t>/</w:t>
      </w:r>
      <w:r w:rsidR="006E0507" w:rsidRPr="006E0507">
        <w:rPr>
          <w:highlight w:val="yellow"/>
        </w:rPr>
        <w:t>..</w:t>
      </w:r>
      <w:proofErr w:type="gramEnd"/>
    </w:p>
    <w:p w:rsidR="00B26C93" w:rsidRDefault="00B26C93" w:rsidP="00112943">
      <w:pPr>
        <w:pStyle w:val="O2contractsubtitle"/>
      </w:pPr>
      <w:r w:rsidRPr="00112943">
        <w:t>uzavřená mezi smluvními stranami:</w:t>
      </w:r>
    </w:p>
    <w:p w:rsidR="00DE3AEF" w:rsidRPr="00872FD9" w:rsidRDefault="00DE3AEF" w:rsidP="00DE3AEF">
      <w:pPr>
        <w:rPr>
          <w:b/>
          <w:sz w:val="20"/>
        </w:rPr>
      </w:pPr>
      <w:r w:rsidRPr="00872FD9">
        <w:rPr>
          <w:b/>
          <w:sz w:val="20"/>
        </w:rPr>
        <w:t xml:space="preserve">1. </w:t>
      </w:r>
      <w:proofErr w:type="gramStart"/>
      <w:r w:rsidRPr="00872FD9">
        <w:rPr>
          <w:b/>
          <w:sz w:val="20"/>
        </w:rPr>
        <w:t>BusinessCom  a.s</w:t>
      </w:r>
      <w:proofErr w:type="gramEnd"/>
      <w:r w:rsidRPr="00872FD9">
        <w:rPr>
          <w:b/>
          <w:sz w:val="20"/>
        </w:rPr>
        <w:t>.</w:t>
      </w:r>
    </w:p>
    <w:p w:rsidR="00DE3AEF" w:rsidRPr="00872FD9" w:rsidRDefault="00DE3AEF" w:rsidP="00DE3AEF">
      <w:pPr>
        <w:rPr>
          <w:sz w:val="20"/>
        </w:rPr>
      </w:pPr>
      <w:r w:rsidRPr="00872FD9">
        <w:rPr>
          <w:sz w:val="20"/>
        </w:rPr>
        <w:t xml:space="preserve">     </w:t>
      </w:r>
    </w:p>
    <w:p w:rsidR="00DE3AEF" w:rsidRPr="00872FD9" w:rsidRDefault="00DE3AEF" w:rsidP="00774840">
      <w:pPr>
        <w:tabs>
          <w:tab w:val="left" w:pos="284"/>
          <w:tab w:val="left" w:pos="2127"/>
        </w:tabs>
        <w:rPr>
          <w:sz w:val="20"/>
        </w:rPr>
      </w:pPr>
      <w:r w:rsidRPr="00872FD9">
        <w:rPr>
          <w:sz w:val="20"/>
        </w:rPr>
        <w:t xml:space="preserve">     IČ:                      </w:t>
      </w:r>
      <w:r w:rsidRPr="00872FD9">
        <w:rPr>
          <w:sz w:val="20"/>
        </w:rPr>
        <w:tab/>
        <w:t>274 26 653</w:t>
      </w:r>
    </w:p>
    <w:p w:rsidR="00DE3AEF" w:rsidRPr="00872FD9" w:rsidRDefault="00DE3AEF" w:rsidP="00774840">
      <w:pPr>
        <w:tabs>
          <w:tab w:val="left" w:pos="284"/>
          <w:tab w:val="left" w:pos="2127"/>
        </w:tabs>
        <w:rPr>
          <w:sz w:val="20"/>
        </w:rPr>
      </w:pPr>
      <w:r w:rsidRPr="00872FD9">
        <w:rPr>
          <w:sz w:val="20"/>
        </w:rPr>
        <w:t xml:space="preserve">     DIČ:                     </w:t>
      </w:r>
      <w:r w:rsidRPr="00872FD9">
        <w:rPr>
          <w:sz w:val="20"/>
        </w:rPr>
        <w:tab/>
        <w:t>CZ 274</w:t>
      </w:r>
      <w:r w:rsidRPr="00872FD9">
        <w:rPr>
          <w:sz w:val="20"/>
          <w:lang w:val="cs-CZ"/>
        </w:rPr>
        <w:t xml:space="preserve"> </w:t>
      </w:r>
      <w:r w:rsidRPr="00872FD9">
        <w:rPr>
          <w:sz w:val="20"/>
        </w:rPr>
        <w:t>26</w:t>
      </w:r>
      <w:r w:rsidRPr="00872FD9">
        <w:rPr>
          <w:sz w:val="20"/>
          <w:lang w:val="cs-CZ"/>
        </w:rPr>
        <w:t xml:space="preserve"> </w:t>
      </w:r>
      <w:r w:rsidRPr="00872FD9">
        <w:rPr>
          <w:sz w:val="20"/>
        </w:rPr>
        <w:t>653</w:t>
      </w:r>
    </w:p>
    <w:p w:rsidR="00DE3AEF" w:rsidRPr="00872FD9" w:rsidRDefault="00DE3AEF" w:rsidP="00774840">
      <w:pPr>
        <w:tabs>
          <w:tab w:val="left" w:pos="284"/>
          <w:tab w:val="left" w:pos="2127"/>
        </w:tabs>
        <w:rPr>
          <w:sz w:val="20"/>
        </w:rPr>
      </w:pPr>
      <w:r w:rsidRPr="00872FD9">
        <w:rPr>
          <w:sz w:val="20"/>
        </w:rPr>
        <w:t xml:space="preserve">     </w:t>
      </w:r>
      <w:proofErr w:type="gramStart"/>
      <w:r w:rsidRPr="00872FD9">
        <w:rPr>
          <w:sz w:val="20"/>
        </w:rPr>
        <w:t>se</w:t>
      </w:r>
      <w:proofErr w:type="gramEnd"/>
      <w:r w:rsidRPr="00872FD9">
        <w:rPr>
          <w:sz w:val="20"/>
        </w:rPr>
        <w:t xml:space="preserve"> sídlem :           </w:t>
      </w:r>
      <w:r w:rsidRPr="00872FD9">
        <w:rPr>
          <w:sz w:val="20"/>
        </w:rPr>
        <w:tab/>
        <w:t>Dobrušská 1797/1, 147 00 Praha  4</w:t>
      </w:r>
    </w:p>
    <w:p w:rsidR="00DE3AEF" w:rsidRPr="00872FD9" w:rsidRDefault="00DE3AEF" w:rsidP="00774840">
      <w:pPr>
        <w:tabs>
          <w:tab w:val="left" w:pos="284"/>
          <w:tab w:val="left" w:pos="2127"/>
        </w:tabs>
        <w:rPr>
          <w:sz w:val="20"/>
          <w:lang w:val="cs-CZ"/>
        </w:rPr>
      </w:pPr>
      <w:r w:rsidRPr="00872FD9">
        <w:rPr>
          <w:sz w:val="20"/>
          <w:lang w:val="cs-CZ"/>
        </w:rPr>
        <w:t xml:space="preserve">     </w:t>
      </w:r>
      <w:r w:rsidRPr="00872FD9">
        <w:rPr>
          <w:iCs/>
          <w:sz w:val="20"/>
          <w:lang w:val="cs-CZ"/>
        </w:rPr>
        <w:t>zastoupená:</w:t>
      </w:r>
      <w:r w:rsidRPr="00872FD9">
        <w:rPr>
          <w:sz w:val="20"/>
          <w:lang w:val="cs-CZ"/>
        </w:rPr>
        <w:t xml:space="preserve">          </w:t>
      </w:r>
      <w:r w:rsidRPr="00872FD9">
        <w:rPr>
          <w:sz w:val="20"/>
          <w:lang w:val="cs-CZ"/>
        </w:rPr>
        <w:tab/>
        <w:t xml:space="preserve">Michalem Parkosem, členem představenstva </w:t>
      </w:r>
    </w:p>
    <w:p w:rsidR="00DE3AEF" w:rsidRPr="00872FD9" w:rsidRDefault="00DE3AEF" w:rsidP="00774840">
      <w:pPr>
        <w:tabs>
          <w:tab w:val="left" w:pos="284"/>
          <w:tab w:val="left" w:pos="2127"/>
        </w:tabs>
        <w:rPr>
          <w:sz w:val="20"/>
        </w:rPr>
      </w:pPr>
      <w:r w:rsidRPr="00872FD9">
        <w:rPr>
          <w:sz w:val="20"/>
        </w:rPr>
        <w:t xml:space="preserve">     </w:t>
      </w:r>
    </w:p>
    <w:p w:rsidR="00DE3AEF" w:rsidRPr="00872FD9" w:rsidRDefault="00DE3AEF" w:rsidP="00774840">
      <w:pPr>
        <w:tabs>
          <w:tab w:val="left" w:pos="284"/>
          <w:tab w:val="left" w:pos="2127"/>
        </w:tabs>
        <w:rPr>
          <w:sz w:val="20"/>
        </w:rPr>
      </w:pPr>
      <w:proofErr w:type="gramStart"/>
      <w:r w:rsidRPr="00872FD9">
        <w:rPr>
          <w:sz w:val="20"/>
        </w:rPr>
        <w:t>zapsaná</w:t>
      </w:r>
      <w:proofErr w:type="gramEnd"/>
      <w:r w:rsidRPr="00872FD9">
        <w:rPr>
          <w:sz w:val="20"/>
        </w:rPr>
        <w:t xml:space="preserve"> v obchodním rejstříku vedeném Městským soudem v Praze v oddíle B, vložka 10552</w:t>
      </w:r>
    </w:p>
    <w:p w:rsidR="00DE3AEF" w:rsidRPr="00872FD9" w:rsidRDefault="00DE3AEF" w:rsidP="00774840">
      <w:pPr>
        <w:tabs>
          <w:tab w:val="left" w:pos="284"/>
          <w:tab w:val="left" w:pos="2127"/>
        </w:tabs>
        <w:rPr>
          <w:sz w:val="20"/>
        </w:rPr>
      </w:pPr>
    </w:p>
    <w:p w:rsidR="00DE3AEF" w:rsidRPr="00872FD9" w:rsidRDefault="00DE3AEF" w:rsidP="00774840">
      <w:pPr>
        <w:tabs>
          <w:tab w:val="left" w:pos="284"/>
          <w:tab w:val="left" w:pos="2127"/>
        </w:tabs>
        <w:rPr>
          <w:sz w:val="20"/>
        </w:rPr>
      </w:pPr>
      <w:r w:rsidRPr="00872FD9">
        <w:rPr>
          <w:sz w:val="20"/>
        </w:rPr>
        <w:t xml:space="preserve">    (</w:t>
      </w:r>
      <w:proofErr w:type="gramStart"/>
      <w:r w:rsidRPr="00872FD9">
        <w:rPr>
          <w:sz w:val="20"/>
        </w:rPr>
        <w:t>dále</w:t>
      </w:r>
      <w:proofErr w:type="gramEnd"/>
      <w:r w:rsidRPr="00872FD9">
        <w:rPr>
          <w:sz w:val="20"/>
        </w:rPr>
        <w:t xml:space="preserve"> jen „</w:t>
      </w:r>
      <w:r w:rsidR="0002586F">
        <w:rPr>
          <w:sz w:val="20"/>
        </w:rPr>
        <w:t>Poskytovatel</w:t>
      </w:r>
      <w:r w:rsidRPr="00872FD9">
        <w:rPr>
          <w:sz w:val="20"/>
        </w:rPr>
        <w:t xml:space="preserve">“) na straně </w:t>
      </w:r>
      <w:r w:rsidR="0002586F">
        <w:rPr>
          <w:sz w:val="20"/>
        </w:rPr>
        <w:t>jedné</w:t>
      </w:r>
    </w:p>
    <w:p w:rsidR="00DE3AEF" w:rsidRPr="00872FD9" w:rsidRDefault="00DE3AEF" w:rsidP="00774840">
      <w:pPr>
        <w:tabs>
          <w:tab w:val="left" w:pos="284"/>
          <w:tab w:val="left" w:pos="2127"/>
        </w:tabs>
        <w:rPr>
          <w:sz w:val="20"/>
        </w:rPr>
      </w:pPr>
    </w:p>
    <w:p w:rsidR="00DE3AEF" w:rsidRPr="00872FD9" w:rsidRDefault="00DE3AEF" w:rsidP="00774840">
      <w:pPr>
        <w:tabs>
          <w:tab w:val="left" w:pos="284"/>
          <w:tab w:val="left" w:pos="2127"/>
        </w:tabs>
        <w:rPr>
          <w:sz w:val="20"/>
        </w:rPr>
      </w:pPr>
    </w:p>
    <w:p w:rsidR="00DE3AEF" w:rsidRPr="00872FD9" w:rsidRDefault="000E1212" w:rsidP="00A026E7">
      <w:pPr>
        <w:rPr>
          <w:b/>
          <w:sz w:val="20"/>
        </w:rPr>
      </w:pPr>
      <w:r>
        <w:rPr>
          <w:b/>
          <w:sz w:val="20"/>
        </w:rPr>
        <w:t xml:space="preserve">2. </w:t>
      </w:r>
      <w:r w:rsidR="00A026E7" w:rsidRPr="00A026E7">
        <w:rPr>
          <w:b/>
          <w:sz w:val="20"/>
        </w:rPr>
        <w:t>Ústav chemických procesů A</w:t>
      </w:r>
      <w:r w:rsidR="003F3669">
        <w:rPr>
          <w:b/>
          <w:sz w:val="20"/>
        </w:rPr>
        <w:t>V</w:t>
      </w:r>
      <w:r w:rsidR="00A026E7" w:rsidRPr="00A026E7">
        <w:rPr>
          <w:b/>
          <w:sz w:val="20"/>
        </w:rPr>
        <w:t xml:space="preserve"> </w:t>
      </w:r>
      <w:r w:rsidR="003F3669">
        <w:rPr>
          <w:b/>
          <w:sz w:val="20"/>
        </w:rPr>
        <w:t>ČR</w:t>
      </w:r>
      <w:r w:rsidR="00A026E7" w:rsidRPr="00A026E7">
        <w:rPr>
          <w:b/>
          <w:sz w:val="20"/>
        </w:rPr>
        <w:t>, v.v.i.</w:t>
      </w:r>
      <w:r w:rsidR="00774840" w:rsidRPr="00774840">
        <w:rPr>
          <w:b/>
          <w:sz w:val="20"/>
        </w:rPr>
        <w:br/>
      </w:r>
      <w:r w:rsidR="00DE3AEF" w:rsidRPr="00872FD9">
        <w:rPr>
          <w:b/>
          <w:sz w:val="20"/>
        </w:rPr>
        <w:tab/>
      </w:r>
    </w:p>
    <w:p w:rsidR="00774840" w:rsidRPr="00774840" w:rsidRDefault="00774840" w:rsidP="00774840">
      <w:pPr>
        <w:tabs>
          <w:tab w:val="left" w:pos="284"/>
          <w:tab w:val="left" w:pos="2127"/>
        </w:tabs>
        <w:rPr>
          <w:sz w:val="20"/>
        </w:rPr>
      </w:pPr>
      <w:r>
        <w:rPr>
          <w:sz w:val="20"/>
        </w:rPr>
        <w:t xml:space="preserve">   </w:t>
      </w:r>
      <w:r w:rsidR="00DE3AEF" w:rsidRPr="00872FD9">
        <w:rPr>
          <w:sz w:val="20"/>
        </w:rPr>
        <w:t>IČ:</w:t>
      </w:r>
      <w:r>
        <w:rPr>
          <w:sz w:val="20"/>
        </w:rPr>
        <w:tab/>
      </w:r>
      <w:r w:rsidR="006E0507">
        <w:rPr>
          <w:sz w:val="20"/>
        </w:rPr>
        <w:t>67985858</w:t>
      </w:r>
    </w:p>
    <w:p w:rsidR="00774840" w:rsidRPr="00774840" w:rsidRDefault="00774840" w:rsidP="00774840">
      <w:pPr>
        <w:tabs>
          <w:tab w:val="left" w:pos="284"/>
          <w:tab w:val="left" w:pos="2127"/>
        </w:tabs>
        <w:rPr>
          <w:sz w:val="20"/>
        </w:rPr>
      </w:pPr>
      <w:r>
        <w:rPr>
          <w:sz w:val="20"/>
        </w:rPr>
        <w:t xml:space="preserve">   </w:t>
      </w:r>
      <w:r w:rsidR="00DE3AEF" w:rsidRPr="00872FD9">
        <w:rPr>
          <w:sz w:val="20"/>
        </w:rPr>
        <w:t>DIČ:</w:t>
      </w:r>
      <w:r w:rsidR="00DE3AEF" w:rsidRPr="00872FD9">
        <w:rPr>
          <w:sz w:val="20"/>
        </w:rPr>
        <w:tab/>
      </w:r>
      <w:r w:rsidR="00DE3AEF" w:rsidRPr="00EE47E4">
        <w:rPr>
          <w:sz w:val="20"/>
        </w:rPr>
        <w:t>CZ</w:t>
      </w:r>
      <w:r w:rsidR="006E0507">
        <w:rPr>
          <w:sz w:val="20"/>
        </w:rPr>
        <w:t>67985858</w:t>
      </w:r>
    </w:p>
    <w:p w:rsidR="00EE47E4" w:rsidRPr="00A026E7" w:rsidRDefault="00774840" w:rsidP="00774840">
      <w:pPr>
        <w:tabs>
          <w:tab w:val="left" w:pos="284"/>
          <w:tab w:val="left" w:pos="2127"/>
        </w:tabs>
        <w:rPr>
          <w:sz w:val="20"/>
          <w:lang w:val="cs-CZ"/>
        </w:rPr>
      </w:pPr>
      <w:r w:rsidRPr="00A026E7">
        <w:rPr>
          <w:sz w:val="20"/>
          <w:lang w:val="cs-CZ"/>
        </w:rPr>
        <w:t xml:space="preserve">   </w:t>
      </w:r>
      <w:r w:rsidR="00DE3AEF" w:rsidRPr="00A026E7">
        <w:rPr>
          <w:sz w:val="20"/>
          <w:lang w:val="cs-CZ"/>
        </w:rPr>
        <w:t>se sídlem:</w:t>
      </w:r>
      <w:r w:rsidR="00EE47E4" w:rsidRPr="00A026E7">
        <w:rPr>
          <w:sz w:val="20"/>
          <w:lang w:val="cs-CZ"/>
        </w:rPr>
        <w:tab/>
      </w:r>
      <w:r w:rsidR="00A026E7" w:rsidRPr="00A026E7">
        <w:rPr>
          <w:sz w:val="20"/>
          <w:lang w:val="cs-CZ"/>
        </w:rPr>
        <w:t>Rozvojová 135, 165 02 Praha 6</w:t>
      </w:r>
    </w:p>
    <w:p w:rsidR="00DE3AEF" w:rsidRPr="00872FD9" w:rsidRDefault="00774840" w:rsidP="00774840">
      <w:pPr>
        <w:tabs>
          <w:tab w:val="left" w:pos="284"/>
          <w:tab w:val="left" w:pos="2127"/>
        </w:tabs>
        <w:rPr>
          <w:sz w:val="20"/>
        </w:rPr>
      </w:pPr>
      <w:r>
        <w:rPr>
          <w:sz w:val="20"/>
        </w:rPr>
        <w:t xml:space="preserve">   </w:t>
      </w:r>
      <w:proofErr w:type="gramStart"/>
      <w:r w:rsidR="00DE3AEF" w:rsidRPr="00872FD9">
        <w:rPr>
          <w:sz w:val="20"/>
        </w:rPr>
        <w:t>zastoupená</w:t>
      </w:r>
      <w:proofErr w:type="gramEnd"/>
      <w:r w:rsidR="00DE3AEF" w:rsidRPr="00872FD9">
        <w:rPr>
          <w:sz w:val="20"/>
        </w:rPr>
        <w:t>:</w:t>
      </w:r>
      <w:r w:rsidR="00DE3AEF" w:rsidRPr="00872FD9">
        <w:rPr>
          <w:sz w:val="20"/>
        </w:rPr>
        <w:tab/>
      </w:r>
      <w:r w:rsidR="006E0507">
        <w:rPr>
          <w:sz w:val="20"/>
        </w:rPr>
        <w:t>Ing. Miroslav Punčochářem, DSc.</w:t>
      </w:r>
      <w:r w:rsidR="00EE47E4">
        <w:rPr>
          <w:sz w:val="20"/>
        </w:rPr>
        <w:t xml:space="preserve"> </w:t>
      </w:r>
      <w:r w:rsidR="006E0507">
        <w:rPr>
          <w:sz w:val="20"/>
        </w:rPr>
        <w:t>- ředitelem</w:t>
      </w:r>
      <w:r w:rsidR="00DE3AEF" w:rsidRPr="00872FD9">
        <w:rPr>
          <w:sz w:val="20"/>
        </w:rPr>
        <w:tab/>
      </w:r>
      <w:r w:rsidR="00DE3AEF" w:rsidRPr="00872FD9">
        <w:rPr>
          <w:sz w:val="20"/>
        </w:rPr>
        <w:tab/>
      </w:r>
    </w:p>
    <w:p w:rsidR="00DE3AEF" w:rsidRPr="00872FD9" w:rsidRDefault="00DE3AEF" w:rsidP="00DE3AEF">
      <w:pPr>
        <w:rPr>
          <w:sz w:val="20"/>
        </w:rPr>
      </w:pPr>
    </w:p>
    <w:p w:rsidR="00DE3AEF" w:rsidRPr="00872FD9" w:rsidRDefault="00DE3AEF" w:rsidP="00DE3AEF">
      <w:pPr>
        <w:rPr>
          <w:sz w:val="20"/>
        </w:rPr>
      </w:pPr>
      <w:proofErr w:type="gramStart"/>
      <w:r w:rsidRPr="00872FD9">
        <w:rPr>
          <w:sz w:val="20"/>
        </w:rPr>
        <w:t>zapsaná</w:t>
      </w:r>
      <w:proofErr w:type="gramEnd"/>
      <w:r w:rsidRPr="00872FD9">
        <w:rPr>
          <w:sz w:val="20"/>
        </w:rPr>
        <w:t xml:space="preserve"> v </w:t>
      </w:r>
      <w:r w:rsidR="006E0507">
        <w:rPr>
          <w:sz w:val="20"/>
        </w:rPr>
        <w:t>rejstříku veřejně výzkumných institucí MŠMT ČR</w:t>
      </w:r>
    </w:p>
    <w:p w:rsidR="00EE47E4" w:rsidRDefault="00EE47E4" w:rsidP="00EE47E4">
      <w:pPr>
        <w:rPr>
          <w:sz w:val="20"/>
        </w:rPr>
      </w:pPr>
    </w:p>
    <w:p w:rsidR="00774840" w:rsidRPr="00EE47E4" w:rsidRDefault="00774840" w:rsidP="00774840">
      <w:pPr>
        <w:tabs>
          <w:tab w:val="left" w:pos="284"/>
          <w:tab w:val="left" w:pos="2127"/>
        </w:tabs>
        <w:rPr>
          <w:sz w:val="20"/>
        </w:rPr>
      </w:pPr>
      <w:r w:rsidRPr="00774840">
        <w:rPr>
          <w:sz w:val="20"/>
        </w:rPr>
        <w:t>   </w:t>
      </w:r>
      <w:r w:rsidR="0002586F" w:rsidRPr="00872FD9">
        <w:rPr>
          <w:sz w:val="20"/>
        </w:rPr>
        <w:t>(</w:t>
      </w:r>
      <w:proofErr w:type="gramStart"/>
      <w:r w:rsidR="0002586F" w:rsidRPr="00872FD9">
        <w:rPr>
          <w:sz w:val="20"/>
        </w:rPr>
        <w:t>dále</w:t>
      </w:r>
      <w:proofErr w:type="gramEnd"/>
      <w:r w:rsidR="0002586F" w:rsidRPr="00872FD9">
        <w:rPr>
          <w:sz w:val="20"/>
        </w:rPr>
        <w:t xml:space="preserve"> jen „</w:t>
      </w:r>
      <w:r w:rsidR="0002586F">
        <w:rPr>
          <w:sz w:val="20"/>
        </w:rPr>
        <w:t>Objednatel</w:t>
      </w:r>
      <w:r w:rsidR="0002586F" w:rsidRPr="00872FD9">
        <w:rPr>
          <w:sz w:val="20"/>
        </w:rPr>
        <w:t>“) na straně druhé</w:t>
      </w:r>
    </w:p>
    <w:p w:rsidR="00B26C93" w:rsidRPr="00F81400" w:rsidRDefault="00B26C93" w:rsidP="00F81400">
      <w:pPr>
        <w:pStyle w:val="O2contractL1"/>
      </w:pPr>
      <w:bookmarkStart w:id="0" w:name="_Toc392177913"/>
      <w:r w:rsidRPr="00F81400">
        <w:t>Předmět smlouvy</w:t>
      </w:r>
      <w:bookmarkEnd w:id="0"/>
    </w:p>
    <w:p w:rsidR="00B26C93" w:rsidRPr="00B538CD" w:rsidRDefault="00B26C93" w:rsidP="00F81400">
      <w:pPr>
        <w:pStyle w:val="O2contractL2"/>
      </w:pPr>
      <w:r w:rsidRPr="00B538CD">
        <w:t xml:space="preserve">Předmětem této smlouvy je dohoda </w:t>
      </w:r>
      <w:r w:rsidR="00696883" w:rsidRPr="00B538CD">
        <w:t>Smluvních stran</w:t>
      </w:r>
      <w:r w:rsidRPr="00B538CD">
        <w:t xml:space="preserve"> o podmínkách poskytnutí </w:t>
      </w:r>
      <w:r w:rsidR="00696883" w:rsidRPr="00B538CD">
        <w:t>servisu</w:t>
      </w:r>
      <w:r w:rsidRPr="00B538CD">
        <w:t xml:space="preserve"> </w:t>
      </w:r>
      <w:r w:rsidR="00FE69C5" w:rsidRPr="00B538CD">
        <w:t xml:space="preserve">konfigurace, údržba, opravy a odstraňování poruch </w:t>
      </w:r>
      <w:r w:rsidR="00E27CEC" w:rsidRPr="00B538CD">
        <w:t xml:space="preserve">IP </w:t>
      </w:r>
      <w:r w:rsidR="00FE69C5" w:rsidRPr="00B538CD">
        <w:t xml:space="preserve">komunikačního systému </w:t>
      </w:r>
      <w:r w:rsidR="00774840" w:rsidRPr="00B538CD">
        <w:rPr>
          <w:b/>
        </w:rPr>
        <w:t>Mitel MiVoice MX-ONE</w:t>
      </w:r>
      <w:r w:rsidR="00774840" w:rsidRPr="00B538CD">
        <w:t xml:space="preserve"> </w:t>
      </w:r>
      <w:r w:rsidRPr="00B538CD">
        <w:t>(dále jen “</w:t>
      </w:r>
      <w:r w:rsidRPr="00B538CD">
        <w:rPr>
          <w:b/>
        </w:rPr>
        <w:t>KS</w:t>
      </w:r>
      <w:r w:rsidR="0026242B" w:rsidRPr="00B538CD">
        <w:t>”)</w:t>
      </w:r>
      <w:r w:rsidR="00062E23" w:rsidRPr="00B538CD">
        <w:t>.</w:t>
      </w:r>
      <w:r w:rsidR="00CE7E01" w:rsidRPr="00B538CD">
        <w:t xml:space="preserve"> </w:t>
      </w:r>
    </w:p>
    <w:p w:rsidR="00B538CD" w:rsidRPr="00B538CD" w:rsidRDefault="00B538CD" w:rsidP="00B538CD">
      <w:pPr>
        <w:ind w:firstLine="567"/>
        <w:rPr>
          <w:rFonts w:cs="Arial"/>
          <w:sz w:val="20"/>
          <w:lang w:val="cs-CZ"/>
        </w:rPr>
      </w:pPr>
      <w:bookmarkStart w:id="1" w:name="_Toc392177914"/>
      <w:proofErr w:type="spellStart"/>
      <w:r w:rsidRPr="00B538CD">
        <w:rPr>
          <w:rFonts w:cs="Arial"/>
          <w:sz w:val="20"/>
        </w:rPr>
        <w:t>Bližší</w:t>
      </w:r>
      <w:proofErr w:type="spellEnd"/>
      <w:r w:rsidRPr="00B538CD">
        <w:rPr>
          <w:rFonts w:cs="Arial"/>
          <w:sz w:val="20"/>
        </w:rPr>
        <w:t xml:space="preserve"> </w:t>
      </w:r>
      <w:proofErr w:type="spellStart"/>
      <w:r w:rsidRPr="00B538CD">
        <w:rPr>
          <w:rFonts w:cs="Arial"/>
          <w:sz w:val="20"/>
        </w:rPr>
        <w:t>specifikace</w:t>
      </w:r>
      <w:proofErr w:type="spellEnd"/>
      <w:r w:rsidRPr="00B538CD">
        <w:rPr>
          <w:rFonts w:cs="Arial"/>
          <w:sz w:val="20"/>
        </w:rPr>
        <w:t xml:space="preserve"> </w:t>
      </w:r>
      <w:proofErr w:type="spellStart"/>
      <w:r w:rsidRPr="00B538CD">
        <w:rPr>
          <w:rFonts w:cs="Arial"/>
          <w:sz w:val="20"/>
        </w:rPr>
        <w:t>všech</w:t>
      </w:r>
      <w:proofErr w:type="spellEnd"/>
      <w:r w:rsidRPr="00B538CD">
        <w:rPr>
          <w:rFonts w:cs="Arial"/>
          <w:sz w:val="20"/>
        </w:rPr>
        <w:t xml:space="preserve"> </w:t>
      </w:r>
      <w:proofErr w:type="spellStart"/>
      <w:r w:rsidRPr="00B538CD">
        <w:rPr>
          <w:rFonts w:cs="Arial"/>
          <w:sz w:val="20"/>
        </w:rPr>
        <w:t>součástí</w:t>
      </w:r>
      <w:proofErr w:type="spellEnd"/>
      <w:r w:rsidRPr="00B538CD">
        <w:rPr>
          <w:rFonts w:cs="Arial"/>
          <w:sz w:val="20"/>
        </w:rPr>
        <w:t xml:space="preserve"> </w:t>
      </w:r>
      <w:proofErr w:type="spellStart"/>
      <w:r w:rsidRPr="00B538CD">
        <w:rPr>
          <w:rFonts w:cs="Arial"/>
          <w:sz w:val="20"/>
        </w:rPr>
        <w:t>systému</w:t>
      </w:r>
      <w:proofErr w:type="spellEnd"/>
      <w:r w:rsidRPr="00B538CD">
        <w:rPr>
          <w:rFonts w:cs="Arial"/>
          <w:sz w:val="20"/>
        </w:rPr>
        <w:t>:</w:t>
      </w:r>
    </w:p>
    <w:p w:rsidR="00B538CD" w:rsidRPr="00B538CD" w:rsidRDefault="00B538CD" w:rsidP="00B538CD">
      <w:pPr>
        <w:pStyle w:val="Odstavecseseznamem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B538CD">
        <w:rPr>
          <w:rFonts w:ascii="Arial" w:hAnsi="Arial" w:cs="Arial"/>
          <w:sz w:val="20"/>
          <w:szCs w:val="20"/>
        </w:rPr>
        <w:t xml:space="preserve">samotná tel. </w:t>
      </w:r>
      <w:proofErr w:type="spellStart"/>
      <w:r w:rsidRPr="00B538CD">
        <w:rPr>
          <w:rFonts w:ascii="Arial" w:hAnsi="Arial" w:cs="Arial"/>
          <w:sz w:val="20"/>
          <w:szCs w:val="20"/>
        </w:rPr>
        <w:t>ustředna</w:t>
      </w:r>
      <w:proofErr w:type="spellEnd"/>
      <w:r w:rsidRPr="00B538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8CD">
        <w:rPr>
          <w:rFonts w:ascii="Arial" w:hAnsi="Arial" w:cs="Arial"/>
          <w:sz w:val="20"/>
          <w:szCs w:val="20"/>
        </w:rPr>
        <w:t>Mitel</w:t>
      </w:r>
      <w:proofErr w:type="spellEnd"/>
      <w:r w:rsidRPr="00B538CD">
        <w:rPr>
          <w:rFonts w:ascii="Arial" w:hAnsi="Arial" w:cs="Arial"/>
          <w:sz w:val="20"/>
          <w:szCs w:val="20"/>
        </w:rPr>
        <w:t xml:space="preserve"> MX-ONE [ </w:t>
      </w:r>
      <w:proofErr w:type="spellStart"/>
      <w:r w:rsidRPr="00B538CD">
        <w:rPr>
          <w:rFonts w:ascii="Arial" w:hAnsi="Arial" w:cs="Arial"/>
          <w:sz w:val="20"/>
          <w:szCs w:val="20"/>
        </w:rPr>
        <w:t>virtualizovany</w:t>
      </w:r>
      <w:proofErr w:type="spellEnd"/>
      <w:r w:rsidRPr="00B538CD">
        <w:rPr>
          <w:rFonts w:ascii="Arial" w:hAnsi="Arial" w:cs="Arial"/>
          <w:sz w:val="20"/>
          <w:szCs w:val="20"/>
        </w:rPr>
        <w:t xml:space="preserve"> server ], </w:t>
      </w:r>
    </w:p>
    <w:p w:rsidR="00B538CD" w:rsidRPr="00B538CD" w:rsidRDefault="00B538CD" w:rsidP="00B538CD">
      <w:pPr>
        <w:pStyle w:val="Odstavecseseznamem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proofErr w:type="spellStart"/>
      <w:r w:rsidRPr="00B538CD">
        <w:rPr>
          <w:rFonts w:ascii="Arial" w:hAnsi="Arial" w:cs="Arial"/>
          <w:sz w:val="20"/>
          <w:szCs w:val="20"/>
        </w:rPr>
        <w:t>gateway</w:t>
      </w:r>
      <w:proofErr w:type="spellEnd"/>
      <w:r w:rsidRPr="00B538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8CD">
        <w:rPr>
          <w:rFonts w:ascii="Arial" w:hAnsi="Arial" w:cs="Arial"/>
          <w:sz w:val="20"/>
          <w:szCs w:val="20"/>
        </w:rPr>
        <w:t>Asterix</w:t>
      </w:r>
      <w:proofErr w:type="spellEnd"/>
      <w:r w:rsidRPr="00B538CD">
        <w:rPr>
          <w:rFonts w:ascii="Arial" w:hAnsi="Arial" w:cs="Arial"/>
          <w:sz w:val="20"/>
          <w:szCs w:val="20"/>
        </w:rPr>
        <w:t xml:space="preserve"> pro VOIP </w:t>
      </w:r>
      <w:proofErr w:type="spellStart"/>
      <w:r w:rsidRPr="00B538CD">
        <w:rPr>
          <w:rFonts w:ascii="Arial" w:hAnsi="Arial" w:cs="Arial"/>
          <w:sz w:val="20"/>
          <w:szCs w:val="20"/>
        </w:rPr>
        <w:t>trunk</w:t>
      </w:r>
      <w:proofErr w:type="spellEnd"/>
      <w:r w:rsidRPr="00B538CD">
        <w:rPr>
          <w:rFonts w:ascii="Arial" w:hAnsi="Arial" w:cs="Arial"/>
          <w:sz w:val="20"/>
          <w:szCs w:val="20"/>
        </w:rPr>
        <w:t xml:space="preserve"> [ </w:t>
      </w:r>
      <w:proofErr w:type="spellStart"/>
      <w:r w:rsidRPr="00B538CD">
        <w:rPr>
          <w:rFonts w:ascii="Arial" w:hAnsi="Arial" w:cs="Arial"/>
          <w:sz w:val="20"/>
          <w:szCs w:val="20"/>
        </w:rPr>
        <w:t>virtualizovany</w:t>
      </w:r>
      <w:proofErr w:type="spellEnd"/>
      <w:r w:rsidRPr="00B538CD">
        <w:rPr>
          <w:rFonts w:ascii="Arial" w:hAnsi="Arial" w:cs="Arial"/>
          <w:sz w:val="20"/>
          <w:szCs w:val="20"/>
        </w:rPr>
        <w:t xml:space="preserve"> server ], </w:t>
      </w:r>
    </w:p>
    <w:p w:rsidR="00B538CD" w:rsidRPr="00B538CD" w:rsidRDefault="00B538CD" w:rsidP="00B538CD">
      <w:pPr>
        <w:pStyle w:val="Odstavecseseznamem"/>
        <w:numPr>
          <w:ilvl w:val="0"/>
          <w:numId w:val="67"/>
        </w:numPr>
        <w:rPr>
          <w:rFonts w:ascii="Arial" w:hAnsi="Arial" w:cs="Arial"/>
          <w:sz w:val="20"/>
          <w:szCs w:val="20"/>
        </w:rPr>
      </w:pPr>
      <w:r w:rsidRPr="00B538CD">
        <w:rPr>
          <w:rFonts w:ascii="Arial" w:hAnsi="Arial" w:cs="Arial"/>
          <w:sz w:val="20"/>
          <w:szCs w:val="20"/>
        </w:rPr>
        <w:t xml:space="preserve">HW </w:t>
      </w:r>
      <w:proofErr w:type="spellStart"/>
      <w:r w:rsidRPr="00B538CD">
        <w:rPr>
          <w:rFonts w:ascii="Arial" w:hAnsi="Arial" w:cs="Arial"/>
          <w:sz w:val="20"/>
          <w:szCs w:val="20"/>
        </w:rPr>
        <w:t>gateway</w:t>
      </w:r>
      <w:proofErr w:type="spellEnd"/>
      <w:r w:rsidRPr="00B538CD">
        <w:rPr>
          <w:rFonts w:ascii="Arial" w:hAnsi="Arial" w:cs="Arial"/>
          <w:sz w:val="20"/>
          <w:szCs w:val="20"/>
        </w:rPr>
        <w:t xml:space="preserve"> H323 pro připojení k </w:t>
      </w:r>
      <w:proofErr w:type="spellStart"/>
      <w:r w:rsidRPr="00B538CD">
        <w:rPr>
          <w:rFonts w:ascii="Arial" w:hAnsi="Arial" w:cs="Arial"/>
          <w:sz w:val="20"/>
          <w:szCs w:val="20"/>
        </w:rPr>
        <w:t>CESNETu</w:t>
      </w:r>
      <w:proofErr w:type="spellEnd"/>
      <w:r w:rsidRPr="00B538CD">
        <w:rPr>
          <w:rFonts w:ascii="Arial" w:hAnsi="Arial" w:cs="Arial"/>
          <w:sz w:val="20"/>
          <w:szCs w:val="20"/>
        </w:rPr>
        <w:t>)</w:t>
      </w:r>
    </w:p>
    <w:p w:rsidR="00B26C93" w:rsidRPr="00F81400" w:rsidRDefault="00B26C93" w:rsidP="00B538CD">
      <w:pPr>
        <w:pStyle w:val="O2contractL1"/>
        <w:numPr>
          <w:ilvl w:val="0"/>
          <w:numId w:val="0"/>
        </w:numPr>
      </w:pPr>
      <w:r w:rsidRPr="00F81400">
        <w:t>Práva a povinnosti smluvních stran</w:t>
      </w:r>
      <w:bookmarkEnd w:id="1"/>
    </w:p>
    <w:p w:rsidR="00B26C93" w:rsidRPr="00F81400" w:rsidRDefault="00696883" w:rsidP="00F81400">
      <w:pPr>
        <w:pStyle w:val="O2contractL2"/>
        <w:tabs>
          <w:tab w:val="clear" w:pos="567"/>
        </w:tabs>
      </w:pPr>
      <w:bookmarkStart w:id="2" w:name="_Ref441754318"/>
      <w:r>
        <w:t>Poskytovatel</w:t>
      </w:r>
      <w:r w:rsidR="00B26C93" w:rsidRPr="00F81400">
        <w:t xml:space="preserve"> </w:t>
      </w:r>
      <w:r w:rsidR="00062E23" w:rsidRPr="00F81400">
        <w:t xml:space="preserve">se zavazuje </w:t>
      </w:r>
      <w:r w:rsidR="00B26C93" w:rsidRPr="00F81400">
        <w:t xml:space="preserve">po dobu </w:t>
      </w:r>
      <w:r w:rsidR="00062E23" w:rsidRPr="00F81400">
        <w:t xml:space="preserve">trvání </w:t>
      </w:r>
      <w:r w:rsidR="00B26C93" w:rsidRPr="00F81400">
        <w:t xml:space="preserve">této </w:t>
      </w:r>
      <w:r>
        <w:t>S</w:t>
      </w:r>
      <w:r w:rsidR="00B26C93" w:rsidRPr="00F81400">
        <w:t xml:space="preserve">mlouvy zajistit údržbu a opravy KS </w:t>
      </w:r>
      <w:r w:rsidR="00540EDC">
        <w:t>(dále jen „</w:t>
      </w:r>
      <w:r w:rsidR="00540EDC" w:rsidRPr="00540EDC">
        <w:rPr>
          <w:b/>
        </w:rPr>
        <w:t>Servis KS</w:t>
      </w:r>
      <w:r w:rsidR="00540EDC">
        <w:t>“)</w:t>
      </w:r>
      <w:bookmarkEnd w:id="2"/>
      <w:r>
        <w:t>, a to následujícím roszahu</w:t>
      </w:r>
    </w:p>
    <w:p w:rsidR="00696883" w:rsidRDefault="00B27DFC" w:rsidP="00F81400">
      <w:pPr>
        <w:pStyle w:val="O2contractL2-bullet"/>
      </w:pPr>
      <w:r>
        <w:t>k</w:t>
      </w:r>
      <w:r w:rsidR="00696883">
        <w:t>o</w:t>
      </w:r>
      <w:r>
        <w:t>n</w:t>
      </w:r>
      <w:r w:rsidR="00696883">
        <w:t>figurace</w:t>
      </w:r>
    </w:p>
    <w:p w:rsidR="00696883" w:rsidRDefault="00696883" w:rsidP="00F81400">
      <w:pPr>
        <w:pStyle w:val="O2contractL2-bullet"/>
      </w:pPr>
      <w:r>
        <w:t>údržba a opravy</w:t>
      </w:r>
    </w:p>
    <w:p w:rsidR="00FE69C5" w:rsidRDefault="00696883" w:rsidP="00FE69C5">
      <w:pPr>
        <w:pStyle w:val="O2contractL2-bullet"/>
      </w:pPr>
      <w:r>
        <w:t>odstraňování poruch KS</w:t>
      </w:r>
    </w:p>
    <w:p w:rsidR="00774840" w:rsidRDefault="00774840" w:rsidP="00FE69C5">
      <w:pPr>
        <w:pStyle w:val="O2contractL2-bullet"/>
      </w:pPr>
      <w:r>
        <w:t>náhradní hardware</w:t>
      </w:r>
    </w:p>
    <w:p w:rsidR="00774840" w:rsidRDefault="00774840" w:rsidP="00774840">
      <w:pPr>
        <w:pStyle w:val="O2contractL2-bullet"/>
        <w:numPr>
          <w:ilvl w:val="0"/>
          <w:numId w:val="0"/>
        </w:numPr>
        <w:ind w:left="1134"/>
      </w:pPr>
    </w:p>
    <w:p w:rsidR="00FE69C5" w:rsidRPr="00F81400" w:rsidRDefault="00FE69C5" w:rsidP="00FE69C5">
      <w:pPr>
        <w:pStyle w:val="O2contractL2"/>
        <w:tabs>
          <w:tab w:val="clear" w:pos="567"/>
        </w:tabs>
      </w:pPr>
      <w:r>
        <w:t>Objednatel se zavazuje platit Poskytovateli cenu za poskytnutí Servisu KS.</w:t>
      </w:r>
    </w:p>
    <w:p w:rsidR="005D39D6" w:rsidRPr="00F81400" w:rsidRDefault="00B26C93" w:rsidP="005D39D6">
      <w:pPr>
        <w:pStyle w:val="O2contractL1"/>
      </w:pPr>
      <w:bookmarkStart w:id="3" w:name="_Toc392177916"/>
      <w:r w:rsidRPr="00F81400">
        <w:t>Cena</w:t>
      </w:r>
      <w:bookmarkStart w:id="4" w:name="_Toc392177917"/>
      <w:bookmarkEnd w:id="3"/>
      <w:r w:rsidR="005D39D6">
        <w:t xml:space="preserve"> a p</w:t>
      </w:r>
      <w:r w:rsidR="005D39D6" w:rsidRPr="00F81400">
        <w:t>latební podmínky</w:t>
      </w:r>
      <w:bookmarkEnd w:id="4"/>
    </w:p>
    <w:p w:rsidR="00B26C93" w:rsidRPr="000172D6" w:rsidRDefault="00B26C93" w:rsidP="00F81400">
      <w:pPr>
        <w:pStyle w:val="O2contractL2"/>
      </w:pPr>
      <w:r w:rsidRPr="000172D6">
        <w:t xml:space="preserve">Pravidelná měsíční cena za poskytnutí </w:t>
      </w:r>
      <w:r w:rsidR="00696883">
        <w:t xml:space="preserve">Servisu </w:t>
      </w:r>
      <w:r w:rsidRPr="000172D6">
        <w:t xml:space="preserve">KS </w:t>
      </w:r>
      <w:r w:rsidRPr="000172D6">
        <w:rPr>
          <w:b/>
          <w:bCs/>
        </w:rPr>
        <w:t xml:space="preserve">činí </w:t>
      </w:r>
      <w:r w:rsidR="00A026E7">
        <w:rPr>
          <w:b/>
          <w:bCs/>
        </w:rPr>
        <w:t>4</w:t>
      </w:r>
      <w:r w:rsidR="000172D6" w:rsidRPr="000172D6">
        <w:rPr>
          <w:b/>
          <w:bCs/>
        </w:rPr>
        <w:t>.</w:t>
      </w:r>
      <w:r w:rsidR="00A026E7">
        <w:rPr>
          <w:b/>
          <w:bCs/>
        </w:rPr>
        <w:t>5</w:t>
      </w:r>
      <w:r w:rsidR="00F3354C">
        <w:rPr>
          <w:b/>
          <w:bCs/>
        </w:rPr>
        <w:t>0</w:t>
      </w:r>
      <w:r w:rsidR="00CB4B7E">
        <w:rPr>
          <w:b/>
          <w:bCs/>
        </w:rPr>
        <w:t>0</w:t>
      </w:r>
      <w:r w:rsidRPr="000172D6">
        <w:rPr>
          <w:b/>
          <w:bCs/>
        </w:rPr>
        <w:t>,- Kč</w:t>
      </w:r>
      <w:r w:rsidRPr="000172D6">
        <w:t xml:space="preserve"> bez DPH </w:t>
      </w:r>
      <w:r w:rsidR="001A1722" w:rsidRPr="000172D6">
        <w:t>(dále jen „</w:t>
      </w:r>
      <w:r w:rsidR="001A1722" w:rsidRPr="000172D6">
        <w:rPr>
          <w:b/>
        </w:rPr>
        <w:t>Cena</w:t>
      </w:r>
      <w:r w:rsidR="001A1722" w:rsidRPr="000172D6">
        <w:t>“)</w:t>
      </w:r>
      <w:r w:rsidR="00995C5C" w:rsidRPr="000172D6">
        <w:t>. DPH bude připočteno</w:t>
      </w:r>
      <w:r w:rsidRPr="000172D6">
        <w:t xml:space="preserve"> v souladu s příslušnými ustanoveními zákona č.235/2004 Sb. o dani z přidané hodnoty v platném znění.</w:t>
      </w:r>
    </w:p>
    <w:p w:rsidR="00B26C93" w:rsidRPr="000172D6" w:rsidRDefault="00F42889" w:rsidP="00F81400">
      <w:pPr>
        <w:pStyle w:val="O2contractL2"/>
      </w:pPr>
      <w:r w:rsidRPr="000172D6">
        <w:t>Cenu</w:t>
      </w:r>
      <w:r w:rsidR="00FE69C5">
        <w:t xml:space="preserve"> a všechny další platby související s touto Smlouvou</w:t>
      </w:r>
      <w:r w:rsidR="0036353B" w:rsidRPr="000172D6">
        <w:t xml:space="preserve"> platí </w:t>
      </w:r>
      <w:r w:rsidR="00696883">
        <w:t>Objednatel</w:t>
      </w:r>
      <w:r w:rsidR="00B26C93" w:rsidRPr="000172D6">
        <w:t xml:space="preserve"> </w:t>
      </w:r>
      <w:r w:rsidRPr="000172D6">
        <w:t>ve prospěch</w:t>
      </w:r>
      <w:r w:rsidR="00B26C93" w:rsidRPr="000172D6">
        <w:t xml:space="preserve"> bankovní</w:t>
      </w:r>
      <w:r w:rsidRPr="000172D6">
        <w:t>ho</w:t>
      </w:r>
      <w:r w:rsidR="00B26C93" w:rsidRPr="000172D6">
        <w:t xml:space="preserve"> účt</w:t>
      </w:r>
      <w:r w:rsidRPr="000172D6">
        <w:t>u</w:t>
      </w:r>
      <w:r w:rsidR="00B26C93" w:rsidRPr="000172D6">
        <w:t xml:space="preserve"> </w:t>
      </w:r>
      <w:r w:rsidR="00696883">
        <w:t>Poskytovatele</w:t>
      </w:r>
      <w:r w:rsidR="00B26C93" w:rsidRPr="000172D6">
        <w:t xml:space="preserve"> nejpozději do </w:t>
      </w:r>
      <w:r w:rsidR="00C47058">
        <w:t>30</w:t>
      </w:r>
      <w:r w:rsidR="00B26C93" w:rsidRPr="000172D6">
        <w:t xml:space="preserve"> dnů od data obdržení </w:t>
      </w:r>
      <w:r w:rsidRPr="000172D6">
        <w:t>faktury</w:t>
      </w:r>
      <w:r w:rsidR="00B26C93" w:rsidRPr="000172D6">
        <w:t>.</w:t>
      </w:r>
    </w:p>
    <w:p w:rsidR="00B26C93" w:rsidRPr="000172D6" w:rsidRDefault="00B26C93" w:rsidP="00F81400">
      <w:pPr>
        <w:pStyle w:val="O2contractL2"/>
        <w:rPr>
          <w:color w:val="FF0000"/>
        </w:rPr>
      </w:pPr>
      <w:r w:rsidRPr="000172D6">
        <w:t xml:space="preserve">Faktura bude </w:t>
      </w:r>
      <w:r w:rsidR="00F42889" w:rsidRPr="000172D6">
        <w:t xml:space="preserve">odeslána na adresu </w:t>
      </w:r>
      <w:r w:rsidR="00F13D40" w:rsidRPr="000172D6">
        <w:t xml:space="preserve">sídla </w:t>
      </w:r>
      <w:r w:rsidR="00696883">
        <w:t>Objednatele</w:t>
      </w:r>
      <w:r w:rsidRPr="000172D6">
        <w:t xml:space="preserve"> a </w:t>
      </w:r>
      <w:r w:rsidR="00F42889" w:rsidRPr="000172D6">
        <w:t xml:space="preserve">musí splňovat </w:t>
      </w:r>
      <w:r w:rsidRPr="000172D6">
        <w:t xml:space="preserve">náležitosti daňového dokladu </w:t>
      </w:r>
      <w:r w:rsidR="00F42889" w:rsidRPr="000172D6">
        <w:t>vypývající zejména ze zá</w:t>
      </w:r>
      <w:r w:rsidRPr="000172D6">
        <w:t xml:space="preserve">kona č.235/2004 Sb. </w:t>
      </w:r>
      <w:r w:rsidR="00F42889" w:rsidRPr="000172D6">
        <w:t xml:space="preserve">o </w:t>
      </w:r>
      <w:r w:rsidRPr="000172D6">
        <w:t xml:space="preserve">dani s přidané hodnoty v platném znění </w:t>
      </w:r>
      <w:r w:rsidR="005D39D6" w:rsidRPr="000172D6">
        <w:t>a musí</w:t>
      </w:r>
      <w:r w:rsidRPr="000172D6">
        <w:t xml:space="preserve"> obsahovat</w:t>
      </w:r>
      <w:r w:rsidR="00F42889" w:rsidRPr="000172D6">
        <w:rPr>
          <w:color w:val="FF0000"/>
        </w:rPr>
        <w:t>:</w:t>
      </w:r>
    </w:p>
    <w:p w:rsidR="00B26C93" w:rsidRPr="000172D6" w:rsidRDefault="00B26C93" w:rsidP="005D39D6">
      <w:pPr>
        <w:pStyle w:val="O2contractL2-bullet"/>
      </w:pPr>
      <w:r w:rsidRPr="000172D6">
        <w:lastRenderedPageBreak/>
        <w:t>číslo smlouvy</w:t>
      </w:r>
    </w:p>
    <w:p w:rsidR="00B26C93" w:rsidRPr="000172D6" w:rsidRDefault="00B26C93" w:rsidP="005D39D6">
      <w:pPr>
        <w:pStyle w:val="O2contractL2-bullet"/>
      </w:pPr>
      <w:r w:rsidRPr="000172D6">
        <w:t>číslo faktury</w:t>
      </w:r>
    </w:p>
    <w:p w:rsidR="00B26C93" w:rsidRDefault="00B26C93" w:rsidP="005D39D6">
      <w:pPr>
        <w:pStyle w:val="O2contractL2-bullet"/>
      </w:pPr>
      <w:r w:rsidRPr="000172D6">
        <w:t>datum a vystavení a datum uskutečněného zdanitelného plnění</w:t>
      </w:r>
    </w:p>
    <w:p w:rsidR="00B26C93" w:rsidRPr="00F81400" w:rsidRDefault="00B26C93" w:rsidP="005D39D6">
      <w:pPr>
        <w:pStyle w:val="O2contractL2-bullet"/>
      </w:pPr>
      <w:r w:rsidRPr="00F81400">
        <w:t xml:space="preserve">obchodní firma </w:t>
      </w:r>
      <w:r w:rsidR="00AE6A94">
        <w:t>Poskytovatele</w:t>
      </w:r>
      <w:r w:rsidRPr="00F81400">
        <w:t>, sídlo, DIČ, IČ</w:t>
      </w:r>
      <w:r w:rsidR="005D39D6">
        <w:t>O</w:t>
      </w:r>
      <w:r w:rsidRPr="00F81400">
        <w:t>, bankovní spojení</w:t>
      </w:r>
    </w:p>
    <w:p w:rsidR="00B26C93" w:rsidRPr="00F81400" w:rsidRDefault="00B26C93" w:rsidP="005D39D6">
      <w:pPr>
        <w:pStyle w:val="O2contractL2-bullet"/>
      </w:pPr>
      <w:r w:rsidRPr="00F81400">
        <w:t xml:space="preserve">obchodní firma </w:t>
      </w:r>
      <w:r w:rsidR="00AE6A94">
        <w:t>Objednatele</w:t>
      </w:r>
      <w:r w:rsidRPr="00F81400">
        <w:t>, sídlo, DIČ, IČ</w:t>
      </w:r>
      <w:r w:rsidR="005D39D6">
        <w:t>O</w:t>
      </w:r>
      <w:r w:rsidRPr="00F81400">
        <w:t>, bankovní spojení</w:t>
      </w:r>
    </w:p>
    <w:p w:rsidR="00B26C93" w:rsidRPr="00F81400" w:rsidRDefault="00B26C93" w:rsidP="005D39D6">
      <w:pPr>
        <w:pStyle w:val="O2contractL2-bullet"/>
      </w:pPr>
      <w:r w:rsidRPr="00F81400">
        <w:t>údaj o stanovené výši DPH</w:t>
      </w:r>
    </w:p>
    <w:p w:rsidR="00B26C93" w:rsidRPr="00F81400" w:rsidRDefault="00540EDC" w:rsidP="00F81400">
      <w:pPr>
        <w:pStyle w:val="O2contractL1"/>
      </w:pPr>
      <w:bookmarkStart w:id="5" w:name="_Toc392177919"/>
      <w:bookmarkStart w:id="6" w:name="_Ref441756626"/>
      <w:r>
        <w:t xml:space="preserve">Servis </w:t>
      </w:r>
      <w:r w:rsidR="00B26C93" w:rsidRPr="00F81400">
        <w:t>KS a hlášení poruch, chybových stavů</w:t>
      </w:r>
      <w:bookmarkEnd w:id="5"/>
      <w:bookmarkEnd w:id="6"/>
    </w:p>
    <w:p w:rsidR="00265E87" w:rsidRPr="00F81400" w:rsidRDefault="00265E87" w:rsidP="00540EDC">
      <w:pPr>
        <w:pStyle w:val="O2contractL2"/>
        <w:tabs>
          <w:tab w:val="clear" w:pos="567"/>
        </w:tabs>
      </w:pPr>
      <w:bookmarkStart w:id="7" w:name="_Ref443038858"/>
      <w:r w:rsidRPr="00F81400">
        <w:t xml:space="preserve">Servisem </w:t>
      </w:r>
      <w:r w:rsidR="00540EDC">
        <w:t>KS</w:t>
      </w:r>
      <w:r w:rsidRPr="00F81400">
        <w:t xml:space="preserve"> se rozumí</w:t>
      </w:r>
      <w:r w:rsidR="0052311C">
        <w:t xml:space="preserve"> (je v ceně paušálu)</w:t>
      </w:r>
      <w:r w:rsidRPr="00F81400">
        <w:t>:</w:t>
      </w:r>
      <w:bookmarkEnd w:id="7"/>
    </w:p>
    <w:p w:rsidR="0026242B" w:rsidRPr="004C5736" w:rsidRDefault="0026242B" w:rsidP="0026242B">
      <w:pPr>
        <w:pStyle w:val="O2contractL2"/>
        <w:numPr>
          <w:ilvl w:val="2"/>
          <w:numId w:val="57"/>
        </w:numPr>
      </w:pPr>
      <w:r w:rsidRPr="004C5736">
        <w:t xml:space="preserve">Dálkový dohled a vyhodnocení </w:t>
      </w:r>
      <w:r>
        <w:t>IP komunikačního systému.</w:t>
      </w:r>
    </w:p>
    <w:p w:rsidR="0026242B" w:rsidRPr="004C5736" w:rsidRDefault="0026242B" w:rsidP="0026242B">
      <w:pPr>
        <w:pStyle w:val="O2contractL2"/>
        <w:numPr>
          <w:ilvl w:val="2"/>
          <w:numId w:val="57"/>
        </w:numPr>
      </w:pPr>
      <w:r w:rsidRPr="004C5736">
        <w:t>Zálohování dat po každé úpravě SW</w:t>
      </w:r>
      <w:r>
        <w:t>.</w:t>
      </w:r>
      <w:r w:rsidRPr="004C5736">
        <w:t xml:space="preserve"> </w:t>
      </w:r>
    </w:p>
    <w:p w:rsidR="0026242B" w:rsidRPr="004C5736" w:rsidRDefault="0026242B" w:rsidP="0026242B">
      <w:pPr>
        <w:pStyle w:val="O2contractL2"/>
        <w:numPr>
          <w:ilvl w:val="2"/>
          <w:numId w:val="57"/>
        </w:numPr>
      </w:pPr>
      <w:r w:rsidRPr="004C5736">
        <w:t xml:space="preserve">Měsíční zálohování SW ústředny, uživatelských </w:t>
      </w:r>
      <w:proofErr w:type="gramStart"/>
      <w:r w:rsidRPr="004C5736">
        <w:t>dat  a nastavení</w:t>
      </w:r>
      <w:proofErr w:type="gramEnd"/>
      <w:r>
        <w:t>.</w:t>
      </w:r>
    </w:p>
    <w:p w:rsidR="0026242B" w:rsidRPr="004C5736" w:rsidRDefault="0026242B" w:rsidP="0026242B">
      <w:pPr>
        <w:pStyle w:val="O2contractL2"/>
        <w:numPr>
          <w:ilvl w:val="2"/>
          <w:numId w:val="57"/>
        </w:numPr>
      </w:pPr>
      <w:r w:rsidRPr="004C5736">
        <w:t xml:space="preserve">Náklady na </w:t>
      </w:r>
      <w:proofErr w:type="gramStart"/>
      <w:r w:rsidRPr="004C5736">
        <w:t>provoz  dálkové</w:t>
      </w:r>
      <w:proofErr w:type="gramEnd"/>
      <w:r w:rsidRPr="004C5736">
        <w:t xml:space="preserve"> údržby v souvislosti s lokalizací a odstraňováním poruchy.</w:t>
      </w:r>
    </w:p>
    <w:p w:rsidR="0026242B" w:rsidRDefault="0026242B" w:rsidP="0026242B">
      <w:pPr>
        <w:pStyle w:val="O2contractL2"/>
        <w:numPr>
          <w:ilvl w:val="2"/>
          <w:numId w:val="57"/>
        </w:numPr>
      </w:pPr>
      <w:r w:rsidRPr="004C5736">
        <w:t xml:space="preserve">Náklady na </w:t>
      </w:r>
      <w:proofErr w:type="gramStart"/>
      <w:r w:rsidRPr="004C5736">
        <w:t>provoz  dálkové</w:t>
      </w:r>
      <w:proofErr w:type="gramEnd"/>
      <w:r w:rsidRPr="004C5736">
        <w:t xml:space="preserve"> údržby v souvislosti s programováním a změnou aktuálního nastaven</w:t>
      </w:r>
      <w:r>
        <w:t>í.</w:t>
      </w:r>
      <w:r w:rsidRPr="004C5736">
        <w:t xml:space="preserve"> </w:t>
      </w:r>
    </w:p>
    <w:p w:rsidR="00874CD9" w:rsidRPr="004C5736" w:rsidRDefault="00874CD9" w:rsidP="00874CD9">
      <w:pPr>
        <w:pStyle w:val="O2contractL2"/>
        <w:numPr>
          <w:ilvl w:val="2"/>
          <w:numId w:val="57"/>
        </w:numPr>
      </w:pPr>
      <w:r w:rsidRPr="004C5736">
        <w:t>Náklady na pr</w:t>
      </w:r>
      <w:r>
        <w:t>áci servisního</w:t>
      </w:r>
      <w:r w:rsidRPr="004C5736">
        <w:t xml:space="preserve"> </w:t>
      </w:r>
      <w:r w:rsidR="00774840">
        <w:t>technika</w:t>
      </w:r>
      <w:r w:rsidRPr="004C5736">
        <w:t xml:space="preserve"> v souvislosti s programováním a změnou aktuálního nastaven</w:t>
      </w:r>
      <w:r>
        <w:t>í.</w:t>
      </w:r>
      <w:r w:rsidRPr="004C5736">
        <w:t xml:space="preserve"> </w:t>
      </w:r>
    </w:p>
    <w:p w:rsidR="0026242B" w:rsidRDefault="0026242B" w:rsidP="0026242B">
      <w:pPr>
        <w:pStyle w:val="O2contractL2"/>
        <w:numPr>
          <w:ilvl w:val="2"/>
          <w:numId w:val="57"/>
        </w:numPr>
      </w:pPr>
      <w:r w:rsidRPr="004C5736">
        <w:t>Telefonická konzultační a poradenská služba v běžných záležitostech, týkajících se provozu zařízení.</w:t>
      </w:r>
    </w:p>
    <w:p w:rsidR="0026242B" w:rsidRPr="004C5736" w:rsidRDefault="0026242B" w:rsidP="0026242B">
      <w:pPr>
        <w:pStyle w:val="O2contractL2"/>
        <w:numPr>
          <w:ilvl w:val="2"/>
          <w:numId w:val="57"/>
        </w:numPr>
      </w:pPr>
      <w:r w:rsidRPr="004C5736">
        <w:t>Nabídky nových možností a vybavení HW i SW.</w:t>
      </w:r>
    </w:p>
    <w:p w:rsidR="0026242B" w:rsidRDefault="0026242B" w:rsidP="0026242B">
      <w:pPr>
        <w:pStyle w:val="O2contractL2"/>
        <w:numPr>
          <w:ilvl w:val="2"/>
          <w:numId w:val="57"/>
        </w:numPr>
      </w:pPr>
      <w:r w:rsidRPr="004C5736">
        <w:t xml:space="preserve">Náklady na skladové zásoby náhradních dílů a materiálu v takovém množství, aby bylo možno bezodkladně odstraňovat všechny případné poruchy </w:t>
      </w:r>
      <w:r w:rsidR="00774840">
        <w:t>KS</w:t>
      </w:r>
      <w:r w:rsidRPr="004C5736">
        <w:t>.</w:t>
      </w:r>
    </w:p>
    <w:p w:rsidR="00774840" w:rsidRDefault="0026242B" w:rsidP="0026242B">
      <w:pPr>
        <w:pStyle w:val="O2contractL2"/>
        <w:numPr>
          <w:ilvl w:val="2"/>
          <w:numId w:val="57"/>
        </w:numPr>
      </w:pPr>
      <w:r w:rsidRPr="00F13E8B">
        <w:t xml:space="preserve">Náklady na </w:t>
      </w:r>
      <w:r w:rsidR="00774840">
        <w:t xml:space="preserve">zapůjčení </w:t>
      </w:r>
      <w:r w:rsidRPr="00F13E8B">
        <w:t>náhradní</w:t>
      </w:r>
      <w:r w:rsidR="00774840">
        <w:t>ch</w:t>
      </w:r>
      <w:r w:rsidRPr="00F13E8B">
        <w:t xml:space="preserve"> </w:t>
      </w:r>
      <w:r w:rsidR="00EE47E4">
        <w:t>díl</w:t>
      </w:r>
      <w:r w:rsidR="00774840">
        <w:t>ů</w:t>
      </w:r>
      <w:r w:rsidR="00EE47E4">
        <w:t xml:space="preserve"> </w:t>
      </w:r>
      <w:r w:rsidR="00774840">
        <w:t xml:space="preserve">potřebných k odstaranění </w:t>
      </w:r>
      <w:r w:rsidR="00EE47E4">
        <w:t>poruchy</w:t>
      </w:r>
      <w:r>
        <w:t xml:space="preserve"> </w:t>
      </w:r>
      <w:r w:rsidR="00774840">
        <w:t>KS.</w:t>
      </w:r>
    </w:p>
    <w:p w:rsidR="00774840" w:rsidRDefault="00774840" w:rsidP="0026242B">
      <w:pPr>
        <w:pStyle w:val="O2contractL2"/>
        <w:numPr>
          <w:ilvl w:val="2"/>
          <w:numId w:val="57"/>
        </w:numPr>
      </w:pPr>
      <w:r>
        <w:t>Instalace opravných balíčku (service pack a hot fix).</w:t>
      </w:r>
    </w:p>
    <w:p w:rsidR="003A75F8" w:rsidRDefault="003A75F8" w:rsidP="0026242B">
      <w:pPr>
        <w:pStyle w:val="O2contractL2"/>
        <w:numPr>
          <w:ilvl w:val="2"/>
          <w:numId w:val="57"/>
        </w:numPr>
      </w:pPr>
      <w:r>
        <w:t>Instalace nových verzí KS (systém musí mít aktivní SWA).</w:t>
      </w:r>
    </w:p>
    <w:p w:rsidR="0026242B" w:rsidRDefault="0026242B" w:rsidP="0026242B">
      <w:pPr>
        <w:pStyle w:val="O2contractL2"/>
        <w:numPr>
          <w:ilvl w:val="2"/>
          <w:numId w:val="57"/>
        </w:numPr>
      </w:pPr>
      <w:r w:rsidRPr="00F13E8B">
        <w:t>Náklady na dopravu</w:t>
      </w:r>
      <w:r w:rsidR="00774840">
        <w:t>.</w:t>
      </w:r>
    </w:p>
    <w:p w:rsidR="0026242B" w:rsidRDefault="0026242B" w:rsidP="0026242B">
      <w:pPr>
        <w:pStyle w:val="O2contractL1"/>
      </w:pPr>
    </w:p>
    <w:p w:rsidR="005477A4" w:rsidRPr="00F81400" w:rsidRDefault="00453870" w:rsidP="00540EDC">
      <w:pPr>
        <w:pStyle w:val="O2contractL2"/>
        <w:tabs>
          <w:tab w:val="clear" w:pos="567"/>
        </w:tabs>
      </w:pPr>
      <w:r>
        <w:t>Servis KS se nevztahuje</w:t>
      </w:r>
      <w:r w:rsidR="000A7C11">
        <w:t xml:space="preserve"> na činnosti neuvedené v </w:t>
      </w:r>
      <w:proofErr w:type="gramStart"/>
      <w:r w:rsidR="000A7C11">
        <w:t xml:space="preserve">odst. </w:t>
      </w:r>
      <w:r w:rsidR="007F5B7E">
        <w:fldChar w:fldCharType="begin"/>
      </w:r>
      <w:r w:rsidR="000A7C11">
        <w:instrText xml:space="preserve"> REF _Ref443038858 \r \h </w:instrText>
      </w:r>
      <w:r w:rsidR="007F5B7E">
        <w:fldChar w:fldCharType="separate"/>
      </w:r>
      <w:r w:rsidR="006201A5">
        <w:t>4.1</w:t>
      </w:r>
      <w:r w:rsidR="007F5B7E">
        <w:fldChar w:fldCharType="end"/>
      </w:r>
      <w:r w:rsidR="000A7C11">
        <w:t>, zejména</w:t>
      </w:r>
      <w:proofErr w:type="gramEnd"/>
      <w:r>
        <w:t xml:space="preserve"> na:</w:t>
      </w:r>
    </w:p>
    <w:p w:rsidR="00B26C93" w:rsidRPr="00F81400" w:rsidRDefault="00B26C93" w:rsidP="0026242B">
      <w:pPr>
        <w:pStyle w:val="O2contractL2"/>
        <w:numPr>
          <w:ilvl w:val="2"/>
          <w:numId w:val="57"/>
        </w:numPr>
      </w:pPr>
      <w:r w:rsidRPr="00F81400">
        <w:t>úpravy KS vyplývající ze změn v koncepc</w:t>
      </w:r>
      <w:r w:rsidR="00453870">
        <w:t>i nebo v provozních parametrech</w:t>
      </w:r>
      <w:r w:rsidRPr="00F81400">
        <w:t xml:space="preserve"> telekomunikačních sítí (</w:t>
      </w:r>
      <w:r w:rsidR="00453870">
        <w:t>s</w:t>
      </w:r>
      <w:r w:rsidR="0036353B">
        <w:t>ítí elektronických komunikací);</w:t>
      </w:r>
    </w:p>
    <w:p w:rsidR="00453870" w:rsidRPr="00F81400" w:rsidRDefault="00453870" w:rsidP="00453870">
      <w:pPr>
        <w:pStyle w:val="O2contractL2"/>
        <w:numPr>
          <w:ilvl w:val="2"/>
          <w:numId w:val="57"/>
        </w:numPr>
      </w:pPr>
      <w:r w:rsidRPr="00F81400">
        <w:t xml:space="preserve">změny na předmětném KS, například celkové přeprogramování </w:t>
      </w:r>
      <w:proofErr w:type="gramStart"/>
      <w:r w:rsidRPr="00F81400">
        <w:t>KS,  změny</w:t>
      </w:r>
      <w:proofErr w:type="gramEnd"/>
      <w:r w:rsidRPr="00F81400">
        <w:t xml:space="preserve"> rozsahu</w:t>
      </w:r>
      <w:r>
        <w:t xml:space="preserve"> funkcí, prostorové uspořádání</w:t>
      </w:r>
      <w:r w:rsidRPr="00F81400">
        <w:t xml:space="preserve"> apod.</w:t>
      </w:r>
    </w:p>
    <w:p w:rsidR="00453870" w:rsidRPr="00F81400" w:rsidRDefault="00453870" w:rsidP="00453870">
      <w:pPr>
        <w:pStyle w:val="O2contractL2"/>
        <w:numPr>
          <w:ilvl w:val="2"/>
          <w:numId w:val="57"/>
        </w:numPr>
      </w:pPr>
      <w:r w:rsidRPr="00F81400">
        <w:t>montážní a servisní práce na vnitřních telefonních rozvodech</w:t>
      </w:r>
    </w:p>
    <w:p w:rsidR="00453870" w:rsidRDefault="00453870" w:rsidP="00453870">
      <w:pPr>
        <w:pStyle w:val="O2contractL2"/>
        <w:numPr>
          <w:ilvl w:val="2"/>
          <w:numId w:val="57"/>
        </w:numPr>
      </w:pPr>
      <w:r w:rsidRPr="00F81400">
        <w:t xml:space="preserve">přivolání servisního </w:t>
      </w:r>
      <w:r w:rsidR="00E27CEC">
        <w:t>t</w:t>
      </w:r>
      <w:r w:rsidRPr="00F81400">
        <w:t>echnika v případech, kdy se nejedná o poruchu, chybový stav na KS uvedeném v této smlouvě, nebo je příčina jiná, na kterou se tato smlouva nevztahuje.</w:t>
      </w:r>
    </w:p>
    <w:p w:rsidR="00C47058" w:rsidRPr="00F81400" w:rsidRDefault="00C47058" w:rsidP="00C47058">
      <w:pPr>
        <w:pStyle w:val="O2contractL2"/>
        <w:numPr>
          <w:ilvl w:val="0"/>
          <w:numId w:val="0"/>
        </w:numPr>
        <w:ind w:left="1362"/>
      </w:pPr>
    </w:p>
    <w:p w:rsidR="00265E87" w:rsidRPr="00F81400" w:rsidRDefault="00453870" w:rsidP="00453870">
      <w:pPr>
        <w:pStyle w:val="O2contractL2"/>
      </w:pPr>
      <w:r>
        <w:t xml:space="preserve">Servis KS se dále nevztahuje na </w:t>
      </w:r>
      <w:r w:rsidR="00265E87" w:rsidRPr="00F81400">
        <w:t>odstraňování poruch</w:t>
      </w:r>
      <w:r>
        <w:t xml:space="preserve"> a/nebo</w:t>
      </w:r>
      <w:r w:rsidR="00265E87" w:rsidRPr="00F81400">
        <w:t xml:space="preserve"> chybových stavů způsobených:</w:t>
      </w:r>
    </w:p>
    <w:p w:rsidR="00265E87" w:rsidRPr="00F81400" w:rsidRDefault="00265E87" w:rsidP="00453870">
      <w:pPr>
        <w:pStyle w:val="O2contractL2"/>
        <w:numPr>
          <w:ilvl w:val="2"/>
          <w:numId w:val="57"/>
        </w:numPr>
      </w:pPr>
      <w:r w:rsidRPr="00F81400">
        <w:t>vlivem atmosférického výboje, přepětím v síti, požárem, jehož příčinou není závada v </w:t>
      </w:r>
      <w:r w:rsidR="00453870">
        <w:t>KS a jinými obdobnými událostmi;</w:t>
      </w:r>
    </w:p>
    <w:p w:rsidR="00265E87" w:rsidRDefault="00265E87" w:rsidP="00453870">
      <w:pPr>
        <w:pStyle w:val="O2contractL2"/>
        <w:numPr>
          <w:ilvl w:val="2"/>
          <w:numId w:val="57"/>
        </w:numPr>
      </w:pPr>
      <w:r w:rsidRPr="00F81400">
        <w:t>neodborným zásahem d</w:t>
      </w:r>
      <w:r w:rsidR="00453870">
        <w:t xml:space="preserve">o programu </w:t>
      </w:r>
      <w:r w:rsidR="0026242B">
        <w:t>KS</w:t>
      </w:r>
      <w:r w:rsidR="00453870">
        <w:t xml:space="preserve"> </w:t>
      </w:r>
      <w:r w:rsidR="00AE6A94">
        <w:t>Objednatelem</w:t>
      </w:r>
      <w:r w:rsidRPr="00F81400">
        <w:t xml:space="preserve"> nebo neoprávněnou oso</w:t>
      </w:r>
      <w:r w:rsidR="00453870">
        <w:t>bou;</w:t>
      </w:r>
    </w:p>
    <w:p w:rsidR="00C47058" w:rsidRPr="00F81400" w:rsidRDefault="00C47058" w:rsidP="00C47058">
      <w:pPr>
        <w:pStyle w:val="O2contractL2"/>
        <w:numPr>
          <w:ilvl w:val="0"/>
          <w:numId w:val="0"/>
        </w:numPr>
        <w:ind w:left="1362"/>
      </w:pPr>
    </w:p>
    <w:p w:rsidR="0026242B" w:rsidRDefault="00453870" w:rsidP="00540EDC">
      <w:pPr>
        <w:pStyle w:val="O2contractL2"/>
        <w:tabs>
          <w:tab w:val="clear" w:pos="567"/>
        </w:tabs>
      </w:pPr>
      <w:r>
        <w:t xml:space="preserve">V případě, že </w:t>
      </w:r>
      <w:r w:rsidR="006201A5">
        <w:t>Poskytovatel</w:t>
      </w:r>
      <w:r w:rsidR="00B26C93" w:rsidRPr="00F81400">
        <w:t xml:space="preserve"> zjistí</w:t>
      </w:r>
      <w:r w:rsidR="005040B9" w:rsidRPr="00F81400">
        <w:t xml:space="preserve">, požadovaný servisní zákrok nespadá do </w:t>
      </w:r>
      <w:r w:rsidR="0026242B">
        <w:t xml:space="preserve">paušálního </w:t>
      </w:r>
      <w:r>
        <w:t>Servisu KS</w:t>
      </w:r>
      <w:r w:rsidR="005040B9" w:rsidRPr="00F81400">
        <w:t>,</w:t>
      </w:r>
      <w:r>
        <w:t xml:space="preserve"> bude </w:t>
      </w:r>
      <w:r w:rsidR="006201A5">
        <w:t>Objednateli</w:t>
      </w:r>
      <w:r w:rsidR="005040B9" w:rsidRPr="00F81400">
        <w:t xml:space="preserve"> vyúčtován marný výje</w:t>
      </w:r>
      <w:r>
        <w:t>zd</w:t>
      </w:r>
      <w:r w:rsidR="005040B9" w:rsidRPr="00F81400">
        <w:t xml:space="preserve">. </w:t>
      </w:r>
      <w:r w:rsidR="006201A5">
        <w:t>Poskytovatel</w:t>
      </w:r>
      <w:r w:rsidR="005040B9" w:rsidRPr="00F81400">
        <w:t xml:space="preserve"> v takovém případě může rovněž nabídnout</w:t>
      </w:r>
      <w:r>
        <w:t xml:space="preserve"> </w:t>
      </w:r>
      <w:r w:rsidR="006201A5">
        <w:t>Objednateli</w:t>
      </w:r>
      <w:r w:rsidR="005040B9" w:rsidRPr="00F81400">
        <w:t xml:space="preserve"> uskutečnění servisního zákroku za cenu</w:t>
      </w:r>
      <w:r w:rsidR="0041528B">
        <w:t xml:space="preserve"> ve výši </w:t>
      </w:r>
      <w:r w:rsidR="00371F4D">
        <w:t>8</w:t>
      </w:r>
      <w:r w:rsidR="00794E8F">
        <w:t>60</w:t>
      </w:r>
      <w:r w:rsidR="0041528B">
        <w:t>,- Kč/hod bez DPH</w:t>
      </w:r>
      <w:r w:rsidR="005040B9" w:rsidRPr="00F81400">
        <w:t xml:space="preserve"> </w:t>
      </w:r>
      <w:r w:rsidR="0041528B">
        <w:t>za práci servisního technika</w:t>
      </w:r>
      <w:r w:rsidR="0026242B">
        <w:t>.</w:t>
      </w:r>
      <w:bookmarkStart w:id="8" w:name="_Ref507485153"/>
    </w:p>
    <w:p w:rsidR="00C47058" w:rsidRDefault="00C47058" w:rsidP="00C47058">
      <w:pPr>
        <w:pStyle w:val="O2contractL2"/>
        <w:numPr>
          <w:ilvl w:val="0"/>
          <w:numId w:val="0"/>
        </w:numPr>
        <w:ind w:left="567"/>
      </w:pPr>
    </w:p>
    <w:p w:rsidR="00DD2876" w:rsidRPr="00F81400" w:rsidRDefault="0041528B" w:rsidP="00540EDC">
      <w:pPr>
        <w:pStyle w:val="O2contractL2"/>
        <w:tabs>
          <w:tab w:val="clear" w:pos="567"/>
        </w:tabs>
      </w:pPr>
      <w:r>
        <w:t>Objednatel</w:t>
      </w:r>
      <w:r w:rsidR="00B26C93" w:rsidRPr="00F81400">
        <w:t xml:space="preserve"> nahlašuje </w:t>
      </w:r>
      <w:r>
        <w:t>Poruchy</w:t>
      </w:r>
      <w:r w:rsidR="00B26C93" w:rsidRPr="00F81400">
        <w:t xml:space="preserve"> do servisního střediska</w:t>
      </w:r>
      <w:r w:rsidR="00F00262" w:rsidRPr="00F81400">
        <w:t xml:space="preserve"> </w:t>
      </w:r>
      <w:r>
        <w:t>Poskytovatele</w:t>
      </w:r>
      <w:r w:rsidR="00B26C93" w:rsidRPr="00F81400">
        <w:t xml:space="preserve"> telefonicky, s </w:t>
      </w:r>
      <w:r w:rsidR="005040B9" w:rsidRPr="00F81400">
        <w:t xml:space="preserve">bezodkladným </w:t>
      </w:r>
      <w:r w:rsidR="00B26C93" w:rsidRPr="00F81400">
        <w:t>potvrzením e-mailem</w:t>
      </w:r>
      <w:r w:rsidR="00F00262" w:rsidRPr="00F81400">
        <w:t>, nebo prostřednictvím webové aplikace</w:t>
      </w:r>
      <w:r w:rsidR="009969E4">
        <w:t xml:space="preserve"> (dále jen „</w:t>
      </w:r>
      <w:r w:rsidR="009969E4" w:rsidRPr="0026242B">
        <w:rPr>
          <w:b/>
        </w:rPr>
        <w:t>Oznámení poruchy</w:t>
      </w:r>
      <w:r w:rsidR="009969E4">
        <w:t xml:space="preserve">“) </w:t>
      </w:r>
      <w:r w:rsidR="00B26C93" w:rsidRPr="00F81400">
        <w:t>na</w:t>
      </w:r>
      <w:r w:rsidR="00DD2876" w:rsidRPr="00F81400">
        <w:t>:</w:t>
      </w:r>
      <w:bookmarkEnd w:id="8"/>
      <w:r w:rsidR="00B26C93" w:rsidRPr="00F81400">
        <w:t xml:space="preserve"> </w:t>
      </w:r>
    </w:p>
    <w:p w:rsidR="00DD2876" w:rsidRPr="00262F24" w:rsidRDefault="00DD2876" w:rsidP="00E47DB8">
      <w:pPr>
        <w:pStyle w:val="O2contractL2-bullet"/>
        <w:rPr>
          <w:highlight w:val="black"/>
        </w:rPr>
      </w:pPr>
      <w:r w:rsidRPr="00262F24">
        <w:rPr>
          <w:highlight w:val="black"/>
        </w:rPr>
        <w:t>telefon: he</w:t>
      </w:r>
      <w:r w:rsidR="00E47DB8" w:rsidRPr="00262F24">
        <w:rPr>
          <w:highlight w:val="black"/>
        </w:rPr>
        <w:t>lpedesk Praha +420 261 303 303</w:t>
      </w:r>
      <w:r w:rsidRPr="00262F24">
        <w:rPr>
          <w:highlight w:val="black"/>
        </w:rPr>
        <w:t xml:space="preserve"> v pracovní době</w:t>
      </w:r>
    </w:p>
    <w:p w:rsidR="00DD2876" w:rsidRPr="00262F24" w:rsidRDefault="00DD2876" w:rsidP="00E47DB8">
      <w:pPr>
        <w:pStyle w:val="O2contractL2-bullet"/>
        <w:rPr>
          <w:highlight w:val="black"/>
        </w:rPr>
      </w:pPr>
      <w:r w:rsidRPr="00262F24">
        <w:rPr>
          <w:highlight w:val="black"/>
        </w:rPr>
        <w:t>telefon: he</w:t>
      </w:r>
      <w:r w:rsidR="00E47DB8" w:rsidRPr="00262F24">
        <w:rPr>
          <w:highlight w:val="black"/>
        </w:rPr>
        <w:t>lpedesk Praha +420 261 303 335</w:t>
      </w:r>
      <w:r w:rsidRPr="00262F24">
        <w:rPr>
          <w:highlight w:val="black"/>
        </w:rPr>
        <w:t xml:space="preserve"> v mimo pracovní době</w:t>
      </w:r>
    </w:p>
    <w:p w:rsidR="00DD2876" w:rsidRPr="00262F24" w:rsidRDefault="00DD2876" w:rsidP="00E47DB8">
      <w:pPr>
        <w:pStyle w:val="O2contractL2-bullet"/>
        <w:rPr>
          <w:highlight w:val="black"/>
        </w:rPr>
      </w:pPr>
      <w:r w:rsidRPr="00262F24">
        <w:rPr>
          <w:highlight w:val="black"/>
        </w:rPr>
        <w:lastRenderedPageBreak/>
        <w:t xml:space="preserve">e-mail:  </w:t>
      </w:r>
      <w:hyperlink r:id="rId8" w:history="1">
        <w:r w:rsidR="000E1212" w:rsidRPr="00262F24">
          <w:rPr>
            <w:rStyle w:val="Hypertextovodkaz"/>
            <w:rFonts w:cs="Arial"/>
            <w:color w:val="auto"/>
            <w:highlight w:val="black"/>
          </w:rPr>
          <w:t>servis</w:t>
        </w:r>
        <w:r w:rsidRPr="00262F24">
          <w:rPr>
            <w:rStyle w:val="Hypertextovodkaz"/>
            <w:rFonts w:cs="Arial"/>
            <w:color w:val="auto"/>
            <w:highlight w:val="black"/>
          </w:rPr>
          <w:t>@businesscom.cz</w:t>
        </w:r>
      </w:hyperlink>
    </w:p>
    <w:p w:rsidR="00DD2876" w:rsidRPr="00262F24" w:rsidRDefault="00DD2876" w:rsidP="00E47DB8">
      <w:pPr>
        <w:pStyle w:val="O2contractL2-bullet"/>
      </w:pPr>
      <w:r w:rsidRPr="00262F24">
        <w:rPr>
          <w:highlight w:val="black"/>
        </w:rPr>
        <w:t xml:space="preserve">helpdesk ticketovací systém: </w:t>
      </w:r>
      <w:hyperlink r:id="rId9" w:history="1">
        <w:r w:rsidRPr="00262F24">
          <w:rPr>
            <w:rStyle w:val="Hypertextovodkaz"/>
            <w:color w:val="auto"/>
            <w:highlight w:val="black"/>
          </w:rPr>
          <w:t>http://supp.businesscom.cz/guest</w:t>
        </w:r>
      </w:hyperlink>
      <w:r w:rsidRPr="00262F24">
        <w:t xml:space="preserve"> </w:t>
      </w:r>
    </w:p>
    <w:p w:rsidR="00B26C93" w:rsidRPr="00F81400" w:rsidRDefault="005040B9" w:rsidP="00540EDC">
      <w:pPr>
        <w:pStyle w:val="O2contractL2"/>
        <w:tabs>
          <w:tab w:val="clear" w:pos="567"/>
        </w:tabs>
      </w:pPr>
      <w:bookmarkStart w:id="9" w:name="_Ref507485173"/>
      <w:r w:rsidRPr="00F81400">
        <w:t xml:space="preserve">Každé </w:t>
      </w:r>
      <w:r w:rsidR="009969E4">
        <w:t>Oznámení poruchy</w:t>
      </w:r>
      <w:r w:rsidR="0036353B">
        <w:t xml:space="preserve"> </w:t>
      </w:r>
      <w:r w:rsidR="00B26C93" w:rsidRPr="00F81400">
        <w:t>musí obsahovat:</w:t>
      </w:r>
      <w:bookmarkEnd w:id="9"/>
    </w:p>
    <w:p w:rsidR="00B26C93" w:rsidRPr="00F81400" w:rsidRDefault="00B26C93" w:rsidP="0032072C">
      <w:pPr>
        <w:pStyle w:val="O2contractL2-bullet"/>
      </w:pPr>
      <w:r w:rsidRPr="00F81400">
        <w:t>přesnou adresu místa, kde se nalézá poškozené zařízení,</w:t>
      </w:r>
    </w:p>
    <w:p w:rsidR="00B26C93" w:rsidRPr="00F81400" w:rsidRDefault="00B26C93" w:rsidP="0032072C">
      <w:pPr>
        <w:pStyle w:val="O2contractL2-bullet"/>
      </w:pPr>
      <w:r w:rsidRPr="00F81400">
        <w:t>v mimopracovní době informaci o zajištění přístupu k zařízení,</w:t>
      </w:r>
    </w:p>
    <w:p w:rsidR="00B26C93" w:rsidRPr="00F81400" w:rsidRDefault="00B26C93" w:rsidP="0032072C">
      <w:pPr>
        <w:pStyle w:val="O2contractL2-bullet"/>
      </w:pPr>
      <w:r w:rsidRPr="00F81400">
        <w:t>jméno a příjmení oprávněné osoby</w:t>
      </w:r>
      <w:r w:rsidR="005040B9" w:rsidRPr="00F81400">
        <w:t xml:space="preserve"> </w:t>
      </w:r>
      <w:r w:rsidR="00AE6A94">
        <w:t>Objednatele</w:t>
      </w:r>
      <w:r w:rsidRPr="00F81400">
        <w:t xml:space="preserve"> a kontaktní spojení na ní,</w:t>
      </w:r>
    </w:p>
    <w:p w:rsidR="00B26C93" w:rsidRPr="00F81400" w:rsidRDefault="00B26C93" w:rsidP="0032072C">
      <w:pPr>
        <w:pStyle w:val="O2contractL2-bullet"/>
      </w:pPr>
      <w:r w:rsidRPr="00F81400">
        <w:t>jméno a příjmení nahlašující osoby a kontaktní spojení na ní,</w:t>
      </w:r>
    </w:p>
    <w:p w:rsidR="00B26C93" w:rsidRDefault="00B26C93" w:rsidP="0032072C">
      <w:pPr>
        <w:pStyle w:val="O2contractL2-bullet"/>
      </w:pPr>
      <w:r w:rsidRPr="00F81400">
        <w:t>co možná nejpřesnější popis chybového stavu.</w:t>
      </w:r>
    </w:p>
    <w:p w:rsidR="00DF7FA7" w:rsidRPr="00F81400" w:rsidRDefault="00DF7FA7" w:rsidP="00DF7FA7">
      <w:pPr>
        <w:pStyle w:val="O2contractL2-bullet"/>
        <w:numPr>
          <w:ilvl w:val="0"/>
          <w:numId w:val="0"/>
        </w:numPr>
        <w:ind w:left="1134"/>
      </w:pPr>
    </w:p>
    <w:p w:rsidR="003F7298" w:rsidRDefault="006201A5" w:rsidP="00540EDC">
      <w:pPr>
        <w:pStyle w:val="O2contractL2"/>
        <w:tabs>
          <w:tab w:val="clear" w:pos="567"/>
        </w:tabs>
      </w:pPr>
      <w:r>
        <w:t>Poskytovatel</w:t>
      </w:r>
      <w:r w:rsidR="003F7298" w:rsidRPr="00F81400">
        <w:t xml:space="preserve"> je povinen zahájit odstraň</w:t>
      </w:r>
      <w:r w:rsidR="00DA765C" w:rsidRPr="00F81400">
        <w:t xml:space="preserve">ování </w:t>
      </w:r>
      <w:r w:rsidR="00FE69C5">
        <w:t>Poruch</w:t>
      </w:r>
      <w:r w:rsidR="00DA765C" w:rsidRPr="00F81400">
        <w:t xml:space="preserve"> </w:t>
      </w:r>
      <w:r>
        <w:t>ve lhůtách dle následující tabulky; lhůty začínají plynout od</w:t>
      </w:r>
      <w:r w:rsidR="00DA765C" w:rsidRPr="00F81400">
        <w:t xml:space="preserve"> </w:t>
      </w:r>
      <w:r w:rsidR="00E47DB8">
        <w:t xml:space="preserve">úplného </w:t>
      </w:r>
      <w:r w:rsidR="009969E4">
        <w:t>Oznámení poruchy:</w:t>
      </w:r>
    </w:p>
    <w:tbl>
      <w:tblPr>
        <w:tblStyle w:val="Mkatabulky"/>
        <w:tblW w:w="9067" w:type="dxa"/>
        <w:tblInd w:w="5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91"/>
        <w:gridCol w:w="2599"/>
        <w:gridCol w:w="1559"/>
        <w:gridCol w:w="1843"/>
        <w:gridCol w:w="1275"/>
      </w:tblGrid>
      <w:tr w:rsidR="00F7687B" w:rsidTr="00FE69C5">
        <w:trPr>
          <w:trHeight w:val="254"/>
        </w:trPr>
        <w:tc>
          <w:tcPr>
            <w:tcW w:w="1791" w:type="dxa"/>
            <w:vMerge w:val="restart"/>
            <w:shd w:val="clear" w:color="auto" w:fill="BFBFBF" w:themeFill="background1" w:themeFillShade="BF"/>
            <w:vAlign w:val="center"/>
          </w:tcPr>
          <w:p w:rsidR="00F7687B" w:rsidRPr="00262F24" w:rsidRDefault="00F7687B" w:rsidP="009969E4">
            <w:pPr>
              <w:pStyle w:val="O2contractL2"/>
              <w:numPr>
                <w:ilvl w:val="0"/>
                <w:numId w:val="0"/>
              </w:numPr>
              <w:jc w:val="center"/>
              <w:rPr>
                <w:highlight w:val="black"/>
              </w:rPr>
            </w:pPr>
            <w:r w:rsidRPr="00262F24">
              <w:rPr>
                <w:highlight w:val="black"/>
              </w:rPr>
              <w:t>Kategorie poruchy</w:t>
            </w:r>
          </w:p>
        </w:tc>
        <w:tc>
          <w:tcPr>
            <w:tcW w:w="2599" w:type="dxa"/>
            <w:vMerge w:val="restart"/>
            <w:shd w:val="clear" w:color="auto" w:fill="BFBFBF" w:themeFill="background1" w:themeFillShade="BF"/>
            <w:vAlign w:val="center"/>
          </w:tcPr>
          <w:p w:rsidR="00F7687B" w:rsidRPr="00262F24" w:rsidRDefault="00F7687B" w:rsidP="009969E4">
            <w:pPr>
              <w:pStyle w:val="O2contractL2"/>
              <w:numPr>
                <w:ilvl w:val="0"/>
                <w:numId w:val="0"/>
              </w:numPr>
              <w:jc w:val="center"/>
              <w:rPr>
                <w:highlight w:val="black"/>
              </w:rPr>
            </w:pPr>
            <w:r w:rsidRPr="00262F24">
              <w:rPr>
                <w:highlight w:val="black"/>
              </w:rPr>
              <w:t>Popis kategorie poruchy</w:t>
            </w:r>
          </w:p>
        </w:tc>
        <w:tc>
          <w:tcPr>
            <w:tcW w:w="4677" w:type="dxa"/>
            <w:gridSpan w:val="3"/>
            <w:shd w:val="clear" w:color="auto" w:fill="BFBFBF" w:themeFill="background1" w:themeFillShade="BF"/>
            <w:vAlign w:val="center"/>
          </w:tcPr>
          <w:p w:rsidR="00F7687B" w:rsidRPr="00262F24" w:rsidRDefault="00F7687B" w:rsidP="009969E4">
            <w:pPr>
              <w:pStyle w:val="O2contractL2"/>
              <w:numPr>
                <w:ilvl w:val="0"/>
                <w:numId w:val="0"/>
              </w:numPr>
              <w:jc w:val="center"/>
              <w:rPr>
                <w:highlight w:val="black"/>
              </w:rPr>
            </w:pPr>
            <w:r w:rsidRPr="00262F24">
              <w:rPr>
                <w:highlight w:val="black"/>
              </w:rPr>
              <w:t>Lhůta pro</w:t>
            </w:r>
          </w:p>
        </w:tc>
      </w:tr>
      <w:tr w:rsidR="00F7687B" w:rsidTr="00FE69C5">
        <w:trPr>
          <w:trHeight w:val="319"/>
        </w:trPr>
        <w:tc>
          <w:tcPr>
            <w:tcW w:w="1791" w:type="dxa"/>
            <w:vMerge/>
            <w:shd w:val="clear" w:color="auto" w:fill="BFBFBF" w:themeFill="background1" w:themeFillShade="BF"/>
            <w:vAlign w:val="center"/>
          </w:tcPr>
          <w:p w:rsidR="00F7687B" w:rsidRPr="00262F24" w:rsidRDefault="00F7687B" w:rsidP="009969E4">
            <w:pPr>
              <w:pStyle w:val="O2contractL2"/>
              <w:numPr>
                <w:ilvl w:val="0"/>
                <w:numId w:val="0"/>
              </w:numPr>
              <w:jc w:val="center"/>
              <w:rPr>
                <w:highlight w:val="black"/>
              </w:rPr>
            </w:pPr>
          </w:p>
        </w:tc>
        <w:tc>
          <w:tcPr>
            <w:tcW w:w="2599" w:type="dxa"/>
            <w:vMerge/>
            <w:shd w:val="clear" w:color="auto" w:fill="BFBFBF" w:themeFill="background1" w:themeFillShade="BF"/>
            <w:vAlign w:val="center"/>
          </w:tcPr>
          <w:p w:rsidR="00F7687B" w:rsidRPr="00262F24" w:rsidRDefault="00F7687B" w:rsidP="009969E4">
            <w:pPr>
              <w:pStyle w:val="O2contractL2"/>
              <w:numPr>
                <w:ilvl w:val="0"/>
                <w:numId w:val="0"/>
              </w:numPr>
              <w:jc w:val="center"/>
              <w:rPr>
                <w:highlight w:val="black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</w:tcPr>
          <w:p w:rsidR="00F7687B" w:rsidRPr="00262F24" w:rsidRDefault="00F7687B" w:rsidP="009969E4">
            <w:pPr>
              <w:pStyle w:val="O2contractL2"/>
              <w:numPr>
                <w:ilvl w:val="0"/>
                <w:numId w:val="0"/>
              </w:numPr>
              <w:jc w:val="center"/>
              <w:rPr>
                <w:highlight w:val="black"/>
              </w:rPr>
            </w:pPr>
            <w:r w:rsidRPr="00262F24">
              <w:rPr>
                <w:highlight w:val="black"/>
              </w:rPr>
              <w:t xml:space="preserve">zahájení </w:t>
            </w:r>
            <w:r w:rsidR="009969E4" w:rsidRPr="00262F24">
              <w:rPr>
                <w:highlight w:val="black"/>
              </w:rPr>
              <w:t>odstraňování poruchy</w:t>
            </w:r>
            <w:r w:rsidR="00FE69C5" w:rsidRPr="00262F24">
              <w:rPr>
                <w:highlight w:val="black"/>
              </w:rPr>
              <w:t xml:space="preserve"> v případě přijetí Oznámení poruchy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F7687B" w:rsidRPr="00262F24" w:rsidRDefault="00F7687B" w:rsidP="00FE69C5">
            <w:pPr>
              <w:pStyle w:val="O2contractL2"/>
              <w:numPr>
                <w:ilvl w:val="0"/>
                <w:numId w:val="0"/>
              </w:numPr>
              <w:jc w:val="center"/>
              <w:rPr>
                <w:highlight w:val="black"/>
              </w:rPr>
            </w:pPr>
            <w:r w:rsidRPr="00262F24">
              <w:rPr>
                <w:highlight w:val="black"/>
              </w:rPr>
              <w:t>odstranění</w:t>
            </w:r>
            <w:r w:rsidR="009969E4" w:rsidRPr="00262F24">
              <w:rPr>
                <w:highlight w:val="black"/>
              </w:rPr>
              <w:t xml:space="preserve"> </w:t>
            </w:r>
            <w:r w:rsidR="00FE69C5" w:rsidRPr="00262F24">
              <w:rPr>
                <w:highlight w:val="black"/>
              </w:rPr>
              <w:t>P</w:t>
            </w:r>
            <w:r w:rsidR="009969E4" w:rsidRPr="00262F24">
              <w:rPr>
                <w:highlight w:val="black"/>
              </w:rPr>
              <w:t>oruchy</w:t>
            </w:r>
          </w:p>
        </w:tc>
      </w:tr>
      <w:tr w:rsidR="00F7687B" w:rsidTr="00FE69C5">
        <w:trPr>
          <w:trHeight w:val="1037"/>
        </w:trPr>
        <w:tc>
          <w:tcPr>
            <w:tcW w:w="1791" w:type="dxa"/>
            <w:vMerge w:val="restart"/>
          </w:tcPr>
          <w:p w:rsidR="00F7687B" w:rsidRPr="00262F24" w:rsidRDefault="00F7687B" w:rsidP="006201A5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  <w:r w:rsidRPr="00262F24">
              <w:rPr>
                <w:highlight w:val="black"/>
              </w:rPr>
              <w:t>kritická porucha</w:t>
            </w:r>
          </w:p>
        </w:tc>
        <w:tc>
          <w:tcPr>
            <w:tcW w:w="2599" w:type="dxa"/>
            <w:vMerge w:val="restart"/>
          </w:tcPr>
          <w:p w:rsidR="00F7687B" w:rsidRPr="00262F24" w:rsidRDefault="00F7687B" w:rsidP="006201A5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  <w:r w:rsidRPr="00262F24">
              <w:rPr>
                <w:szCs w:val="22"/>
                <w:highlight w:val="black"/>
              </w:rPr>
              <w:t>KS nepracuje zcela nebo jsou výrazně omezeny jeho základní funkce, přičemž je omezen provoz minimálně 20% všech pobočkových nebo vstupních linek</w:t>
            </w:r>
          </w:p>
        </w:tc>
        <w:tc>
          <w:tcPr>
            <w:tcW w:w="1559" w:type="dxa"/>
          </w:tcPr>
          <w:p w:rsidR="00F7687B" w:rsidRPr="00262F24" w:rsidRDefault="00764BC7" w:rsidP="00764BC7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  <w:r w:rsidRPr="00262F24">
              <w:rPr>
                <w:highlight w:val="black"/>
              </w:rPr>
              <w:t>v pracovní dobu</w:t>
            </w:r>
            <w:r w:rsidR="00F7687B" w:rsidRPr="00262F24">
              <w:rPr>
                <w:highlight w:val="black"/>
              </w:rPr>
              <w:t xml:space="preserve"> </w:t>
            </w:r>
          </w:p>
        </w:tc>
        <w:tc>
          <w:tcPr>
            <w:tcW w:w="1843" w:type="dxa"/>
          </w:tcPr>
          <w:p w:rsidR="00F7687B" w:rsidRPr="00262F24" w:rsidRDefault="00764BC7" w:rsidP="00F7687B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  <w:r w:rsidRPr="00262F24">
              <w:rPr>
                <w:highlight w:val="black"/>
              </w:rPr>
              <w:t>do 2 hodin</w:t>
            </w:r>
          </w:p>
        </w:tc>
        <w:tc>
          <w:tcPr>
            <w:tcW w:w="1275" w:type="dxa"/>
            <w:vMerge w:val="restart"/>
          </w:tcPr>
          <w:p w:rsidR="00F7687B" w:rsidRPr="00262F24" w:rsidRDefault="00F7687B" w:rsidP="00AC2E90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  <w:r w:rsidRPr="00262F24">
              <w:rPr>
                <w:highlight w:val="black"/>
              </w:rPr>
              <w:t xml:space="preserve">do </w:t>
            </w:r>
            <w:r w:rsidR="00AC2E90" w:rsidRPr="00262F24">
              <w:rPr>
                <w:highlight w:val="black"/>
              </w:rPr>
              <w:t>24</w:t>
            </w:r>
            <w:r w:rsidRPr="00262F24">
              <w:rPr>
                <w:highlight w:val="black"/>
              </w:rPr>
              <w:t xml:space="preserve"> hodin</w:t>
            </w:r>
          </w:p>
        </w:tc>
      </w:tr>
      <w:tr w:rsidR="00F7687B" w:rsidTr="00FE69C5">
        <w:trPr>
          <w:trHeight w:val="754"/>
        </w:trPr>
        <w:tc>
          <w:tcPr>
            <w:tcW w:w="1791" w:type="dxa"/>
            <w:vMerge/>
          </w:tcPr>
          <w:p w:rsidR="00F7687B" w:rsidRPr="00262F24" w:rsidRDefault="00F7687B" w:rsidP="006201A5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</w:p>
        </w:tc>
        <w:tc>
          <w:tcPr>
            <w:tcW w:w="2599" w:type="dxa"/>
            <w:vMerge/>
          </w:tcPr>
          <w:p w:rsidR="00F7687B" w:rsidRPr="00262F24" w:rsidRDefault="00F7687B" w:rsidP="006201A5">
            <w:pPr>
              <w:pStyle w:val="O2contractL2"/>
              <w:numPr>
                <w:ilvl w:val="0"/>
                <w:numId w:val="0"/>
              </w:numPr>
              <w:jc w:val="left"/>
              <w:rPr>
                <w:szCs w:val="22"/>
                <w:highlight w:val="black"/>
              </w:rPr>
            </w:pPr>
          </w:p>
        </w:tc>
        <w:tc>
          <w:tcPr>
            <w:tcW w:w="1559" w:type="dxa"/>
          </w:tcPr>
          <w:p w:rsidR="00F7687B" w:rsidRPr="00262F24" w:rsidRDefault="00764BC7" w:rsidP="00764BC7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  <w:r w:rsidRPr="00262F24">
              <w:rPr>
                <w:highlight w:val="black"/>
              </w:rPr>
              <w:t>mimo pracovní dobu</w:t>
            </w:r>
          </w:p>
        </w:tc>
        <w:tc>
          <w:tcPr>
            <w:tcW w:w="1843" w:type="dxa"/>
          </w:tcPr>
          <w:p w:rsidR="00F7687B" w:rsidRPr="00262F24" w:rsidRDefault="00764BC7" w:rsidP="00F7687B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  <w:r w:rsidRPr="00262F24">
              <w:rPr>
                <w:highlight w:val="black"/>
              </w:rPr>
              <w:t>do 4 hodin</w:t>
            </w:r>
          </w:p>
        </w:tc>
        <w:tc>
          <w:tcPr>
            <w:tcW w:w="1275" w:type="dxa"/>
            <w:vMerge/>
          </w:tcPr>
          <w:p w:rsidR="00F7687B" w:rsidRPr="00262F24" w:rsidRDefault="00F7687B" w:rsidP="00F7687B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</w:p>
        </w:tc>
      </w:tr>
      <w:tr w:rsidR="00F7687B" w:rsidTr="00FE69C5">
        <w:trPr>
          <w:trHeight w:val="995"/>
        </w:trPr>
        <w:tc>
          <w:tcPr>
            <w:tcW w:w="1791" w:type="dxa"/>
            <w:vMerge w:val="restart"/>
          </w:tcPr>
          <w:p w:rsidR="00F7687B" w:rsidRPr="00262F24" w:rsidRDefault="00F7687B" w:rsidP="006201A5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  <w:r w:rsidRPr="00262F24">
              <w:rPr>
                <w:szCs w:val="22"/>
                <w:highlight w:val="black"/>
              </w:rPr>
              <w:t>méně významná porucha</w:t>
            </w:r>
          </w:p>
        </w:tc>
        <w:tc>
          <w:tcPr>
            <w:tcW w:w="2599" w:type="dxa"/>
            <w:vMerge w:val="restart"/>
          </w:tcPr>
          <w:p w:rsidR="00F7687B" w:rsidRPr="00262F24" w:rsidRDefault="00F7687B" w:rsidP="006201A5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  <w:r w:rsidRPr="00262F24">
              <w:rPr>
                <w:szCs w:val="22"/>
                <w:highlight w:val="black"/>
              </w:rPr>
              <w:t>KS vykazuje nestandardní stavy, které však zásadně neovlivňují provoz pobočkových linek a systému</w:t>
            </w:r>
          </w:p>
        </w:tc>
        <w:tc>
          <w:tcPr>
            <w:tcW w:w="1559" w:type="dxa"/>
          </w:tcPr>
          <w:p w:rsidR="00F7687B" w:rsidRPr="00262F24" w:rsidRDefault="00764BC7" w:rsidP="00764BC7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  <w:r w:rsidRPr="00262F24">
              <w:rPr>
                <w:highlight w:val="black"/>
              </w:rPr>
              <w:t>v pracovní dobu</w:t>
            </w:r>
          </w:p>
        </w:tc>
        <w:tc>
          <w:tcPr>
            <w:tcW w:w="1843" w:type="dxa"/>
          </w:tcPr>
          <w:p w:rsidR="00F7687B" w:rsidRPr="00262F24" w:rsidRDefault="00764BC7" w:rsidP="00F7687B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  <w:r w:rsidRPr="00262F24">
              <w:rPr>
                <w:highlight w:val="black"/>
              </w:rPr>
              <w:t>do 6 hodin</w:t>
            </w:r>
          </w:p>
        </w:tc>
        <w:tc>
          <w:tcPr>
            <w:tcW w:w="1275" w:type="dxa"/>
            <w:vMerge w:val="restart"/>
          </w:tcPr>
          <w:p w:rsidR="00F7687B" w:rsidRPr="00262F24" w:rsidRDefault="00F7687B" w:rsidP="006201A5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  <w:r w:rsidRPr="00262F24">
              <w:rPr>
                <w:highlight w:val="black"/>
              </w:rPr>
              <w:t>do 48 hodin</w:t>
            </w:r>
          </w:p>
        </w:tc>
      </w:tr>
      <w:tr w:rsidR="00F7687B" w:rsidTr="00FE69C5">
        <w:trPr>
          <w:trHeight w:val="578"/>
        </w:trPr>
        <w:tc>
          <w:tcPr>
            <w:tcW w:w="1791" w:type="dxa"/>
            <w:vMerge/>
          </w:tcPr>
          <w:p w:rsidR="00F7687B" w:rsidRPr="00262F24" w:rsidRDefault="00F7687B" w:rsidP="006201A5">
            <w:pPr>
              <w:pStyle w:val="O2contractL2"/>
              <w:numPr>
                <w:ilvl w:val="0"/>
                <w:numId w:val="0"/>
              </w:numPr>
              <w:jc w:val="left"/>
              <w:rPr>
                <w:szCs w:val="22"/>
                <w:highlight w:val="black"/>
              </w:rPr>
            </w:pPr>
          </w:p>
        </w:tc>
        <w:tc>
          <w:tcPr>
            <w:tcW w:w="2599" w:type="dxa"/>
            <w:vMerge/>
          </w:tcPr>
          <w:p w:rsidR="00F7687B" w:rsidRPr="00262F24" w:rsidRDefault="00F7687B" w:rsidP="006201A5">
            <w:pPr>
              <w:pStyle w:val="O2contractL2"/>
              <w:numPr>
                <w:ilvl w:val="0"/>
                <w:numId w:val="0"/>
              </w:numPr>
              <w:jc w:val="left"/>
              <w:rPr>
                <w:szCs w:val="22"/>
                <w:highlight w:val="black"/>
              </w:rPr>
            </w:pPr>
          </w:p>
        </w:tc>
        <w:tc>
          <w:tcPr>
            <w:tcW w:w="1559" w:type="dxa"/>
          </w:tcPr>
          <w:p w:rsidR="00F7687B" w:rsidRPr="00262F24" w:rsidRDefault="00764BC7" w:rsidP="00764BC7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  <w:r w:rsidRPr="00262F24">
              <w:rPr>
                <w:highlight w:val="black"/>
              </w:rPr>
              <w:t>mimo pracovní dobu</w:t>
            </w:r>
          </w:p>
        </w:tc>
        <w:tc>
          <w:tcPr>
            <w:tcW w:w="1843" w:type="dxa"/>
          </w:tcPr>
          <w:p w:rsidR="00F7687B" w:rsidRPr="00262F24" w:rsidRDefault="00764BC7" w:rsidP="00F7687B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  <w:r w:rsidRPr="00262F24">
              <w:rPr>
                <w:highlight w:val="black"/>
              </w:rPr>
              <w:t>následující pracovní den</w:t>
            </w:r>
          </w:p>
        </w:tc>
        <w:tc>
          <w:tcPr>
            <w:tcW w:w="1275" w:type="dxa"/>
            <w:vMerge/>
          </w:tcPr>
          <w:p w:rsidR="00F7687B" w:rsidRPr="00262F24" w:rsidRDefault="00F7687B" w:rsidP="006201A5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</w:p>
        </w:tc>
      </w:tr>
      <w:tr w:rsidR="009969E4" w:rsidTr="00FE69C5">
        <w:trPr>
          <w:trHeight w:val="830"/>
        </w:trPr>
        <w:tc>
          <w:tcPr>
            <w:tcW w:w="1791" w:type="dxa"/>
          </w:tcPr>
          <w:p w:rsidR="006201A5" w:rsidRPr="00262F24" w:rsidRDefault="006201A5" w:rsidP="006201A5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  <w:r w:rsidRPr="00262F24">
              <w:rPr>
                <w:highlight w:val="black"/>
              </w:rPr>
              <w:t>požadavek na změnu</w:t>
            </w:r>
          </w:p>
        </w:tc>
        <w:tc>
          <w:tcPr>
            <w:tcW w:w="2599" w:type="dxa"/>
          </w:tcPr>
          <w:p w:rsidR="006201A5" w:rsidRPr="00262F24" w:rsidRDefault="006201A5" w:rsidP="00F7687B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  <w:r w:rsidRPr="00262F24">
              <w:rPr>
                <w:rFonts w:cs="Arial"/>
                <w:highlight w:val="black"/>
              </w:rPr>
              <w:t xml:space="preserve">Požadavky na změny v naprogramování nebo nastavení </w:t>
            </w:r>
            <w:r w:rsidR="00F7687B" w:rsidRPr="00262F24">
              <w:rPr>
                <w:rFonts w:cs="Arial"/>
                <w:highlight w:val="black"/>
              </w:rPr>
              <w:t>KS</w:t>
            </w:r>
          </w:p>
        </w:tc>
        <w:tc>
          <w:tcPr>
            <w:tcW w:w="4677" w:type="dxa"/>
            <w:gridSpan w:val="3"/>
          </w:tcPr>
          <w:p w:rsidR="006201A5" w:rsidRPr="00262F24" w:rsidRDefault="006201A5" w:rsidP="00AC2E90">
            <w:pPr>
              <w:pStyle w:val="O2contractL2"/>
              <w:numPr>
                <w:ilvl w:val="0"/>
                <w:numId w:val="0"/>
              </w:numPr>
              <w:jc w:val="left"/>
              <w:rPr>
                <w:highlight w:val="black"/>
              </w:rPr>
            </w:pPr>
            <w:r w:rsidRPr="00262F24">
              <w:rPr>
                <w:highlight w:val="black"/>
              </w:rPr>
              <w:t xml:space="preserve">v co nejkratším termínu </w:t>
            </w:r>
          </w:p>
        </w:tc>
      </w:tr>
    </w:tbl>
    <w:p w:rsidR="00E27CEC" w:rsidRDefault="00E27CEC" w:rsidP="00E27CEC">
      <w:pPr>
        <w:pStyle w:val="O2contractL2"/>
        <w:numPr>
          <w:ilvl w:val="0"/>
          <w:numId w:val="0"/>
        </w:numPr>
        <w:ind w:left="567"/>
      </w:pPr>
    </w:p>
    <w:p w:rsidR="00B26C93" w:rsidRDefault="009969E4" w:rsidP="00540EDC">
      <w:pPr>
        <w:pStyle w:val="O2contractL2"/>
        <w:tabs>
          <w:tab w:val="clear" w:pos="567"/>
        </w:tabs>
      </w:pPr>
      <w:r>
        <w:t xml:space="preserve">Za pracovní dobu se považuje období v pracovní dny </w:t>
      </w:r>
      <w:r w:rsidR="00FD5308" w:rsidRPr="00F81400">
        <w:t xml:space="preserve">od </w:t>
      </w:r>
      <w:r w:rsidR="002671BF">
        <w:t>8</w:t>
      </w:r>
      <w:r w:rsidR="006201A5">
        <w:t>.</w:t>
      </w:r>
      <w:r w:rsidR="002671BF">
        <w:t>0</w:t>
      </w:r>
      <w:r w:rsidR="00FD5308" w:rsidRPr="00F81400">
        <w:t>0 do 17.00</w:t>
      </w:r>
      <w:r>
        <w:t>. V</w:t>
      </w:r>
      <w:r w:rsidR="00EA4D73">
        <w:t>šechny</w:t>
      </w:r>
      <w:r w:rsidR="00DA765C" w:rsidRPr="00F81400">
        <w:t xml:space="preserve"> l</w:t>
      </w:r>
      <w:r w:rsidR="005040B9" w:rsidRPr="00F81400">
        <w:t>hůty pro</w:t>
      </w:r>
      <w:r w:rsidR="00EA4D73">
        <w:t xml:space="preserve"> zahájení odstraňování </w:t>
      </w:r>
      <w:r w:rsidR="005040B9" w:rsidRPr="00F81400">
        <w:t xml:space="preserve">poruch budou </w:t>
      </w:r>
      <w:r w:rsidR="003F7298" w:rsidRPr="00F81400">
        <w:t>plynout pouze v této době.</w:t>
      </w:r>
    </w:p>
    <w:p w:rsidR="00112943" w:rsidRPr="00F81400" w:rsidRDefault="00FE69C5" w:rsidP="00540EDC">
      <w:pPr>
        <w:pStyle w:val="O2contractL2"/>
        <w:tabs>
          <w:tab w:val="clear" w:pos="567"/>
        </w:tabs>
      </w:pPr>
      <w:r>
        <w:t>Objednatel</w:t>
      </w:r>
      <w:r w:rsidR="00112943">
        <w:t xml:space="preserve"> je povinen poskytnout</w:t>
      </w:r>
      <w:r w:rsidR="00EA4D73">
        <w:t xml:space="preserve"> </w:t>
      </w:r>
      <w:r>
        <w:t>Poskytovateli</w:t>
      </w:r>
      <w:r w:rsidR="00EA4D73">
        <w:t xml:space="preserve"> na vlastní náklad veškerou</w:t>
      </w:r>
      <w:r w:rsidR="00112943">
        <w:t xml:space="preserve"> součinnost</w:t>
      </w:r>
      <w:r w:rsidR="00EA4D73">
        <w:t xml:space="preserve"> nezbytnou</w:t>
      </w:r>
      <w:r w:rsidR="00112943">
        <w:t xml:space="preserve"> pro poskytování </w:t>
      </w:r>
      <w:r w:rsidR="00EA4D73">
        <w:t>S</w:t>
      </w:r>
      <w:r w:rsidR="00112943">
        <w:t>ervisu</w:t>
      </w:r>
      <w:r w:rsidR="00EA4D73">
        <w:t xml:space="preserve"> KS.</w:t>
      </w:r>
    </w:p>
    <w:p w:rsidR="00B26C93" w:rsidRPr="00F81400" w:rsidRDefault="00DA765C" w:rsidP="00F81400">
      <w:pPr>
        <w:pStyle w:val="O2contractL1"/>
      </w:pPr>
      <w:bookmarkStart w:id="10" w:name="_Toc392177920"/>
      <w:r w:rsidRPr="00F81400">
        <w:t>Náhrada</w:t>
      </w:r>
      <w:r w:rsidR="00B26C93" w:rsidRPr="00F81400">
        <w:t xml:space="preserve"> vznikl</w:t>
      </w:r>
      <w:r w:rsidRPr="00F81400">
        <w:t>é</w:t>
      </w:r>
      <w:r w:rsidR="00B26C93" w:rsidRPr="00F81400">
        <w:t xml:space="preserve"> </w:t>
      </w:r>
      <w:bookmarkEnd w:id="10"/>
      <w:r w:rsidR="006201A5">
        <w:t>újmy</w:t>
      </w:r>
    </w:p>
    <w:p w:rsidR="00B26C93" w:rsidRPr="00F81400" w:rsidRDefault="00FE69C5" w:rsidP="00F81400">
      <w:pPr>
        <w:pStyle w:val="O2contractL2"/>
      </w:pPr>
      <w:r>
        <w:t>Poskytovatel</w:t>
      </w:r>
      <w:r w:rsidR="00B26C93" w:rsidRPr="00F81400">
        <w:t xml:space="preserve"> neodpovídá za </w:t>
      </w:r>
      <w:r>
        <w:t>újmu</w:t>
      </w:r>
      <w:r w:rsidR="00B26C93" w:rsidRPr="00F81400">
        <w:t>, pokud byla způsobena vyšší mocí,</w:t>
      </w:r>
      <w:r w:rsidR="000A7C11">
        <w:t xml:space="preserve"> </w:t>
      </w:r>
      <w:r>
        <w:t xml:space="preserve">prostou </w:t>
      </w:r>
      <w:r w:rsidR="000A7C11">
        <w:t>nedbalostí</w:t>
      </w:r>
      <w:r w:rsidR="00861D63">
        <w:t xml:space="preserve"> o</w:t>
      </w:r>
      <w:r>
        <w:t>bjednatele</w:t>
      </w:r>
      <w:r w:rsidR="00B26C93" w:rsidRPr="00F81400">
        <w:t xml:space="preserve"> nebo nedodržením podmínek </w:t>
      </w:r>
      <w:r w:rsidR="00A5548E">
        <w:t>této S</w:t>
      </w:r>
      <w:r w:rsidR="00B26C93" w:rsidRPr="00F81400">
        <w:t xml:space="preserve">mlouvy </w:t>
      </w:r>
      <w:r>
        <w:t>Objednatelem, nebo třetími osobami</w:t>
      </w:r>
      <w:r w:rsidR="00B26C93" w:rsidRPr="00F81400">
        <w:t>.</w:t>
      </w:r>
    </w:p>
    <w:p w:rsidR="00B26C93" w:rsidRPr="00F81400" w:rsidRDefault="00A5548E" w:rsidP="00F81400">
      <w:pPr>
        <w:pStyle w:val="O2contractL2"/>
      </w:pPr>
      <w:r>
        <w:t xml:space="preserve">Jestliže </w:t>
      </w:r>
      <w:r w:rsidR="00FE69C5">
        <w:t>Objednateli</w:t>
      </w:r>
      <w:r w:rsidR="00B26C93" w:rsidRPr="00F81400">
        <w:t xml:space="preserve"> hrozí nebo vzniká </w:t>
      </w:r>
      <w:r w:rsidR="00FE69C5">
        <w:t>újma</w:t>
      </w:r>
      <w:r w:rsidR="00B26C93" w:rsidRPr="00F81400">
        <w:t>, je povinen bez prodlení učinit</w:t>
      </w:r>
      <w:r w:rsidR="001C2351">
        <w:t xml:space="preserve"> </w:t>
      </w:r>
      <w:r w:rsidR="00B26C93" w:rsidRPr="00F81400">
        <w:t xml:space="preserve">veškerá opatření k odvrácení </w:t>
      </w:r>
      <w:r w:rsidR="00FE69C5">
        <w:t>újmy</w:t>
      </w:r>
      <w:r w:rsidR="00B26C93" w:rsidRPr="00F81400">
        <w:t xml:space="preserve"> nebo k jejímu zmírnění. Pokud by měl vůči </w:t>
      </w:r>
      <w:r w:rsidR="00FE69C5">
        <w:t>Objednateli</w:t>
      </w:r>
      <w:r w:rsidR="00B26C93" w:rsidRPr="00F81400">
        <w:t xml:space="preserve"> uplatnit nárok na náhradu </w:t>
      </w:r>
      <w:r w:rsidR="00FE69C5">
        <w:t>újmy</w:t>
      </w:r>
      <w:r w:rsidR="00B26C93" w:rsidRPr="00F81400">
        <w:t xml:space="preserve">, je </w:t>
      </w:r>
      <w:r w:rsidR="00FE69C5">
        <w:t>Objednatel</w:t>
      </w:r>
      <w:r w:rsidR="00B26C93" w:rsidRPr="00F81400">
        <w:t xml:space="preserve"> </w:t>
      </w:r>
      <w:r w:rsidR="001C2351">
        <w:t>dále</w:t>
      </w:r>
      <w:r w:rsidR="00B26C93" w:rsidRPr="00F81400">
        <w:t xml:space="preserve"> povinen:</w:t>
      </w:r>
    </w:p>
    <w:p w:rsidR="00B26C93" w:rsidRPr="00DA765C" w:rsidRDefault="00B26C93" w:rsidP="00A5548E">
      <w:pPr>
        <w:pStyle w:val="O2contractL2"/>
        <w:numPr>
          <w:ilvl w:val="2"/>
          <w:numId w:val="18"/>
        </w:numPr>
      </w:pPr>
      <w:r w:rsidRPr="00DA765C">
        <w:t xml:space="preserve">neprodleně informovat </w:t>
      </w:r>
      <w:r w:rsidR="00FE69C5">
        <w:t>Poskytovatele</w:t>
      </w:r>
      <w:r w:rsidR="00A5548E" w:rsidRPr="00DA765C">
        <w:t xml:space="preserve"> </w:t>
      </w:r>
      <w:r w:rsidRPr="00DA765C">
        <w:t>o vzniku škody,</w:t>
      </w:r>
    </w:p>
    <w:p w:rsidR="00B26C93" w:rsidRPr="00DA765C" w:rsidRDefault="00B26C93" w:rsidP="00A5548E">
      <w:pPr>
        <w:pStyle w:val="O2contractL2"/>
        <w:numPr>
          <w:ilvl w:val="2"/>
          <w:numId w:val="18"/>
        </w:numPr>
      </w:pPr>
      <w:r w:rsidRPr="00DA765C">
        <w:t xml:space="preserve">pověřeným zaměstnancům </w:t>
      </w:r>
      <w:r w:rsidR="00FE69C5">
        <w:t>Poskytovatele</w:t>
      </w:r>
      <w:r w:rsidRPr="00DA765C">
        <w:t>, event. zaměstnancům jeho pojišťovny na jejich vyžádání neprodleně umožnit šetření okolností předmětné škodní události,</w:t>
      </w:r>
      <w:r w:rsidR="001C2351">
        <w:t xml:space="preserve"> a</w:t>
      </w:r>
    </w:p>
    <w:p w:rsidR="00843B99" w:rsidRPr="00DA765C" w:rsidRDefault="00B26C93" w:rsidP="00A5548E">
      <w:pPr>
        <w:pStyle w:val="O2contractL2"/>
        <w:numPr>
          <w:ilvl w:val="2"/>
          <w:numId w:val="18"/>
        </w:numPr>
      </w:pPr>
      <w:r w:rsidRPr="00DA765C">
        <w:t>výši skutečné škody prokázat.</w:t>
      </w:r>
      <w:r w:rsidR="00843B99">
        <w:tab/>
      </w:r>
    </w:p>
    <w:p w:rsidR="00593DC5" w:rsidRPr="00843B99" w:rsidRDefault="00A5548E" w:rsidP="00F81400">
      <w:pPr>
        <w:pStyle w:val="O2contractL2"/>
      </w:pPr>
      <w:r>
        <w:t>Pro účely této S</w:t>
      </w:r>
      <w:r w:rsidR="00843B99" w:rsidRPr="00DA765C">
        <w:t>mlouvy „vyšší moc“ znamená u</w:t>
      </w:r>
      <w:r>
        <w:t>dálost, která je mimo kontrolu S</w:t>
      </w:r>
      <w:r w:rsidR="00843B99" w:rsidRPr="00DA765C">
        <w:t xml:space="preserve">luvních stran, </w:t>
      </w:r>
      <w:r>
        <w:t>nastalou</w:t>
      </w:r>
      <w:r w:rsidR="00843B99" w:rsidRPr="00DA765C">
        <w:t xml:space="preserve"> po </w:t>
      </w:r>
      <w:r w:rsidR="00843B99">
        <w:t>uzavření</w:t>
      </w:r>
      <w:r w:rsidR="00843B99" w:rsidRPr="00DA765C">
        <w:t xml:space="preserve"> </w:t>
      </w:r>
      <w:r>
        <w:t>S</w:t>
      </w:r>
      <w:r w:rsidR="00843B99" w:rsidRPr="00DA765C">
        <w:t xml:space="preserve">mlouvy, kterou nebylo možno předvídat, ke které došlo bez </w:t>
      </w:r>
      <w:r>
        <w:t>zavinění Smluvní strany</w:t>
      </w:r>
      <w:r w:rsidR="00843B99" w:rsidRPr="00DA765C">
        <w:t>, pokud nebyla způsobena její chybou či nedbalostí. Takovými událostmi se rozumí</w:t>
      </w:r>
      <w:r>
        <w:t xml:space="preserve"> zejména, nikoliv však výlučně,</w:t>
      </w:r>
      <w:r w:rsidR="00843B99" w:rsidRPr="00DA765C">
        <w:t xml:space="preserve"> války a revoluce, přírodní katastrofy, epidemie, karanténní omezení, dopravní embarga, vyhlášené generální stávky v příslušných průmyslových odvětvích. Smluvní strana postižena zásahem vyšší moci je </w:t>
      </w:r>
      <w:r w:rsidR="00843B99" w:rsidRPr="00DA765C">
        <w:lastRenderedPageBreak/>
        <w:t xml:space="preserve">povinná bezodkladně informovat druhou </w:t>
      </w:r>
      <w:r>
        <w:t>S</w:t>
      </w:r>
      <w:r w:rsidR="00843B99" w:rsidRPr="00DA765C">
        <w:t>mluvní stranu o rozsahu a předpokládaném trvání nemožnosti plnit své smluvní závazky</w:t>
      </w:r>
    </w:p>
    <w:p w:rsidR="00B26C93" w:rsidRPr="00F81400" w:rsidRDefault="00B26C93" w:rsidP="00F81400">
      <w:pPr>
        <w:pStyle w:val="O2contractL1"/>
      </w:pPr>
      <w:bookmarkStart w:id="11" w:name="_Toc392177921"/>
      <w:r w:rsidRPr="00F81400">
        <w:t>Sankce</w:t>
      </w:r>
      <w:bookmarkEnd w:id="11"/>
    </w:p>
    <w:p w:rsidR="00B26C93" w:rsidRPr="00F81400" w:rsidRDefault="00B26C93" w:rsidP="00F81400">
      <w:pPr>
        <w:pStyle w:val="O2contractL2"/>
      </w:pPr>
      <w:r w:rsidRPr="00F81400">
        <w:t>Smluvní strany nejsou povinny uhradit smluvní pokutu v případě, že nespln</w:t>
      </w:r>
      <w:r w:rsidR="00BA4102">
        <w:t>ění podmínek stanovených touto S</w:t>
      </w:r>
      <w:r w:rsidRPr="00F81400">
        <w:t>mlouvou bylo způsobeno vyšší moci.</w:t>
      </w:r>
    </w:p>
    <w:p w:rsidR="00B26C93" w:rsidRPr="00F81400" w:rsidRDefault="00A5548E" w:rsidP="00F81400">
      <w:pPr>
        <w:pStyle w:val="O2contractL2"/>
      </w:pPr>
      <w:r>
        <w:t xml:space="preserve">Při prodlení </w:t>
      </w:r>
      <w:r w:rsidR="00AE6A94">
        <w:t>Objednatele</w:t>
      </w:r>
      <w:r w:rsidR="00B26C93" w:rsidRPr="00F81400">
        <w:t xml:space="preserve"> s</w:t>
      </w:r>
      <w:r>
        <w:t xml:space="preserve"> úhradou jakékoliv platby dle této Smlouvy má </w:t>
      </w:r>
      <w:r w:rsidR="00AE6A94">
        <w:t>Poskytovatel</w:t>
      </w:r>
      <w:r w:rsidR="00B26C93" w:rsidRPr="00F81400">
        <w:t xml:space="preserve"> nárok na úrok z prodlení ve výši 0,1% z dlužné částky</w:t>
      </w:r>
      <w:r>
        <w:t>, a to</w:t>
      </w:r>
      <w:r w:rsidR="00B26C93" w:rsidRPr="00F81400">
        <w:t xml:space="preserve"> za každý den prodlení.</w:t>
      </w:r>
    </w:p>
    <w:p w:rsidR="00B26C93" w:rsidRDefault="00A5548E" w:rsidP="00F81400">
      <w:pPr>
        <w:pStyle w:val="O2contractL2"/>
      </w:pPr>
      <w:r>
        <w:t>Příslušná Smluvní strana je povinna druhé S</w:t>
      </w:r>
      <w:r w:rsidR="00B26C93" w:rsidRPr="00F81400">
        <w:t xml:space="preserve">mluvní straně </w:t>
      </w:r>
      <w:r>
        <w:t>uhradit</w:t>
      </w:r>
      <w:r w:rsidR="00B26C93" w:rsidRPr="00F81400">
        <w:t xml:space="preserve"> sjednanou smluvní pokutu nebo úrok z prodlení v příslušné výši do 60 kalendářních dnů ode dn</w:t>
      </w:r>
      <w:r>
        <w:t>e vystavení faktury oprávněnou S</w:t>
      </w:r>
      <w:r w:rsidR="00B26C93" w:rsidRPr="00F81400">
        <w:t>mluvní strano</w:t>
      </w:r>
      <w:r>
        <w:t>u.</w:t>
      </w:r>
    </w:p>
    <w:p w:rsidR="00DA5421" w:rsidRPr="00F81400" w:rsidRDefault="0002586F" w:rsidP="00F81400">
      <w:pPr>
        <w:pStyle w:val="O2contractL2"/>
      </w:pPr>
      <w:r>
        <w:t xml:space="preserve">Smluvní pokuta v případě nedodržení času odstranění poruchy je 1.000,- Kč za každou hodinu zpoždění zaviněnou </w:t>
      </w:r>
      <w:r w:rsidR="0041549C">
        <w:t>Poskytovatelem</w:t>
      </w:r>
      <w:r>
        <w:t>.</w:t>
      </w:r>
    </w:p>
    <w:p w:rsidR="00B26C93" w:rsidRPr="00F81400" w:rsidRDefault="001757CC" w:rsidP="00F81400">
      <w:pPr>
        <w:pStyle w:val="O2contractL1"/>
      </w:pPr>
      <w:bookmarkStart w:id="12" w:name="_Toc392177922"/>
      <w:r>
        <w:t>Trvání</w:t>
      </w:r>
      <w:r w:rsidR="00B26C93" w:rsidRPr="00F81400">
        <w:t xml:space="preserve"> smlouvy</w:t>
      </w:r>
      <w:bookmarkEnd w:id="12"/>
    </w:p>
    <w:p w:rsidR="001757CC" w:rsidRDefault="001757CC" w:rsidP="00F81400">
      <w:pPr>
        <w:pStyle w:val="O2contractL2"/>
      </w:pPr>
      <w:r w:rsidRPr="00CF57FE">
        <w:t xml:space="preserve">Tato Smlouva se uzavírá na </w:t>
      </w:r>
      <w:r w:rsidRPr="00BC458E">
        <w:t xml:space="preserve">dobu </w:t>
      </w:r>
      <w:r w:rsidR="00BC7C83">
        <w:rPr>
          <w:b/>
        </w:rPr>
        <w:t xml:space="preserve">neurčitou s 3 měsíční výpovědní lhůtou, </w:t>
      </w:r>
      <w:r w:rsidR="00BC7C83" w:rsidRPr="00BC7C83">
        <w:t>která</w:t>
      </w:r>
      <w:r w:rsidR="00B26C93" w:rsidRPr="00BC7C83">
        <w:t xml:space="preserve"> </w:t>
      </w:r>
      <w:r w:rsidR="00BC7C83">
        <w:t>začne běžet prvního dne kalendářního měsíce následujícího po měsíci, ve kterém byla výpověď doručena druhé smluvní straně.</w:t>
      </w:r>
    </w:p>
    <w:p w:rsidR="00B26C93" w:rsidRPr="00F81400" w:rsidRDefault="005D61D2" w:rsidP="00F81400">
      <w:pPr>
        <w:pStyle w:val="O2contractL2"/>
      </w:pPr>
      <w:r>
        <w:t>V případě podstatného porušení Smlouvy ze strany Smluvní strany má druhá Smluvní strana právo od této S</w:t>
      </w:r>
      <w:r w:rsidR="00B26C93" w:rsidRPr="00F81400">
        <w:t>mlouvy odstoupit. Odstoupení od smlouvy nabývá účinnosti dnem doručení písemného oznámení o odstoupen</w:t>
      </w:r>
      <w:r>
        <w:t>í druhé S</w:t>
      </w:r>
      <w:r w:rsidR="00B26C93" w:rsidRPr="00F81400">
        <w:t>mluvní straně.</w:t>
      </w:r>
    </w:p>
    <w:p w:rsidR="00B26C93" w:rsidRDefault="00B26C93" w:rsidP="00F81400">
      <w:pPr>
        <w:pStyle w:val="O2contractL2"/>
      </w:pPr>
      <w:r w:rsidRPr="00F81400">
        <w:t>Podstatn</w:t>
      </w:r>
      <w:r w:rsidR="005D61D2">
        <w:t xml:space="preserve">ým porušením této Smlouvy ze strany </w:t>
      </w:r>
      <w:r w:rsidR="00696883">
        <w:t>Poskytovatele</w:t>
      </w:r>
      <w:r w:rsidRPr="00F81400">
        <w:t xml:space="preserve"> je opakované neodstranění </w:t>
      </w:r>
      <w:r w:rsidR="00654AE1" w:rsidRPr="00F81400">
        <w:t xml:space="preserve">nebo pozdní opravení </w:t>
      </w:r>
      <w:r w:rsidRPr="00F81400">
        <w:t>poruchy</w:t>
      </w:r>
      <w:r w:rsidR="005D61D2">
        <w:t xml:space="preserve"> nebo</w:t>
      </w:r>
      <w:r w:rsidRPr="00F81400">
        <w:t xml:space="preserve"> chybového stavu</w:t>
      </w:r>
      <w:r w:rsidR="005D61D2">
        <w:t xml:space="preserve"> za předpokladu, že taková porucha nebo chybový stav brání</w:t>
      </w:r>
      <w:r w:rsidRPr="00F81400">
        <w:t xml:space="preserve"> </w:t>
      </w:r>
      <w:r w:rsidR="00C41DA1">
        <w:t>podstatným způsobem v</w:t>
      </w:r>
      <w:r w:rsidRPr="00F81400">
        <w:t> užití KS</w:t>
      </w:r>
      <w:r w:rsidR="00C41DA1">
        <w:t>.</w:t>
      </w:r>
    </w:p>
    <w:p w:rsidR="005B1BBA" w:rsidRPr="00F81400" w:rsidRDefault="005B1BBA" w:rsidP="00F81400">
      <w:pPr>
        <w:pStyle w:val="O2contractL2"/>
      </w:pPr>
      <w:r>
        <w:t xml:space="preserve">V případě ukončení Smlouvy je </w:t>
      </w:r>
      <w:r w:rsidR="0041549C">
        <w:t>P</w:t>
      </w:r>
      <w:r>
        <w:t>oskytovatel povinen</w:t>
      </w:r>
      <w:r w:rsidR="0041549C">
        <w:t xml:space="preserve"> předat Objednateli veškerá přístupová práv</w:t>
      </w:r>
      <w:r w:rsidR="003B253A">
        <w:t>a</w:t>
      </w:r>
      <w:r w:rsidR="0041549C">
        <w:t xml:space="preserve"> ke </w:t>
      </w:r>
      <w:r w:rsidR="0041549C" w:rsidRPr="0041549C">
        <w:rPr>
          <w:b/>
        </w:rPr>
        <w:t>KS</w:t>
      </w:r>
      <w:r w:rsidR="0041549C">
        <w:rPr>
          <w:b/>
        </w:rPr>
        <w:t xml:space="preserve"> </w:t>
      </w:r>
      <w:r w:rsidR="0041549C" w:rsidRPr="003B253A">
        <w:t xml:space="preserve">včetně </w:t>
      </w:r>
      <w:r w:rsidR="003B253A" w:rsidRPr="003B253A">
        <w:t xml:space="preserve">aktuální </w:t>
      </w:r>
      <w:r w:rsidR="0041549C" w:rsidRPr="003B253A">
        <w:t>dokumentace</w:t>
      </w:r>
      <w:r w:rsidR="003B253A" w:rsidRPr="003B253A">
        <w:t xml:space="preserve"> do jednoho týdne po dor</w:t>
      </w:r>
      <w:r w:rsidR="003B253A">
        <w:t>u</w:t>
      </w:r>
      <w:r w:rsidR="003B253A" w:rsidRPr="003B253A">
        <w:t>čení výpovědi.</w:t>
      </w:r>
    </w:p>
    <w:p w:rsidR="00B26C93" w:rsidRDefault="00B26C93" w:rsidP="00F81400">
      <w:pPr>
        <w:pStyle w:val="O2contractL1"/>
      </w:pPr>
      <w:bookmarkStart w:id="13" w:name="_Toc392177925"/>
      <w:r w:rsidRPr="00DA765C">
        <w:t>Kontak</w:t>
      </w:r>
      <w:bookmarkStart w:id="14" w:name="_GoBack"/>
      <w:bookmarkEnd w:id="14"/>
      <w:r w:rsidRPr="00DA765C">
        <w:t>tní osoby</w:t>
      </w:r>
      <w:bookmarkEnd w:id="13"/>
    </w:p>
    <w:p w:rsidR="009B59A7" w:rsidRDefault="009B59A7" w:rsidP="009B59A7">
      <w:pPr>
        <w:pStyle w:val="O2contractL2"/>
        <w:numPr>
          <w:ilvl w:val="0"/>
          <w:numId w:val="0"/>
        </w:numPr>
        <w:ind w:left="567"/>
      </w:pPr>
      <w:r>
        <w:t>Kontaktními osobami pro účely této Smlouvy jsou:</w:t>
      </w:r>
    </w:p>
    <w:tbl>
      <w:tblPr>
        <w:tblW w:w="0" w:type="auto"/>
        <w:tblInd w:w="562" w:type="dxa"/>
        <w:tblLayout w:type="fixed"/>
        <w:tblCellMar>
          <w:top w:w="6" w:type="dxa"/>
          <w:bottom w:w="6" w:type="dxa"/>
        </w:tblCellMar>
        <w:tblLook w:val="04A0" w:firstRow="1" w:lastRow="0" w:firstColumn="1" w:lastColumn="0" w:noHBand="0" w:noVBand="1"/>
      </w:tblPr>
      <w:tblGrid>
        <w:gridCol w:w="2835"/>
        <w:gridCol w:w="1985"/>
        <w:gridCol w:w="3908"/>
      </w:tblGrid>
      <w:tr w:rsidR="009B59A7" w:rsidRPr="00F5675B" w:rsidTr="00447BF1">
        <w:tc>
          <w:tcPr>
            <w:tcW w:w="2835" w:type="dxa"/>
          </w:tcPr>
          <w:p w:rsidR="009B59A7" w:rsidRPr="009B59A7" w:rsidRDefault="009B59A7" w:rsidP="00696883">
            <w:pPr>
              <w:pStyle w:val="SmlouvaBase"/>
              <w:spacing w:before="0" w:after="0"/>
            </w:pPr>
            <w:r w:rsidRPr="009B59A7">
              <w:t xml:space="preserve">Na straně </w:t>
            </w:r>
            <w:r w:rsidR="00696883">
              <w:t>Poskytovatele</w:t>
            </w:r>
            <w:r w:rsidRPr="009B59A7">
              <w:t>:</w:t>
            </w:r>
          </w:p>
        </w:tc>
        <w:tc>
          <w:tcPr>
            <w:tcW w:w="1985" w:type="dxa"/>
          </w:tcPr>
          <w:p w:rsidR="009B59A7" w:rsidRPr="009B59A7" w:rsidRDefault="009B59A7" w:rsidP="00447BF1">
            <w:pPr>
              <w:pStyle w:val="SmlouvaBase"/>
              <w:spacing w:before="0" w:after="0"/>
            </w:pPr>
          </w:p>
        </w:tc>
        <w:tc>
          <w:tcPr>
            <w:tcW w:w="3908" w:type="dxa"/>
          </w:tcPr>
          <w:p w:rsidR="009B59A7" w:rsidRPr="009B59A7" w:rsidRDefault="009B59A7" w:rsidP="00447BF1">
            <w:pPr>
              <w:pStyle w:val="SmlouvaBase"/>
              <w:spacing w:before="0" w:after="0"/>
            </w:pPr>
          </w:p>
        </w:tc>
      </w:tr>
      <w:tr w:rsidR="009B59A7" w:rsidRPr="00F5675B" w:rsidTr="00447BF1">
        <w:tc>
          <w:tcPr>
            <w:tcW w:w="2835" w:type="dxa"/>
          </w:tcPr>
          <w:p w:rsidR="009B59A7" w:rsidRPr="009B59A7" w:rsidRDefault="009B59A7" w:rsidP="00447BF1">
            <w:pPr>
              <w:pStyle w:val="SmlouvaBase"/>
              <w:spacing w:before="0" w:after="0"/>
            </w:pPr>
          </w:p>
        </w:tc>
        <w:tc>
          <w:tcPr>
            <w:tcW w:w="1985" w:type="dxa"/>
          </w:tcPr>
          <w:p w:rsidR="009B59A7" w:rsidRPr="009B59A7" w:rsidRDefault="009B59A7" w:rsidP="00447BF1">
            <w:pPr>
              <w:pStyle w:val="SmlouvaBase"/>
              <w:spacing w:before="0" w:after="0"/>
            </w:pPr>
          </w:p>
        </w:tc>
        <w:tc>
          <w:tcPr>
            <w:tcW w:w="3908" w:type="dxa"/>
          </w:tcPr>
          <w:p w:rsidR="009B59A7" w:rsidRPr="009B59A7" w:rsidRDefault="009B59A7" w:rsidP="00447BF1">
            <w:pPr>
              <w:pStyle w:val="SmlouvaBase"/>
              <w:spacing w:before="0" w:after="0"/>
            </w:pPr>
          </w:p>
        </w:tc>
      </w:tr>
      <w:tr w:rsidR="00670555" w:rsidRPr="00F5675B" w:rsidTr="00447BF1">
        <w:tc>
          <w:tcPr>
            <w:tcW w:w="2835" w:type="dxa"/>
          </w:tcPr>
          <w:p w:rsidR="00670555" w:rsidRPr="00262F24" w:rsidRDefault="00670555" w:rsidP="00447BF1">
            <w:pPr>
              <w:pStyle w:val="SmlouvaBase"/>
              <w:spacing w:before="0" w:after="0"/>
            </w:pPr>
          </w:p>
        </w:tc>
        <w:tc>
          <w:tcPr>
            <w:tcW w:w="1985" w:type="dxa"/>
          </w:tcPr>
          <w:p w:rsidR="00670555" w:rsidRPr="00262F24" w:rsidRDefault="00670555" w:rsidP="00447BF1">
            <w:pPr>
              <w:pStyle w:val="SmlouvaBase"/>
              <w:spacing w:before="0" w:after="0"/>
            </w:pPr>
          </w:p>
        </w:tc>
        <w:tc>
          <w:tcPr>
            <w:tcW w:w="3908" w:type="dxa"/>
          </w:tcPr>
          <w:p w:rsidR="00670555" w:rsidRPr="00262F24" w:rsidRDefault="00670555" w:rsidP="00447BF1">
            <w:pPr>
              <w:pStyle w:val="SmlouvaBase"/>
              <w:spacing w:before="0" w:after="0"/>
            </w:pPr>
          </w:p>
        </w:tc>
      </w:tr>
      <w:tr w:rsidR="00670555" w:rsidRPr="00F5675B" w:rsidTr="00447BF1">
        <w:tc>
          <w:tcPr>
            <w:tcW w:w="2835" w:type="dxa"/>
          </w:tcPr>
          <w:p w:rsidR="00670555" w:rsidRPr="00262F24" w:rsidRDefault="00670555" w:rsidP="00447BF1">
            <w:pPr>
              <w:pStyle w:val="SmlouvaBase"/>
              <w:spacing w:before="0" w:after="0"/>
            </w:pPr>
          </w:p>
        </w:tc>
        <w:tc>
          <w:tcPr>
            <w:tcW w:w="1985" w:type="dxa"/>
          </w:tcPr>
          <w:p w:rsidR="00670555" w:rsidRPr="00262F24" w:rsidRDefault="00670555" w:rsidP="00447BF1">
            <w:pPr>
              <w:pStyle w:val="SmlouvaBase"/>
              <w:spacing w:before="0" w:after="0"/>
            </w:pPr>
          </w:p>
        </w:tc>
        <w:tc>
          <w:tcPr>
            <w:tcW w:w="3908" w:type="dxa"/>
          </w:tcPr>
          <w:p w:rsidR="00670555" w:rsidRPr="00262F24" w:rsidRDefault="00670555" w:rsidP="00447BF1">
            <w:pPr>
              <w:pStyle w:val="SmlouvaBase"/>
              <w:spacing w:before="0" w:after="0"/>
            </w:pPr>
          </w:p>
        </w:tc>
      </w:tr>
      <w:tr w:rsidR="009B59A7" w:rsidRPr="00F5675B" w:rsidTr="00447BF1">
        <w:tc>
          <w:tcPr>
            <w:tcW w:w="2835" w:type="dxa"/>
          </w:tcPr>
          <w:p w:rsidR="009B59A7" w:rsidRPr="00262F24" w:rsidRDefault="009B59A7" w:rsidP="00447BF1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ve věcech smluvních</w:t>
            </w:r>
          </w:p>
        </w:tc>
        <w:tc>
          <w:tcPr>
            <w:tcW w:w="1985" w:type="dxa"/>
          </w:tcPr>
          <w:p w:rsidR="009B59A7" w:rsidRPr="00262F24" w:rsidRDefault="009B59A7" w:rsidP="00447BF1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jméno</w:t>
            </w:r>
          </w:p>
        </w:tc>
        <w:tc>
          <w:tcPr>
            <w:tcW w:w="3908" w:type="dxa"/>
          </w:tcPr>
          <w:p w:rsidR="009B59A7" w:rsidRPr="00262F24" w:rsidRDefault="005A3573" w:rsidP="00447BF1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Michal Parkos</w:t>
            </w:r>
          </w:p>
        </w:tc>
      </w:tr>
      <w:tr w:rsidR="009B59A7" w:rsidRPr="00F5675B" w:rsidTr="00447BF1">
        <w:tc>
          <w:tcPr>
            <w:tcW w:w="2835" w:type="dxa"/>
          </w:tcPr>
          <w:p w:rsidR="009B59A7" w:rsidRPr="00262F24" w:rsidRDefault="009B59A7" w:rsidP="00447BF1">
            <w:pPr>
              <w:pStyle w:val="SmlouvaBase"/>
              <w:spacing w:before="0" w:after="0"/>
              <w:rPr>
                <w:highlight w:val="black"/>
              </w:rPr>
            </w:pPr>
          </w:p>
        </w:tc>
        <w:tc>
          <w:tcPr>
            <w:tcW w:w="1985" w:type="dxa"/>
          </w:tcPr>
          <w:p w:rsidR="009B59A7" w:rsidRPr="00262F24" w:rsidRDefault="009B59A7" w:rsidP="00447BF1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telefon</w:t>
            </w:r>
          </w:p>
        </w:tc>
        <w:tc>
          <w:tcPr>
            <w:tcW w:w="3908" w:type="dxa"/>
          </w:tcPr>
          <w:p w:rsidR="009B59A7" w:rsidRPr="00262F24" w:rsidRDefault="005A3573" w:rsidP="00447BF1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+420 602 431 232</w:t>
            </w:r>
          </w:p>
        </w:tc>
      </w:tr>
      <w:tr w:rsidR="009B59A7" w:rsidRPr="00F5675B" w:rsidTr="00447BF1">
        <w:tc>
          <w:tcPr>
            <w:tcW w:w="2835" w:type="dxa"/>
          </w:tcPr>
          <w:p w:rsidR="009B59A7" w:rsidRPr="00262F24" w:rsidRDefault="009B59A7" w:rsidP="00447BF1">
            <w:pPr>
              <w:pStyle w:val="SmlouvaBase"/>
              <w:spacing w:before="0" w:after="0"/>
              <w:rPr>
                <w:highlight w:val="black"/>
              </w:rPr>
            </w:pPr>
          </w:p>
        </w:tc>
        <w:tc>
          <w:tcPr>
            <w:tcW w:w="1985" w:type="dxa"/>
          </w:tcPr>
          <w:p w:rsidR="009B59A7" w:rsidRPr="00262F24" w:rsidRDefault="009B59A7" w:rsidP="00447BF1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e-mail</w:t>
            </w:r>
          </w:p>
        </w:tc>
        <w:tc>
          <w:tcPr>
            <w:tcW w:w="3908" w:type="dxa"/>
          </w:tcPr>
          <w:p w:rsidR="009B59A7" w:rsidRPr="00262F24" w:rsidRDefault="00B574EE" w:rsidP="00447BF1">
            <w:pPr>
              <w:pStyle w:val="SmlouvaBase"/>
              <w:spacing w:before="0" w:after="0"/>
              <w:rPr>
                <w:rStyle w:val="Hypertextovodkaz"/>
                <w:color w:val="auto"/>
                <w:highlight w:val="black"/>
              </w:rPr>
            </w:pPr>
            <w:hyperlink r:id="rId10" w:tooltip="blocked::mailto:michal.parkos@businesscom.cz" w:history="1">
              <w:r w:rsidR="005A3573" w:rsidRPr="00262F24">
                <w:rPr>
                  <w:rStyle w:val="Hypertextovodkaz"/>
                  <w:color w:val="auto"/>
                  <w:highlight w:val="black"/>
                </w:rPr>
                <w:t>michal.parkos@businesscom.cz</w:t>
              </w:r>
            </w:hyperlink>
          </w:p>
        </w:tc>
      </w:tr>
      <w:tr w:rsidR="009B59A7" w:rsidRPr="00F5675B" w:rsidTr="00447BF1">
        <w:tc>
          <w:tcPr>
            <w:tcW w:w="2835" w:type="dxa"/>
          </w:tcPr>
          <w:p w:rsidR="009B59A7" w:rsidRPr="00262F24" w:rsidRDefault="009B59A7" w:rsidP="00447BF1">
            <w:pPr>
              <w:pStyle w:val="SmlouvaBase"/>
              <w:spacing w:before="0" w:after="0"/>
              <w:rPr>
                <w:highlight w:val="black"/>
              </w:rPr>
            </w:pPr>
          </w:p>
        </w:tc>
        <w:tc>
          <w:tcPr>
            <w:tcW w:w="1985" w:type="dxa"/>
          </w:tcPr>
          <w:p w:rsidR="009B59A7" w:rsidRPr="00262F24" w:rsidRDefault="009B59A7" w:rsidP="00447BF1">
            <w:pPr>
              <w:pStyle w:val="SmlouvaBase"/>
              <w:spacing w:before="0" w:after="0"/>
              <w:rPr>
                <w:highlight w:val="black"/>
              </w:rPr>
            </w:pPr>
          </w:p>
        </w:tc>
        <w:tc>
          <w:tcPr>
            <w:tcW w:w="3908" w:type="dxa"/>
          </w:tcPr>
          <w:p w:rsidR="009B59A7" w:rsidRPr="00262F24" w:rsidRDefault="009B59A7" w:rsidP="005A3573">
            <w:pPr>
              <w:pStyle w:val="SmlouvaBase"/>
              <w:spacing w:before="0" w:after="0"/>
              <w:rPr>
                <w:highlight w:val="black"/>
              </w:rPr>
            </w:pPr>
          </w:p>
        </w:tc>
      </w:tr>
      <w:tr w:rsidR="00E27CEC" w:rsidRPr="00F5675B" w:rsidTr="00B97FC9">
        <w:tc>
          <w:tcPr>
            <w:tcW w:w="2835" w:type="dxa"/>
          </w:tcPr>
          <w:p w:rsidR="00E27CEC" w:rsidRPr="00262F24" w:rsidRDefault="00E27CEC" w:rsidP="00B97FC9">
            <w:pPr>
              <w:pStyle w:val="SmlouvaBase"/>
              <w:spacing w:before="0" w:after="0"/>
              <w:rPr>
                <w:highlight w:val="black"/>
              </w:rPr>
            </w:pPr>
          </w:p>
          <w:p w:rsidR="00E27CEC" w:rsidRPr="00262F24" w:rsidRDefault="00E27CEC" w:rsidP="00E27CEC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ve věcech technických</w:t>
            </w:r>
          </w:p>
        </w:tc>
        <w:tc>
          <w:tcPr>
            <w:tcW w:w="1985" w:type="dxa"/>
          </w:tcPr>
          <w:p w:rsidR="00E27CEC" w:rsidRPr="00262F24" w:rsidRDefault="00E27CEC" w:rsidP="00B97FC9">
            <w:pPr>
              <w:pStyle w:val="SmlouvaBase"/>
              <w:spacing w:before="0" w:after="0"/>
              <w:rPr>
                <w:highlight w:val="black"/>
              </w:rPr>
            </w:pPr>
          </w:p>
          <w:p w:rsidR="00E27CEC" w:rsidRPr="00262F24" w:rsidRDefault="00E27CEC" w:rsidP="00B97FC9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jméno</w:t>
            </w:r>
          </w:p>
        </w:tc>
        <w:tc>
          <w:tcPr>
            <w:tcW w:w="3908" w:type="dxa"/>
          </w:tcPr>
          <w:p w:rsidR="00E27CEC" w:rsidRPr="00262F24" w:rsidRDefault="00E27CEC" w:rsidP="00B97FC9">
            <w:pPr>
              <w:pStyle w:val="SmlouvaBase"/>
              <w:spacing w:before="0" w:after="0"/>
              <w:rPr>
                <w:highlight w:val="black"/>
              </w:rPr>
            </w:pPr>
          </w:p>
          <w:p w:rsidR="00E27CEC" w:rsidRPr="00262F24" w:rsidRDefault="00E27CEC" w:rsidP="00B97FC9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Michal Dávidík</w:t>
            </w:r>
          </w:p>
        </w:tc>
      </w:tr>
      <w:tr w:rsidR="00E27CEC" w:rsidRPr="00F5675B" w:rsidTr="00B97FC9">
        <w:tc>
          <w:tcPr>
            <w:tcW w:w="2835" w:type="dxa"/>
          </w:tcPr>
          <w:p w:rsidR="00E27CEC" w:rsidRPr="00262F24" w:rsidRDefault="00E27CEC" w:rsidP="00B97FC9">
            <w:pPr>
              <w:pStyle w:val="SmlouvaBase"/>
              <w:spacing w:before="0" w:after="0"/>
              <w:rPr>
                <w:highlight w:val="black"/>
              </w:rPr>
            </w:pPr>
          </w:p>
        </w:tc>
        <w:tc>
          <w:tcPr>
            <w:tcW w:w="1985" w:type="dxa"/>
          </w:tcPr>
          <w:p w:rsidR="00E27CEC" w:rsidRPr="00262F24" w:rsidRDefault="00E27CEC" w:rsidP="00B97FC9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telefon</w:t>
            </w:r>
          </w:p>
        </w:tc>
        <w:tc>
          <w:tcPr>
            <w:tcW w:w="3908" w:type="dxa"/>
          </w:tcPr>
          <w:p w:rsidR="00E27CEC" w:rsidRPr="00262F24" w:rsidRDefault="00E27CEC" w:rsidP="00E27CEC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+420 602 431 234</w:t>
            </w:r>
          </w:p>
        </w:tc>
      </w:tr>
      <w:tr w:rsidR="00E27CEC" w:rsidRPr="00F5675B" w:rsidTr="00B97FC9">
        <w:tc>
          <w:tcPr>
            <w:tcW w:w="2835" w:type="dxa"/>
          </w:tcPr>
          <w:p w:rsidR="00E27CEC" w:rsidRPr="00262F24" w:rsidRDefault="00E27CEC" w:rsidP="00B97FC9">
            <w:pPr>
              <w:pStyle w:val="SmlouvaBase"/>
              <w:spacing w:before="0" w:after="0"/>
              <w:rPr>
                <w:highlight w:val="black"/>
              </w:rPr>
            </w:pPr>
          </w:p>
        </w:tc>
        <w:tc>
          <w:tcPr>
            <w:tcW w:w="1985" w:type="dxa"/>
          </w:tcPr>
          <w:p w:rsidR="00E27CEC" w:rsidRPr="00262F24" w:rsidRDefault="00E27CEC" w:rsidP="00B97FC9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e-mail</w:t>
            </w:r>
          </w:p>
        </w:tc>
        <w:tc>
          <w:tcPr>
            <w:tcW w:w="3908" w:type="dxa"/>
          </w:tcPr>
          <w:p w:rsidR="00E27CEC" w:rsidRPr="00262F24" w:rsidRDefault="00B574EE" w:rsidP="00E27CEC">
            <w:pPr>
              <w:pStyle w:val="SmlouvaBase"/>
              <w:spacing w:before="0" w:after="0"/>
              <w:rPr>
                <w:rStyle w:val="Hypertextovodkaz"/>
                <w:color w:val="auto"/>
                <w:highlight w:val="black"/>
              </w:rPr>
            </w:pPr>
            <w:hyperlink r:id="rId11" w:tooltip="blocked::mailto:michal.parkos@businesscom.cz" w:history="1">
              <w:r w:rsidR="00E27CEC" w:rsidRPr="00262F24">
                <w:rPr>
                  <w:rStyle w:val="Hypertextovodkaz"/>
                  <w:color w:val="auto"/>
                  <w:highlight w:val="black"/>
                </w:rPr>
                <w:t>michal.davidik@businesscom.cz</w:t>
              </w:r>
            </w:hyperlink>
          </w:p>
        </w:tc>
      </w:tr>
      <w:tr w:rsidR="00E27CEC" w:rsidRPr="00F5675B" w:rsidTr="00B97FC9">
        <w:tc>
          <w:tcPr>
            <w:tcW w:w="2835" w:type="dxa"/>
          </w:tcPr>
          <w:p w:rsidR="00E27CEC" w:rsidRPr="00262F24" w:rsidRDefault="00E27CEC" w:rsidP="00B97FC9">
            <w:pPr>
              <w:pStyle w:val="SmlouvaBase"/>
              <w:spacing w:before="0" w:after="0"/>
              <w:rPr>
                <w:highlight w:val="black"/>
              </w:rPr>
            </w:pPr>
          </w:p>
        </w:tc>
        <w:tc>
          <w:tcPr>
            <w:tcW w:w="1985" w:type="dxa"/>
          </w:tcPr>
          <w:p w:rsidR="00E27CEC" w:rsidRPr="00262F24" w:rsidRDefault="00E27CEC" w:rsidP="00B97FC9">
            <w:pPr>
              <w:pStyle w:val="SmlouvaBase"/>
              <w:spacing w:before="0" w:after="0"/>
              <w:rPr>
                <w:highlight w:val="black"/>
              </w:rPr>
            </w:pPr>
          </w:p>
        </w:tc>
        <w:tc>
          <w:tcPr>
            <w:tcW w:w="3908" w:type="dxa"/>
          </w:tcPr>
          <w:p w:rsidR="00E27CEC" w:rsidRPr="00262F24" w:rsidRDefault="00E27CEC" w:rsidP="00B97FC9">
            <w:pPr>
              <w:pStyle w:val="SmlouvaBase"/>
              <w:spacing w:before="0" w:after="0"/>
              <w:rPr>
                <w:highlight w:val="black"/>
              </w:rPr>
            </w:pPr>
          </w:p>
        </w:tc>
      </w:tr>
      <w:tr w:rsidR="00670555" w:rsidRPr="00F5675B" w:rsidTr="00447BF1">
        <w:tc>
          <w:tcPr>
            <w:tcW w:w="283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Na straně objednatele:</w:t>
            </w:r>
          </w:p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ve věcech smluvních</w:t>
            </w:r>
          </w:p>
        </w:tc>
        <w:tc>
          <w:tcPr>
            <w:tcW w:w="198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</w:p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jméno</w:t>
            </w:r>
          </w:p>
        </w:tc>
        <w:tc>
          <w:tcPr>
            <w:tcW w:w="3908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</w:p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Ing. Miroslav Punčochář, DSc.</w:t>
            </w:r>
          </w:p>
        </w:tc>
      </w:tr>
      <w:tr w:rsidR="00670555" w:rsidRPr="00F5675B" w:rsidTr="00447BF1">
        <w:tc>
          <w:tcPr>
            <w:tcW w:w="283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</w:p>
        </w:tc>
        <w:tc>
          <w:tcPr>
            <w:tcW w:w="198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telefon</w:t>
            </w:r>
          </w:p>
        </w:tc>
        <w:tc>
          <w:tcPr>
            <w:tcW w:w="3908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+420 220 390 286</w:t>
            </w:r>
          </w:p>
        </w:tc>
      </w:tr>
      <w:tr w:rsidR="00670555" w:rsidRPr="00F5675B" w:rsidTr="00447BF1">
        <w:tc>
          <w:tcPr>
            <w:tcW w:w="283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</w:p>
        </w:tc>
        <w:tc>
          <w:tcPr>
            <w:tcW w:w="198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e-mail</w:t>
            </w:r>
          </w:p>
        </w:tc>
        <w:tc>
          <w:tcPr>
            <w:tcW w:w="3908" w:type="dxa"/>
          </w:tcPr>
          <w:p w:rsidR="00670555" w:rsidRPr="00262F24" w:rsidRDefault="00B574EE" w:rsidP="00670555">
            <w:pPr>
              <w:pStyle w:val="SmlouvaBase"/>
              <w:spacing w:before="0" w:after="0"/>
              <w:rPr>
                <w:rStyle w:val="Hypertextovodkaz"/>
                <w:color w:val="auto"/>
                <w:highlight w:val="black"/>
              </w:rPr>
            </w:pPr>
            <w:hyperlink r:id="rId12" w:history="1">
              <w:r w:rsidR="00670555" w:rsidRPr="00262F24">
                <w:rPr>
                  <w:rStyle w:val="Hypertextovodkaz"/>
                  <w:color w:val="auto"/>
                  <w:highlight w:val="black"/>
                </w:rPr>
                <w:t>punc@icpf.cas.cz</w:t>
              </w:r>
            </w:hyperlink>
          </w:p>
        </w:tc>
      </w:tr>
      <w:tr w:rsidR="00670555" w:rsidRPr="00F5675B" w:rsidTr="00447BF1">
        <w:tc>
          <w:tcPr>
            <w:tcW w:w="283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</w:p>
        </w:tc>
        <w:tc>
          <w:tcPr>
            <w:tcW w:w="198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</w:p>
        </w:tc>
        <w:tc>
          <w:tcPr>
            <w:tcW w:w="3908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</w:p>
        </w:tc>
      </w:tr>
      <w:tr w:rsidR="00670555" w:rsidRPr="00F5675B" w:rsidTr="00447BF1">
        <w:tc>
          <w:tcPr>
            <w:tcW w:w="283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</w:p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ve věcech technických</w:t>
            </w:r>
          </w:p>
        </w:tc>
        <w:tc>
          <w:tcPr>
            <w:tcW w:w="198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</w:p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jméno</w:t>
            </w:r>
          </w:p>
        </w:tc>
        <w:tc>
          <w:tcPr>
            <w:tcW w:w="3908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</w:p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 xml:space="preserve">Ing. Miroslav Fridrich </w:t>
            </w:r>
          </w:p>
        </w:tc>
      </w:tr>
      <w:tr w:rsidR="00670555" w:rsidRPr="00F5675B" w:rsidTr="00447BF1">
        <w:tc>
          <w:tcPr>
            <w:tcW w:w="283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</w:p>
        </w:tc>
        <w:tc>
          <w:tcPr>
            <w:tcW w:w="198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telefon</w:t>
            </w:r>
          </w:p>
        </w:tc>
        <w:tc>
          <w:tcPr>
            <w:tcW w:w="3908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+420 773 400</w:t>
            </w:r>
            <w:r w:rsidR="005068F3" w:rsidRPr="00262F24">
              <w:rPr>
                <w:highlight w:val="black"/>
              </w:rPr>
              <w:t> </w:t>
            </w:r>
            <w:r w:rsidRPr="00262F24">
              <w:rPr>
                <w:highlight w:val="black"/>
              </w:rPr>
              <w:t>961</w:t>
            </w:r>
          </w:p>
          <w:p w:rsidR="005068F3" w:rsidRPr="00262F24" w:rsidRDefault="00B574EE" w:rsidP="00670555">
            <w:pPr>
              <w:pStyle w:val="SmlouvaBase"/>
              <w:spacing w:before="0" w:after="0"/>
              <w:rPr>
                <w:highlight w:val="black"/>
              </w:rPr>
            </w:pPr>
            <w:hyperlink r:id="rId13" w:history="1">
              <w:r w:rsidR="005068F3" w:rsidRPr="00262F24">
                <w:rPr>
                  <w:rStyle w:val="Hypertextovodkaz"/>
                  <w:color w:val="auto"/>
                  <w:highlight w:val="black"/>
                </w:rPr>
                <w:t>fridrich@icpf.cas.cz</w:t>
              </w:r>
            </w:hyperlink>
          </w:p>
          <w:p w:rsidR="005068F3" w:rsidRPr="00262F24" w:rsidRDefault="005068F3" w:rsidP="00670555">
            <w:pPr>
              <w:pStyle w:val="SmlouvaBase"/>
              <w:spacing w:before="0" w:after="0"/>
              <w:rPr>
                <w:highlight w:val="black"/>
              </w:rPr>
            </w:pPr>
          </w:p>
        </w:tc>
      </w:tr>
      <w:tr w:rsidR="00670555" w:rsidRPr="00F5675B" w:rsidTr="00447BF1">
        <w:tc>
          <w:tcPr>
            <w:tcW w:w="283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</w:p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ve věcech technických</w:t>
            </w:r>
          </w:p>
        </w:tc>
        <w:tc>
          <w:tcPr>
            <w:tcW w:w="198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</w:p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jméno</w:t>
            </w:r>
          </w:p>
        </w:tc>
        <w:tc>
          <w:tcPr>
            <w:tcW w:w="3908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</w:p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 xml:space="preserve">Ing. Zdeněk Novák </w:t>
            </w:r>
          </w:p>
        </w:tc>
      </w:tr>
      <w:tr w:rsidR="00670555" w:rsidRPr="009B59A7" w:rsidTr="00FB183A">
        <w:tc>
          <w:tcPr>
            <w:tcW w:w="283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</w:p>
        </w:tc>
        <w:tc>
          <w:tcPr>
            <w:tcW w:w="198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telefon</w:t>
            </w:r>
          </w:p>
        </w:tc>
        <w:tc>
          <w:tcPr>
            <w:tcW w:w="3908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+420 724 877 117</w:t>
            </w:r>
          </w:p>
        </w:tc>
      </w:tr>
      <w:tr w:rsidR="00670555" w:rsidRPr="005A3573" w:rsidTr="00FB183A">
        <w:tc>
          <w:tcPr>
            <w:tcW w:w="283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</w:p>
        </w:tc>
        <w:tc>
          <w:tcPr>
            <w:tcW w:w="1985" w:type="dxa"/>
          </w:tcPr>
          <w:p w:rsidR="00670555" w:rsidRPr="00262F24" w:rsidRDefault="00670555" w:rsidP="00670555">
            <w:pPr>
              <w:pStyle w:val="SmlouvaBase"/>
              <w:spacing w:before="0" w:after="0"/>
              <w:rPr>
                <w:highlight w:val="black"/>
              </w:rPr>
            </w:pPr>
            <w:r w:rsidRPr="00262F24">
              <w:rPr>
                <w:highlight w:val="black"/>
              </w:rPr>
              <w:t>e-mail</w:t>
            </w:r>
          </w:p>
        </w:tc>
        <w:tc>
          <w:tcPr>
            <w:tcW w:w="3908" w:type="dxa"/>
          </w:tcPr>
          <w:p w:rsidR="00670555" w:rsidRPr="00262F24" w:rsidRDefault="00B574EE" w:rsidP="00670555">
            <w:pPr>
              <w:pStyle w:val="SmlouvaBase"/>
              <w:spacing w:before="0" w:after="0"/>
              <w:rPr>
                <w:rStyle w:val="Hypertextovodkaz"/>
                <w:color w:val="auto"/>
                <w:highlight w:val="black"/>
              </w:rPr>
            </w:pPr>
            <w:hyperlink r:id="rId14" w:history="1">
              <w:r w:rsidR="00670555" w:rsidRPr="00262F24">
                <w:rPr>
                  <w:rStyle w:val="Hypertextovodkaz"/>
                  <w:color w:val="auto"/>
                  <w:highlight w:val="black"/>
                </w:rPr>
                <w:t>novakz@icpf.cas.cz</w:t>
              </w:r>
            </w:hyperlink>
          </w:p>
          <w:p w:rsidR="00670555" w:rsidRPr="00262F24" w:rsidRDefault="00670555" w:rsidP="00670555">
            <w:pPr>
              <w:pStyle w:val="SmlouvaBase"/>
              <w:spacing w:before="0" w:after="0"/>
              <w:rPr>
                <w:rStyle w:val="Hypertextovodkaz"/>
                <w:color w:val="auto"/>
                <w:highlight w:val="black"/>
              </w:rPr>
            </w:pPr>
          </w:p>
          <w:p w:rsidR="00670555" w:rsidRPr="00262F24" w:rsidRDefault="00670555" w:rsidP="00670555">
            <w:pPr>
              <w:pStyle w:val="SmlouvaBase"/>
              <w:spacing w:before="0" w:after="0"/>
              <w:rPr>
                <w:rStyle w:val="Hypertextovodkaz"/>
                <w:color w:val="auto"/>
                <w:highlight w:val="black"/>
              </w:rPr>
            </w:pPr>
          </w:p>
          <w:p w:rsidR="00670555" w:rsidRPr="00262F24" w:rsidRDefault="00670555" w:rsidP="00670555">
            <w:pPr>
              <w:pStyle w:val="SmlouvaBase"/>
              <w:spacing w:before="0" w:after="0"/>
              <w:rPr>
                <w:rStyle w:val="Hypertextovodkaz"/>
                <w:color w:val="auto"/>
                <w:highlight w:val="black"/>
              </w:rPr>
            </w:pPr>
          </w:p>
        </w:tc>
      </w:tr>
    </w:tbl>
    <w:p w:rsidR="00B26C93" w:rsidRPr="00F81400" w:rsidRDefault="00B26C93" w:rsidP="00F81400">
      <w:pPr>
        <w:pStyle w:val="O2contractL1"/>
      </w:pPr>
      <w:bookmarkStart w:id="15" w:name="_Toc5087441"/>
      <w:bookmarkStart w:id="16" w:name="_Toc392177927"/>
      <w:r w:rsidRPr="00F81400">
        <w:lastRenderedPageBreak/>
        <w:t>Závěrečná ustanovení</w:t>
      </w:r>
      <w:bookmarkEnd w:id="15"/>
      <w:bookmarkEnd w:id="16"/>
    </w:p>
    <w:p w:rsidR="00B26C93" w:rsidRPr="00BC458E" w:rsidRDefault="00B26C93" w:rsidP="00540EDC">
      <w:pPr>
        <w:pStyle w:val="O2contractL2"/>
      </w:pPr>
      <w:r w:rsidRPr="00F81400">
        <w:t xml:space="preserve">Tato </w:t>
      </w:r>
      <w:r w:rsidR="001A1722" w:rsidRPr="00F81400">
        <w:t>S</w:t>
      </w:r>
      <w:r w:rsidRPr="00F81400">
        <w:t>mlouva vstupuje v platnost dnem po</w:t>
      </w:r>
      <w:r w:rsidR="00B14DE2">
        <w:t>dpisu oprávněnými zástupci S</w:t>
      </w:r>
      <w:r w:rsidRPr="00F81400">
        <w:t>mluvních stran</w:t>
      </w:r>
      <w:r w:rsidR="001A1722" w:rsidRPr="00F81400">
        <w:t xml:space="preserve"> a </w:t>
      </w:r>
      <w:r w:rsidR="000A7C11">
        <w:t xml:space="preserve">v </w:t>
      </w:r>
      <w:r w:rsidR="001A1722" w:rsidRPr="00F81400">
        <w:t xml:space="preserve">účinnost dne </w:t>
      </w:r>
      <w:r w:rsidR="005068F3">
        <w:t xml:space="preserve">1. března </w:t>
      </w:r>
      <w:r w:rsidR="001E33E8" w:rsidRPr="00BC458E">
        <w:t>201</w:t>
      </w:r>
      <w:r w:rsidR="005068F3">
        <w:t>7</w:t>
      </w:r>
      <w:r w:rsidR="00BC458E">
        <w:t>.</w:t>
      </w:r>
    </w:p>
    <w:p w:rsidR="00C41DA1" w:rsidRPr="00CF57FE" w:rsidRDefault="00C41DA1" w:rsidP="00540EDC">
      <w:pPr>
        <w:pStyle w:val="O2contractL2"/>
        <w:tabs>
          <w:tab w:val="clear" w:pos="567"/>
        </w:tabs>
      </w:pPr>
      <w:r w:rsidRPr="00CF57FE">
        <w:t>Smluvní strany se tímto zavazují důsledně dodržovat všechna ustanovení zákona čís. 101/2000 Sb., o ochraně osobních údajů v platném znění, pokud bude v rámci plnění předmětu této smlouvy o nájmu s těmito potřeba pracovat.</w:t>
      </w:r>
    </w:p>
    <w:p w:rsidR="00B26C93" w:rsidRPr="00F81400" w:rsidRDefault="00B26C93" w:rsidP="00540EDC">
      <w:pPr>
        <w:pStyle w:val="O2contractL2"/>
      </w:pPr>
      <w:r w:rsidRPr="00F81400">
        <w:t xml:space="preserve">Veškeré změny </w:t>
      </w:r>
      <w:r w:rsidR="00B14DE2">
        <w:t>této S</w:t>
      </w:r>
      <w:r w:rsidRPr="00F81400">
        <w:t>mlouvy je možné činit výlučně fo</w:t>
      </w:r>
      <w:r w:rsidR="00B14DE2">
        <w:t>rmou datovaných, číslovaných a S</w:t>
      </w:r>
      <w:r w:rsidRPr="00F81400">
        <w:t>mluvními</w:t>
      </w:r>
      <w:r w:rsidR="00696883">
        <w:t xml:space="preserve"> stranami podepsanými dodatků k</w:t>
      </w:r>
      <w:r w:rsidRPr="00F81400">
        <w:t xml:space="preserve"> </w:t>
      </w:r>
      <w:r w:rsidR="00B14DE2">
        <w:t>této S</w:t>
      </w:r>
      <w:r w:rsidRPr="00F81400">
        <w:t xml:space="preserve">mlouvě. Jednotlivé dodatky se vyhotovují ve </w:t>
      </w:r>
      <w:r w:rsidR="00BA6438" w:rsidRPr="00F81400">
        <w:t>dvou</w:t>
      </w:r>
      <w:r w:rsidRPr="00F81400">
        <w:t xml:space="preserve"> originálech, z toho </w:t>
      </w:r>
      <w:r w:rsidR="00BA6438" w:rsidRPr="00F81400">
        <w:t>jeden</w:t>
      </w:r>
      <w:r w:rsidRPr="00F81400">
        <w:t xml:space="preserve"> obdrží </w:t>
      </w:r>
      <w:r w:rsidR="00AE6A94">
        <w:t>Objednatel</w:t>
      </w:r>
      <w:r w:rsidRPr="00F81400">
        <w:t xml:space="preserve"> a jeden </w:t>
      </w:r>
      <w:r w:rsidR="00AE6A94">
        <w:t>Poskytovatel</w:t>
      </w:r>
      <w:r w:rsidRPr="00F81400">
        <w:t xml:space="preserve">. </w:t>
      </w:r>
    </w:p>
    <w:p w:rsidR="00B26C93" w:rsidRPr="00F81400" w:rsidRDefault="00B14DE2" w:rsidP="00540EDC">
      <w:pPr>
        <w:pStyle w:val="O2contractL2"/>
      </w:pPr>
      <w:r>
        <w:t>Tato S</w:t>
      </w:r>
      <w:r w:rsidR="00B26C93" w:rsidRPr="00F81400">
        <w:t xml:space="preserve">mlouva je vyhotovena ve </w:t>
      </w:r>
      <w:r w:rsidR="0078069F" w:rsidRPr="00F81400">
        <w:t xml:space="preserve">dvou </w:t>
      </w:r>
      <w:r w:rsidR="00B26C93" w:rsidRPr="00F81400">
        <w:t xml:space="preserve">výtiscích, z nichž každá </w:t>
      </w:r>
      <w:r>
        <w:t>S</w:t>
      </w:r>
      <w:r w:rsidR="00B26C93" w:rsidRPr="00F81400">
        <w:t xml:space="preserve">mluvní strana obdrží po </w:t>
      </w:r>
      <w:r w:rsidR="0078069F" w:rsidRPr="00F81400">
        <w:t>jednom výtisku</w:t>
      </w:r>
      <w:r w:rsidR="00B26C93" w:rsidRPr="00F81400">
        <w:t>.</w:t>
      </w:r>
    </w:p>
    <w:p w:rsidR="00F62D6E" w:rsidRDefault="000A7C11" w:rsidP="00540EDC">
      <w:pPr>
        <w:pStyle w:val="O2contractL2"/>
      </w:pPr>
      <w:r>
        <w:t>Tato smlouva je uzavřena v české jazykové verzi</w:t>
      </w:r>
      <w:r w:rsidR="00EE47E4">
        <w:t>.</w:t>
      </w:r>
      <w:r>
        <w:t xml:space="preserve"> </w:t>
      </w:r>
    </w:p>
    <w:p w:rsidR="00371F4D" w:rsidRDefault="00371F4D" w:rsidP="00540EDC">
      <w:pPr>
        <w:pStyle w:val="O2contractL2"/>
      </w:pPr>
      <w:r>
        <w:t xml:space="preserve">Dnem účinnosti této smlouvy končí s okamžitou </w:t>
      </w:r>
      <w:proofErr w:type="spellStart"/>
      <w:r>
        <w:t>učinností</w:t>
      </w:r>
      <w:proofErr w:type="spellEnd"/>
      <w:r>
        <w:t xml:space="preserve"> platnost servisní smlouvy č.31/2001 na servis telefonní ústředny Ericsson BP250 včetně všech </w:t>
      </w:r>
      <w:r w:rsidR="009108A8">
        <w:t xml:space="preserve">pozdějších </w:t>
      </w:r>
      <w:r>
        <w:t>dodatků.</w:t>
      </w:r>
    </w:p>
    <w:p w:rsidR="00B26C93" w:rsidRPr="00F81400" w:rsidRDefault="00B14DE2" w:rsidP="00540EDC">
      <w:pPr>
        <w:pStyle w:val="O2contractL2"/>
      </w:pPr>
      <w:r>
        <w:t>Obě S</w:t>
      </w:r>
      <w:r w:rsidR="00B26C93" w:rsidRPr="00F81400">
        <w:t>mluvní strany prohlašují, že tato smlouva je projevem jejich pravé a svobodné vůle a na důkaz dohody o všech ustanoveních této Smlouvy připojují své podpisy:</w:t>
      </w:r>
    </w:p>
    <w:p w:rsidR="00B26C93" w:rsidRDefault="00B26C93" w:rsidP="00B26C93">
      <w:pPr>
        <w:tabs>
          <w:tab w:val="left" w:pos="709"/>
        </w:tabs>
        <w:ind w:left="426" w:hanging="426"/>
        <w:rPr>
          <w:rFonts w:cs="Arial"/>
          <w:color w:val="000080"/>
          <w:sz w:val="20"/>
          <w:lang w:val="cs-CZ"/>
        </w:rPr>
      </w:pPr>
    </w:p>
    <w:p w:rsidR="00DF7FA7" w:rsidRDefault="00DF7FA7" w:rsidP="00B26C93">
      <w:pPr>
        <w:tabs>
          <w:tab w:val="left" w:pos="709"/>
        </w:tabs>
        <w:ind w:left="426" w:hanging="426"/>
        <w:rPr>
          <w:rFonts w:cs="Arial"/>
          <w:color w:val="000080"/>
          <w:sz w:val="20"/>
          <w:lang w:val="cs-CZ"/>
        </w:rPr>
      </w:pPr>
    </w:p>
    <w:p w:rsidR="00DF7FA7" w:rsidRDefault="00DF7FA7" w:rsidP="00B26C93">
      <w:pPr>
        <w:tabs>
          <w:tab w:val="left" w:pos="709"/>
        </w:tabs>
        <w:ind w:left="426" w:hanging="426"/>
        <w:rPr>
          <w:rFonts w:cs="Arial"/>
          <w:color w:val="000080"/>
          <w:sz w:val="20"/>
          <w:lang w:val="cs-CZ"/>
        </w:rPr>
      </w:pPr>
    </w:p>
    <w:p w:rsidR="00DF7FA7" w:rsidRPr="00F81400" w:rsidRDefault="00DF7FA7" w:rsidP="00B26C93">
      <w:pPr>
        <w:tabs>
          <w:tab w:val="left" w:pos="709"/>
        </w:tabs>
        <w:ind w:left="426" w:hanging="426"/>
        <w:rPr>
          <w:rFonts w:cs="Arial"/>
          <w:color w:val="000080"/>
          <w:sz w:val="20"/>
          <w:lang w:val="cs-C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3307"/>
        <w:gridCol w:w="945"/>
        <w:gridCol w:w="3317"/>
      </w:tblGrid>
      <w:tr w:rsidR="009B59A7" w:rsidRPr="001F1058" w:rsidTr="001E33E8">
        <w:trPr>
          <w:cantSplit/>
          <w:trHeight w:val="827"/>
          <w:jc w:val="center"/>
        </w:trPr>
        <w:tc>
          <w:tcPr>
            <w:tcW w:w="4266" w:type="dxa"/>
            <w:gridSpan w:val="2"/>
          </w:tcPr>
          <w:p w:rsidR="009B59A7" w:rsidRPr="001F1058" w:rsidRDefault="00E83016" w:rsidP="00E27CEC">
            <w:pPr>
              <w:pStyle w:val="Smluvnstrana"/>
              <w:rPr>
                <w:b/>
              </w:rPr>
            </w:pPr>
            <w:r>
              <w:rPr>
                <w:b/>
              </w:rPr>
              <w:t>Za Business</w:t>
            </w:r>
            <w:r w:rsidR="00E27CEC">
              <w:rPr>
                <w:b/>
              </w:rPr>
              <w:t>C</w:t>
            </w:r>
            <w:r>
              <w:rPr>
                <w:b/>
              </w:rPr>
              <w:t>om a.s.</w:t>
            </w:r>
          </w:p>
        </w:tc>
        <w:tc>
          <w:tcPr>
            <w:tcW w:w="4262" w:type="dxa"/>
            <w:gridSpan w:val="2"/>
          </w:tcPr>
          <w:p w:rsidR="009B59A7" w:rsidRPr="001F1058" w:rsidRDefault="009B59A7" w:rsidP="003F3669">
            <w:pPr>
              <w:pStyle w:val="Smluvnstrana"/>
              <w:rPr>
                <w:b/>
              </w:rPr>
            </w:pPr>
            <w:r w:rsidRPr="001F1058">
              <w:rPr>
                <w:b/>
              </w:rPr>
              <w:t xml:space="preserve">Za </w:t>
            </w:r>
            <w:r w:rsidR="005068F3" w:rsidRPr="005068F3">
              <w:rPr>
                <w:b/>
              </w:rPr>
              <w:t xml:space="preserve">Ústav chemických procesů AV ČR, </w:t>
            </w:r>
            <w:proofErr w:type="gramStart"/>
            <w:r w:rsidR="005068F3" w:rsidRPr="005068F3">
              <w:rPr>
                <w:b/>
              </w:rPr>
              <w:t>v.v.</w:t>
            </w:r>
            <w:proofErr w:type="gramEnd"/>
            <w:r w:rsidR="005068F3" w:rsidRPr="005068F3">
              <w:rPr>
                <w:b/>
              </w:rPr>
              <w:t>i.</w:t>
            </w:r>
          </w:p>
        </w:tc>
      </w:tr>
      <w:tr w:rsidR="009B59A7" w:rsidRPr="005C77F9" w:rsidTr="001E33E8">
        <w:trPr>
          <w:cantSplit/>
          <w:jc w:val="center"/>
        </w:trPr>
        <w:tc>
          <w:tcPr>
            <w:tcW w:w="4266" w:type="dxa"/>
            <w:gridSpan w:val="2"/>
          </w:tcPr>
          <w:p w:rsidR="009B59A7" w:rsidRPr="00205E7F" w:rsidRDefault="009B59A7" w:rsidP="009B0F07">
            <w:pPr>
              <w:pStyle w:val="Smluvnstrana"/>
            </w:pPr>
            <w:r w:rsidRPr="00205E7F">
              <w:t xml:space="preserve">V Praze dne: </w:t>
            </w:r>
            <w:proofErr w:type="gramStart"/>
            <w:r w:rsidR="005068F3">
              <w:t>1.3. 2017</w:t>
            </w:r>
            <w:proofErr w:type="gramEnd"/>
          </w:p>
        </w:tc>
        <w:tc>
          <w:tcPr>
            <w:tcW w:w="4262" w:type="dxa"/>
            <w:gridSpan w:val="2"/>
          </w:tcPr>
          <w:p w:rsidR="009B59A7" w:rsidRPr="00205E7F" w:rsidRDefault="000172D6" w:rsidP="001E33E8">
            <w:pPr>
              <w:pStyle w:val="Smluvnstrana"/>
            </w:pPr>
            <w:r w:rsidRPr="00205E7F">
              <w:t>V Praze dne:</w:t>
            </w:r>
            <w:r w:rsidR="005068F3">
              <w:t xml:space="preserve"> </w:t>
            </w:r>
            <w:proofErr w:type="gramStart"/>
            <w:r w:rsidR="005068F3">
              <w:t>1.3. 2017</w:t>
            </w:r>
            <w:proofErr w:type="gramEnd"/>
          </w:p>
        </w:tc>
      </w:tr>
      <w:tr w:rsidR="009B59A7" w:rsidRPr="005C77F9" w:rsidTr="001E33E8">
        <w:trPr>
          <w:cantSplit/>
          <w:trHeight w:val="1341"/>
          <w:jc w:val="center"/>
        </w:trPr>
        <w:tc>
          <w:tcPr>
            <w:tcW w:w="959" w:type="dxa"/>
            <w:vAlign w:val="bottom"/>
          </w:tcPr>
          <w:p w:rsidR="009B59A7" w:rsidRPr="005C77F9" w:rsidRDefault="009B59A7" w:rsidP="001E33E8">
            <w:pPr>
              <w:pStyle w:val="Smluvnstrana"/>
            </w:pPr>
            <w:r>
              <w:t>Podpis:</w:t>
            </w:r>
          </w:p>
        </w:tc>
        <w:tc>
          <w:tcPr>
            <w:tcW w:w="3307" w:type="dxa"/>
            <w:vAlign w:val="bottom"/>
          </w:tcPr>
          <w:p w:rsidR="009B59A7" w:rsidRPr="005C77F9" w:rsidRDefault="009B59A7" w:rsidP="00F25941">
            <w:pPr>
              <w:pStyle w:val="Smluvnstrana"/>
              <w:jc w:val="center"/>
            </w:pPr>
            <w:r w:rsidRPr="005C77F9">
              <w:t>____________</w:t>
            </w:r>
            <w:r>
              <w:t>______</w:t>
            </w:r>
            <w:r w:rsidRPr="005C77F9">
              <w:t>__</w:t>
            </w:r>
          </w:p>
        </w:tc>
        <w:tc>
          <w:tcPr>
            <w:tcW w:w="945" w:type="dxa"/>
            <w:vAlign w:val="bottom"/>
          </w:tcPr>
          <w:p w:rsidR="009B59A7" w:rsidRPr="005C77F9" w:rsidRDefault="009B59A7" w:rsidP="001E33E8">
            <w:pPr>
              <w:pStyle w:val="Smluvnstrana"/>
            </w:pPr>
            <w:r>
              <w:t>Podpis:</w:t>
            </w:r>
          </w:p>
        </w:tc>
        <w:tc>
          <w:tcPr>
            <w:tcW w:w="3317" w:type="dxa"/>
            <w:vAlign w:val="bottom"/>
          </w:tcPr>
          <w:p w:rsidR="009B59A7" w:rsidRPr="005C77F9" w:rsidRDefault="009B59A7" w:rsidP="001E33E8">
            <w:pPr>
              <w:pStyle w:val="Smluvnstrana"/>
              <w:jc w:val="center"/>
            </w:pPr>
            <w:r w:rsidRPr="005C77F9">
              <w:t>____________</w:t>
            </w:r>
            <w:r>
              <w:t>______</w:t>
            </w:r>
            <w:r w:rsidRPr="005C77F9">
              <w:t>__</w:t>
            </w:r>
          </w:p>
        </w:tc>
      </w:tr>
      <w:tr w:rsidR="000172D6" w:rsidRPr="006E70DE" w:rsidTr="001E33E8">
        <w:trPr>
          <w:cantSplit/>
          <w:jc w:val="center"/>
        </w:trPr>
        <w:tc>
          <w:tcPr>
            <w:tcW w:w="959" w:type="dxa"/>
          </w:tcPr>
          <w:p w:rsidR="000172D6" w:rsidRPr="006E70DE" w:rsidRDefault="000172D6" w:rsidP="000172D6">
            <w:pPr>
              <w:pStyle w:val="Smluvnstrana"/>
            </w:pPr>
            <w:r w:rsidRPr="006E70DE">
              <w:t>Jméno:</w:t>
            </w:r>
          </w:p>
        </w:tc>
        <w:tc>
          <w:tcPr>
            <w:tcW w:w="3307" w:type="dxa"/>
          </w:tcPr>
          <w:p w:rsidR="000172D6" w:rsidRPr="006E70DE" w:rsidRDefault="006E70DE" w:rsidP="006E70DE">
            <w:pPr>
              <w:pStyle w:val="Smluvnstrana"/>
              <w:jc w:val="center"/>
            </w:pPr>
            <w:r w:rsidRPr="006E70DE">
              <w:t>Michal Parkos</w:t>
            </w:r>
          </w:p>
        </w:tc>
        <w:tc>
          <w:tcPr>
            <w:tcW w:w="945" w:type="dxa"/>
          </w:tcPr>
          <w:p w:rsidR="000172D6" w:rsidRPr="006E70DE" w:rsidRDefault="000172D6" w:rsidP="000172D6">
            <w:pPr>
              <w:pStyle w:val="Smluvnstrana"/>
            </w:pPr>
            <w:r w:rsidRPr="006E70DE">
              <w:t>Jméno:</w:t>
            </w:r>
          </w:p>
        </w:tc>
        <w:tc>
          <w:tcPr>
            <w:tcW w:w="3317" w:type="dxa"/>
          </w:tcPr>
          <w:p w:rsidR="000172D6" w:rsidRPr="006E70DE" w:rsidRDefault="005068F3" w:rsidP="005068F3">
            <w:pPr>
              <w:pStyle w:val="Smluvnstrana"/>
              <w:jc w:val="center"/>
            </w:pPr>
            <w:r w:rsidRPr="005068F3">
              <w:t xml:space="preserve">Ing. Miroslav Punčochář, DSc.  </w:t>
            </w:r>
          </w:p>
        </w:tc>
      </w:tr>
      <w:tr w:rsidR="000172D6" w:rsidRPr="005C77F9" w:rsidTr="001E33E8">
        <w:trPr>
          <w:cantSplit/>
          <w:jc w:val="center"/>
        </w:trPr>
        <w:tc>
          <w:tcPr>
            <w:tcW w:w="959" w:type="dxa"/>
          </w:tcPr>
          <w:p w:rsidR="000172D6" w:rsidRPr="006E70DE" w:rsidRDefault="000172D6" w:rsidP="000172D6">
            <w:pPr>
              <w:pStyle w:val="Smluvnstrana"/>
            </w:pPr>
            <w:r w:rsidRPr="006E70DE">
              <w:t>Funkce:</w:t>
            </w:r>
          </w:p>
        </w:tc>
        <w:tc>
          <w:tcPr>
            <w:tcW w:w="3307" w:type="dxa"/>
          </w:tcPr>
          <w:p w:rsidR="000172D6" w:rsidRPr="006E70DE" w:rsidRDefault="006E70DE" w:rsidP="000172D6">
            <w:pPr>
              <w:pStyle w:val="Smluvnstrana"/>
              <w:jc w:val="center"/>
            </w:pPr>
            <w:r w:rsidRPr="006E70DE">
              <w:t>obchodní ředitel</w:t>
            </w:r>
          </w:p>
        </w:tc>
        <w:tc>
          <w:tcPr>
            <w:tcW w:w="945" w:type="dxa"/>
          </w:tcPr>
          <w:p w:rsidR="000172D6" w:rsidRPr="006E70DE" w:rsidRDefault="000172D6" w:rsidP="000172D6">
            <w:pPr>
              <w:pStyle w:val="Smluvnstrana"/>
            </w:pPr>
            <w:r w:rsidRPr="006E70DE">
              <w:t>Funkce</w:t>
            </w:r>
          </w:p>
        </w:tc>
        <w:tc>
          <w:tcPr>
            <w:tcW w:w="3317" w:type="dxa"/>
          </w:tcPr>
          <w:p w:rsidR="000172D6" w:rsidRPr="006E70DE" w:rsidRDefault="005068F3" w:rsidP="000172D6">
            <w:pPr>
              <w:pStyle w:val="Smluvnstrana"/>
              <w:jc w:val="center"/>
            </w:pPr>
            <w:r w:rsidRPr="005068F3">
              <w:t>ředitelem</w:t>
            </w:r>
          </w:p>
        </w:tc>
      </w:tr>
    </w:tbl>
    <w:p w:rsidR="00D45D42" w:rsidRPr="00DA765C" w:rsidRDefault="00D45D42" w:rsidP="00B26C93">
      <w:pPr>
        <w:pStyle w:val="Podpise-mailu"/>
        <w:tabs>
          <w:tab w:val="left" w:pos="0"/>
          <w:tab w:val="left" w:pos="709"/>
        </w:tabs>
        <w:spacing w:after="120"/>
        <w:rPr>
          <w:lang w:val="cs-CZ"/>
        </w:rPr>
      </w:pPr>
    </w:p>
    <w:p w:rsidR="00D24167" w:rsidRPr="00F81400" w:rsidRDefault="00D24167" w:rsidP="00E27CEC">
      <w:pPr>
        <w:pStyle w:val="Podpise-mailu"/>
        <w:tabs>
          <w:tab w:val="left" w:pos="0"/>
          <w:tab w:val="left" w:pos="709"/>
        </w:tabs>
        <w:spacing w:after="120"/>
        <w:rPr>
          <w:lang w:val="cs-CZ"/>
        </w:rPr>
      </w:pPr>
    </w:p>
    <w:sectPr w:rsidR="00D24167" w:rsidRPr="00F81400" w:rsidSect="00DE3AEF">
      <w:headerReference w:type="default" r:id="rId15"/>
      <w:footerReference w:type="default" r:id="rId16"/>
      <w:endnotePr>
        <w:numFmt w:val="decimal"/>
      </w:endnotePr>
      <w:pgSz w:w="11907" w:h="16840" w:code="9"/>
      <w:pgMar w:top="1135" w:right="1134" w:bottom="156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4EE" w:rsidRDefault="00B574EE">
      <w:r>
        <w:separator/>
      </w:r>
    </w:p>
  </w:endnote>
  <w:endnote w:type="continuationSeparator" w:id="0">
    <w:p w:rsidR="00B574EE" w:rsidRDefault="00B5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CE Heav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Com 45 Light"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F07" w:rsidRPr="008A74C2" w:rsidRDefault="009B0F07" w:rsidP="0003795D">
    <w:pPr>
      <w:pStyle w:val="Zpat"/>
      <w:pBdr>
        <w:bottom w:val="single" w:sz="6" w:space="1" w:color="auto"/>
      </w:pBdr>
      <w:tabs>
        <w:tab w:val="clear" w:pos="8306"/>
        <w:tab w:val="right" w:pos="9072"/>
      </w:tabs>
      <w:jc w:val="center"/>
      <w:rPr>
        <w:rFonts w:cs="Arial"/>
        <w:color w:val="000066"/>
        <w:lang w:val="cs-CZ"/>
      </w:rPr>
    </w:pPr>
    <w:r w:rsidRPr="00E427A4">
      <w:rPr>
        <w:rFonts w:cs="Arial"/>
        <w:color w:val="000066"/>
        <w:lang w:val="pl-PL"/>
      </w:rPr>
      <w:t xml:space="preserve">            </w:t>
    </w:r>
    <w:r>
      <w:rPr>
        <w:rFonts w:cs="Arial"/>
        <w:color w:val="000066"/>
        <w:lang w:val="pl-PL"/>
      </w:rPr>
      <w:t>BusinessCom</w:t>
    </w:r>
    <w:r w:rsidRPr="00E427A4">
      <w:rPr>
        <w:rFonts w:cs="Arial"/>
        <w:color w:val="000066"/>
        <w:lang w:val="pl-PL"/>
      </w:rPr>
      <w:t xml:space="preserve"> a.s.</w:t>
    </w:r>
  </w:p>
  <w:p w:rsidR="009B0F07" w:rsidRPr="008A74C2" w:rsidRDefault="007F5B7E">
    <w:pPr>
      <w:pStyle w:val="Zpat"/>
      <w:framePr w:wrap="auto" w:vAnchor="text" w:hAnchor="page" w:x="6193" w:y="50"/>
      <w:rPr>
        <w:rStyle w:val="slostrnky"/>
        <w:rFonts w:cs="Arial"/>
        <w:color w:val="000066"/>
      </w:rPr>
    </w:pPr>
    <w:r w:rsidRPr="008A74C2">
      <w:rPr>
        <w:rStyle w:val="slostrnky"/>
        <w:rFonts w:cs="Arial"/>
        <w:color w:val="000066"/>
      </w:rPr>
      <w:fldChar w:fldCharType="begin"/>
    </w:r>
    <w:r w:rsidR="009B0F07" w:rsidRPr="008A74C2">
      <w:rPr>
        <w:rStyle w:val="slostrnky"/>
        <w:rFonts w:cs="Arial"/>
        <w:color w:val="000066"/>
      </w:rPr>
      <w:instrText xml:space="preserve">PAGE  </w:instrText>
    </w:r>
    <w:r w:rsidRPr="008A74C2">
      <w:rPr>
        <w:rStyle w:val="slostrnky"/>
        <w:rFonts w:cs="Arial"/>
        <w:color w:val="000066"/>
      </w:rPr>
      <w:fldChar w:fldCharType="separate"/>
    </w:r>
    <w:r w:rsidR="00262F24">
      <w:rPr>
        <w:rStyle w:val="slostrnky"/>
        <w:rFonts w:cs="Arial"/>
        <w:noProof/>
        <w:color w:val="000066"/>
      </w:rPr>
      <w:t>5</w:t>
    </w:r>
    <w:r w:rsidRPr="008A74C2">
      <w:rPr>
        <w:rStyle w:val="slostrnky"/>
        <w:rFonts w:cs="Arial"/>
        <w:color w:val="000066"/>
      </w:rPr>
      <w:fldChar w:fldCharType="end"/>
    </w:r>
  </w:p>
  <w:p w:rsidR="009B0F07" w:rsidRPr="008A74C2" w:rsidRDefault="009B0F07">
    <w:pPr>
      <w:pStyle w:val="Zpat"/>
      <w:tabs>
        <w:tab w:val="clear" w:pos="8306"/>
        <w:tab w:val="right" w:pos="9072"/>
      </w:tabs>
      <w:rPr>
        <w:rFonts w:cs="Arial"/>
        <w:color w:val="000066"/>
        <w:lang w:val="cs-CZ"/>
      </w:rPr>
    </w:pPr>
    <w:r>
      <w:rPr>
        <w:rFonts w:ascii="Times New Roman" w:hAnsi="Times New Roman"/>
        <w:lang w:val="cs-CZ"/>
      </w:rPr>
      <w:tab/>
    </w:r>
    <w:r w:rsidRPr="00D4196A">
      <w:rPr>
        <w:rFonts w:ascii="Times New Roman" w:hAnsi="Times New Roman"/>
        <w:color w:val="000066"/>
        <w:lang w:val="cs-CZ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4EE" w:rsidRDefault="00B574EE">
      <w:r>
        <w:separator/>
      </w:r>
    </w:p>
  </w:footnote>
  <w:footnote w:type="continuationSeparator" w:id="0">
    <w:p w:rsidR="00B574EE" w:rsidRDefault="00B57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F07" w:rsidRDefault="009B0F07">
    <w:pPr>
      <w:pStyle w:val="Zhlav"/>
      <w:tabs>
        <w:tab w:val="clear" w:pos="8306"/>
        <w:tab w:val="right" w:pos="9072"/>
      </w:tabs>
      <w:rPr>
        <w:rFonts w:ascii="Times New Roman" w:hAnsi="Times New Roman"/>
        <w:sz w:val="18"/>
      </w:rPr>
    </w:pPr>
    <w:r>
      <w:rPr>
        <w:rFonts w:ascii="Times New Roman" w:hAnsi="Times New Roman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1F0E"/>
    <w:multiLevelType w:val="hybridMultilevel"/>
    <w:tmpl w:val="178A5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4B0"/>
    <w:multiLevelType w:val="multilevel"/>
    <w:tmpl w:val="069CEF24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 w:val="0"/>
        <w:i w:val="0"/>
        <w:color w:val="00008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DB21D8"/>
    <w:multiLevelType w:val="multilevel"/>
    <w:tmpl w:val="A59CC662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BE3313"/>
    <w:multiLevelType w:val="multilevel"/>
    <w:tmpl w:val="CCB499C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 w:val="0"/>
        <w:i w:val="0"/>
        <w:color w:val="00008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252F9F"/>
    <w:multiLevelType w:val="singleLevel"/>
    <w:tmpl w:val="4872943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5" w15:restartNumberingAfterBreak="0">
    <w:nsid w:val="116342BD"/>
    <w:multiLevelType w:val="multilevel"/>
    <w:tmpl w:val="3C26EA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4E25ED7"/>
    <w:multiLevelType w:val="multilevel"/>
    <w:tmpl w:val="2BB052EC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5231175"/>
    <w:multiLevelType w:val="multilevel"/>
    <w:tmpl w:val="68C85608"/>
    <w:lvl w:ilvl="0">
      <w:start w:val="1"/>
      <w:numFmt w:val="upperRoman"/>
      <w:pStyle w:val="O2contractL1"/>
      <w:suff w:val="space"/>
      <w:lvlText w:val="Článek 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2contractL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135"/>
        </w:tabs>
        <w:ind w:left="1646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1816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2270" w:hanging="4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2724" w:hanging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3178" w:hanging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3632" w:hanging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4086" w:hanging="454"/>
      </w:pPr>
      <w:rPr>
        <w:rFonts w:hint="default"/>
      </w:rPr>
    </w:lvl>
  </w:abstractNum>
  <w:abstractNum w:abstractNumId="8" w15:restartNumberingAfterBreak="0">
    <w:nsid w:val="15726897"/>
    <w:multiLevelType w:val="multilevel"/>
    <w:tmpl w:val="F52E6FE0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D3529E7"/>
    <w:multiLevelType w:val="multilevel"/>
    <w:tmpl w:val="14487034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 w:val="0"/>
        <w:i w:val="0"/>
        <w:color w:val="00008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551353"/>
    <w:multiLevelType w:val="hybridMultilevel"/>
    <w:tmpl w:val="19788A4E"/>
    <w:lvl w:ilvl="0" w:tplc="CCF8F1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E67C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7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BCE9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82FE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525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0F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B0F9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B4C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D4D98"/>
    <w:multiLevelType w:val="hybridMultilevel"/>
    <w:tmpl w:val="572A587E"/>
    <w:lvl w:ilvl="0" w:tplc="D2EC349A">
      <w:start w:val="800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F2B1B"/>
    <w:multiLevelType w:val="multilevel"/>
    <w:tmpl w:val="FA82FD74"/>
    <w:lvl w:ilvl="0">
      <w:start w:val="12"/>
      <w:numFmt w:val="ordin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9916104"/>
    <w:multiLevelType w:val="hybridMultilevel"/>
    <w:tmpl w:val="3FE24918"/>
    <w:lvl w:ilvl="0" w:tplc="040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4" w15:restartNumberingAfterBreak="0">
    <w:nsid w:val="35E8538F"/>
    <w:multiLevelType w:val="hybridMultilevel"/>
    <w:tmpl w:val="3378ED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E32E3"/>
    <w:multiLevelType w:val="hybridMultilevel"/>
    <w:tmpl w:val="27A0810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06AF8"/>
    <w:multiLevelType w:val="multilevel"/>
    <w:tmpl w:val="900232C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7" w15:restartNumberingAfterBreak="0">
    <w:nsid w:val="3CDE5CD5"/>
    <w:multiLevelType w:val="hybridMultilevel"/>
    <w:tmpl w:val="B614A4AE"/>
    <w:lvl w:ilvl="0" w:tplc="FFFFFFFF">
      <w:start w:val="1"/>
      <w:numFmt w:val="bullet"/>
      <w:pStyle w:val="Odrka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D996530"/>
    <w:multiLevelType w:val="hybridMultilevel"/>
    <w:tmpl w:val="2DEADB58"/>
    <w:lvl w:ilvl="0" w:tplc="28209630">
      <w:numFmt w:val="bullet"/>
      <w:lvlText w:val="-"/>
      <w:lvlJc w:val="left"/>
      <w:pPr>
        <w:ind w:left="135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9" w15:restartNumberingAfterBreak="0">
    <w:nsid w:val="3DE9451F"/>
    <w:multiLevelType w:val="multilevel"/>
    <w:tmpl w:val="DA325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0" w15:restartNumberingAfterBreak="0">
    <w:nsid w:val="401059C0"/>
    <w:multiLevelType w:val="multilevel"/>
    <w:tmpl w:val="F39A0E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1" w15:restartNumberingAfterBreak="0">
    <w:nsid w:val="409426F6"/>
    <w:multiLevelType w:val="hybridMultilevel"/>
    <w:tmpl w:val="CD18A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5355B"/>
    <w:multiLevelType w:val="multilevel"/>
    <w:tmpl w:val="900232C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3" w15:restartNumberingAfterBreak="0">
    <w:nsid w:val="42F739CB"/>
    <w:multiLevelType w:val="hybridMultilevel"/>
    <w:tmpl w:val="D480DE82"/>
    <w:lvl w:ilvl="0" w:tplc="9478228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33F027A"/>
    <w:multiLevelType w:val="hybridMultilevel"/>
    <w:tmpl w:val="4DB44544"/>
    <w:lvl w:ilvl="0" w:tplc="C2E8FA26">
      <w:start w:val="1"/>
      <w:numFmt w:val="bullet"/>
      <w:lvlText w:val=""/>
      <w:lvlJc w:val="left"/>
      <w:pPr>
        <w:tabs>
          <w:tab w:val="num" w:pos="360"/>
        </w:tabs>
        <w:ind w:left="576" w:hanging="57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411D4"/>
    <w:multiLevelType w:val="multilevel"/>
    <w:tmpl w:val="A2C4C894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sz w:val="22"/>
      </w:rPr>
    </w:lvl>
    <w:lvl w:ilvl="1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  <w:sz w:val="20"/>
      </w:rPr>
    </w:lvl>
    <w:lvl w:ilvl="2">
      <w:start w:val="2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9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  <w:b/>
        <w:sz w:val="24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46877BDF"/>
    <w:multiLevelType w:val="multilevel"/>
    <w:tmpl w:val="F2A8D7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697630A"/>
    <w:multiLevelType w:val="multilevel"/>
    <w:tmpl w:val="8A4E33AA"/>
    <w:lvl w:ilvl="0">
      <w:start w:val="1"/>
      <w:numFmt w:val="upperRoman"/>
      <w:pStyle w:val="O2addendumL1"/>
      <w:lvlText w:val="Čl. %1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pStyle w:val="O2addendumL2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996534B"/>
    <w:multiLevelType w:val="multilevel"/>
    <w:tmpl w:val="1B54C0C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FAE0E77"/>
    <w:multiLevelType w:val="multilevel"/>
    <w:tmpl w:val="AF526E2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420"/>
      </w:pPr>
      <w:rPr>
        <w:rFonts w:ascii="Arial" w:hAnsi="Arial" w:hint="default"/>
        <w:b w:val="0"/>
        <w:i w:val="0"/>
        <w:color w:val="00008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2CB7D6B"/>
    <w:multiLevelType w:val="multilevel"/>
    <w:tmpl w:val="9F12FD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3967AFD"/>
    <w:multiLevelType w:val="hybridMultilevel"/>
    <w:tmpl w:val="1AE88A1E"/>
    <w:lvl w:ilvl="0" w:tplc="267CE0FE">
      <w:start w:val="1"/>
      <w:numFmt w:val="upperLetter"/>
      <w:pStyle w:val="O2contractpreambleL2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F06CA"/>
    <w:multiLevelType w:val="hybridMultilevel"/>
    <w:tmpl w:val="5BC034C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9293D80"/>
    <w:multiLevelType w:val="multilevel"/>
    <w:tmpl w:val="5C8A97B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5B0A56AF"/>
    <w:multiLevelType w:val="hybridMultilevel"/>
    <w:tmpl w:val="6D98C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F4E20"/>
    <w:multiLevelType w:val="multilevel"/>
    <w:tmpl w:val="0ED4433C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 w:val="0"/>
        <w:i w:val="0"/>
        <w:strike w:val="0"/>
        <w:dstrike w:val="0"/>
        <w:color w:val="00008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C9F0CD0"/>
    <w:multiLevelType w:val="hybridMultilevel"/>
    <w:tmpl w:val="1F6CEF78"/>
    <w:lvl w:ilvl="0" w:tplc="A2D2E9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AA0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F61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4A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0D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267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C2F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CD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D07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121714"/>
    <w:multiLevelType w:val="hybridMultilevel"/>
    <w:tmpl w:val="3FD88CF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8" w15:restartNumberingAfterBreak="0">
    <w:nsid w:val="5F28582C"/>
    <w:multiLevelType w:val="multilevel"/>
    <w:tmpl w:val="900232C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9" w15:restartNumberingAfterBreak="0">
    <w:nsid w:val="5F8C56B7"/>
    <w:multiLevelType w:val="hybridMultilevel"/>
    <w:tmpl w:val="F7309D4C"/>
    <w:lvl w:ilvl="0" w:tplc="1318C102">
      <w:start w:val="1"/>
      <w:numFmt w:val="bullet"/>
      <w:pStyle w:val="O2contractL2-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40" w15:restartNumberingAfterBreak="0">
    <w:nsid w:val="60B66263"/>
    <w:multiLevelType w:val="multilevel"/>
    <w:tmpl w:val="70EA40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60C83609"/>
    <w:multiLevelType w:val="hybridMultilevel"/>
    <w:tmpl w:val="85F4830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48B7FC5"/>
    <w:multiLevelType w:val="multilevel"/>
    <w:tmpl w:val="F39A0E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3" w15:restartNumberingAfterBreak="0">
    <w:nsid w:val="69DE3779"/>
    <w:multiLevelType w:val="multilevel"/>
    <w:tmpl w:val="3924775E"/>
    <w:lvl w:ilvl="0">
      <w:start w:val="1"/>
      <w:numFmt w:val="decimal"/>
      <w:lvlText w:val="%1"/>
      <w:lvlJc w:val="left"/>
      <w:pPr>
        <w:ind w:left="113" w:firstLine="1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DB33C0D"/>
    <w:multiLevelType w:val="hybridMultilevel"/>
    <w:tmpl w:val="F8F67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E5D335A"/>
    <w:multiLevelType w:val="hybridMultilevel"/>
    <w:tmpl w:val="03923DD8"/>
    <w:lvl w:ilvl="0" w:tplc="32D2005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702F10BD"/>
    <w:multiLevelType w:val="multilevel"/>
    <w:tmpl w:val="BD38BC2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75C0217F"/>
    <w:multiLevelType w:val="hybridMultilevel"/>
    <w:tmpl w:val="7F86AFFA"/>
    <w:lvl w:ilvl="0" w:tplc="B67AE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50233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980419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5ED7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42A1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20818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67815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F03B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434BEB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6382484"/>
    <w:multiLevelType w:val="multilevel"/>
    <w:tmpl w:val="22D4669E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9" w15:restartNumberingAfterBreak="0">
    <w:nsid w:val="78B46B7C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7BF77A26"/>
    <w:multiLevelType w:val="multilevel"/>
    <w:tmpl w:val="BAEA49B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9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  <w:b/>
        <w:sz w:val="24"/>
      </w:rPr>
    </w:lvl>
    <w:lvl w:ilvl="4">
      <w:start w:val="4"/>
      <w:numFmt w:val="bullet"/>
      <w:lvlText w:val=""/>
      <w:lvlJc w:val="left"/>
      <w:pPr>
        <w:ind w:left="3666" w:hanging="360"/>
      </w:pPr>
      <w:rPr>
        <w:rFonts w:ascii="Symbol" w:eastAsia="Times New Roman" w:hAnsi="Symbol" w:cs="Arial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1" w15:restartNumberingAfterBreak="0">
    <w:nsid w:val="7CDA7B33"/>
    <w:multiLevelType w:val="multilevel"/>
    <w:tmpl w:val="900232C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2" w15:restartNumberingAfterBreak="0">
    <w:nsid w:val="7CDB25EB"/>
    <w:multiLevelType w:val="multilevel"/>
    <w:tmpl w:val="C6A2D2F0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 w15:restartNumberingAfterBreak="0">
    <w:nsid w:val="7D370A87"/>
    <w:multiLevelType w:val="multilevel"/>
    <w:tmpl w:val="D3EC9AD6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Arial" w:hAnsi="Arial" w:hint="default"/>
        <w:b w:val="0"/>
        <w:i w:val="0"/>
        <w:color w:val="00008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7F095170"/>
    <w:multiLevelType w:val="singleLevel"/>
    <w:tmpl w:val="38F0A640"/>
    <w:lvl w:ilvl="0">
      <w:start w:val="1"/>
      <w:numFmt w:val="bullet"/>
      <w:lvlText w:val=""/>
      <w:lvlJc w:val="left"/>
      <w:pPr>
        <w:tabs>
          <w:tab w:val="num" w:pos="417"/>
        </w:tabs>
        <w:ind w:left="0" w:firstLine="57"/>
      </w:pPr>
      <w:rPr>
        <w:rFonts w:ascii="Wingdings" w:hAnsi="Wingdings" w:hint="default"/>
      </w:rPr>
    </w:lvl>
  </w:abstractNum>
  <w:num w:numId="1">
    <w:abstractNumId w:val="46"/>
  </w:num>
  <w:num w:numId="2">
    <w:abstractNumId w:val="5"/>
  </w:num>
  <w:num w:numId="3">
    <w:abstractNumId w:val="38"/>
  </w:num>
  <w:num w:numId="4">
    <w:abstractNumId w:val="51"/>
  </w:num>
  <w:num w:numId="5">
    <w:abstractNumId w:val="16"/>
  </w:num>
  <w:num w:numId="6">
    <w:abstractNumId w:val="10"/>
  </w:num>
  <w:num w:numId="7">
    <w:abstractNumId w:val="22"/>
  </w:num>
  <w:num w:numId="8">
    <w:abstractNumId w:val="42"/>
  </w:num>
  <w:num w:numId="9">
    <w:abstractNumId w:val="36"/>
  </w:num>
  <w:num w:numId="10">
    <w:abstractNumId w:val="20"/>
  </w:num>
  <w:num w:numId="11">
    <w:abstractNumId w:val="40"/>
  </w:num>
  <w:num w:numId="12">
    <w:abstractNumId w:val="26"/>
  </w:num>
  <w:num w:numId="13">
    <w:abstractNumId w:val="19"/>
  </w:num>
  <w:num w:numId="14">
    <w:abstractNumId w:val="47"/>
  </w:num>
  <w:num w:numId="15">
    <w:abstractNumId w:val="8"/>
  </w:num>
  <w:num w:numId="16">
    <w:abstractNumId w:val="6"/>
  </w:num>
  <w:num w:numId="17">
    <w:abstractNumId w:val="2"/>
  </w:num>
  <w:num w:numId="18">
    <w:abstractNumId w:val="7"/>
  </w:num>
  <w:num w:numId="19">
    <w:abstractNumId w:val="4"/>
  </w:num>
  <w:num w:numId="20">
    <w:abstractNumId w:val="12"/>
  </w:num>
  <w:num w:numId="21">
    <w:abstractNumId w:val="9"/>
  </w:num>
  <w:num w:numId="22">
    <w:abstractNumId w:val="35"/>
  </w:num>
  <w:num w:numId="23">
    <w:abstractNumId w:val="54"/>
  </w:num>
  <w:num w:numId="24">
    <w:abstractNumId w:val="33"/>
  </w:num>
  <w:num w:numId="25">
    <w:abstractNumId w:val="28"/>
  </w:num>
  <w:num w:numId="26">
    <w:abstractNumId w:val="3"/>
  </w:num>
  <w:num w:numId="27">
    <w:abstractNumId w:val="50"/>
  </w:num>
  <w:num w:numId="28">
    <w:abstractNumId w:val="25"/>
  </w:num>
  <w:num w:numId="29">
    <w:abstractNumId w:val="29"/>
  </w:num>
  <w:num w:numId="30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2"/>
  </w:num>
  <w:num w:numId="32">
    <w:abstractNumId w:val="1"/>
  </w:num>
  <w:num w:numId="33">
    <w:abstractNumId w:val="48"/>
  </w:num>
  <w:num w:numId="34">
    <w:abstractNumId w:val="53"/>
  </w:num>
  <w:num w:numId="35">
    <w:abstractNumId w:val="30"/>
  </w:num>
  <w:num w:numId="36">
    <w:abstractNumId w:val="49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</w:num>
  <w:num w:numId="41">
    <w:abstractNumId w:val="0"/>
  </w:num>
  <w:num w:numId="42">
    <w:abstractNumId w:val="41"/>
  </w:num>
  <w:num w:numId="43">
    <w:abstractNumId w:val="11"/>
  </w:num>
  <w:num w:numId="44">
    <w:abstractNumId w:val="23"/>
  </w:num>
  <w:num w:numId="45">
    <w:abstractNumId w:val="21"/>
  </w:num>
  <w:num w:numId="46">
    <w:abstractNumId w:val="32"/>
  </w:num>
  <w:num w:numId="47">
    <w:abstractNumId w:val="37"/>
  </w:num>
  <w:num w:numId="48">
    <w:abstractNumId w:val="27"/>
  </w:num>
  <w:num w:numId="49">
    <w:abstractNumId w:val="27"/>
  </w:num>
  <w:num w:numId="50">
    <w:abstractNumId w:val="43"/>
  </w:num>
  <w:num w:numId="51">
    <w:abstractNumId w:val="43"/>
  </w:num>
  <w:num w:numId="52">
    <w:abstractNumId w:val="43"/>
  </w:num>
  <w:num w:numId="53">
    <w:abstractNumId w:val="31"/>
  </w:num>
  <w:num w:numId="54">
    <w:abstractNumId w:val="13"/>
  </w:num>
  <w:num w:numId="55">
    <w:abstractNumId w:val="18"/>
  </w:num>
  <w:num w:numId="56">
    <w:abstractNumId w:val="39"/>
  </w:num>
  <w:num w:numId="57">
    <w:abstractNumId w:val="7"/>
    <w:lvlOverride w:ilvl="0">
      <w:lvl w:ilvl="0">
        <w:start w:val="1"/>
        <w:numFmt w:val="upperRoman"/>
        <w:pStyle w:val="O2contractL1"/>
        <w:suff w:val="space"/>
        <w:lvlText w:val="Článek 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pStyle w:val="O2contractL2"/>
        <w:isLgl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851"/>
          </w:tabs>
          <w:ind w:left="1362" w:hanging="79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720"/>
          </w:tabs>
          <w:ind w:left="1816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2270" w:hanging="45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272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3178" w:hanging="45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3632" w:hanging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440"/>
          </w:tabs>
          <w:ind w:left="4086" w:hanging="454"/>
        </w:pPr>
        <w:rPr>
          <w:rFonts w:hint="default"/>
        </w:rPr>
      </w:lvl>
    </w:lvlOverride>
  </w:num>
  <w:num w:numId="58">
    <w:abstractNumId w:val="15"/>
  </w:num>
  <w:num w:numId="59">
    <w:abstractNumId w:val="34"/>
  </w:num>
  <w:num w:numId="60">
    <w:abstractNumId w:val="7"/>
  </w:num>
  <w:num w:numId="61">
    <w:abstractNumId w:val="14"/>
  </w:num>
  <w:num w:numId="62">
    <w:abstractNumId w:val="7"/>
  </w:num>
  <w:num w:numId="63">
    <w:abstractNumId w:val="7"/>
  </w:num>
  <w:num w:numId="64">
    <w:abstractNumId w:val="7"/>
  </w:num>
  <w:num w:numId="65">
    <w:abstractNumId w:val="7"/>
  </w:num>
  <w:num w:numId="66">
    <w:abstractNumId w:val="7"/>
  </w:num>
  <w:num w:numId="67">
    <w:abstractNumId w:val="4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6A"/>
    <w:rsid w:val="0000246A"/>
    <w:rsid w:val="00004F5D"/>
    <w:rsid w:val="000172D6"/>
    <w:rsid w:val="00017FF6"/>
    <w:rsid w:val="0002586F"/>
    <w:rsid w:val="000326C0"/>
    <w:rsid w:val="0003795D"/>
    <w:rsid w:val="00046425"/>
    <w:rsid w:val="00062E23"/>
    <w:rsid w:val="00063943"/>
    <w:rsid w:val="00071888"/>
    <w:rsid w:val="000819A8"/>
    <w:rsid w:val="00084D85"/>
    <w:rsid w:val="00096AE1"/>
    <w:rsid w:val="000A7C11"/>
    <w:rsid w:val="000B158D"/>
    <w:rsid w:val="000B4656"/>
    <w:rsid w:val="000C028A"/>
    <w:rsid w:val="000D0F49"/>
    <w:rsid w:val="000E1212"/>
    <w:rsid w:val="000E35C1"/>
    <w:rsid w:val="000F1130"/>
    <w:rsid w:val="000F3701"/>
    <w:rsid w:val="00105970"/>
    <w:rsid w:val="00112943"/>
    <w:rsid w:val="001232FC"/>
    <w:rsid w:val="001244CD"/>
    <w:rsid w:val="00124F7A"/>
    <w:rsid w:val="00142201"/>
    <w:rsid w:val="00144242"/>
    <w:rsid w:val="00144A09"/>
    <w:rsid w:val="001451EC"/>
    <w:rsid w:val="00151DC5"/>
    <w:rsid w:val="00171EC8"/>
    <w:rsid w:val="001757CC"/>
    <w:rsid w:val="00186C8F"/>
    <w:rsid w:val="001A1580"/>
    <w:rsid w:val="001A1722"/>
    <w:rsid w:val="001A181C"/>
    <w:rsid w:val="001A7332"/>
    <w:rsid w:val="001C2351"/>
    <w:rsid w:val="001C3F97"/>
    <w:rsid w:val="001E33E8"/>
    <w:rsid w:val="001E6FBF"/>
    <w:rsid w:val="002323AD"/>
    <w:rsid w:val="002359AE"/>
    <w:rsid w:val="002415A4"/>
    <w:rsid w:val="0024288E"/>
    <w:rsid w:val="00255D04"/>
    <w:rsid w:val="0026242B"/>
    <w:rsid w:val="00262F24"/>
    <w:rsid w:val="00265E87"/>
    <w:rsid w:val="002671BF"/>
    <w:rsid w:val="002771E2"/>
    <w:rsid w:val="0027728A"/>
    <w:rsid w:val="00282958"/>
    <w:rsid w:val="00291D12"/>
    <w:rsid w:val="002A34B7"/>
    <w:rsid w:val="002C03D8"/>
    <w:rsid w:val="002D4595"/>
    <w:rsid w:val="002D68C8"/>
    <w:rsid w:val="002D7B0E"/>
    <w:rsid w:val="00302A7D"/>
    <w:rsid w:val="003058BD"/>
    <w:rsid w:val="00313441"/>
    <w:rsid w:val="00315542"/>
    <w:rsid w:val="0032072C"/>
    <w:rsid w:val="003317F3"/>
    <w:rsid w:val="00344DBE"/>
    <w:rsid w:val="0035125E"/>
    <w:rsid w:val="00352D39"/>
    <w:rsid w:val="00356D17"/>
    <w:rsid w:val="0036353B"/>
    <w:rsid w:val="00371F4D"/>
    <w:rsid w:val="003948C4"/>
    <w:rsid w:val="003A45D4"/>
    <w:rsid w:val="003A75F8"/>
    <w:rsid w:val="003B253A"/>
    <w:rsid w:val="003C1754"/>
    <w:rsid w:val="003C67C3"/>
    <w:rsid w:val="003C7CE6"/>
    <w:rsid w:val="003D486D"/>
    <w:rsid w:val="003F3669"/>
    <w:rsid w:val="003F7298"/>
    <w:rsid w:val="004108DA"/>
    <w:rsid w:val="0041528B"/>
    <w:rsid w:val="0041548D"/>
    <w:rsid w:val="0041549C"/>
    <w:rsid w:val="00433081"/>
    <w:rsid w:val="00433282"/>
    <w:rsid w:val="00434E81"/>
    <w:rsid w:val="00446DF5"/>
    <w:rsid w:val="00447BF1"/>
    <w:rsid w:val="00453870"/>
    <w:rsid w:val="004639A8"/>
    <w:rsid w:val="00491CAF"/>
    <w:rsid w:val="004A0819"/>
    <w:rsid w:val="004A43B9"/>
    <w:rsid w:val="004E2531"/>
    <w:rsid w:val="005004B6"/>
    <w:rsid w:val="00501607"/>
    <w:rsid w:val="005040B9"/>
    <w:rsid w:val="005068F3"/>
    <w:rsid w:val="00507008"/>
    <w:rsid w:val="0052311C"/>
    <w:rsid w:val="00533A91"/>
    <w:rsid w:val="00540EDC"/>
    <w:rsid w:val="0054107A"/>
    <w:rsid w:val="005477A4"/>
    <w:rsid w:val="00566CC3"/>
    <w:rsid w:val="00571FE9"/>
    <w:rsid w:val="005729D0"/>
    <w:rsid w:val="00577F4E"/>
    <w:rsid w:val="005811C3"/>
    <w:rsid w:val="00590B70"/>
    <w:rsid w:val="00593DC5"/>
    <w:rsid w:val="005A2AAF"/>
    <w:rsid w:val="005A3573"/>
    <w:rsid w:val="005B1BBA"/>
    <w:rsid w:val="005B5428"/>
    <w:rsid w:val="005B61D8"/>
    <w:rsid w:val="005D39D6"/>
    <w:rsid w:val="005D61D2"/>
    <w:rsid w:val="005F2319"/>
    <w:rsid w:val="005F43C6"/>
    <w:rsid w:val="005F7497"/>
    <w:rsid w:val="00603295"/>
    <w:rsid w:val="00615747"/>
    <w:rsid w:val="006201A5"/>
    <w:rsid w:val="006276D1"/>
    <w:rsid w:val="006339CE"/>
    <w:rsid w:val="0064201E"/>
    <w:rsid w:val="006430CB"/>
    <w:rsid w:val="00654A8E"/>
    <w:rsid w:val="00654AE1"/>
    <w:rsid w:val="006661FE"/>
    <w:rsid w:val="00670351"/>
    <w:rsid w:val="00670555"/>
    <w:rsid w:val="00672001"/>
    <w:rsid w:val="0068751C"/>
    <w:rsid w:val="0069001A"/>
    <w:rsid w:val="006942E4"/>
    <w:rsid w:val="00696883"/>
    <w:rsid w:val="006A1300"/>
    <w:rsid w:val="006A3825"/>
    <w:rsid w:val="006A6E85"/>
    <w:rsid w:val="006A7C6C"/>
    <w:rsid w:val="006B1C42"/>
    <w:rsid w:val="006C7325"/>
    <w:rsid w:val="006E0507"/>
    <w:rsid w:val="006E6698"/>
    <w:rsid w:val="006E70DE"/>
    <w:rsid w:val="006F1543"/>
    <w:rsid w:val="006F4CED"/>
    <w:rsid w:val="007051ED"/>
    <w:rsid w:val="00714872"/>
    <w:rsid w:val="00730043"/>
    <w:rsid w:val="00764BC7"/>
    <w:rsid w:val="00773F14"/>
    <w:rsid w:val="00774840"/>
    <w:rsid w:val="0078069F"/>
    <w:rsid w:val="00794E8F"/>
    <w:rsid w:val="007D15E3"/>
    <w:rsid w:val="007D4BA1"/>
    <w:rsid w:val="007E7BE9"/>
    <w:rsid w:val="007E7D39"/>
    <w:rsid w:val="007F2FD9"/>
    <w:rsid w:val="007F5B7E"/>
    <w:rsid w:val="00803E07"/>
    <w:rsid w:val="0082089C"/>
    <w:rsid w:val="00821BA3"/>
    <w:rsid w:val="00843B99"/>
    <w:rsid w:val="0084485A"/>
    <w:rsid w:val="00854355"/>
    <w:rsid w:val="00861D63"/>
    <w:rsid w:val="00863E3D"/>
    <w:rsid w:val="00872FD9"/>
    <w:rsid w:val="00874CD9"/>
    <w:rsid w:val="00875C73"/>
    <w:rsid w:val="008929E9"/>
    <w:rsid w:val="00895F94"/>
    <w:rsid w:val="00896063"/>
    <w:rsid w:val="008A15EE"/>
    <w:rsid w:val="008A2217"/>
    <w:rsid w:val="008A74C2"/>
    <w:rsid w:val="008C106F"/>
    <w:rsid w:val="0090289B"/>
    <w:rsid w:val="009108A8"/>
    <w:rsid w:val="00914760"/>
    <w:rsid w:val="00923AA6"/>
    <w:rsid w:val="00925281"/>
    <w:rsid w:val="0092679E"/>
    <w:rsid w:val="009355C3"/>
    <w:rsid w:val="00941428"/>
    <w:rsid w:val="00944B76"/>
    <w:rsid w:val="00951063"/>
    <w:rsid w:val="00952739"/>
    <w:rsid w:val="00960DFE"/>
    <w:rsid w:val="00970F3C"/>
    <w:rsid w:val="00976E09"/>
    <w:rsid w:val="00980BF3"/>
    <w:rsid w:val="00991CCB"/>
    <w:rsid w:val="00995C5C"/>
    <w:rsid w:val="009969E4"/>
    <w:rsid w:val="009B0F07"/>
    <w:rsid w:val="009B59A7"/>
    <w:rsid w:val="009C78BC"/>
    <w:rsid w:val="00A026E7"/>
    <w:rsid w:val="00A10E0C"/>
    <w:rsid w:val="00A243C0"/>
    <w:rsid w:val="00A30A3A"/>
    <w:rsid w:val="00A32F3B"/>
    <w:rsid w:val="00A52F7A"/>
    <w:rsid w:val="00A5548E"/>
    <w:rsid w:val="00A559B7"/>
    <w:rsid w:val="00A63B58"/>
    <w:rsid w:val="00A71403"/>
    <w:rsid w:val="00A90B3C"/>
    <w:rsid w:val="00AC11CC"/>
    <w:rsid w:val="00AC2E90"/>
    <w:rsid w:val="00AE6A94"/>
    <w:rsid w:val="00B033B8"/>
    <w:rsid w:val="00B14DE2"/>
    <w:rsid w:val="00B16CFE"/>
    <w:rsid w:val="00B26C93"/>
    <w:rsid w:val="00B27DFC"/>
    <w:rsid w:val="00B35D0C"/>
    <w:rsid w:val="00B41463"/>
    <w:rsid w:val="00B46464"/>
    <w:rsid w:val="00B538CD"/>
    <w:rsid w:val="00B574EE"/>
    <w:rsid w:val="00B6747B"/>
    <w:rsid w:val="00B807AF"/>
    <w:rsid w:val="00B97FC9"/>
    <w:rsid w:val="00BA0D6F"/>
    <w:rsid w:val="00BA4102"/>
    <w:rsid w:val="00BA6417"/>
    <w:rsid w:val="00BA6438"/>
    <w:rsid w:val="00BB4845"/>
    <w:rsid w:val="00BC4116"/>
    <w:rsid w:val="00BC458E"/>
    <w:rsid w:val="00BC7C83"/>
    <w:rsid w:val="00BD7438"/>
    <w:rsid w:val="00BE06B1"/>
    <w:rsid w:val="00BE5779"/>
    <w:rsid w:val="00BF765E"/>
    <w:rsid w:val="00C015FF"/>
    <w:rsid w:val="00C14BA3"/>
    <w:rsid w:val="00C30F3D"/>
    <w:rsid w:val="00C33A80"/>
    <w:rsid w:val="00C40009"/>
    <w:rsid w:val="00C40258"/>
    <w:rsid w:val="00C41DA1"/>
    <w:rsid w:val="00C47058"/>
    <w:rsid w:val="00C545C4"/>
    <w:rsid w:val="00C55B0F"/>
    <w:rsid w:val="00C84E24"/>
    <w:rsid w:val="00C93E33"/>
    <w:rsid w:val="00CB4995"/>
    <w:rsid w:val="00CB4B7E"/>
    <w:rsid w:val="00CC645D"/>
    <w:rsid w:val="00CD073D"/>
    <w:rsid w:val="00CD5E67"/>
    <w:rsid w:val="00CE7E01"/>
    <w:rsid w:val="00CF1BE0"/>
    <w:rsid w:val="00CF23E5"/>
    <w:rsid w:val="00D0130D"/>
    <w:rsid w:val="00D07FC3"/>
    <w:rsid w:val="00D23094"/>
    <w:rsid w:val="00D24167"/>
    <w:rsid w:val="00D33811"/>
    <w:rsid w:val="00D4196A"/>
    <w:rsid w:val="00D44543"/>
    <w:rsid w:val="00D44A8A"/>
    <w:rsid w:val="00D45A46"/>
    <w:rsid w:val="00D45D42"/>
    <w:rsid w:val="00D5658D"/>
    <w:rsid w:val="00D57472"/>
    <w:rsid w:val="00D77EA0"/>
    <w:rsid w:val="00D80926"/>
    <w:rsid w:val="00DA5421"/>
    <w:rsid w:val="00DA765C"/>
    <w:rsid w:val="00DB30EA"/>
    <w:rsid w:val="00DB67D1"/>
    <w:rsid w:val="00DC356B"/>
    <w:rsid w:val="00DC73BB"/>
    <w:rsid w:val="00DD2876"/>
    <w:rsid w:val="00DD50EE"/>
    <w:rsid w:val="00DE32D9"/>
    <w:rsid w:val="00DE3AEF"/>
    <w:rsid w:val="00DF7FA7"/>
    <w:rsid w:val="00E27CEC"/>
    <w:rsid w:val="00E427A4"/>
    <w:rsid w:val="00E47DB8"/>
    <w:rsid w:val="00E517F3"/>
    <w:rsid w:val="00E606E0"/>
    <w:rsid w:val="00E76544"/>
    <w:rsid w:val="00E83016"/>
    <w:rsid w:val="00E85CFF"/>
    <w:rsid w:val="00E86D28"/>
    <w:rsid w:val="00EA4D73"/>
    <w:rsid w:val="00EB7001"/>
    <w:rsid w:val="00EC5A52"/>
    <w:rsid w:val="00ED6A04"/>
    <w:rsid w:val="00EE47E4"/>
    <w:rsid w:val="00EE7A6A"/>
    <w:rsid w:val="00F00262"/>
    <w:rsid w:val="00F10C92"/>
    <w:rsid w:val="00F1289F"/>
    <w:rsid w:val="00F13D40"/>
    <w:rsid w:val="00F25941"/>
    <w:rsid w:val="00F3354C"/>
    <w:rsid w:val="00F346D0"/>
    <w:rsid w:val="00F35A29"/>
    <w:rsid w:val="00F42889"/>
    <w:rsid w:val="00F4659A"/>
    <w:rsid w:val="00F575D3"/>
    <w:rsid w:val="00F62D6E"/>
    <w:rsid w:val="00F74958"/>
    <w:rsid w:val="00F7687B"/>
    <w:rsid w:val="00F81400"/>
    <w:rsid w:val="00F92DA3"/>
    <w:rsid w:val="00FC6E11"/>
    <w:rsid w:val="00FD5308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26920F1-1B53-44FD-A0B7-A7E38047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5CFF"/>
    <w:rPr>
      <w:rFonts w:ascii="Arial" w:hAnsi="Arial"/>
      <w:sz w:val="16"/>
      <w:lang w:val="en-GB"/>
    </w:rPr>
  </w:style>
  <w:style w:type="paragraph" w:styleId="Nadpis1">
    <w:name w:val="heading 1"/>
    <w:basedOn w:val="Normln"/>
    <w:next w:val="Normln"/>
    <w:link w:val="Nadpis1Char"/>
    <w:qFormat/>
    <w:rsid w:val="00E85CFF"/>
    <w:pPr>
      <w:keepNext/>
      <w:pBdr>
        <w:bottom w:val="single" w:sz="6" w:space="1" w:color="auto"/>
      </w:pBdr>
      <w:spacing w:before="240" w:after="60"/>
      <w:outlineLvl w:val="0"/>
    </w:pPr>
    <w:rPr>
      <w:b/>
      <w:i/>
      <w:kern w:val="28"/>
      <w:sz w:val="28"/>
    </w:rPr>
  </w:style>
  <w:style w:type="paragraph" w:styleId="Nadpis2">
    <w:name w:val="heading 2"/>
    <w:basedOn w:val="Normln"/>
    <w:next w:val="Normln"/>
    <w:qFormat/>
    <w:rsid w:val="00E85CFF"/>
    <w:pPr>
      <w:keepNext/>
      <w:pBdr>
        <w:bottom w:val="single" w:sz="6" w:space="1" w:color="auto"/>
      </w:pBdr>
      <w:spacing w:before="240" w:after="60"/>
      <w:outlineLvl w:val="1"/>
    </w:pPr>
    <w:rPr>
      <w:rFonts w:ascii="Franklin Gothic CE Heavy" w:hAnsi="Franklin Gothic CE Heavy"/>
      <w:b/>
      <w:i/>
      <w:sz w:val="22"/>
    </w:rPr>
  </w:style>
  <w:style w:type="paragraph" w:styleId="Nadpis3">
    <w:name w:val="heading 3"/>
    <w:basedOn w:val="Normln"/>
    <w:next w:val="Normln"/>
    <w:qFormat/>
    <w:rsid w:val="00E85CFF"/>
    <w:pPr>
      <w:keepNext/>
      <w:jc w:val="center"/>
      <w:outlineLvl w:val="2"/>
    </w:pPr>
    <w:rPr>
      <w:rFonts w:ascii="Times New Roman" w:hAnsi="Times New Roman"/>
      <w:lang w:val="cs-CZ"/>
    </w:rPr>
  </w:style>
  <w:style w:type="paragraph" w:styleId="Nadpis4">
    <w:name w:val="heading 4"/>
    <w:basedOn w:val="Normln"/>
    <w:next w:val="Normln"/>
    <w:link w:val="Nadpis4Char"/>
    <w:qFormat/>
    <w:rsid w:val="00E85CFF"/>
    <w:pPr>
      <w:keepNext/>
      <w:outlineLvl w:val="3"/>
    </w:pPr>
    <w:rPr>
      <w:rFonts w:ascii="Times New Roman" w:hAnsi="Times New Roman"/>
      <w:b/>
      <w:noProof/>
      <w:sz w:val="18"/>
    </w:rPr>
  </w:style>
  <w:style w:type="paragraph" w:styleId="Nadpis5">
    <w:name w:val="heading 5"/>
    <w:basedOn w:val="Normln"/>
    <w:next w:val="Normln"/>
    <w:qFormat/>
    <w:rsid w:val="00E85CFF"/>
    <w:pPr>
      <w:keepNext/>
      <w:jc w:val="center"/>
      <w:outlineLvl w:val="4"/>
    </w:pPr>
    <w:rPr>
      <w:rFonts w:ascii="Times New Roman" w:eastAsia="Arial Unicode MS" w:hAnsi="Times New Roman"/>
      <w:color w:val="000000"/>
      <w:lang w:val="cs-CZ"/>
    </w:rPr>
  </w:style>
  <w:style w:type="paragraph" w:styleId="Nadpis8">
    <w:name w:val="heading 8"/>
    <w:basedOn w:val="Normln"/>
    <w:next w:val="Normln"/>
    <w:qFormat/>
    <w:rsid w:val="00B26C9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5CFF"/>
    <w:pPr>
      <w:tabs>
        <w:tab w:val="center" w:pos="4153"/>
        <w:tab w:val="right" w:pos="8306"/>
      </w:tabs>
    </w:pPr>
  </w:style>
  <w:style w:type="paragraph" w:styleId="Zpat">
    <w:name w:val="footer"/>
    <w:basedOn w:val="Normln"/>
    <w:rsid w:val="00E85CFF"/>
    <w:pPr>
      <w:tabs>
        <w:tab w:val="center" w:pos="4153"/>
        <w:tab w:val="right" w:pos="8306"/>
      </w:tabs>
    </w:pPr>
  </w:style>
  <w:style w:type="paragraph" w:styleId="Textpoznpodarou">
    <w:name w:val="footnote text"/>
    <w:basedOn w:val="Normln"/>
    <w:semiHidden/>
    <w:rsid w:val="00E85CFF"/>
    <w:pPr>
      <w:ind w:left="113" w:hanging="113"/>
    </w:pPr>
  </w:style>
  <w:style w:type="character" w:styleId="Znakapoznpodarou">
    <w:name w:val="footnote reference"/>
    <w:semiHidden/>
    <w:rsid w:val="00E85CFF"/>
    <w:rPr>
      <w:vertAlign w:val="superscript"/>
    </w:rPr>
  </w:style>
  <w:style w:type="paragraph" w:styleId="Zkladntext">
    <w:name w:val="Body Text"/>
    <w:basedOn w:val="Normln"/>
    <w:rsid w:val="00E85CFF"/>
    <w:pPr>
      <w:keepNext/>
      <w:keepLines/>
      <w:spacing w:after="120" w:line="240" w:lineRule="atLeast"/>
      <w:ind w:left="567"/>
    </w:pPr>
    <w:rPr>
      <w:spacing w:val="-5"/>
      <w:lang w:val="cs-CZ"/>
    </w:rPr>
  </w:style>
  <w:style w:type="character" w:styleId="Odkaznakoment">
    <w:name w:val="annotation reference"/>
    <w:semiHidden/>
    <w:rsid w:val="00E85CFF"/>
    <w:rPr>
      <w:sz w:val="16"/>
    </w:rPr>
  </w:style>
  <w:style w:type="paragraph" w:styleId="Textkomente">
    <w:name w:val="annotation text"/>
    <w:basedOn w:val="Normln"/>
    <w:semiHidden/>
    <w:rsid w:val="00E85CFF"/>
  </w:style>
  <w:style w:type="paragraph" w:styleId="Textvysvtlivek">
    <w:name w:val="endnote text"/>
    <w:basedOn w:val="Normln"/>
    <w:semiHidden/>
    <w:rsid w:val="00E85CFF"/>
  </w:style>
  <w:style w:type="character" w:styleId="Odkaznavysvtlivky">
    <w:name w:val="endnote reference"/>
    <w:semiHidden/>
    <w:rsid w:val="00E85CFF"/>
    <w:rPr>
      <w:vertAlign w:val="superscript"/>
    </w:rPr>
  </w:style>
  <w:style w:type="character" w:styleId="slostrnky">
    <w:name w:val="page number"/>
    <w:basedOn w:val="Standardnpsmoodstavce"/>
    <w:rsid w:val="00E85CFF"/>
  </w:style>
  <w:style w:type="paragraph" w:customStyle="1" w:styleId="Zkladntext21">
    <w:name w:val="Základní text 21"/>
    <w:basedOn w:val="Normln"/>
    <w:rsid w:val="00E85CFF"/>
    <w:pPr>
      <w:suppressAutoHyphens/>
      <w:spacing w:after="60"/>
    </w:pPr>
    <w:rPr>
      <w:sz w:val="18"/>
      <w:lang w:val="cs-CZ"/>
    </w:rPr>
  </w:style>
  <w:style w:type="paragraph" w:styleId="Nzev">
    <w:name w:val="Title"/>
    <w:basedOn w:val="Normln"/>
    <w:qFormat/>
    <w:rsid w:val="00E85CFF"/>
    <w:pPr>
      <w:jc w:val="center"/>
    </w:pPr>
    <w:rPr>
      <w:rFonts w:ascii="Times New Roman" w:hAnsi="Times New Roman"/>
      <w:b/>
      <w:bCs/>
      <w:sz w:val="22"/>
      <w:u w:val="single"/>
      <w:lang w:val="cs-CZ"/>
    </w:rPr>
  </w:style>
  <w:style w:type="table" w:styleId="Mkatabulky">
    <w:name w:val="Table Grid"/>
    <w:basedOn w:val="Normlntabulka"/>
    <w:rsid w:val="00507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B26C93"/>
    <w:pPr>
      <w:spacing w:after="120"/>
      <w:ind w:left="283"/>
    </w:pPr>
    <w:rPr>
      <w:szCs w:val="16"/>
    </w:rPr>
  </w:style>
  <w:style w:type="paragraph" w:customStyle="1" w:styleId="Zahlavinadpis">
    <w:name w:val="Zahlavi_nadpis"/>
    <w:basedOn w:val="Normln"/>
    <w:rsid w:val="00B26C93"/>
    <w:pPr>
      <w:jc w:val="both"/>
    </w:pPr>
    <w:rPr>
      <w:rFonts w:ascii="Times New Roman" w:hAnsi="Times New Roman"/>
      <w:sz w:val="24"/>
      <w:lang w:val="cs-CZ" w:eastAsia="en-US"/>
    </w:rPr>
  </w:style>
  <w:style w:type="paragraph" w:styleId="Podpise-mailu">
    <w:name w:val="E-mail Signature"/>
    <w:basedOn w:val="Normln"/>
    <w:rsid w:val="00B26C93"/>
    <w:rPr>
      <w:rFonts w:ascii="Times New Roman" w:hAnsi="Times New Roman"/>
      <w:sz w:val="24"/>
      <w:szCs w:val="24"/>
      <w:lang w:val="en-US" w:eastAsia="en-US"/>
    </w:rPr>
  </w:style>
  <w:style w:type="paragraph" w:styleId="Zkladntextodsazen">
    <w:name w:val="Body Text Indent"/>
    <w:basedOn w:val="Normln"/>
    <w:rsid w:val="00B26C93"/>
    <w:pPr>
      <w:spacing w:after="120"/>
      <w:ind w:left="283"/>
    </w:pPr>
    <w:rPr>
      <w:rFonts w:ascii="Times New Roman" w:hAnsi="Times New Roman"/>
      <w:sz w:val="24"/>
      <w:lang w:val="cs-CZ" w:eastAsia="en-US"/>
    </w:rPr>
  </w:style>
  <w:style w:type="paragraph" w:styleId="Obsah1">
    <w:name w:val="toc 1"/>
    <w:basedOn w:val="Normln"/>
    <w:next w:val="Normln"/>
    <w:autoRedefine/>
    <w:uiPriority w:val="39"/>
    <w:rsid w:val="00843B99"/>
    <w:pPr>
      <w:tabs>
        <w:tab w:val="left" w:pos="400"/>
        <w:tab w:val="left" w:pos="1200"/>
        <w:tab w:val="right" w:leader="dot" w:pos="9175"/>
      </w:tabs>
    </w:pPr>
    <w:rPr>
      <w:noProof/>
      <w:sz w:val="20"/>
    </w:rPr>
  </w:style>
  <w:style w:type="character" w:styleId="Hypertextovodkaz">
    <w:name w:val="Hyperlink"/>
    <w:uiPriority w:val="99"/>
    <w:rsid w:val="00B26C93"/>
    <w:rPr>
      <w:color w:val="0000FF"/>
      <w:u w:val="single"/>
    </w:rPr>
  </w:style>
  <w:style w:type="character" w:customStyle="1" w:styleId="platne1">
    <w:name w:val="platne1"/>
    <w:basedOn w:val="Standardnpsmoodstavce"/>
    <w:rsid w:val="00B26C93"/>
  </w:style>
  <w:style w:type="character" w:customStyle="1" w:styleId="apple-converted-space">
    <w:name w:val="apple-converted-space"/>
    <w:rsid w:val="00714872"/>
  </w:style>
  <w:style w:type="character" w:customStyle="1" w:styleId="OdrkaChar">
    <w:name w:val="Odrážka Char"/>
    <w:link w:val="Odrka"/>
    <w:locked/>
    <w:rsid w:val="0041548D"/>
  </w:style>
  <w:style w:type="paragraph" w:customStyle="1" w:styleId="Odrka">
    <w:name w:val="Odrážka"/>
    <w:basedOn w:val="Normln"/>
    <w:link w:val="OdrkaChar"/>
    <w:rsid w:val="0041548D"/>
    <w:pPr>
      <w:numPr>
        <w:numId w:val="37"/>
      </w:numPr>
      <w:ind w:right="193"/>
      <w:jc w:val="both"/>
    </w:pPr>
    <w:rPr>
      <w:rFonts w:ascii="Times New Roman" w:hAnsi="Times New Roman"/>
      <w:sz w:val="20"/>
      <w:lang w:val="cs-CZ"/>
    </w:rPr>
  </w:style>
  <w:style w:type="paragraph" w:styleId="Titulek">
    <w:name w:val="caption"/>
    <w:basedOn w:val="Normln"/>
    <w:next w:val="Normln"/>
    <w:qFormat/>
    <w:rsid w:val="00144242"/>
    <w:pPr>
      <w:spacing w:after="120" w:line="300" w:lineRule="exact"/>
      <w:jc w:val="both"/>
    </w:pPr>
    <w:rPr>
      <w:b/>
      <w:bCs/>
      <w:color w:val="000066"/>
      <w:sz w:val="20"/>
      <w:lang w:val="cs-CZ" w:eastAsia="en-US"/>
    </w:rPr>
  </w:style>
  <w:style w:type="paragraph" w:styleId="Zkladntext3">
    <w:name w:val="Body Text 3"/>
    <w:basedOn w:val="Normln"/>
    <w:link w:val="Zkladntext3Char"/>
    <w:uiPriority w:val="99"/>
    <w:rsid w:val="007E7D39"/>
    <w:pPr>
      <w:spacing w:after="120" w:line="300" w:lineRule="exact"/>
      <w:jc w:val="both"/>
    </w:pPr>
    <w:rPr>
      <w:rFonts w:ascii="Frutiger LT Com 45 Light" w:hAnsi="Frutiger LT Com 45 Light"/>
      <w:color w:val="000066"/>
      <w:szCs w:val="16"/>
      <w:lang w:val="cs-CZ" w:eastAsia="en-US"/>
    </w:rPr>
  </w:style>
  <w:style w:type="character" w:customStyle="1" w:styleId="Zkladntext3Char">
    <w:name w:val="Základní text 3 Char"/>
    <w:link w:val="Zkladntext3"/>
    <w:uiPriority w:val="99"/>
    <w:rsid w:val="007E7D39"/>
    <w:rPr>
      <w:rFonts w:ascii="Frutiger LT Com 45 Light" w:hAnsi="Frutiger LT Com 45 Light"/>
      <w:color w:val="000066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CB4995"/>
    <w:rPr>
      <w:rFonts w:ascii="Arial" w:hAnsi="Arial"/>
      <w:sz w:val="16"/>
      <w:lang w:val="en-GB"/>
    </w:rPr>
  </w:style>
  <w:style w:type="paragraph" w:styleId="Textbubliny">
    <w:name w:val="Balloon Text"/>
    <w:basedOn w:val="Normln"/>
    <w:semiHidden/>
    <w:rsid w:val="00593DC5"/>
    <w:rPr>
      <w:rFonts w:ascii="Tahoma" w:hAnsi="Tahoma" w:cs="Tahoma"/>
      <w:szCs w:val="16"/>
    </w:rPr>
  </w:style>
  <w:style w:type="paragraph" w:styleId="Pedmtkomente">
    <w:name w:val="annotation subject"/>
    <w:basedOn w:val="Textkomente"/>
    <w:next w:val="Textkomente"/>
    <w:semiHidden/>
    <w:rsid w:val="00593DC5"/>
    <w:rPr>
      <w:b/>
      <w:bCs/>
      <w:sz w:val="20"/>
    </w:rPr>
  </w:style>
  <w:style w:type="paragraph" w:styleId="Odstavecseseznamem">
    <w:name w:val="List Paragraph"/>
    <w:aliases w:val="Odrážky - Arial 12,Číslovaný odstavec se seznamem"/>
    <w:basedOn w:val="Normln"/>
    <w:link w:val="OdstavecseseznamemChar"/>
    <w:uiPriority w:val="34"/>
    <w:qFormat/>
    <w:rsid w:val="00D45D42"/>
    <w:pPr>
      <w:ind w:left="720"/>
    </w:pPr>
    <w:rPr>
      <w:rFonts w:ascii="Calibri" w:eastAsia="Calibri" w:hAnsi="Calibri"/>
      <w:sz w:val="22"/>
      <w:szCs w:val="22"/>
      <w:lang w:val="cs-CZ" w:eastAsia="en-US"/>
    </w:rPr>
  </w:style>
  <w:style w:type="character" w:styleId="Siln">
    <w:name w:val="Strong"/>
    <w:uiPriority w:val="22"/>
    <w:qFormat/>
    <w:rsid w:val="00CE7E01"/>
    <w:rPr>
      <w:b/>
    </w:rPr>
  </w:style>
  <w:style w:type="paragraph" w:customStyle="1" w:styleId="Smluvnstrana">
    <w:name w:val="Smluvní strana"/>
    <w:basedOn w:val="Normln"/>
    <w:qFormat/>
    <w:rsid w:val="00CE7E01"/>
    <w:rPr>
      <w:rFonts w:cs="Arial"/>
      <w:sz w:val="20"/>
      <w:lang w:val="cs-CZ"/>
    </w:rPr>
  </w:style>
  <w:style w:type="paragraph" w:customStyle="1" w:styleId="O2default">
    <w:name w:val="O2_default"/>
    <w:basedOn w:val="Normln"/>
    <w:qFormat/>
    <w:rsid w:val="00CE7E01"/>
    <w:pPr>
      <w:autoSpaceDE w:val="0"/>
      <w:autoSpaceDN w:val="0"/>
      <w:adjustRightInd w:val="0"/>
      <w:jc w:val="both"/>
    </w:pPr>
    <w:rPr>
      <w:rFonts w:eastAsia="Calibri" w:cs="MS Shell Dlg 2"/>
      <w:sz w:val="20"/>
      <w:szCs w:val="24"/>
      <w:lang w:val="cs-CZ"/>
    </w:rPr>
  </w:style>
  <w:style w:type="paragraph" w:customStyle="1" w:styleId="O2addendumL1">
    <w:name w:val="O2_addendum_L1"/>
    <w:basedOn w:val="O2default"/>
    <w:next w:val="Normln"/>
    <w:qFormat/>
    <w:rsid w:val="00CE7E01"/>
    <w:pPr>
      <w:keepNext/>
      <w:numPr>
        <w:numId w:val="49"/>
      </w:numPr>
      <w:spacing w:before="240" w:after="120"/>
      <w:jc w:val="center"/>
    </w:pPr>
    <w:rPr>
      <w:b/>
      <w:caps/>
    </w:rPr>
  </w:style>
  <w:style w:type="paragraph" w:customStyle="1" w:styleId="O2addendumL2">
    <w:name w:val="O2_addendum_L2"/>
    <w:basedOn w:val="O2default"/>
    <w:qFormat/>
    <w:rsid w:val="00CE7E01"/>
    <w:pPr>
      <w:numPr>
        <w:ilvl w:val="1"/>
        <w:numId w:val="49"/>
      </w:numPr>
      <w:spacing w:after="60"/>
      <w:jc w:val="left"/>
    </w:pPr>
  </w:style>
  <w:style w:type="paragraph" w:customStyle="1" w:styleId="O2contractL2">
    <w:name w:val="O2_contract_L2"/>
    <w:basedOn w:val="O2default"/>
    <w:qFormat/>
    <w:rsid w:val="005729D0"/>
    <w:pPr>
      <w:numPr>
        <w:ilvl w:val="1"/>
        <w:numId w:val="18"/>
      </w:numPr>
      <w:spacing w:after="60"/>
    </w:pPr>
    <w:rPr>
      <w:spacing w:val="-2"/>
      <w:szCs w:val="18"/>
    </w:rPr>
  </w:style>
  <w:style w:type="paragraph" w:customStyle="1" w:styleId="O2contractappendix">
    <w:name w:val="O2_contract_appendix"/>
    <w:basedOn w:val="O2contractL2"/>
    <w:qFormat/>
    <w:rsid w:val="00CE7E01"/>
  </w:style>
  <w:style w:type="paragraph" w:customStyle="1" w:styleId="O2contractL1">
    <w:name w:val="O2_contract_L1"/>
    <w:basedOn w:val="O2default"/>
    <w:next w:val="O2contractL2"/>
    <w:qFormat/>
    <w:rsid w:val="006A7C6C"/>
    <w:pPr>
      <w:keepNext/>
      <w:numPr>
        <w:numId w:val="18"/>
      </w:numPr>
      <w:spacing w:before="240" w:after="120"/>
      <w:jc w:val="left"/>
    </w:pPr>
    <w:rPr>
      <w:b/>
      <w:sz w:val="24"/>
    </w:rPr>
  </w:style>
  <w:style w:type="paragraph" w:customStyle="1" w:styleId="O2contractL2-nonumbering">
    <w:name w:val="O2_contract_L2-no.numbering"/>
    <w:basedOn w:val="O2default"/>
    <w:qFormat/>
    <w:rsid w:val="00282958"/>
    <w:pPr>
      <w:spacing w:after="60"/>
      <w:ind w:left="993" w:hanging="629"/>
      <w:contextualSpacing/>
    </w:pPr>
    <w:rPr>
      <w:rFonts w:cs="Arial"/>
      <w:iCs/>
    </w:rPr>
  </w:style>
  <w:style w:type="paragraph" w:customStyle="1" w:styleId="O2contractpreambleL1">
    <w:name w:val="O2_contract_preambleL1"/>
    <w:basedOn w:val="O2default"/>
    <w:qFormat/>
    <w:rsid w:val="00CE7E01"/>
    <w:pPr>
      <w:spacing w:before="240" w:after="240"/>
      <w:ind w:left="363"/>
      <w:jc w:val="left"/>
    </w:pPr>
    <w:rPr>
      <w:rFonts w:eastAsia="Times New Roman" w:cs="Arial"/>
      <w:b/>
      <w:iCs/>
      <w:caps/>
      <w:szCs w:val="20"/>
    </w:rPr>
  </w:style>
  <w:style w:type="paragraph" w:customStyle="1" w:styleId="O2contractpreambleL2">
    <w:name w:val="O2_contract_preambleL2"/>
    <w:basedOn w:val="O2default"/>
    <w:qFormat/>
    <w:rsid w:val="00CE7E01"/>
    <w:pPr>
      <w:numPr>
        <w:numId w:val="53"/>
      </w:numPr>
      <w:spacing w:after="60"/>
    </w:pPr>
  </w:style>
  <w:style w:type="paragraph" w:customStyle="1" w:styleId="O2contractsubtitle">
    <w:name w:val="O2_contract_subtitle"/>
    <w:basedOn w:val="O2default"/>
    <w:next w:val="O2contractL1"/>
    <w:qFormat/>
    <w:rsid w:val="00CE7E01"/>
    <w:pPr>
      <w:jc w:val="center"/>
    </w:pPr>
  </w:style>
  <w:style w:type="paragraph" w:customStyle="1" w:styleId="O2contracttitle">
    <w:name w:val="O2_contract_title"/>
    <w:basedOn w:val="O2default"/>
    <w:next w:val="O2contractL1"/>
    <w:qFormat/>
    <w:rsid w:val="00CE7E01"/>
    <w:pPr>
      <w:jc w:val="center"/>
    </w:pPr>
    <w:rPr>
      <w:b/>
      <w:caps/>
      <w:sz w:val="32"/>
    </w:rPr>
  </w:style>
  <w:style w:type="paragraph" w:customStyle="1" w:styleId="O2contractL2-bullet">
    <w:name w:val="O2_contract_L2-bullet"/>
    <w:basedOn w:val="O2default"/>
    <w:qFormat/>
    <w:rsid w:val="005729D0"/>
    <w:pPr>
      <w:numPr>
        <w:numId w:val="56"/>
      </w:numPr>
      <w:spacing w:after="60"/>
      <w:ind w:left="1134" w:hanging="425"/>
    </w:pPr>
  </w:style>
  <w:style w:type="paragraph" w:customStyle="1" w:styleId="SmlouvaBase">
    <w:name w:val="Smlouva_Base"/>
    <w:qFormat/>
    <w:rsid w:val="009B59A7"/>
    <w:pPr>
      <w:spacing w:before="120" w:after="120"/>
    </w:pPr>
    <w:rPr>
      <w:rFonts w:ascii="Arial" w:hAnsi="Arial" w:cs="Arial"/>
      <w:iCs/>
    </w:rPr>
  </w:style>
  <w:style w:type="character" w:customStyle="1" w:styleId="OdstavecseseznamemChar">
    <w:name w:val="Odstavec se seznamem Char"/>
    <w:aliases w:val="Odrážky - Arial 12 Char,Číslovaný odstavec se seznamem Char"/>
    <w:basedOn w:val="Standardnpsmoodstavce"/>
    <w:link w:val="Odstavecseseznamem"/>
    <w:uiPriority w:val="34"/>
    <w:locked/>
    <w:rsid w:val="006201A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FE69C5"/>
  </w:style>
  <w:style w:type="paragraph" w:customStyle="1" w:styleId="Nadpis">
    <w:name w:val="Nadpis"/>
    <w:basedOn w:val="Normln"/>
    <w:rsid w:val="00794E8F"/>
    <w:pPr>
      <w:jc w:val="both"/>
    </w:pPr>
    <w:rPr>
      <w:b/>
      <w:sz w:val="32"/>
      <w:lang w:val="cs-CZ"/>
    </w:rPr>
  </w:style>
  <w:style w:type="character" w:customStyle="1" w:styleId="Nadpis4Char">
    <w:name w:val="Nadpis 4 Char"/>
    <w:link w:val="Nadpis4"/>
    <w:rsid w:val="00DE3AEF"/>
    <w:rPr>
      <w:b/>
      <w:noProof/>
      <w:sz w:val="18"/>
      <w:lang w:val="en-GB"/>
    </w:rPr>
  </w:style>
  <w:style w:type="character" w:customStyle="1" w:styleId="Nadpis1Char">
    <w:name w:val="Nadpis 1 Char"/>
    <w:link w:val="Nadpis1"/>
    <w:rsid w:val="00DE3AEF"/>
    <w:rPr>
      <w:rFonts w:ascii="Arial" w:hAnsi="Arial"/>
      <w:b/>
      <w:i/>
      <w:kern w:val="28"/>
      <w:sz w:val="28"/>
      <w:lang w:val="en-GB"/>
    </w:rPr>
  </w:style>
  <w:style w:type="paragraph" w:customStyle="1" w:styleId="Import6">
    <w:name w:val="Import 6"/>
    <w:rsid w:val="00DE3AEF"/>
    <w:pPr>
      <w:tabs>
        <w:tab w:val="left" w:pos="2520"/>
      </w:tabs>
      <w:jc w:val="both"/>
    </w:pPr>
    <w:rPr>
      <w:rFonts w:ascii="Avinion" w:hAnsi="Avinion"/>
      <w:sz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774840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sinesscom.cz" TargetMode="External"/><Relationship Id="rId13" Type="http://schemas.openxmlformats.org/officeDocument/2006/relationships/hyperlink" Target="mailto:fridrich@icpf.cas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unc@icpf.cas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blocked::mailto:michal.parkos@businesscom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blocked::mailto:michal.parkos@businessco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pp.businesscom.cz/guest" TargetMode="External"/><Relationship Id="rId14" Type="http://schemas.openxmlformats.org/officeDocument/2006/relationships/hyperlink" Target="mailto:novakz@icpf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C4111-E3C3-44DE-95D0-FBD749B5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1690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FRAME RELAY Service</vt:lpstr>
    </vt:vector>
  </TitlesOfParts>
  <Company>SPT TELECOM, a.s. - služby profesionálních sítí, o.z.</Company>
  <LinksUpToDate>false</LinksUpToDate>
  <CharactersWithSpaces>11638</CharactersWithSpaces>
  <SharedDoc>false</SharedDoc>
  <HLinks>
    <vt:vector size="102" baseType="variant">
      <vt:variant>
        <vt:i4>4259908</vt:i4>
      </vt:variant>
      <vt:variant>
        <vt:i4>96</vt:i4>
      </vt:variant>
      <vt:variant>
        <vt:i4>0</vt:i4>
      </vt:variant>
      <vt:variant>
        <vt:i4>5</vt:i4>
      </vt:variant>
      <vt:variant>
        <vt:lpwstr>http://supp.businesscom.cz/guest</vt:lpwstr>
      </vt:variant>
      <vt:variant>
        <vt:lpwstr/>
      </vt:variant>
      <vt:variant>
        <vt:i4>1835050</vt:i4>
      </vt:variant>
      <vt:variant>
        <vt:i4>93</vt:i4>
      </vt:variant>
      <vt:variant>
        <vt:i4>0</vt:i4>
      </vt:variant>
      <vt:variant>
        <vt:i4>5</vt:i4>
      </vt:variant>
      <vt:variant>
        <vt:lpwstr>mailto:info@businesscom.cz</vt:lpwstr>
      </vt:variant>
      <vt:variant>
        <vt:lpwstr/>
      </vt:variant>
      <vt:variant>
        <vt:i4>1703999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_Toc392177927</vt:lpwstr>
      </vt:variant>
      <vt:variant>
        <vt:i4>1703999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_Toc392177926</vt:lpwstr>
      </vt:variant>
      <vt:variant>
        <vt:i4>1703999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_Toc392177925</vt:lpwstr>
      </vt:variant>
      <vt:variant>
        <vt:i4>1703999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_Toc392177924</vt:lpwstr>
      </vt:variant>
      <vt:variant>
        <vt:i4>1703999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_Toc392177923</vt:lpwstr>
      </vt:variant>
      <vt:variant>
        <vt:i4>1703999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_Toc392177922</vt:lpwstr>
      </vt:variant>
      <vt:variant>
        <vt:i4>1703999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_Toc392177921</vt:lpwstr>
      </vt:variant>
      <vt:variant>
        <vt:i4>1703999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_Toc392177920</vt:lpwstr>
      </vt:variant>
      <vt:variant>
        <vt:i4>1638463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_Toc392177919</vt:lpwstr>
      </vt:variant>
      <vt:variant>
        <vt:i4>1638463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_Toc392177918</vt:lpwstr>
      </vt:variant>
      <vt:variant>
        <vt:i4>1638463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_Toc392177917</vt:lpwstr>
      </vt:variant>
      <vt:variant>
        <vt:i4>1638463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_Toc392177916</vt:lpwstr>
      </vt:variant>
      <vt:variant>
        <vt:i4>1638463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_Toc392177915</vt:lpwstr>
      </vt:variant>
      <vt:variant>
        <vt:i4>1638463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_Toc392177914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_Toc392177913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 RELAY Service</dc:title>
  <dc:creator>Product management</dc:creator>
  <cp:lastModifiedBy>Novak Zdenek UCHP</cp:lastModifiedBy>
  <cp:revision>3</cp:revision>
  <cp:lastPrinted>2003-06-02T13:38:00Z</cp:lastPrinted>
  <dcterms:created xsi:type="dcterms:W3CDTF">2017-03-28T10:01:00Z</dcterms:created>
  <dcterms:modified xsi:type="dcterms:W3CDTF">2017-03-28T10:03:00Z</dcterms:modified>
</cp:coreProperties>
</file>