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F4" w:rsidRPr="005032F4" w:rsidRDefault="005032F4">
      <w:pPr>
        <w:pStyle w:val="Nadpis20"/>
        <w:keepNext/>
        <w:keepLines/>
        <w:shd w:val="clear" w:color="auto" w:fill="auto"/>
        <w:rPr>
          <w:b w:val="0"/>
        </w:rPr>
      </w:pPr>
      <w:bookmarkStart w:id="0" w:name="bookmark0"/>
      <w:bookmarkStart w:id="1" w:name="bookmark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032F4">
        <w:rPr>
          <w:b w:val="0"/>
        </w:rPr>
        <w:t>5013360921</w:t>
      </w:r>
    </w:p>
    <w:p w:rsidR="00775584" w:rsidRDefault="005032F4">
      <w:pPr>
        <w:pStyle w:val="Nadpis20"/>
        <w:keepNext/>
        <w:keepLines/>
        <w:shd w:val="clear" w:color="auto" w:fill="auto"/>
      </w:pPr>
      <w:r>
        <w:t>SMLOUVA O ZŘÍZENÍ KONSIGNAČNÍHO SKLADU NA</w:t>
      </w:r>
      <w:r>
        <w:br/>
        <w:t>ZDRAVOTNICKÉ PROSTŘEDKY</w:t>
      </w:r>
      <w:bookmarkEnd w:id="0"/>
      <w:bookmarkEnd w:id="1"/>
    </w:p>
    <w:p w:rsidR="00775584" w:rsidRDefault="005032F4">
      <w:pPr>
        <w:pStyle w:val="Zkladntext1"/>
        <w:shd w:val="clear" w:color="auto" w:fill="auto"/>
        <w:spacing w:after="320"/>
        <w:jc w:val="center"/>
      </w:pPr>
      <w:r>
        <w:rPr>
          <w:b/>
          <w:bCs/>
        </w:rPr>
        <w:t>Smluvní strany:</w:t>
      </w:r>
    </w:p>
    <w:p w:rsidR="00775584" w:rsidRDefault="005032F4">
      <w:pPr>
        <w:pStyle w:val="Zkladntext1"/>
        <w:shd w:val="clear" w:color="auto" w:fill="auto"/>
        <w:spacing w:after="0"/>
      </w:pPr>
      <w:r>
        <w:t xml:space="preserve">Společnost: </w:t>
      </w:r>
      <w:r>
        <w:rPr>
          <w:b/>
          <w:bCs/>
        </w:rPr>
        <w:t>Nemocnice Nové Město na Moravě, příspěvková organizace</w:t>
      </w:r>
    </w:p>
    <w:p w:rsidR="00775584" w:rsidRDefault="005032F4">
      <w:pPr>
        <w:pStyle w:val="Zkladntext1"/>
        <w:shd w:val="clear" w:color="auto" w:fill="auto"/>
        <w:spacing w:after="0"/>
      </w:pPr>
      <w:r>
        <w:t>Sídlo: Žďárská 610, 592 31 Nové Město na Moravě</w:t>
      </w:r>
    </w:p>
    <w:p w:rsidR="00775584" w:rsidRDefault="005032F4">
      <w:pPr>
        <w:pStyle w:val="Zkladntext1"/>
        <w:shd w:val="clear" w:color="auto" w:fill="auto"/>
        <w:spacing w:after="0"/>
      </w:pPr>
      <w:r>
        <w:t>IČ: 00842001</w:t>
      </w:r>
    </w:p>
    <w:p w:rsidR="00775584" w:rsidRDefault="005032F4">
      <w:pPr>
        <w:pStyle w:val="Zkladntext1"/>
        <w:shd w:val="clear" w:color="auto" w:fill="auto"/>
        <w:spacing w:after="0"/>
      </w:pPr>
      <w:r>
        <w:t xml:space="preserve">DIČ: CZ00842001 zapsaná v </w:t>
      </w:r>
      <w:r>
        <w:rPr>
          <w:lang w:val="en-US" w:eastAsia="en-US" w:bidi="en-US"/>
        </w:rPr>
        <w:t xml:space="preserve">OR </w:t>
      </w:r>
      <w:r>
        <w:t xml:space="preserve">vedeném KS v Brně, oddíl </w:t>
      </w:r>
      <w:proofErr w:type="spellStart"/>
      <w:r>
        <w:t>Pr</w:t>
      </w:r>
      <w:proofErr w:type="spellEnd"/>
      <w:r>
        <w:t xml:space="preserve">, vložka 1446 zastoupená: </w:t>
      </w:r>
      <w:r w:rsidRPr="005032F4">
        <w:rPr>
          <w:highlight w:val="yellow"/>
        </w:rPr>
        <w:t>XXXX</w:t>
      </w:r>
      <w:r>
        <w:t>, ředitelkou (</w:t>
      </w:r>
      <w:r w:rsidRPr="005032F4">
        <w:rPr>
          <w:highlight w:val="yellow"/>
        </w:rPr>
        <w:t>XXXX</w:t>
      </w:r>
      <w:r>
        <w:t xml:space="preserve"> na základě pověření ze dne </w:t>
      </w:r>
      <w:proofErr w:type="gramStart"/>
      <w:r>
        <w:t>27.8.2021</w:t>
      </w:r>
      <w:proofErr w:type="gramEnd"/>
      <w:r>
        <w:t xml:space="preserve">) bankovní spojení: </w:t>
      </w:r>
      <w:r w:rsidRPr="005032F4">
        <w:rPr>
          <w:highlight w:val="yellow"/>
        </w:rPr>
        <w:t>XXXX</w:t>
      </w:r>
    </w:p>
    <w:p w:rsidR="00775584" w:rsidRDefault="005032F4">
      <w:pPr>
        <w:pStyle w:val="Zkladntext1"/>
        <w:shd w:val="clear" w:color="auto" w:fill="auto"/>
        <w:spacing w:after="0"/>
      </w:pPr>
      <w:r>
        <w:t xml:space="preserve">číslo účtu: </w:t>
      </w:r>
      <w:r w:rsidRPr="005032F4">
        <w:rPr>
          <w:highlight w:val="yellow"/>
        </w:rPr>
        <w:t>XXXX</w:t>
      </w:r>
    </w:p>
    <w:p w:rsidR="00775584" w:rsidRDefault="005032F4">
      <w:pPr>
        <w:pStyle w:val="Zkladntext1"/>
        <w:shd w:val="clear" w:color="auto" w:fill="auto"/>
        <w:spacing w:after="820"/>
      </w:pPr>
      <w:r>
        <w:t>(dále jen „konsignatář“)</w:t>
      </w:r>
    </w:p>
    <w:p w:rsidR="00775584" w:rsidRDefault="005032F4">
      <w:pPr>
        <w:pStyle w:val="Zkladntext1"/>
        <w:shd w:val="clear" w:color="auto" w:fill="auto"/>
        <w:spacing w:after="0"/>
      </w:pPr>
      <w:r>
        <w:t xml:space="preserve">Společnost: </w:t>
      </w:r>
      <w:r>
        <w:rPr>
          <w:b/>
          <w:bCs/>
          <w:lang w:val="en-US" w:eastAsia="en-US" w:bidi="en-US"/>
        </w:rPr>
        <w:t xml:space="preserve">PANOP </w:t>
      </w:r>
      <w:r>
        <w:rPr>
          <w:b/>
          <w:bCs/>
        </w:rPr>
        <w:t>CZ, s. r. o.</w:t>
      </w:r>
    </w:p>
    <w:p w:rsidR="00775584" w:rsidRDefault="005032F4">
      <w:pPr>
        <w:pStyle w:val="Zkladntext1"/>
        <w:shd w:val="clear" w:color="auto" w:fill="auto"/>
        <w:spacing w:after="0"/>
      </w:pPr>
      <w:r>
        <w:t>se sídlem: Antonína Dvořáka 1341, 768 24 Hulín</w:t>
      </w:r>
    </w:p>
    <w:p w:rsidR="00775584" w:rsidRDefault="005032F4">
      <w:pPr>
        <w:pStyle w:val="Zkladntext1"/>
        <w:shd w:val="clear" w:color="auto" w:fill="auto"/>
        <w:spacing w:after="0"/>
      </w:pPr>
      <w:r>
        <w:t>IČO: 26243784</w:t>
      </w:r>
    </w:p>
    <w:p w:rsidR="00775584" w:rsidRDefault="005032F4">
      <w:pPr>
        <w:pStyle w:val="Zkladntext1"/>
        <w:shd w:val="clear" w:color="auto" w:fill="auto"/>
        <w:spacing w:after="0"/>
      </w:pPr>
      <w:r>
        <w:t>DIČ: CZ26243784</w:t>
      </w:r>
    </w:p>
    <w:p w:rsidR="00775584" w:rsidRDefault="005032F4">
      <w:pPr>
        <w:pStyle w:val="Zkladntext1"/>
        <w:shd w:val="clear" w:color="auto" w:fill="auto"/>
        <w:spacing w:after="0"/>
      </w:pPr>
      <w:r>
        <w:t xml:space="preserve">zapsaná v </w:t>
      </w:r>
      <w:r>
        <w:rPr>
          <w:lang w:val="en-US" w:eastAsia="en-US" w:bidi="en-US"/>
        </w:rPr>
        <w:t xml:space="preserve">OR </w:t>
      </w:r>
      <w:r>
        <w:t xml:space="preserve">vedeném Krajským soudem v Brně, oddíl C, vložka 39894 zastoupená: </w:t>
      </w:r>
      <w:r w:rsidRPr="005032F4">
        <w:rPr>
          <w:highlight w:val="yellow"/>
        </w:rPr>
        <w:t>XXXX</w:t>
      </w:r>
      <w:r>
        <w:t xml:space="preserve">, jednatelem bankovní spojení: </w:t>
      </w:r>
      <w:r w:rsidRPr="005032F4">
        <w:rPr>
          <w:highlight w:val="yellow"/>
        </w:rPr>
        <w:t>XXXX</w:t>
      </w:r>
      <w:r>
        <w:t xml:space="preserve"> číslo čtu: </w:t>
      </w:r>
      <w:r w:rsidRPr="005032F4">
        <w:rPr>
          <w:highlight w:val="yellow"/>
        </w:rPr>
        <w:t>XXXX</w:t>
      </w:r>
    </w:p>
    <w:p w:rsidR="00775584" w:rsidRDefault="005032F4">
      <w:pPr>
        <w:pStyle w:val="Zkladntext1"/>
        <w:shd w:val="clear" w:color="auto" w:fill="auto"/>
        <w:spacing w:after="0"/>
      </w:pPr>
      <w:r>
        <w:t>(dále jen „konsignant“)</w:t>
      </w:r>
    </w:p>
    <w:p w:rsidR="00775584" w:rsidRDefault="005032F4">
      <w:pPr>
        <w:pStyle w:val="Zkladntext1"/>
        <w:shd w:val="clear" w:color="auto" w:fill="auto"/>
        <w:spacing w:after="540"/>
      </w:pPr>
      <w:r>
        <w:t>(dále též „účastníci“ nebo „smluvní strany“)</w:t>
      </w:r>
    </w:p>
    <w:p w:rsidR="00775584" w:rsidRDefault="005032F4">
      <w:pPr>
        <w:pStyle w:val="Zkladntext1"/>
        <w:shd w:val="clear" w:color="auto" w:fill="auto"/>
        <w:jc w:val="both"/>
      </w:pPr>
      <w:r>
        <w:t xml:space="preserve">uzavřeli níže uvedeného dne, měsíce a roku ve smyslu </w:t>
      </w:r>
      <w:proofErr w:type="spellStart"/>
      <w:r>
        <w:t>ust</w:t>
      </w:r>
      <w:proofErr w:type="spellEnd"/>
      <w:r>
        <w:t>. § 1746 odst. 2 a následujících zákona č. 89/2012 Sb., občanský zákoník (dále jen „občanský zákoník“), ve znění pozdějších předpisů, tuto Smlouvu o zřízení konsignačního skladu na zdravotnické prostředky (dále jen „smlouva“):</w:t>
      </w:r>
    </w:p>
    <w:p w:rsidR="00775584" w:rsidRDefault="005032F4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I.</w:t>
      </w:r>
      <w:bookmarkStart w:id="2" w:name="_GoBack"/>
      <w:bookmarkEnd w:id="2"/>
    </w:p>
    <w:p w:rsidR="00775584" w:rsidRDefault="005032F4">
      <w:pPr>
        <w:pStyle w:val="Zkladntext1"/>
        <w:shd w:val="clear" w:color="auto" w:fill="auto"/>
        <w:jc w:val="center"/>
      </w:pPr>
      <w:r>
        <w:rPr>
          <w:b/>
          <w:bCs/>
        </w:rPr>
        <w:t>Předmět smlouvy</w:t>
      </w:r>
    </w:p>
    <w:p w:rsidR="00775584" w:rsidRDefault="005032F4">
      <w:pPr>
        <w:pStyle w:val="Zkladntext1"/>
        <w:numPr>
          <w:ilvl w:val="0"/>
          <w:numId w:val="1"/>
        </w:numPr>
        <w:shd w:val="clear" w:color="auto" w:fill="auto"/>
        <w:tabs>
          <w:tab w:val="left" w:pos="350"/>
        </w:tabs>
        <w:ind w:left="400" w:hanging="400"/>
        <w:jc w:val="both"/>
      </w:pPr>
      <w:r>
        <w:t xml:space="preserve">Konsignant se touto smlouvou zavazuje zřídit v prostorách konsignatáře, specifikovaných v článku I odst. 3 této smlouvy, konsignační sklad k zajištění zásobování konsignatáře zdravotnickými prostředky specifikovanými </w:t>
      </w:r>
      <w:r>
        <w:rPr>
          <w:u w:val="single"/>
        </w:rPr>
        <w:t>v příloze č. 1</w:t>
      </w:r>
      <w:r>
        <w:t>, která je nedílnou součástí této smlouvy, umožňovat konsignatáři dle jeho potřeb odběr zdravotnických prostředků z konsignačního skladu a průběžně dle objednávek konsignační sklad doplňovat. Konsignatář se zavazuje za zdravotnické prostředky odebrané z konsignačního skladu zaplatit jejich jednotkovou cenu.</w:t>
      </w:r>
    </w:p>
    <w:p w:rsidR="00775584" w:rsidRDefault="005032F4">
      <w:pPr>
        <w:pStyle w:val="Zkladntext1"/>
        <w:numPr>
          <w:ilvl w:val="0"/>
          <w:numId w:val="1"/>
        </w:numPr>
        <w:shd w:val="clear" w:color="auto" w:fill="auto"/>
        <w:tabs>
          <w:tab w:val="left" w:pos="350"/>
        </w:tabs>
        <w:spacing w:after="0"/>
      </w:pPr>
      <w:r>
        <w:t>Konsignant prohlašuje, že:</w:t>
      </w:r>
    </w:p>
    <w:p w:rsidR="00775584" w:rsidRDefault="005032F4">
      <w:pPr>
        <w:pStyle w:val="Zkladntext1"/>
        <w:numPr>
          <w:ilvl w:val="0"/>
          <w:numId w:val="2"/>
        </w:numPr>
        <w:shd w:val="clear" w:color="auto" w:fill="auto"/>
        <w:tabs>
          <w:tab w:val="left" w:pos="760"/>
        </w:tabs>
        <w:ind w:left="400"/>
        <w:jc w:val="both"/>
      </w:pPr>
      <w:r>
        <w:t>konsignatáři oznámil všechny okolnosti významné pro realizaci vztahu dle této smlouvy, které jsou mu známy, a které by zásadně mohly ovlivnit rozhodnutí konsignatáře uzavřít tuto smlouvu;</w:t>
      </w:r>
    </w:p>
    <w:p w:rsidR="005032F4" w:rsidRDefault="005032F4" w:rsidP="005032F4">
      <w:pPr>
        <w:pStyle w:val="Zkladntext1"/>
        <w:shd w:val="clear" w:color="auto" w:fill="auto"/>
        <w:tabs>
          <w:tab w:val="left" w:pos="760"/>
        </w:tabs>
        <w:ind w:left="400"/>
        <w:jc w:val="both"/>
      </w:pPr>
    </w:p>
    <w:p w:rsidR="005032F4" w:rsidRDefault="005032F4" w:rsidP="005032F4">
      <w:pPr>
        <w:pStyle w:val="Zkladntext1"/>
        <w:shd w:val="clear" w:color="auto" w:fill="auto"/>
        <w:tabs>
          <w:tab w:val="left" w:pos="760"/>
        </w:tabs>
        <w:ind w:left="400"/>
        <w:jc w:val="both"/>
      </w:pPr>
    </w:p>
    <w:p w:rsidR="00775584" w:rsidRDefault="005032F4">
      <w:pPr>
        <w:pStyle w:val="Zkladntext1"/>
        <w:numPr>
          <w:ilvl w:val="0"/>
          <w:numId w:val="2"/>
        </w:numPr>
        <w:shd w:val="clear" w:color="auto" w:fill="auto"/>
        <w:tabs>
          <w:tab w:val="left" w:pos="721"/>
        </w:tabs>
        <w:spacing w:after="0"/>
        <w:ind w:left="380" w:firstLine="20"/>
        <w:jc w:val="both"/>
      </w:pPr>
      <w:r>
        <w:lastRenderedPageBreak/>
        <w:t>na zboží nevázne žádné omezení či právo třetích osob, které by bránilo realizaci prodeje a převedení vlastnického práva na konsignatáře;</w:t>
      </w:r>
    </w:p>
    <w:p w:rsidR="00775584" w:rsidRDefault="005032F4">
      <w:pPr>
        <w:pStyle w:val="Zkladntext1"/>
        <w:numPr>
          <w:ilvl w:val="0"/>
          <w:numId w:val="2"/>
        </w:numPr>
        <w:shd w:val="clear" w:color="auto" w:fill="auto"/>
        <w:tabs>
          <w:tab w:val="left" w:pos="716"/>
        </w:tabs>
        <w:spacing w:after="0"/>
        <w:ind w:left="380" w:firstLine="20"/>
        <w:jc w:val="both"/>
      </w:pPr>
      <w:r>
        <w:t>má všechna potřebná povolení a potřebnou kvalifikaci k zajištění plnění dle této smlouvy;</w:t>
      </w:r>
    </w:p>
    <w:p w:rsidR="00775584" w:rsidRDefault="005032F4">
      <w:pPr>
        <w:pStyle w:val="Zkladntext1"/>
        <w:numPr>
          <w:ilvl w:val="0"/>
          <w:numId w:val="2"/>
        </w:numPr>
        <w:shd w:val="clear" w:color="auto" w:fill="auto"/>
        <w:tabs>
          <w:tab w:val="left" w:pos="721"/>
        </w:tabs>
        <w:spacing w:after="0"/>
        <w:ind w:left="380" w:firstLine="20"/>
        <w:jc w:val="both"/>
      </w:pPr>
      <w:r>
        <w:t>z titulu své podnikatelské činnosti je řádně pojištěn pro případ své odpovědnosti za vznik škody, včetně škody, které by mohla vzniknout konsignatáři;</w:t>
      </w:r>
    </w:p>
    <w:p w:rsidR="00775584" w:rsidRDefault="005032F4">
      <w:pPr>
        <w:pStyle w:val="Zkladntext1"/>
        <w:numPr>
          <w:ilvl w:val="0"/>
          <w:numId w:val="2"/>
        </w:numPr>
        <w:shd w:val="clear" w:color="auto" w:fill="auto"/>
        <w:tabs>
          <w:tab w:val="left" w:pos="716"/>
        </w:tabs>
        <w:ind w:left="380" w:firstLine="20"/>
        <w:jc w:val="both"/>
      </w:pPr>
      <w:r>
        <w:t>nebylo proti němu zahájeno insolvenční řízení, exekuční řízení či obdobné soudní či správní řízení, které by mohlo ovlivnit jeho schopnost plnit závazky z této smlouvy.</w:t>
      </w:r>
    </w:p>
    <w:p w:rsidR="00775584" w:rsidRDefault="005032F4">
      <w:pPr>
        <w:pStyle w:val="Zkladntext1"/>
        <w:numPr>
          <w:ilvl w:val="0"/>
          <w:numId w:val="1"/>
        </w:numPr>
        <w:shd w:val="clear" w:color="auto" w:fill="auto"/>
        <w:tabs>
          <w:tab w:val="left" w:pos="320"/>
        </w:tabs>
        <w:spacing w:after="0"/>
        <w:jc w:val="both"/>
      </w:pPr>
      <w:r>
        <w:t>Konsignační sklad se zřizuje v prostorách konsignatáře, a to:</w:t>
      </w:r>
    </w:p>
    <w:p w:rsidR="00775584" w:rsidRDefault="005032F4">
      <w:pPr>
        <w:pStyle w:val="Zkladntext1"/>
        <w:numPr>
          <w:ilvl w:val="0"/>
          <w:numId w:val="3"/>
        </w:numPr>
        <w:shd w:val="clear" w:color="auto" w:fill="auto"/>
        <w:tabs>
          <w:tab w:val="left" w:pos="701"/>
        </w:tabs>
        <w:spacing w:after="0"/>
        <w:ind w:left="760" w:hanging="360"/>
        <w:jc w:val="both"/>
      </w:pPr>
      <w:r>
        <w:rPr>
          <w:b/>
          <w:bCs/>
        </w:rPr>
        <w:t xml:space="preserve">skladu zdravotnického materiálu </w:t>
      </w:r>
      <w:r>
        <w:t xml:space="preserve">(dále jen „SZM“), který je poskytovatelem zdravotních služeb lékárenské péče. Odpovědným zástupcem za vedení konsignačního skladu bude </w:t>
      </w:r>
      <w:r w:rsidRPr="005032F4">
        <w:rPr>
          <w:highlight w:val="yellow"/>
        </w:rPr>
        <w:t>XXXX</w:t>
      </w:r>
      <w:r>
        <w:t xml:space="preserve">, vedoucí SZM, tel. </w:t>
      </w:r>
      <w:r w:rsidRPr="005032F4">
        <w:rPr>
          <w:highlight w:val="yellow"/>
        </w:rPr>
        <w:t>XXXX</w:t>
      </w:r>
      <w:r>
        <w:t xml:space="preserve">, e-mail: </w:t>
      </w:r>
      <w:hyperlink r:id="rId8" w:history="1">
        <w:r w:rsidRPr="005032F4">
          <w:rPr>
            <w:highlight w:val="yellow"/>
          </w:rPr>
          <w:t xml:space="preserve"> XXXX</w:t>
        </w:r>
        <w:r>
          <w:rPr>
            <w:u w:val="single"/>
            <w:lang w:val="en-US" w:eastAsia="en-US" w:bidi="en-US"/>
          </w:rPr>
          <w:t xml:space="preserve"> z</w:t>
        </w:r>
      </w:hyperlink>
    </w:p>
    <w:p w:rsidR="00775584" w:rsidRDefault="005032F4">
      <w:pPr>
        <w:pStyle w:val="Zkladntext1"/>
        <w:shd w:val="clear" w:color="auto" w:fill="auto"/>
        <w:spacing w:after="0"/>
        <w:ind w:left="760"/>
        <w:jc w:val="both"/>
      </w:pPr>
      <w:r>
        <w:rPr>
          <w:b/>
          <w:bCs/>
        </w:rPr>
        <w:t xml:space="preserve">chirurgické ambulanci, </w:t>
      </w:r>
      <w:r>
        <w:t xml:space="preserve">která je poskytovatelem zdravotních služeb. Odpovědným zástupcem za vedení konsignačního skladu bude </w:t>
      </w:r>
      <w:r w:rsidRPr="005032F4">
        <w:rPr>
          <w:highlight w:val="yellow"/>
        </w:rPr>
        <w:t>XXXX</w:t>
      </w:r>
      <w:r>
        <w:t xml:space="preserve">, tel. </w:t>
      </w:r>
      <w:r w:rsidRPr="005032F4">
        <w:rPr>
          <w:highlight w:val="yellow"/>
        </w:rPr>
        <w:t>XXXX</w:t>
      </w:r>
      <w:r>
        <w:t xml:space="preserve">, e- mail: </w:t>
      </w:r>
      <w:r w:rsidRPr="005032F4">
        <w:rPr>
          <w:highlight w:val="yellow"/>
        </w:rPr>
        <w:t>XXXX</w:t>
      </w:r>
    </w:p>
    <w:p w:rsidR="00775584" w:rsidRDefault="005032F4">
      <w:pPr>
        <w:pStyle w:val="Zkladntext1"/>
        <w:shd w:val="clear" w:color="auto" w:fill="auto"/>
        <w:spacing w:after="0"/>
        <w:ind w:left="760"/>
        <w:jc w:val="both"/>
      </w:pPr>
      <w:r>
        <w:rPr>
          <w:b/>
          <w:bCs/>
        </w:rPr>
        <w:t xml:space="preserve">ortopedického oddělení, </w:t>
      </w:r>
      <w:r>
        <w:t xml:space="preserve">které je poskytovatelem zdravotních služeb. Odpovědným zástupcem za vedení konsignačního skladu bude </w:t>
      </w:r>
      <w:r w:rsidRPr="005032F4">
        <w:rPr>
          <w:highlight w:val="yellow"/>
        </w:rPr>
        <w:t>XXXX</w:t>
      </w:r>
      <w:r>
        <w:t xml:space="preserve">, vrchní sestra oddělení, tel. </w:t>
      </w:r>
      <w:r w:rsidRPr="005032F4">
        <w:rPr>
          <w:highlight w:val="yellow"/>
        </w:rPr>
        <w:t>XXXX</w:t>
      </w:r>
      <w:r>
        <w:t xml:space="preserve">, e-mail: </w:t>
      </w:r>
      <w:r w:rsidRPr="005032F4">
        <w:rPr>
          <w:highlight w:val="yellow"/>
        </w:rPr>
        <w:t>XXXX</w:t>
      </w:r>
      <w:r>
        <w:rPr>
          <w:lang w:val="en-US" w:eastAsia="en-US" w:bidi="en-US"/>
        </w:rPr>
        <w:t xml:space="preserve">; </w:t>
      </w:r>
      <w:r>
        <w:t xml:space="preserve">(dále jen </w:t>
      </w:r>
      <w:r>
        <w:rPr>
          <w:b/>
          <w:bCs/>
        </w:rPr>
        <w:t>„výdejny“).</w:t>
      </w:r>
    </w:p>
    <w:p w:rsidR="00775584" w:rsidRDefault="005032F4">
      <w:pPr>
        <w:pStyle w:val="Zkladntext1"/>
        <w:numPr>
          <w:ilvl w:val="0"/>
          <w:numId w:val="1"/>
        </w:numPr>
        <w:shd w:val="clear" w:color="auto" w:fill="auto"/>
        <w:tabs>
          <w:tab w:val="left" w:pos="320"/>
        </w:tabs>
        <w:ind w:left="320" w:hanging="320"/>
        <w:jc w:val="both"/>
      </w:pPr>
      <w:r>
        <w:t xml:space="preserve">Odpovědným zástupcem a kontaktní osobou za konsignanta bude </w:t>
      </w:r>
      <w:r w:rsidRPr="005032F4">
        <w:rPr>
          <w:highlight w:val="yellow"/>
        </w:rPr>
        <w:t>XXXX</w:t>
      </w:r>
      <w:r>
        <w:t>, obchodní ředitel, tel. +</w:t>
      </w:r>
      <w:r w:rsidRPr="005032F4">
        <w:rPr>
          <w:highlight w:val="yellow"/>
        </w:rPr>
        <w:t xml:space="preserve"> XXXX</w:t>
      </w:r>
      <w:r>
        <w:t xml:space="preserve">, e-mail: </w:t>
      </w:r>
      <w:r w:rsidRPr="005032F4">
        <w:rPr>
          <w:highlight w:val="yellow"/>
        </w:rPr>
        <w:t>XXXX</w:t>
      </w:r>
      <w:r>
        <w:rPr>
          <w:lang w:val="en-US" w:eastAsia="en-US" w:bidi="en-US"/>
        </w:rPr>
        <w:t>.</w:t>
      </w:r>
    </w:p>
    <w:p w:rsidR="00775584" w:rsidRDefault="005032F4">
      <w:pPr>
        <w:pStyle w:val="Zkladntext1"/>
        <w:numPr>
          <w:ilvl w:val="0"/>
          <w:numId w:val="1"/>
        </w:numPr>
        <w:shd w:val="clear" w:color="auto" w:fill="auto"/>
        <w:tabs>
          <w:tab w:val="left" w:pos="320"/>
        </w:tabs>
        <w:ind w:left="320" w:hanging="320"/>
        <w:jc w:val="both"/>
      </w:pPr>
      <w:r>
        <w:t>V den zřízení konsignačního skladu provedou pověření zástupci obou smluvních stran inventuru aktuálních skladových zásob a základní stav zásob v konsignačním skladu bude zaznamenán do zápisu, který zástupci obou smluvních stran opatří svými podpisy.</w:t>
      </w:r>
    </w:p>
    <w:p w:rsidR="00775584" w:rsidRDefault="005032F4">
      <w:pPr>
        <w:pStyle w:val="Zkladntext1"/>
        <w:numPr>
          <w:ilvl w:val="0"/>
          <w:numId w:val="1"/>
        </w:numPr>
        <w:shd w:val="clear" w:color="auto" w:fill="auto"/>
        <w:tabs>
          <w:tab w:val="left" w:pos="320"/>
        </w:tabs>
        <w:ind w:left="320" w:hanging="320"/>
        <w:jc w:val="both"/>
      </w:pPr>
      <w:r>
        <w:t>Strany jsou si vědomy, že při plnění této Smlouvy musí být respektována ustanovení zák. č. 143/2001 Sb., o ochraně hospodářské soutěže, ve znění pozdějších předpisů a Smlouvy o fungování Evropské Unie (konsolidované znění 2012/C 326/01).</w:t>
      </w:r>
    </w:p>
    <w:p w:rsidR="00775584" w:rsidRDefault="005032F4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II.</w:t>
      </w:r>
    </w:p>
    <w:p w:rsidR="00775584" w:rsidRDefault="005032F4">
      <w:pPr>
        <w:pStyle w:val="Nadpis30"/>
        <w:keepNext/>
        <w:keepLines/>
        <w:shd w:val="clear" w:color="auto" w:fill="auto"/>
      </w:pPr>
      <w:bookmarkStart w:id="3" w:name="bookmark2"/>
      <w:bookmarkStart w:id="4" w:name="bookmark3"/>
      <w:r>
        <w:t>Práva a povinností konsignanta</w:t>
      </w:r>
      <w:bookmarkEnd w:id="3"/>
      <w:bookmarkEnd w:id="4"/>
    </w:p>
    <w:p w:rsidR="00775584" w:rsidRDefault="005032F4">
      <w:pPr>
        <w:pStyle w:val="Zkladntext1"/>
        <w:numPr>
          <w:ilvl w:val="0"/>
          <w:numId w:val="4"/>
        </w:numPr>
        <w:shd w:val="clear" w:color="auto" w:fill="auto"/>
        <w:tabs>
          <w:tab w:val="left" w:pos="320"/>
        </w:tabs>
        <w:ind w:left="380" w:hanging="380"/>
        <w:jc w:val="both"/>
      </w:pPr>
      <w:r>
        <w:t xml:space="preserve">Zdravotnické prostředky, včetně všech jejich součástí, příslušenství a dokumentace, budou do konsignačního skladu dodávány konsignantem na základě požadavku konsignatáře. Požadavky na množství a sortiment zdravotnických prostředků budou oznámeny konsignantovi na adresu uvedenou v záhlaví této smlouvy nebo na e-mailovou adresu </w:t>
      </w:r>
      <w:r w:rsidRPr="005032F4">
        <w:rPr>
          <w:highlight w:val="yellow"/>
        </w:rPr>
        <w:t>XXXX</w:t>
      </w:r>
      <w:r>
        <w:rPr>
          <w:lang w:val="en-US" w:eastAsia="en-US" w:bidi="en-US"/>
        </w:rPr>
        <w:t xml:space="preserve">. </w:t>
      </w:r>
      <w:r>
        <w:t xml:space="preserve">nebo prostřednictvím objednávkového webového systému společnosti </w:t>
      </w:r>
      <w:r>
        <w:rPr>
          <w:lang w:val="en-US" w:eastAsia="en-US" w:bidi="en-US"/>
        </w:rPr>
        <w:t xml:space="preserve">PANOP </w:t>
      </w:r>
      <w:r>
        <w:t>CZ s.</w:t>
      </w:r>
      <w:proofErr w:type="gramStart"/>
      <w:r>
        <w:t>r.o..</w:t>
      </w:r>
      <w:proofErr w:type="gramEnd"/>
    </w:p>
    <w:p w:rsidR="00775584" w:rsidRDefault="005032F4">
      <w:pPr>
        <w:pStyle w:val="Zkladntext1"/>
        <w:numPr>
          <w:ilvl w:val="0"/>
          <w:numId w:val="4"/>
        </w:numPr>
        <w:shd w:val="clear" w:color="auto" w:fill="auto"/>
        <w:tabs>
          <w:tab w:val="left" w:pos="320"/>
        </w:tabs>
        <w:ind w:left="380" w:hanging="380"/>
        <w:jc w:val="both"/>
      </w:pPr>
      <w:r>
        <w:t>Konsignant se zavazuje poskytovat konsignatáři informace o podmínkách potřebných k řádnému uchovávání zdravotnických prostředků v konsignačním skladu.</w:t>
      </w:r>
    </w:p>
    <w:p w:rsidR="00775584" w:rsidRDefault="005032F4">
      <w:pPr>
        <w:pStyle w:val="Zkladntext1"/>
        <w:numPr>
          <w:ilvl w:val="0"/>
          <w:numId w:val="4"/>
        </w:numPr>
        <w:shd w:val="clear" w:color="auto" w:fill="auto"/>
        <w:tabs>
          <w:tab w:val="left" w:pos="320"/>
        </w:tabs>
        <w:ind w:left="380" w:hanging="380"/>
        <w:jc w:val="both"/>
      </w:pPr>
      <w:r>
        <w:t>Konsignant se zavazuje dopravovat či doručovat zdravotnické prostředky do konsignačního skladu na své náklady.</w:t>
      </w:r>
    </w:p>
    <w:p w:rsidR="00775584" w:rsidRDefault="005032F4">
      <w:pPr>
        <w:pStyle w:val="Zkladntext1"/>
        <w:numPr>
          <w:ilvl w:val="0"/>
          <w:numId w:val="4"/>
        </w:numPr>
        <w:shd w:val="clear" w:color="auto" w:fill="auto"/>
        <w:tabs>
          <w:tab w:val="left" w:pos="320"/>
        </w:tabs>
        <w:spacing w:after="0"/>
        <w:ind w:left="380" w:hanging="380"/>
        <w:jc w:val="both"/>
      </w:pPr>
      <w:r>
        <w:t>O dodání zdravotnických prostředků do konsignačního skladu bude sepsán předávací protokol podepsaný oprávněnými zástupci obou smluvních stran, který bude obsahovat:</w:t>
      </w:r>
    </w:p>
    <w:p w:rsidR="00775584" w:rsidRDefault="005032F4">
      <w:pPr>
        <w:pStyle w:val="Zkladntext1"/>
        <w:numPr>
          <w:ilvl w:val="0"/>
          <w:numId w:val="3"/>
        </w:numPr>
        <w:shd w:val="clear" w:color="auto" w:fill="auto"/>
        <w:tabs>
          <w:tab w:val="left" w:pos="596"/>
        </w:tabs>
        <w:ind w:firstLine="380"/>
        <w:jc w:val="both"/>
      </w:pPr>
      <w:r>
        <w:t>typ zdravotnického prostředku</w:t>
      </w:r>
    </w:p>
    <w:p w:rsidR="005032F4" w:rsidRDefault="005032F4" w:rsidP="005032F4">
      <w:pPr>
        <w:pStyle w:val="Zkladntext1"/>
        <w:shd w:val="clear" w:color="auto" w:fill="auto"/>
        <w:tabs>
          <w:tab w:val="left" w:pos="596"/>
        </w:tabs>
        <w:ind w:left="380"/>
        <w:jc w:val="both"/>
      </w:pPr>
    </w:p>
    <w:p w:rsidR="005032F4" w:rsidRDefault="005032F4" w:rsidP="005032F4">
      <w:pPr>
        <w:pStyle w:val="Zkladntext1"/>
        <w:shd w:val="clear" w:color="auto" w:fill="auto"/>
        <w:tabs>
          <w:tab w:val="left" w:pos="596"/>
        </w:tabs>
        <w:ind w:left="380"/>
        <w:jc w:val="both"/>
      </w:pPr>
    </w:p>
    <w:p w:rsidR="005032F4" w:rsidRDefault="005032F4" w:rsidP="005032F4">
      <w:pPr>
        <w:pStyle w:val="Zkladntext1"/>
        <w:shd w:val="clear" w:color="auto" w:fill="auto"/>
        <w:tabs>
          <w:tab w:val="left" w:pos="596"/>
        </w:tabs>
        <w:ind w:left="380"/>
        <w:jc w:val="both"/>
      </w:pPr>
    </w:p>
    <w:p w:rsidR="00775584" w:rsidRDefault="005032F4">
      <w:pPr>
        <w:pStyle w:val="Zkladntext1"/>
        <w:numPr>
          <w:ilvl w:val="0"/>
          <w:numId w:val="3"/>
        </w:numPr>
        <w:shd w:val="clear" w:color="auto" w:fill="auto"/>
        <w:tabs>
          <w:tab w:val="left" w:pos="582"/>
        </w:tabs>
        <w:spacing w:after="0"/>
        <w:ind w:firstLine="380"/>
        <w:jc w:val="both"/>
      </w:pPr>
      <w:r>
        <w:lastRenderedPageBreak/>
        <w:t>velikost</w:t>
      </w:r>
    </w:p>
    <w:p w:rsidR="00775584" w:rsidRDefault="005032F4">
      <w:pPr>
        <w:pStyle w:val="Zkladntext1"/>
        <w:numPr>
          <w:ilvl w:val="0"/>
          <w:numId w:val="3"/>
        </w:numPr>
        <w:shd w:val="clear" w:color="auto" w:fill="auto"/>
        <w:tabs>
          <w:tab w:val="left" w:pos="582"/>
        </w:tabs>
        <w:spacing w:after="0"/>
        <w:ind w:firstLine="380"/>
        <w:jc w:val="both"/>
      </w:pPr>
      <w:r>
        <w:t>název</w:t>
      </w:r>
    </w:p>
    <w:p w:rsidR="00775584" w:rsidRDefault="005032F4">
      <w:pPr>
        <w:pStyle w:val="Zkladntext1"/>
        <w:numPr>
          <w:ilvl w:val="0"/>
          <w:numId w:val="3"/>
        </w:numPr>
        <w:shd w:val="clear" w:color="auto" w:fill="auto"/>
        <w:tabs>
          <w:tab w:val="left" w:pos="582"/>
        </w:tabs>
        <w:spacing w:after="0"/>
        <w:ind w:firstLine="380"/>
      </w:pPr>
      <w:r>
        <w:t>kód VZP (SÚKL)</w:t>
      </w:r>
    </w:p>
    <w:p w:rsidR="00775584" w:rsidRDefault="005032F4">
      <w:pPr>
        <w:pStyle w:val="Zkladntext1"/>
        <w:numPr>
          <w:ilvl w:val="0"/>
          <w:numId w:val="3"/>
        </w:numPr>
        <w:shd w:val="clear" w:color="auto" w:fill="auto"/>
        <w:tabs>
          <w:tab w:val="left" w:pos="582"/>
        </w:tabs>
        <w:spacing w:after="0"/>
        <w:ind w:firstLine="380"/>
      </w:pPr>
      <w:r>
        <w:t>počet kusů</w:t>
      </w:r>
    </w:p>
    <w:p w:rsidR="00775584" w:rsidRDefault="005032F4">
      <w:pPr>
        <w:pStyle w:val="Zkladntext1"/>
        <w:numPr>
          <w:ilvl w:val="0"/>
          <w:numId w:val="3"/>
        </w:numPr>
        <w:shd w:val="clear" w:color="auto" w:fill="auto"/>
        <w:tabs>
          <w:tab w:val="left" w:pos="582"/>
        </w:tabs>
        <w:ind w:firstLine="380"/>
      </w:pPr>
      <w:r>
        <w:t>číslo šarže</w:t>
      </w:r>
    </w:p>
    <w:p w:rsidR="00775584" w:rsidRDefault="005032F4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ind w:left="380" w:hanging="380"/>
        <w:jc w:val="both"/>
      </w:pPr>
      <w:r>
        <w:t>Konsignant je povinen vyměnit na žádost konsignatáře zdravotnický prostředek, který nebude konsignatářem využíván za zdravotnický prostředek jiného typu či velikosti požadovaný konsignatářem. V případě nedostatku zdravotnických prostředků, resp. některého jeho typu či velikosti je konsignant povinen navýšit množství zdravotnických prostředků v konsignačním skladu podle požadavků konsignatáře.</w:t>
      </w:r>
    </w:p>
    <w:p w:rsidR="00775584" w:rsidRDefault="005032F4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ind w:left="380" w:hanging="380"/>
        <w:jc w:val="both"/>
      </w:pPr>
      <w:r>
        <w:t xml:space="preserve">Konsignant se zavazuje dodávat do konsignačního skladu jen nové a nepoužívané zdravotnické prostředky v neporušeném balení, které budou odpovídat platným technickým normám a předpisům výrobce, budou splňovat podmínky příslušných ČSN a norem EU a rovněž obecně závazných právních předpisů, které se na jeho výrobu a dodávání vztahují, zejména zákona č. 289/2014 Sb., o zdravotnických prostředcích </w:t>
      </w:r>
      <w:r>
        <w:rPr>
          <w:lang w:val="en-US" w:eastAsia="en-US" w:bidi="en-US"/>
        </w:rPr>
        <w:t xml:space="preserve">in vitro </w:t>
      </w:r>
      <w:r>
        <w:t>ve znění pozdějších předpisů případně zákona č. 89/2021 Sb., o zdravotnických prostředích, v platném znění, podle toho, který z nich se na dodávané zdravotnické prostředky bude vztahovat, včetně všech jejich prováděcích předpisů, které budou vybaveny veškerými předepsanými certifikáty a jejichž použití bylo řádně schváleno podle příslušných právních předpisů platných a účinných na území České republiky.</w:t>
      </w:r>
    </w:p>
    <w:p w:rsidR="00775584" w:rsidRDefault="005032F4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ind w:left="380" w:hanging="380"/>
        <w:jc w:val="both"/>
      </w:pPr>
      <w:r>
        <w:t>Konsignant se zavazuje dodávat do konsignačního skladu zdravotnické prostředky s expirační dobou, která nebude kratší než 6 měsíců od dodání zdravotnických prostředků do konsignačního skladu.</w:t>
      </w:r>
    </w:p>
    <w:p w:rsidR="00775584" w:rsidRDefault="005032F4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ind w:left="380" w:hanging="380"/>
        <w:jc w:val="both"/>
      </w:pPr>
      <w:r>
        <w:t>Konsignant se zavazuje dodat zdravotnické prostředky do konsignačního skladu dle objednávky konsignatáře, kterou konsignatáři potvrdí nejpozději do 5 pracovních dnů ode dne objednání.</w:t>
      </w:r>
    </w:p>
    <w:p w:rsidR="00775584" w:rsidRDefault="005032F4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ind w:left="380" w:hanging="380"/>
        <w:jc w:val="both"/>
      </w:pPr>
      <w:r>
        <w:t>V případě, že konsignant nebude schopen dodat zboží v dohodnutém množství a lhůtách z důvodů spočívajících na straně konsignanta a/nebo zásahu vyšší moci, stavu epidemie, pandemie, nouzového stavu vyhlášeného v zemi výroby zdravotnických prostředků a/nebo jiné konsignantem objektivně neovlivnitelné situace, je povinen neprodleně písemně o této skutečnosti uvědomit konsignatáře.</w:t>
      </w:r>
    </w:p>
    <w:p w:rsidR="00775584" w:rsidRDefault="005032F4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III.</w:t>
      </w:r>
    </w:p>
    <w:p w:rsidR="00775584" w:rsidRDefault="005032F4">
      <w:pPr>
        <w:pStyle w:val="Nadpis30"/>
        <w:keepNext/>
        <w:keepLines/>
        <w:shd w:val="clear" w:color="auto" w:fill="auto"/>
      </w:pPr>
      <w:bookmarkStart w:id="5" w:name="bookmark4"/>
      <w:bookmarkStart w:id="6" w:name="bookmark5"/>
      <w:r>
        <w:t>Práva a povinnosti konsignatáře</w:t>
      </w:r>
      <w:bookmarkEnd w:id="5"/>
      <w:bookmarkEnd w:id="6"/>
    </w:p>
    <w:p w:rsidR="00775584" w:rsidRDefault="005032F4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ind w:left="380" w:hanging="380"/>
        <w:jc w:val="both"/>
      </w:pPr>
      <w:r>
        <w:t xml:space="preserve">Konsignatář se zavazuje s péčí řádného obchodníka uskladnit konsignantem dodané zdravotnické prostředky v konsignačních skladech na pracovištích specifikovaných v článku I. odst. 3 </w:t>
      </w:r>
      <w:proofErr w:type="gramStart"/>
      <w:r>
        <w:t>této</w:t>
      </w:r>
      <w:proofErr w:type="gramEnd"/>
      <w:r>
        <w:t xml:space="preserve"> smlouvy.</w:t>
      </w:r>
    </w:p>
    <w:p w:rsidR="00775584" w:rsidRDefault="005032F4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ind w:left="380" w:hanging="380"/>
        <w:jc w:val="both"/>
      </w:pPr>
      <w:r>
        <w:t>Konsignatář se zavazuje vést o stavu uložených zdravotnických prostředků skladovou evidenci, která bude zahrnovat pohyby uložených zdravotnických prostředků (výdej ze skladu, dodání do skladu).</w:t>
      </w:r>
    </w:p>
    <w:p w:rsidR="005032F4" w:rsidRDefault="005032F4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ind w:left="380" w:hanging="380"/>
        <w:jc w:val="both"/>
      </w:pPr>
      <w:r>
        <w:t xml:space="preserve">Konsignatář se zavazuje umožnit konsignantovi, resp. jeho pověřenému zástupci inventuru uložených zdravotnických prostředků, v termínu dohodnutém oběma smluvními </w:t>
      </w:r>
    </w:p>
    <w:p w:rsidR="005032F4" w:rsidRDefault="005032F4" w:rsidP="005032F4">
      <w:pPr>
        <w:pStyle w:val="Zkladntext1"/>
        <w:shd w:val="clear" w:color="auto" w:fill="auto"/>
        <w:tabs>
          <w:tab w:val="left" w:pos="352"/>
        </w:tabs>
        <w:ind w:left="380"/>
        <w:jc w:val="both"/>
      </w:pPr>
    </w:p>
    <w:p w:rsidR="00775584" w:rsidRDefault="005032F4" w:rsidP="005032F4">
      <w:pPr>
        <w:pStyle w:val="Zkladntext1"/>
        <w:shd w:val="clear" w:color="auto" w:fill="auto"/>
        <w:tabs>
          <w:tab w:val="left" w:pos="352"/>
        </w:tabs>
        <w:ind w:left="380"/>
        <w:jc w:val="both"/>
      </w:pPr>
      <w:r>
        <w:lastRenderedPageBreak/>
        <w:t>stranami nejpozději pět pracovních dnů předem. Při provádění inventury budou přítomni zástupci obou smluvních stran.</w:t>
      </w:r>
    </w:p>
    <w:p w:rsidR="00775584" w:rsidRDefault="005032F4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ind w:left="400" w:hanging="400"/>
        <w:jc w:val="both"/>
      </w:pPr>
      <w:r>
        <w:t xml:space="preserve">Konsignant je povinen při inventurách sledovat především dobu </w:t>
      </w:r>
      <w:proofErr w:type="spellStart"/>
      <w:r>
        <w:t>expirace</w:t>
      </w:r>
      <w:proofErr w:type="spellEnd"/>
      <w:r>
        <w:t xml:space="preserve"> uložených zdravotnických prostředků. Konsignant je povinen odebrat z konsignačního skladu veškeré uložené zdravotnické prostředky s prošlou expirační dobou. Konsignatář má povinnost sledovat expirační dobu uložených zdravotnických prostředků a je povinen oznámit konsignantovi, že expirační doba marně uplynula. Konsignatář je oprávněn požadovat po konsignantovi výměnu zdravotnických prostředků s prošlou expirační lhůtou.</w:t>
      </w:r>
    </w:p>
    <w:p w:rsidR="00775584" w:rsidRDefault="005032F4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ind w:left="400" w:hanging="400"/>
        <w:jc w:val="both"/>
      </w:pPr>
      <w:r>
        <w:t>Konsignatář odpovídá za ztrátu a poškození uskladněných zdravotnických prostředků pouze v případě, že ztrátě nebo poškození mohl při vynaložení odborné péče zabránit.</w:t>
      </w:r>
    </w:p>
    <w:p w:rsidR="00775584" w:rsidRDefault="005032F4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spacing w:after="540"/>
        <w:ind w:left="400" w:hanging="400"/>
        <w:jc w:val="both"/>
      </w:pPr>
      <w:r>
        <w:t xml:space="preserve">Dle dohody smluvních stran pak shora uvedená práva a povinnosti konsignatáře vůči konsignantovi bude vykonávat pro jednotlivé konsignační sklady odpovědný zástupce uvedený u konsignačního skladu v čl. I. odst. 3 </w:t>
      </w:r>
      <w:proofErr w:type="gramStart"/>
      <w:r>
        <w:t>této</w:t>
      </w:r>
      <w:proofErr w:type="gramEnd"/>
      <w:r>
        <w:t xml:space="preserve"> smlouvy.</w:t>
      </w:r>
    </w:p>
    <w:p w:rsidR="00775584" w:rsidRDefault="005032F4">
      <w:pPr>
        <w:pStyle w:val="Nadpis30"/>
        <w:keepNext/>
        <w:keepLines/>
        <w:shd w:val="clear" w:color="auto" w:fill="auto"/>
        <w:spacing w:after="0"/>
      </w:pPr>
      <w:bookmarkStart w:id="7" w:name="bookmark6"/>
      <w:bookmarkStart w:id="8" w:name="bookmark7"/>
      <w:r>
        <w:t>IV.</w:t>
      </w:r>
      <w:bookmarkEnd w:id="7"/>
      <w:bookmarkEnd w:id="8"/>
    </w:p>
    <w:p w:rsidR="00775584" w:rsidRDefault="005032F4">
      <w:pPr>
        <w:pStyle w:val="Nadpis30"/>
        <w:keepNext/>
        <w:keepLines/>
        <w:shd w:val="clear" w:color="auto" w:fill="auto"/>
      </w:pPr>
      <w:bookmarkStart w:id="9" w:name="bookmark8"/>
      <w:bookmarkStart w:id="10" w:name="bookmark9"/>
      <w:r>
        <w:t>Výdej zdravotnických prostředků z konsignačního skladu, cena a fakturace</w:t>
      </w:r>
      <w:bookmarkEnd w:id="9"/>
      <w:bookmarkEnd w:id="10"/>
    </w:p>
    <w:p w:rsidR="00775584" w:rsidRDefault="005032F4">
      <w:pPr>
        <w:pStyle w:val="Zkladntext1"/>
        <w:numPr>
          <w:ilvl w:val="0"/>
          <w:numId w:val="6"/>
        </w:numPr>
        <w:shd w:val="clear" w:color="auto" w:fill="auto"/>
        <w:tabs>
          <w:tab w:val="left" w:pos="358"/>
        </w:tabs>
        <w:ind w:left="400" w:hanging="400"/>
        <w:jc w:val="both"/>
      </w:pPr>
      <w:r>
        <w:t>Zdravotnické prostředky uložené v konsignačním skladu jsou ve vlastnictví konsignanta. Konsignatář je oprávněn odebírat zdravotnické prostředky z konsignačního skladu podle potřeby. Bude na ně vypisovat poukazy ZP, s údaji platné metodiky SUKL pro poukazy na PZT.</w:t>
      </w:r>
    </w:p>
    <w:p w:rsidR="00775584" w:rsidRDefault="005032F4">
      <w:pPr>
        <w:pStyle w:val="Zkladntext1"/>
        <w:numPr>
          <w:ilvl w:val="0"/>
          <w:numId w:val="6"/>
        </w:numPr>
        <w:shd w:val="clear" w:color="auto" w:fill="auto"/>
        <w:tabs>
          <w:tab w:val="left" w:pos="358"/>
        </w:tabs>
        <w:ind w:left="400" w:hanging="400"/>
        <w:jc w:val="both"/>
      </w:pPr>
      <w:r>
        <w:t xml:space="preserve">Smluvní strany se dohodly, že konsignant bude, na základě informace konsignatáře o jím odebraných zdravotnických prostředcích z konsignačního skladu, konsignatáři fakturovat kupní cenu zdravotnických prostředků dle jednotkových cen, které jsou stanoveny platným ceníkem konsignanta, který je nedílnou součástí této smlouvy jako </w:t>
      </w:r>
      <w:r>
        <w:rPr>
          <w:u w:val="single"/>
        </w:rPr>
        <w:t xml:space="preserve">příloha č. 2. </w:t>
      </w:r>
      <w:r>
        <w:t>Tyto jednotkové ceny jsou cenami nejvýše přípustnými a konečnými a zahrnují veškeré náklady konsignanta spojené s dodávkou zdravotnických prostředků do místa plnění, nelze je navýšit s výjimkou změny sazby DPH.</w:t>
      </w:r>
    </w:p>
    <w:p w:rsidR="00775584" w:rsidRDefault="005032F4">
      <w:pPr>
        <w:pStyle w:val="Zkladntext1"/>
        <w:numPr>
          <w:ilvl w:val="0"/>
          <w:numId w:val="6"/>
        </w:numPr>
        <w:shd w:val="clear" w:color="auto" w:fill="auto"/>
        <w:tabs>
          <w:tab w:val="left" w:pos="358"/>
        </w:tabs>
        <w:spacing w:after="0"/>
        <w:jc w:val="both"/>
      </w:pPr>
      <w:r>
        <w:t>Dle dohody smluvních stran kupní smlouva vzniká vydáním zdravotnického prostředku</w:t>
      </w:r>
    </w:p>
    <w:p w:rsidR="00775584" w:rsidRDefault="005032F4">
      <w:pPr>
        <w:pStyle w:val="Zkladntext1"/>
        <w:shd w:val="clear" w:color="auto" w:fill="auto"/>
        <w:tabs>
          <w:tab w:val="left" w:leader="underscore" w:pos="5906"/>
          <w:tab w:val="left" w:leader="underscore" w:pos="6386"/>
        </w:tabs>
        <w:spacing w:after="0"/>
        <w:ind w:left="400"/>
        <w:jc w:val="both"/>
      </w:pPr>
      <w:r>
        <w:t>z konsignačního skladu., Vyúčtování bude prováděno vždy po zaslání objednávky na doplnění zdravotnických prostředků v konsignačním skladu na základě faktury vydané konsignantem, když tato bude mít splatnost nejméně</w:t>
      </w:r>
      <w:r>
        <w:tab/>
        <w:t>60</w:t>
      </w:r>
      <w:r>
        <w:tab/>
        <w:t>dní ode dne doručení nebo</w:t>
      </w:r>
    </w:p>
    <w:p w:rsidR="00775584" w:rsidRDefault="005032F4">
      <w:pPr>
        <w:pStyle w:val="Zkladntext1"/>
        <w:shd w:val="clear" w:color="auto" w:fill="auto"/>
        <w:ind w:left="400"/>
        <w:jc w:val="both"/>
      </w:pPr>
      <w:r>
        <w:t>předání faktury konsignatáři a bude splňovat všechny náležitosti daňového dokladu dle příslušných právních předpisů. V případě, že faktura nebude obsahovat zákonné náležitosti, je konsignatář oprávněn fakturu vrátit. V takovém případě není konsignatář v prodlení s úhradou kupní ceny. Nová lhůta splatnosti začíná běžet dnem doručení nové bezvadné faktury konsignatáři. Dnem zaplacení faktury se rozumí den připsání platby na účet konsignanta.</w:t>
      </w:r>
    </w:p>
    <w:p w:rsidR="00775584" w:rsidRDefault="005032F4">
      <w:pPr>
        <w:pStyle w:val="Zkladntext1"/>
        <w:numPr>
          <w:ilvl w:val="0"/>
          <w:numId w:val="6"/>
        </w:numPr>
        <w:shd w:val="clear" w:color="auto" w:fill="auto"/>
        <w:tabs>
          <w:tab w:val="left" w:pos="358"/>
        </w:tabs>
        <w:jc w:val="both"/>
      </w:pPr>
      <w:r>
        <w:t>Celkovou a pro účely fakturace rozhodnou cenou se rozumí cena včetně DPH.</w:t>
      </w:r>
    </w:p>
    <w:p w:rsidR="005032F4" w:rsidRDefault="005032F4" w:rsidP="005032F4">
      <w:pPr>
        <w:pStyle w:val="Zkladntext1"/>
        <w:shd w:val="clear" w:color="auto" w:fill="auto"/>
        <w:tabs>
          <w:tab w:val="left" w:pos="358"/>
        </w:tabs>
        <w:jc w:val="both"/>
      </w:pPr>
    </w:p>
    <w:p w:rsidR="005032F4" w:rsidRDefault="005032F4" w:rsidP="005032F4">
      <w:pPr>
        <w:pStyle w:val="Zkladntext1"/>
        <w:shd w:val="clear" w:color="auto" w:fill="auto"/>
        <w:tabs>
          <w:tab w:val="left" w:pos="358"/>
        </w:tabs>
        <w:jc w:val="both"/>
      </w:pPr>
    </w:p>
    <w:p w:rsidR="005032F4" w:rsidRDefault="005032F4" w:rsidP="005032F4">
      <w:pPr>
        <w:pStyle w:val="Zkladntext1"/>
        <w:shd w:val="clear" w:color="auto" w:fill="auto"/>
        <w:tabs>
          <w:tab w:val="left" w:pos="358"/>
        </w:tabs>
        <w:jc w:val="both"/>
      </w:pPr>
    </w:p>
    <w:p w:rsidR="00775584" w:rsidRDefault="005032F4">
      <w:pPr>
        <w:pStyle w:val="Zkladntext1"/>
        <w:numPr>
          <w:ilvl w:val="0"/>
          <w:numId w:val="6"/>
        </w:numPr>
        <w:shd w:val="clear" w:color="auto" w:fill="auto"/>
        <w:tabs>
          <w:tab w:val="left" w:pos="352"/>
        </w:tabs>
        <w:ind w:left="360" w:hanging="360"/>
        <w:jc w:val="both"/>
      </w:pPr>
      <w:r>
        <w:lastRenderedPageBreak/>
        <w:t>Dle dohody stran si bude konsignatář uplatňovat poukazy na úhradu zdravotnických prostředků od zdravotní pojišťovny sám tak, aby cenu za zdravotnické prostředky obdržel konsignatář prostřednictvím své výdejny.</w:t>
      </w:r>
    </w:p>
    <w:p w:rsidR="00775584" w:rsidRDefault="005032F4">
      <w:pPr>
        <w:pStyle w:val="Zkladntext1"/>
        <w:numPr>
          <w:ilvl w:val="0"/>
          <w:numId w:val="6"/>
        </w:numPr>
        <w:shd w:val="clear" w:color="auto" w:fill="auto"/>
        <w:tabs>
          <w:tab w:val="left" w:pos="352"/>
        </w:tabs>
        <w:ind w:left="360" w:hanging="360"/>
        <w:jc w:val="both"/>
      </w:pPr>
      <w:r>
        <w:t>Zaměstnanec konsignatáře, pověřený vedením konsignačního skladu, vystaví a pošle konsignantovi soupis zdravotnických prostředků vydaných z konsignačního skladu dle odst. 2 tohoto článku.</w:t>
      </w:r>
    </w:p>
    <w:p w:rsidR="00775584" w:rsidRDefault="005032F4">
      <w:pPr>
        <w:pStyle w:val="Zkladntext1"/>
        <w:numPr>
          <w:ilvl w:val="0"/>
          <w:numId w:val="6"/>
        </w:numPr>
        <w:shd w:val="clear" w:color="auto" w:fill="auto"/>
        <w:tabs>
          <w:tab w:val="left" w:pos="352"/>
        </w:tabs>
        <w:ind w:left="360" w:hanging="360"/>
        <w:jc w:val="both"/>
      </w:pPr>
      <w:r>
        <w:t xml:space="preserve">Dnem obdržení soupisu vydaných zdravotnických prostředků, nejméně však jedenkrát za kalendářní měsíc, je mezi konsignantem a konsignatářem uzavřena kupní smlouva, jejímž předmětem jsou zdravotnické prostředky uvedené v soupisu. Soupis vydaných zdravotnických prostředků dodaný konsignatářem se považuje zároveň za objednávku zdravotnických prostředků stejného typu za účelem doplnění základního stavu zásob v konsignačním skladu v souladu s </w:t>
      </w:r>
      <w:r>
        <w:rPr>
          <w:u w:val="single"/>
        </w:rPr>
        <w:t xml:space="preserve">přílohou </w:t>
      </w:r>
      <w:proofErr w:type="spellStart"/>
      <w:proofErr w:type="gramStart"/>
      <w:r>
        <w:rPr>
          <w:u w:val="single"/>
        </w:rPr>
        <w:t>č.l</w:t>
      </w:r>
      <w:proofErr w:type="spellEnd"/>
      <w:r>
        <w:t xml:space="preserve"> této</w:t>
      </w:r>
      <w:proofErr w:type="gramEnd"/>
      <w:r>
        <w:t xml:space="preserve"> smlouvy za ceny uvedené v ceníku konsignanta v </w:t>
      </w:r>
      <w:r>
        <w:rPr>
          <w:u w:val="single"/>
        </w:rPr>
        <w:t>příloze č. 2</w:t>
      </w:r>
      <w:r>
        <w:t xml:space="preserve"> této smlouvy.</w:t>
      </w:r>
    </w:p>
    <w:p w:rsidR="00775584" w:rsidRDefault="005032F4">
      <w:pPr>
        <w:pStyle w:val="Zkladntext1"/>
        <w:numPr>
          <w:ilvl w:val="0"/>
          <w:numId w:val="6"/>
        </w:numPr>
        <w:shd w:val="clear" w:color="auto" w:fill="auto"/>
        <w:tabs>
          <w:tab w:val="left" w:pos="352"/>
        </w:tabs>
        <w:ind w:left="360" w:hanging="360"/>
        <w:jc w:val="both"/>
      </w:pPr>
      <w:r>
        <w:t xml:space="preserve">Smluvní strany se dohodly, že konsignant uhradí konsignatáři jako odměnu </w:t>
      </w:r>
      <w:proofErr w:type="spellStart"/>
      <w:r>
        <w:t>za_pronájem</w:t>
      </w:r>
      <w:proofErr w:type="spellEnd"/>
      <w:r>
        <w:t xml:space="preserve"> skladovací plochy pro konsignační sklady, zřízené v prostorách SZM a chirurgické ambulance, oba o velikosti cca 5 m</w:t>
      </w:r>
      <w:r>
        <w:rPr>
          <w:vertAlign w:val="superscript"/>
        </w:rPr>
        <w:t>2</w:t>
      </w:r>
      <w:r>
        <w:t>, částku ve výši 3000,- Kč měsíčně. Tato odměna bude konsignantem uhrazena na základě faktury vystavované konsignatářem čtvrtletně, vždy na konci daného čtvrtletí.</w:t>
      </w:r>
    </w:p>
    <w:p w:rsidR="00775584" w:rsidRDefault="005032F4">
      <w:pPr>
        <w:pStyle w:val="Zkladntext1"/>
        <w:numPr>
          <w:ilvl w:val="0"/>
          <w:numId w:val="6"/>
        </w:numPr>
        <w:shd w:val="clear" w:color="auto" w:fill="auto"/>
        <w:tabs>
          <w:tab w:val="left" w:pos="352"/>
        </w:tabs>
        <w:ind w:left="360" w:hanging="360"/>
        <w:jc w:val="both"/>
      </w:pPr>
      <w:r>
        <w:t xml:space="preserve">Smluvní strany se dohodly, že konsignant uhradí konsignatáři nad rámec shora uvedené odměny rovněž odměnu specifikovanou </w:t>
      </w:r>
      <w:r>
        <w:rPr>
          <w:u w:val="single"/>
        </w:rPr>
        <w:t>v příloze č. 3</w:t>
      </w:r>
      <w:r>
        <w:t xml:space="preserve"> </w:t>
      </w:r>
      <w:proofErr w:type="gramStart"/>
      <w:r>
        <w:t>této</w:t>
      </w:r>
      <w:proofErr w:type="gramEnd"/>
      <w:r>
        <w:t xml:space="preserve"> smlouvy (dále jen </w:t>
      </w:r>
      <w:r>
        <w:rPr>
          <w:b/>
          <w:bCs/>
        </w:rPr>
        <w:t xml:space="preserve">„bonus“), </w:t>
      </w:r>
      <w:r>
        <w:t>a to za splnění podmínek uvedených v této příloze.</w:t>
      </w:r>
    </w:p>
    <w:p w:rsidR="00775584" w:rsidRDefault="005032F4">
      <w:pPr>
        <w:pStyle w:val="Zkladntext1"/>
        <w:numPr>
          <w:ilvl w:val="0"/>
          <w:numId w:val="6"/>
        </w:numPr>
        <w:shd w:val="clear" w:color="auto" w:fill="auto"/>
        <w:tabs>
          <w:tab w:val="left" w:pos="390"/>
        </w:tabs>
        <w:ind w:left="360" w:hanging="360"/>
        <w:jc w:val="both"/>
      </w:pPr>
      <w:r>
        <w:t xml:space="preserve">Smluvní strany se dohodly, že výpočet bonusu podléhá oboustrannému schválení stran. Bonus bude účtován pololetně na základě faktury, která musí splňovat náležitosti daňového dokladu, a která bude vydána na základě akceptace konsignantem po předložení výše navrhované konsignatářem v souladu </w:t>
      </w:r>
      <w:r>
        <w:rPr>
          <w:u w:val="single"/>
        </w:rPr>
        <w:t>s přílohou č. 3</w:t>
      </w:r>
      <w:r>
        <w:t xml:space="preserve"> </w:t>
      </w:r>
      <w:proofErr w:type="gramStart"/>
      <w:r>
        <w:t>této</w:t>
      </w:r>
      <w:proofErr w:type="gramEnd"/>
      <w:r>
        <w:t xml:space="preserve"> smlouvy. Splatnost takové faktury pak činí minimálně 14 dnů od jejího doručení konsignantovi. Fakturační ceny jsou stanoveny platným ceníkem konsignanta, který je nedílnou součástí této smlouvy jako </w:t>
      </w:r>
      <w:r>
        <w:rPr>
          <w:u w:val="single"/>
        </w:rPr>
        <w:t>příloha č. 2</w:t>
      </w:r>
      <w:r>
        <w:t>. Konsignant je oprávněn jednostranně změnit fakturační ceny uvedené v ceníku. O změně fakturačních cen je konsignant povinen informovat konsignatáře 14 dnů předem.</w:t>
      </w:r>
    </w:p>
    <w:p w:rsidR="00775584" w:rsidRDefault="005032F4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V.</w:t>
      </w:r>
    </w:p>
    <w:p w:rsidR="00775584" w:rsidRDefault="005032F4">
      <w:pPr>
        <w:pStyle w:val="Nadpis30"/>
        <w:keepNext/>
        <w:keepLines/>
        <w:shd w:val="clear" w:color="auto" w:fill="auto"/>
      </w:pPr>
      <w:bookmarkStart w:id="11" w:name="bookmark10"/>
      <w:bookmarkStart w:id="12" w:name="bookmark11"/>
      <w:r>
        <w:t>Odpovědnost za vady</w:t>
      </w:r>
      <w:bookmarkEnd w:id="11"/>
      <w:bookmarkEnd w:id="12"/>
    </w:p>
    <w:p w:rsidR="00775584" w:rsidRDefault="005032F4">
      <w:pPr>
        <w:pStyle w:val="Zkladntext1"/>
        <w:numPr>
          <w:ilvl w:val="0"/>
          <w:numId w:val="7"/>
        </w:numPr>
        <w:shd w:val="clear" w:color="auto" w:fill="auto"/>
        <w:tabs>
          <w:tab w:val="left" w:pos="352"/>
        </w:tabs>
        <w:ind w:left="360" w:hanging="360"/>
        <w:jc w:val="both"/>
      </w:pPr>
      <w:r>
        <w:t xml:space="preserve">Konsignant poskytuje na prodané zdravotnické prostředky záruku. Záruční doba trvá nejméně 2 roky od vydání zdravotnického prostředku z konsignačního skladu, není-li doba </w:t>
      </w:r>
      <w:proofErr w:type="spellStart"/>
      <w:r>
        <w:t>expirace</w:t>
      </w:r>
      <w:proofErr w:type="spellEnd"/>
      <w:r>
        <w:t xml:space="preserve"> kratší. Konsignant může na základě samostatného prohlášení poskytnout delší záruční dobu.</w:t>
      </w:r>
    </w:p>
    <w:p w:rsidR="00775584" w:rsidRDefault="005032F4">
      <w:pPr>
        <w:pStyle w:val="Zkladntext1"/>
        <w:numPr>
          <w:ilvl w:val="0"/>
          <w:numId w:val="7"/>
        </w:numPr>
        <w:shd w:val="clear" w:color="auto" w:fill="auto"/>
        <w:tabs>
          <w:tab w:val="left" w:pos="352"/>
        </w:tabs>
        <w:ind w:left="360" w:hanging="360"/>
        <w:jc w:val="both"/>
      </w:pPr>
      <w:r>
        <w:t>Zjistí-li konsignatář vadu na zdravotnickém prostředku uloženém v konsignačním skladě, oznámí ji bez zbytečného odkladu konsignantovi, který je povinen vadný zdravotnický prostředek neprodleně vyměnit za bezvadný.</w:t>
      </w:r>
    </w:p>
    <w:p w:rsidR="005032F4" w:rsidRDefault="005032F4" w:rsidP="005032F4">
      <w:pPr>
        <w:pStyle w:val="Zkladntext1"/>
        <w:shd w:val="clear" w:color="auto" w:fill="auto"/>
        <w:tabs>
          <w:tab w:val="left" w:pos="352"/>
        </w:tabs>
        <w:ind w:left="360"/>
        <w:jc w:val="both"/>
      </w:pPr>
    </w:p>
    <w:p w:rsidR="005032F4" w:rsidRDefault="005032F4" w:rsidP="005032F4">
      <w:pPr>
        <w:pStyle w:val="Zkladntext1"/>
        <w:shd w:val="clear" w:color="auto" w:fill="auto"/>
        <w:tabs>
          <w:tab w:val="left" w:pos="352"/>
        </w:tabs>
        <w:ind w:left="360"/>
        <w:jc w:val="both"/>
      </w:pPr>
    </w:p>
    <w:p w:rsidR="005032F4" w:rsidRDefault="005032F4" w:rsidP="005032F4">
      <w:pPr>
        <w:pStyle w:val="Zkladntext1"/>
        <w:shd w:val="clear" w:color="auto" w:fill="auto"/>
        <w:tabs>
          <w:tab w:val="left" w:pos="352"/>
        </w:tabs>
        <w:ind w:left="360"/>
        <w:jc w:val="both"/>
      </w:pPr>
    </w:p>
    <w:p w:rsidR="00775584" w:rsidRDefault="005032F4">
      <w:pPr>
        <w:pStyle w:val="Zkladntext1"/>
        <w:numPr>
          <w:ilvl w:val="0"/>
          <w:numId w:val="7"/>
        </w:numPr>
        <w:shd w:val="clear" w:color="auto" w:fill="auto"/>
        <w:tabs>
          <w:tab w:val="left" w:pos="301"/>
        </w:tabs>
        <w:ind w:left="360" w:hanging="360"/>
        <w:jc w:val="both"/>
      </w:pPr>
      <w:r>
        <w:lastRenderedPageBreak/>
        <w:t>Konsignant se zavazuje přímo vyřizovat reklamace vad zdravotnického prostředku uplatněné v záruční době ze strany pacienta, kterému konsignatář vydal zdravotnický prostředek uložený v konsignačním skladu.</w:t>
      </w:r>
    </w:p>
    <w:p w:rsidR="00775584" w:rsidRDefault="005032F4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VI.</w:t>
      </w:r>
    </w:p>
    <w:p w:rsidR="00775584" w:rsidRDefault="005032F4">
      <w:pPr>
        <w:pStyle w:val="Nadpis30"/>
        <w:keepNext/>
        <w:keepLines/>
        <w:shd w:val="clear" w:color="auto" w:fill="auto"/>
      </w:pPr>
      <w:bookmarkStart w:id="13" w:name="bookmark12"/>
      <w:bookmarkStart w:id="14" w:name="bookmark13"/>
      <w:r>
        <w:t>Pojištění zdravotnických prostředků</w:t>
      </w:r>
      <w:bookmarkEnd w:id="13"/>
      <w:bookmarkEnd w:id="14"/>
    </w:p>
    <w:p w:rsidR="00775584" w:rsidRDefault="005032F4">
      <w:pPr>
        <w:pStyle w:val="Zkladntext1"/>
        <w:numPr>
          <w:ilvl w:val="0"/>
          <w:numId w:val="8"/>
        </w:numPr>
        <w:shd w:val="clear" w:color="auto" w:fill="auto"/>
        <w:tabs>
          <w:tab w:val="left" w:pos="286"/>
        </w:tabs>
        <w:ind w:left="280" w:hanging="280"/>
        <w:jc w:val="both"/>
      </w:pPr>
      <w:r>
        <w:t>Náklady na pojištění zdravotnických prostředků v konsignačním skladu pro případ poškození nebo zničení živelnou událostí a v případě odcizení zdravotnických prostředků způsobem, při kterém pachatel překoná překážky chránící zdravotnické prostředky před odcizením, nese konsignant.</w:t>
      </w:r>
    </w:p>
    <w:p w:rsidR="00775584" w:rsidRDefault="005032F4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VII.</w:t>
      </w:r>
    </w:p>
    <w:p w:rsidR="00775584" w:rsidRDefault="005032F4">
      <w:pPr>
        <w:pStyle w:val="Nadpis30"/>
        <w:keepNext/>
        <w:keepLines/>
        <w:shd w:val="clear" w:color="auto" w:fill="auto"/>
      </w:pPr>
      <w:bookmarkStart w:id="15" w:name="bookmark14"/>
      <w:bookmarkStart w:id="16" w:name="bookmark15"/>
      <w:r>
        <w:t>Mlčenlivost</w:t>
      </w:r>
      <w:bookmarkEnd w:id="15"/>
      <w:bookmarkEnd w:id="16"/>
    </w:p>
    <w:p w:rsidR="00775584" w:rsidRDefault="005032F4">
      <w:pPr>
        <w:pStyle w:val="Zkladntext1"/>
        <w:numPr>
          <w:ilvl w:val="0"/>
          <w:numId w:val="9"/>
        </w:numPr>
        <w:shd w:val="clear" w:color="auto" w:fill="auto"/>
        <w:tabs>
          <w:tab w:val="left" w:pos="286"/>
        </w:tabs>
        <w:ind w:left="280" w:hanging="280"/>
        <w:jc w:val="both"/>
      </w:pPr>
      <w:r>
        <w:t>Smluvní strany, každá samostatně, se zavazují, že bez předchozího písemného souhlasu druhé Strany nezveřejní či jiným způsobem nezpřístupní třetím osobám podmínky spolupráce podle této Smlouvy ani jiné informace o vzájemných obchodních vztazích, a to ani po skončení či zániku spolupráce podle této Smlouvy. Každá ze Stran zpřístupní obsah této Smlouvy a informace týkající se spolupráce Stran pouze těm zaměstnancům, společníkům, akcionářům a odborným poradcům, kteří ji potřebují znát v souvislosti s plněním úkolů takové Strany.</w:t>
      </w:r>
    </w:p>
    <w:p w:rsidR="00775584" w:rsidRDefault="005032F4">
      <w:pPr>
        <w:pStyle w:val="Zkladntext1"/>
        <w:numPr>
          <w:ilvl w:val="0"/>
          <w:numId w:val="9"/>
        </w:numPr>
        <w:shd w:val="clear" w:color="auto" w:fill="auto"/>
        <w:tabs>
          <w:tab w:val="left" w:pos="301"/>
        </w:tabs>
        <w:jc w:val="both"/>
      </w:pPr>
      <w:r>
        <w:t>Povinnost mlčenlivosti podle odstavce 1 se nevztahuje na informace, které:</w:t>
      </w:r>
    </w:p>
    <w:p w:rsidR="00775584" w:rsidRDefault="005032F4">
      <w:pPr>
        <w:pStyle w:val="Zkladntext1"/>
        <w:numPr>
          <w:ilvl w:val="0"/>
          <w:numId w:val="10"/>
        </w:numPr>
        <w:shd w:val="clear" w:color="auto" w:fill="auto"/>
        <w:tabs>
          <w:tab w:val="left" w:pos="712"/>
        </w:tabs>
        <w:spacing w:after="0"/>
        <w:ind w:firstLine="360"/>
        <w:jc w:val="both"/>
      </w:pPr>
      <w:r>
        <w:t>jsou veřejně známé,</w:t>
      </w:r>
    </w:p>
    <w:p w:rsidR="00775584" w:rsidRDefault="005032F4">
      <w:pPr>
        <w:pStyle w:val="Zkladntext1"/>
        <w:numPr>
          <w:ilvl w:val="0"/>
          <w:numId w:val="10"/>
        </w:numPr>
        <w:shd w:val="clear" w:color="auto" w:fill="auto"/>
        <w:tabs>
          <w:tab w:val="left" w:pos="712"/>
        </w:tabs>
        <w:spacing w:after="0"/>
        <w:ind w:firstLine="360"/>
        <w:jc w:val="both"/>
      </w:pPr>
      <w:r>
        <w:t>nebo se stanou veřejně známými jinak, než porušením ustanovení této Smlouvy,</w:t>
      </w:r>
    </w:p>
    <w:p w:rsidR="00775584" w:rsidRDefault="005032F4">
      <w:pPr>
        <w:pStyle w:val="Zkladntext1"/>
        <w:numPr>
          <w:ilvl w:val="0"/>
          <w:numId w:val="10"/>
        </w:numPr>
        <w:shd w:val="clear" w:color="auto" w:fill="auto"/>
        <w:tabs>
          <w:tab w:val="left" w:pos="712"/>
        </w:tabs>
        <w:spacing w:after="0"/>
        <w:ind w:firstLine="360"/>
        <w:jc w:val="both"/>
      </w:pPr>
      <w:r>
        <w:t>jsou oprávněně v dispozici druhé Strany před jejich poskytnutím této Straně,</w:t>
      </w:r>
    </w:p>
    <w:p w:rsidR="00775584" w:rsidRDefault="005032F4">
      <w:pPr>
        <w:pStyle w:val="Zkladntext1"/>
        <w:numPr>
          <w:ilvl w:val="0"/>
          <w:numId w:val="10"/>
        </w:numPr>
        <w:shd w:val="clear" w:color="auto" w:fill="auto"/>
        <w:tabs>
          <w:tab w:val="left" w:pos="712"/>
        </w:tabs>
        <w:spacing w:after="0"/>
        <w:ind w:firstLine="360"/>
        <w:jc w:val="both"/>
      </w:pPr>
      <w:r>
        <w:t>Strana je získá od třetí osoby, která není vázána povinností mlčenlivosti,</w:t>
      </w:r>
    </w:p>
    <w:p w:rsidR="00775584" w:rsidRDefault="005032F4">
      <w:pPr>
        <w:pStyle w:val="Zkladntext1"/>
        <w:numPr>
          <w:ilvl w:val="0"/>
          <w:numId w:val="10"/>
        </w:numPr>
        <w:shd w:val="clear" w:color="auto" w:fill="auto"/>
        <w:tabs>
          <w:tab w:val="left" w:pos="715"/>
        </w:tabs>
        <w:spacing w:after="0"/>
        <w:ind w:left="720" w:hanging="340"/>
        <w:jc w:val="both"/>
      </w:pPr>
      <w:r>
        <w:t>je kterákoliv Strana povinna poskytnout na základě, v rozsahu a způsobem, který vyžadují obecně závazné právní předpisy nebo rozhodnutí soudů či správních orgánů,</w:t>
      </w:r>
    </w:p>
    <w:p w:rsidR="00775584" w:rsidRDefault="005032F4">
      <w:pPr>
        <w:pStyle w:val="Zkladntext1"/>
        <w:numPr>
          <w:ilvl w:val="0"/>
          <w:numId w:val="10"/>
        </w:numPr>
        <w:shd w:val="clear" w:color="auto" w:fill="auto"/>
        <w:tabs>
          <w:tab w:val="left" w:pos="715"/>
        </w:tabs>
        <w:ind w:left="720" w:hanging="340"/>
        <w:jc w:val="both"/>
      </w:pPr>
      <w:r>
        <w:t>je konsignatář povinen poskytnout svému zřizovateli, a to pouze pro účely takového poskytnutí.</w:t>
      </w:r>
    </w:p>
    <w:p w:rsidR="00775584" w:rsidRDefault="005032F4">
      <w:pPr>
        <w:pStyle w:val="Zkladntext1"/>
        <w:numPr>
          <w:ilvl w:val="0"/>
          <w:numId w:val="9"/>
        </w:numPr>
        <w:shd w:val="clear" w:color="auto" w:fill="auto"/>
        <w:tabs>
          <w:tab w:val="left" w:pos="301"/>
        </w:tabs>
        <w:ind w:left="280" w:hanging="280"/>
        <w:jc w:val="both"/>
      </w:pPr>
      <w:r>
        <w:t xml:space="preserve">Bez ohledu na ustanovení předchozích odstavců se v souvislosti s aplikací zákona č. 340/2015 Sb., o registru smluv, ve znění pozdějších předpisů (dále jen </w:t>
      </w:r>
      <w:r>
        <w:rPr>
          <w:b/>
          <w:bCs/>
        </w:rPr>
        <w:t xml:space="preserve">„Zákon o registru smluv“), </w:t>
      </w:r>
      <w:r>
        <w:t>Smluvní strany dohodly na následujícím postupu:</w:t>
      </w:r>
    </w:p>
    <w:p w:rsidR="00775584" w:rsidRDefault="005032F4">
      <w:pPr>
        <w:pStyle w:val="Zkladntext1"/>
        <w:numPr>
          <w:ilvl w:val="0"/>
          <w:numId w:val="11"/>
        </w:numPr>
        <w:shd w:val="clear" w:color="auto" w:fill="auto"/>
        <w:tabs>
          <w:tab w:val="left" w:pos="712"/>
        </w:tabs>
        <w:spacing w:after="0"/>
        <w:ind w:left="720" w:hanging="340"/>
        <w:jc w:val="both"/>
      </w:pPr>
      <w:r>
        <w:t xml:space="preserve">Strany pokládají </w:t>
      </w:r>
      <w:r>
        <w:rPr>
          <w:b/>
          <w:bCs/>
        </w:rPr>
        <w:t xml:space="preserve">informace obsažené v jednotlivých Přílohách za obchodní tajemství </w:t>
      </w:r>
      <w:r>
        <w:t>každé jednotlivé Strany, a to nejméně v rozsahu: definice Výrobků, stanovení obratu, výši Bonusu, cenu Výrobku, bude-li v Příloze č. 3 uvedena;</w:t>
      </w:r>
    </w:p>
    <w:p w:rsidR="00775584" w:rsidRDefault="005032F4">
      <w:pPr>
        <w:pStyle w:val="Zkladntext1"/>
        <w:numPr>
          <w:ilvl w:val="0"/>
          <w:numId w:val="11"/>
        </w:numPr>
        <w:shd w:val="clear" w:color="auto" w:fill="auto"/>
        <w:tabs>
          <w:tab w:val="left" w:pos="715"/>
        </w:tabs>
        <w:spacing w:after="0"/>
        <w:ind w:left="720" w:hanging="340"/>
        <w:jc w:val="both"/>
      </w:pPr>
      <w:r>
        <w:t xml:space="preserve">Strany souhlasí, že v souladu s ustanovením § 5 odst. 2 Zákona o registru smluv zašle konsignatář správci registru smluv elektronický obraz této Smlouvy </w:t>
      </w:r>
      <w:r>
        <w:rPr>
          <w:lang w:val="en-US" w:eastAsia="en-US" w:bidi="en-US"/>
        </w:rPr>
        <w:t xml:space="preserve">a metadata </w:t>
      </w:r>
      <w:r>
        <w:t xml:space="preserve">vyžadovaná Zákonem o registru smluv, a to až poté, co v elektronickém obrazu této Smlouvy znečitelní data uvedená v písm. a) a příslušná </w:t>
      </w:r>
      <w:r>
        <w:rPr>
          <w:lang w:val="en-US" w:eastAsia="en-US" w:bidi="en-US"/>
        </w:rPr>
        <w:t xml:space="preserve">metadata </w:t>
      </w:r>
      <w:r>
        <w:t xml:space="preserve">označí jako </w:t>
      </w:r>
      <w:r>
        <w:rPr>
          <w:lang w:val="en-US" w:eastAsia="en-US" w:bidi="en-US"/>
        </w:rPr>
        <w:t xml:space="preserve">metadata </w:t>
      </w:r>
      <w:r>
        <w:t>vyloučená z uveřejnění podle ustanovení § 5 odst. 5 a 6 Zákona o registru smluv a znečitelní osobní údaje uvedené v této Smlouvě,</w:t>
      </w:r>
    </w:p>
    <w:p w:rsidR="00775584" w:rsidRDefault="005032F4">
      <w:pPr>
        <w:pStyle w:val="Zkladntext1"/>
        <w:numPr>
          <w:ilvl w:val="0"/>
          <w:numId w:val="11"/>
        </w:numPr>
        <w:shd w:val="clear" w:color="auto" w:fill="auto"/>
        <w:tabs>
          <w:tab w:val="left" w:pos="715"/>
        </w:tabs>
        <w:ind w:left="720" w:hanging="340"/>
        <w:jc w:val="both"/>
      </w:pPr>
      <w:r>
        <w:t>konsignatář splní povinnost uvedenou v předchozím bodu tohoto odstavce této Smlouvy ve lhůtě uvedené v § 5 odst. 2 Zákona o registru smluv a neprodleně předá druhé Straně potvrzení správce registru podle §5 odst. 4 Zákona o registru smluv,</w:t>
      </w:r>
    </w:p>
    <w:p w:rsidR="005032F4" w:rsidRDefault="005032F4" w:rsidP="005032F4">
      <w:pPr>
        <w:pStyle w:val="Zkladntext1"/>
        <w:shd w:val="clear" w:color="auto" w:fill="auto"/>
        <w:tabs>
          <w:tab w:val="left" w:pos="715"/>
        </w:tabs>
        <w:ind w:left="720"/>
        <w:jc w:val="both"/>
      </w:pPr>
    </w:p>
    <w:p w:rsidR="00775584" w:rsidRDefault="005032F4">
      <w:pPr>
        <w:pStyle w:val="Zkladntext1"/>
        <w:numPr>
          <w:ilvl w:val="0"/>
          <w:numId w:val="11"/>
        </w:numPr>
        <w:shd w:val="clear" w:color="auto" w:fill="auto"/>
        <w:tabs>
          <w:tab w:val="left" w:pos="792"/>
        </w:tabs>
        <w:ind w:left="840" w:hanging="380"/>
        <w:jc w:val="both"/>
      </w:pPr>
      <w:r>
        <w:lastRenderedPageBreak/>
        <w:t xml:space="preserve">V případě nesplnění povinnosti podle písm. b) nebo c) ve lhůtách tam stanovených je oprávněna předat elektronický obraz Smlouvy </w:t>
      </w:r>
      <w:r>
        <w:rPr>
          <w:lang w:val="en-US" w:eastAsia="en-US" w:bidi="en-US"/>
        </w:rPr>
        <w:t xml:space="preserve">a metadata </w:t>
      </w:r>
      <w:r>
        <w:t xml:space="preserve">po znečitelnění a označení </w:t>
      </w:r>
      <w:proofErr w:type="spellStart"/>
      <w:r>
        <w:t>metadat</w:t>
      </w:r>
      <w:proofErr w:type="spellEnd"/>
      <w:r>
        <w:t xml:space="preserve"> jako vyloučených z uveřejnění podle písm. b) druhá Strana tak, aby Smlouva byla poskytnuta správci registru smluv ve lhůtě uvedené v § 5 odst. 2 Zákona o registru smluv.</w:t>
      </w:r>
    </w:p>
    <w:p w:rsidR="00775584" w:rsidRDefault="005032F4">
      <w:pPr>
        <w:pStyle w:val="Zkladntext1"/>
        <w:numPr>
          <w:ilvl w:val="0"/>
          <w:numId w:val="9"/>
        </w:numPr>
        <w:shd w:val="clear" w:color="auto" w:fill="auto"/>
        <w:tabs>
          <w:tab w:val="left" w:pos="338"/>
        </w:tabs>
        <w:ind w:left="360" w:hanging="360"/>
        <w:jc w:val="both"/>
      </w:pPr>
      <w:r>
        <w:t>Konsignatář se zavazuje nezpřístupnit obsah této Smlouvy jiným způsobem a v jiném rozsahu, než vyplývá z tohoto článku této Smlouvy nebo na základě pravomocného rozhodnutí soudu.</w:t>
      </w:r>
    </w:p>
    <w:p w:rsidR="00775584" w:rsidRDefault="005032F4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VIII.</w:t>
      </w:r>
    </w:p>
    <w:p w:rsidR="00775584" w:rsidRDefault="005032F4">
      <w:pPr>
        <w:pStyle w:val="Nadpis30"/>
        <w:keepNext/>
        <w:keepLines/>
        <w:shd w:val="clear" w:color="auto" w:fill="auto"/>
      </w:pPr>
      <w:bookmarkStart w:id="17" w:name="bookmark16"/>
      <w:bookmarkStart w:id="18" w:name="bookmark17"/>
      <w:r>
        <w:t>Doba trvání smlouvy a ukončení smlouvy</w:t>
      </w:r>
      <w:bookmarkEnd w:id="17"/>
      <w:bookmarkEnd w:id="18"/>
    </w:p>
    <w:p w:rsidR="00775584" w:rsidRDefault="005032F4">
      <w:pPr>
        <w:pStyle w:val="Zkladntext1"/>
        <w:numPr>
          <w:ilvl w:val="0"/>
          <w:numId w:val="12"/>
        </w:numPr>
        <w:shd w:val="clear" w:color="auto" w:fill="auto"/>
        <w:tabs>
          <w:tab w:val="left" w:pos="338"/>
        </w:tabs>
        <w:jc w:val="both"/>
      </w:pPr>
      <w:r>
        <w:t>Tato smlouva se uzavírá na dobu neurčitou.</w:t>
      </w:r>
    </w:p>
    <w:p w:rsidR="00775584" w:rsidRDefault="005032F4">
      <w:pPr>
        <w:pStyle w:val="Zkladntext1"/>
        <w:numPr>
          <w:ilvl w:val="0"/>
          <w:numId w:val="12"/>
        </w:numPr>
        <w:shd w:val="clear" w:color="auto" w:fill="auto"/>
        <w:tabs>
          <w:tab w:val="left" w:pos="338"/>
        </w:tabs>
        <w:spacing w:after="0"/>
        <w:jc w:val="both"/>
      </w:pPr>
      <w:r>
        <w:t>Tuto smlouvu lze ukončit:</w:t>
      </w:r>
    </w:p>
    <w:p w:rsidR="00775584" w:rsidRDefault="005032F4">
      <w:pPr>
        <w:pStyle w:val="Zkladntext1"/>
        <w:numPr>
          <w:ilvl w:val="0"/>
          <w:numId w:val="13"/>
        </w:numPr>
        <w:shd w:val="clear" w:color="auto" w:fill="auto"/>
        <w:tabs>
          <w:tab w:val="left" w:pos="802"/>
        </w:tabs>
        <w:spacing w:after="0"/>
        <w:ind w:firstLine="480"/>
        <w:jc w:val="both"/>
      </w:pPr>
      <w:r>
        <w:t>vzájemnou písemnou dohodou smluvních stran</w:t>
      </w:r>
    </w:p>
    <w:p w:rsidR="00775584" w:rsidRDefault="005032F4">
      <w:pPr>
        <w:pStyle w:val="Zkladntext1"/>
        <w:numPr>
          <w:ilvl w:val="0"/>
          <w:numId w:val="13"/>
        </w:numPr>
        <w:shd w:val="clear" w:color="auto" w:fill="auto"/>
        <w:tabs>
          <w:tab w:val="left" w:pos="817"/>
        </w:tabs>
        <w:spacing w:after="0"/>
        <w:ind w:firstLine="480"/>
        <w:jc w:val="both"/>
      </w:pPr>
      <w:r>
        <w:t>písemnou výpovědí kteroukoliv ze smluvních stran, a to i bez udání důvodu, přičemž</w:t>
      </w:r>
    </w:p>
    <w:p w:rsidR="00775584" w:rsidRDefault="005032F4">
      <w:pPr>
        <w:pStyle w:val="Zkladntext1"/>
        <w:shd w:val="clear" w:color="auto" w:fill="auto"/>
        <w:spacing w:after="0"/>
        <w:ind w:left="840" w:firstLine="40"/>
        <w:jc w:val="both"/>
      </w:pPr>
      <w:r>
        <w:t>výpovědní lhůta činí dva měsíce a počíná běžet prvním dnem měsíce následujícího po měsíci, ve kterém byla písemná výpověď doručena druhé smluvní straně</w:t>
      </w:r>
    </w:p>
    <w:p w:rsidR="00775584" w:rsidRDefault="005032F4">
      <w:pPr>
        <w:pStyle w:val="Zkladntext1"/>
        <w:numPr>
          <w:ilvl w:val="0"/>
          <w:numId w:val="13"/>
        </w:numPr>
        <w:shd w:val="clear" w:color="auto" w:fill="auto"/>
        <w:tabs>
          <w:tab w:val="left" w:pos="817"/>
        </w:tabs>
        <w:spacing w:after="0"/>
        <w:ind w:firstLine="480"/>
        <w:jc w:val="both"/>
      </w:pPr>
      <w:r>
        <w:t>okamžitým odstoupením kterékoliv ze smluvních stran v případě, že druhá smluvní</w:t>
      </w:r>
    </w:p>
    <w:p w:rsidR="00775584" w:rsidRDefault="005032F4">
      <w:pPr>
        <w:pStyle w:val="Zkladntext1"/>
        <w:shd w:val="clear" w:color="auto" w:fill="auto"/>
        <w:ind w:left="840" w:firstLine="40"/>
        <w:jc w:val="both"/>
      </w:pPr>
      <w:r>
        <w:t>strana podstatným způsobem poruší tuto smlouvu. Za podstatné porušení smlouvy na straně konsignatáře se považuje zejména zjištění rozdílu mezi účetní evidencí zdravotnických prostředků a skutečným stavem zjištěným inventurou a na straně konsignanta nedodání požadovaných zdravotnických prostředků ani v konsignatářem stanovené náhradní lhůtě, která nesmí být kratší než 10 dnů. Odstoupení od smlouvy lze provést pouze písemným oznámením o odstoupení, které musí obsahovat důvod odstoupení a musí být prokazatelně doručeno druhé smluvní straně. Účinky odstoupení nastanou okamžikem doručení písemného vyhotovení odstoupení druhé smluvní straně.</w:t>
      </w:r>
    </w:p>
    <w:p w:rsidR="00775584" w:rsidRDefault="005032F4">
      <w:pPr>
        <w:pStyle w:val="Zkladntext1"/>
        <w:numPr>
          <w:ilvl w:val="0"/>
          <w:numId w:val="12"/>
        </w:numPr>
        <w:shd w:val="clear" w:color="auto" w:fill="auto"/>
        <w:tabs>
          <w:tab w:val="left" w:pos="338"/>
        </w:tabs>
        <w:ind w:left="460" w:hanging="460"/>
        <w:jc w:val="both"/>
      </w:pPr>
      <w:r>
        <w:t xml:space="preserve">Není-li v této smlouvě stanoveno jinak, řídí se práva a povinnosti obou smluvních stran příslušnými ustanoveními zákona č. 89/2012 Sb. občanský zákoník, dále zvláštními právními předpisy, zejména se zákonem č. 89/2021 Sb., o zdravotnických prostředcích a zákonem č. 268/2014 Sb., o zdravotnických prostředcích </w:t>
      </w:r>
      <w:r>
        <w:rPr>
          <w:lang w:val="en-US" w:eastAsia="en-US" w:bidi="en-US"/>
        </w:rPr>
        <w:t xml:space="preserve">in vitro, </w:t>
      </w:r>
      <w:r>
        <w:t>oba ve znění pozdějších změn, podle toho, který z nich na dodávané zdravotnické prostředky dopadá.</w:t>
      </w:r>
    </w:p>
    <w:p w:rsidR="00775584" w:rsidRDefault="005032F4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IX.</w:t>
      </w:r>
    </w:p>
    <w:p w:rsidR="00775584" w:rsidRDefault="005032F4">
      <w:pPr>
        <w:pStyle w:val="Nadpis30"/>
        <w:keepNext/>
        <w:keepLines/>
        <w:shd w:val="clear" w:color="auto" w:fill="auto"/>
      </w:pPr>
      <w:bookmarkStart w:id="19" w:name="bookmark18"/>
      <w:bookmarkStart w:id="20" w:name="bookmark19"/>
      <w:r>
        <w:t>Závěrečná ujednání</w:t>
      </w:r>
      <w:bookmarkEnd w:id="19"/>
      <w:bookmarkEnd w:id="20"/>
    </w:p>
    <w:p w:rsidR="00775584" w:rsidRDefault="005032F4">
      <w:pPr>
        <w:pStyle w:val="Zkladntext1"/>
        <w:numPr>
          <w:ilvl w:val="0"/>
          <w:numId w:val="14"/>
        </w:numPr>
        <w:shd w:val="clear" w:color="auto" w:fill="auto"/>
        <w:tabs>
          <w:tab w:val="left" w:pos="338"/>
        </w:tabs>
        <w:ind w:left="360" w:hanging="360"/>
        <w:jc w:val="both"/>
      </w:pPr>
      <w:r>
        <w:t>Tato smlouva nabývá platnosti dnem podpisu oběma smluvními stranami a účinnosti dnem uveřejnění smlouvy v Registru smluv.</w:t>
      </w:r>
    </w:p>
    <w:p w:rsidR="00775584" w:rsidRDefault="005032F4">
      <w:pPr>
        <w:pStyle w:val="Zkladntext1"/>
        <w:numPr>
          <w:ilvl w:val="0"/>
          <w:numId w:val="14"/>
        </w:numPr>
        <w:shd w:val="clear" w:color="auto" w:fill="auto"/>
        <w:tabs>
          <w:tab w:val="left" w:pos="338"/>
        </w:tabs>
        <w:ind w:left="360" w:hanging="360"/>
        <w:jc w:val="both"/>
      </w:pPr>
      <w:r>
        <w:t>Veškerá další ujednání, změny či doplnění smlouvy mohou být učiněna jen formou písemného číslovaného dodatku, podepsaného oběma smluvními stranami.</w:t>
      </w:r>
    </w:p>
    <w:p w:rsidR="00775584" w:rsidRDefault="005032F4">
      <w:pPr>
        <w:pStyle w:val="Zkladntext1"/>
        <w:numPr>
          <w:ilvl w:val="0"/>
          <w:numId w:val="14"/>
        </w:numPr>
        <w:shd w:val="clear" w:color="auto" w:fill="auto"/>
        <w:tabs>
          <w:tab w:val="left" w:pos="338"/>
        </w:tabs>
        <w:ind w:left="360" w:hanging="360"/>
        <w:jc w:val="both"/>
      </w:pPr>
      <w:r>
        <w:t>Neplatnost či neúčinnost jakéhokoliv ujednání nemá vliv na platnost a účinnost ostatních ujednání této smlouvy.</w:t>
      </w:r>
      <w:r>
        <w:br w:type="page"/>
      </w:r>
    </w:p>
    <w:p w:rsidR="00775584" w:rsidRDefault="005032F4">
      <w:pPr>
        <w:pStyle w:val="Zkladntext1"/>
        <w:numPr>
          <w:ilvl w:val="0"/>
          <w:numId w:val="14"/>
        </w:numPr>
        <w:shd w:val="clear" w:color="auto" w:fill="auto"/>
        <w:tabs>
          <w:tab w:val="left" w:pos="358"/>
        </w:tabs>
        <w:spacing w:after="280"/>
        <w:ind w:left="360" w:hanging="360"/>
        <w:jc w:val="both"/>
      </w:pPr>
      <w:r>
        <w:lastRenderedPageBreak/>
        <w:t>Všechny spory mezi smluvními stranami, které vzniknou na základě či v souvislosti s touto smlouvou se smluvní strany zavazují řešit dohodou. Nedojde-li k dohodě, bude spor s konečnou platností rozhodován podle českého práva u obecného soudu.</w:t>
      </w:r>
    </w:p>
    <w:p w:rsidR="00775584" w:rsidRDefault="005032F4">
      <w:pPr>
        <w:pStyle w:val="Zkladntext1"/>
        <w:numPr>
          <w:ilvl w:val="0"/>
          <w:numId w:val="14"/>
        </w:numPr>
        <w:shd w:val="clear" w:color="auto" w:fill="auto"/>
        <w:tabs>
          <w:tab w:val="left" w:pos="358"/>
        </w:tabs>
        <w:spacing w:after="280" w:line="233" w:lineRule="auto"/>
        <w:ind w:left="360" w:hanging="360"/>
        <w:jc w:val="both"/>
      </w:pPr>
      <w:r>
        <w:t xml:space="preserve">Tato </w:t>
      </w:r>
      <w:proofErr w:type="gramStart"/>
      <w:r>
        <w:t>smlouvaje</w:t>
      </w:r>
      <w:proofErr w:type="gramEnd"/>
      <w:r>
        <w:t xml:space="preserve"> sepsána ve dvou vyhotoveních, každý s platností originálu, z nichž každá ze smluvních stran obdrží po jednom vyhotovení.</w:t>
      </w:r>
    </w:p>
    <w:p w:rsidR="00775584" w:rsidRDefault="005032F4">
      <w:pPr>
        <w:pStyle w:val="Zkladntext1"/>
        <w:numPr>
          <w:ilvl w:val="0"/>
          <w:numId w:val="14"/>
        </w:numPr>
        <w:shd w:val="clear" w:color="auto" w:fill="auto"/>
        <w:tabs>
          <w:tab w:val="left" w:pos="358"/>
        </w:tabs>
        <w:spacing w:after="280"/>
        <w:ind w:left="440" w:hanging="440"/>
        <w:jc w:val="both"/>
      </w:pPr>
      <w:r>
        <w:t xml:space="preserve">Smluvní strany prohlašují, že tato smlouva ruší a nahrazuje mezi nimi doposud uzavřené právní jednání, a to Smlouvu o spolupráci uzavřenou dne </w:t>
      </w:r>
      <w:proofErr w:type="gramStart"/>
      <w:r>
        <w:t>27.7.2011</w:t>
      </w:r>
      <w:proofErr w:type="gramEnd"/>
      <w:r>
        <w:t xml:space="preserve"> ve znění pozdějších Dodatků č. 1 a č. 2, a to v plném rozsahu, když smluvní strany konstatují, že jejich vzájemné závazky a pohledávky dle předchozích právních jednání budou vyrovnány dle původní dohody mezi nimi.</w:t>
      </w:r>
    </w:p>
    <w:p w:rsidR="00775584" w:rsidRDefault="005032F4">
      <w:pPr>
        <w:pStyle w:val="Zkladntext1"/>
        <w:shd w:val="clear" w:color="auto" w:fill="auto"/>
        <w:spacing w:after="0"/>
      </w:pPr>
      <w:r>
        <w:t>Přílohy:</w:t>
      </w:r>
    </w:p>
    <w:p w:rsidR="00775584" w:rsidRDefault="005032F4">
      <w:pPr>
        <w:pStyle w:val="Zkladntext1"/>
        <w:shd w:val="clear" w:color="auto" w:fill="auto"/>
        <w:spacing w:after="0"/>
        <w:ind w:left="800"/>
      </w:pPr>
      <w:r>
        <w:t>č. 1: Seznam zdravotnických prostředků uložených v konsignačním skladu (základní stav zásob)</w:t>
      </w:r>
    </w:p>
    <w:p w:rsidR="00775584" w:rsidRDefault="005032F4">
      <w:pPr>
        <w:pStyle w:val="Zkladntext1"/>
        <w:shd w:val="clear" w:color="auto" w:fill="auto"/>
        <w:spacing w:after="0"/>
        <w:ind w:left="800"/>
      </w:pPr>
      <w:r>
        <w:t>č. 2: Ceník zdravotnických prostředků dodaných do konsignačního skladu</w:t>
      </w:r>
    </w:p>
    <w:p w:rsidR="00775584" w:rsidRDefault="005032F4">
      <w:pPr>
        <w:pStyle w:val="Zkladntext1"/>
        <w:shd w:val="clear" w:color="auto" w:fill="auto"/>
        <w:spacing w:after="0"/>
        <w:ind w:firstLine="800"/>
        <w:sectPr w:rsidR="00775584">
          <w:pgSz w:w="11900" w:h="16840"/>
          <w:pgMar w:top="1456" w:right="1347" w:bottom="1139" w:left="1271" w:header="0" w:footer="3" w:gutter="0"/>
          <w:pgNumType w:start="1"/>
          <w:cols w:space="720"/>
          <w:noEndnote/>
          <w:docGrid w:linePitch="360"/>
        </w:sectPr>
      </w:pPr>
      <w:r>
        <w:t>č. 3: Výše Bonusu</w:t>
      </w:r>
    </w:p>
    <w:p w:rsidR="00775584" w:rsidRDefault="00775584">
      <w:pPr>
        <w:spacing w:before="59" w:after="59" w:line="240" w:lineRule="exact"/>
        <w:rPr>
          <w:sz w:val="19"/>
          <w:szCs w:val="19"/>
        </w:rPr>
      </w:pPr>
    </w:p>
    <w:p w:rsidR="00775584" w:rsidRDefault="00775584">
      <w:pPr>
        <w:spacing w:line="1" w:lineRule="exact"/>
        <w:sectPr w:rsidR="00775584">
          <w:type w:val="continuous"/>
          <w:pgSz w:w="11900" w:h="16840"/>
          <w:pgMar w:top="1487" w:right="0" w:bottom="1487" w:left="0" w:header="0" w:footer="3" w:gutter="0"/>
          <w:cols w:space="720"/>
          <w:noEndnote/>
          <w:docGrid w:linePitch="360"/>
        </w:sectPr>
      </w:pPr>
    </w:p>
    <w:p w:rsidR="00775584" w:rsidRDefault="005032F4" w:rsidP="005032F4">
      <w:pPr>
        <w:pStyle w:val="Zkladntext1"/>
        <w:framePr w:w="9196" w:h="322" w:wrap="none" w:vAnchor="text" w:hAnchor="page" w:x="1526" w:y="93"/>
        <w:shd w:val="clear" w:color="auto" w:fill="auto"/>
        <w:spacing w:after="0"/>
      </w:pPr>
      <w:r>
        <w:t xml:space="preserve">V Novém |Městě na Moravě dne </w:t>
      </w:r>
      <w:proofErr w:type="gramStart"/>
      <w:r>
        <w:t>01.09.2021</w:t>
      </w:r>
      <w:proofErr w:type="gramEnd"/>
      <w:r>
        <w:t xml:space="preserve">          V Hulíně dne 3.9.2021  </w:t>
      </w:r>
      <w:r w:rsidRPr="005032F4">
        <w:rPr>
          <w:highlight w:val="yellow"/>
        </w:rPr>
        <w:t>XXXX</w:t>
      </w:r>
    </w:p>
    <w:p w:rsidR="00775584" w:rsidRDefault="005032F4" w:rsidP="005032F4">
      <w:pPr>
        <w:pStyle w:val="Zkladntext1"/>
        <w:framePr w:w="7726" w:h="648" w:wrap="none" w:vAnchor="text" w:hAnchor="page" w:x="1891" w:y="1473"/>
        <w:shd w:val="clear" w:color="auto" w:fill="auto"/>
        <w:spacing w:after="0"/>
      </w:pPr>
      <w:r w:rsidRPr="005032F4">
        <w:rPr>
          <w:highlight w:val="yellow"/>
        </w:rPr>
        <w:t>XXXX</w:t>
      </w:r>
      <w:r>
        <w:t xml:space="preserve"> </w:t>
      </w:r>
      <w:proofErr w:type="spellStart"/>
      <w:r w:rsidRPr="005032F4">
        <w:rPr>
          <w:highlight w:val="yellow"/>
        </w:rPr>
        <w:t>XXXX</w:t>
      </w:r>
      <w:proofErr w:type="spellEnd"/>
      <w:r>
        <w:t xml:space="preserve">, </w:t>
      </w:r>
      <w:proofErr w:type="gramStart"/>
      <w:r>
        <w:t xml:space="preserve">Ředitelka                                             </w:t>
      </w:r>
      <w:r w:rsidRPr="005032F4">
        <w:rPr>
          <w:highlight w:val="yellow"/>
        </w:rPr>
        <w:t>XXXX</w:t>
      </w:r>
      <w:proofErr w:type="gramEnd"/>
      <w:r>
        <w:t>, jednatel</w:t>
      </w:r>
    </w:p>
    <w:p w:rsidR="005032F4" w:rsidRDefault="005032F4" w:rsidP="005032F4">
      <w:pPr>
        <w:pStyle w:val="Zkladntext1"/>
        <w:framePr w:w="7726" w:h="648" w:wrap="none" w:vAnchor="text" w:hAnchor="page" w:x="1891" w:y="1473"/>
        <w:shd w:val="clear" w:color="auto" w:fill="auto"/>
        <w:spacing w:after="0"/>
      </w:pPr>
      <w:r>
        <w:t xml:space="preserve">                                                                                           </w:t>
      </w:r>
      <w:r w:rsidRPr="005032F4">
        <w:rPr>
          <w:highlight w:val="yellow"/>
        </w:rPr>
        <w:t>XXXX</w:t>
      </w:r>
    </w:p>
    <w:p w:rsidR="00775584" w:rsidRDefault="005032F4" w:rsidP="005032F4">
      <w:pPr>
        <w:pStyle w:val="Zkladntext20"/>
        <w:framePr w:w="7726" w:h="648" w:wrap="none" w:vAnchor="text" w:hAnchor="page" w:x="1891" w:y="1473"/>
        <w:shd w:val="clear" w:color="auto" w:fill="auto"/>
        <w:spacing w:line="172" w:lineRule="atLeast"/>
        <w:ind w:hanging="1960"/>
        <w:rPr>
          <w:sz w:val="20"/>
          <w:szCs w:val="20"/>
        </w:rPr>
      </w:pPr>
      <w:r>
        <w:rPr>
          <w:b w:val="0"/>
          <w:bCs w:val="0"/>
          <w:noProof/>
          <w:sz w:val="20"/>
          <w:szCs w:val="20"/>
          <w:u w:val="none"/>
          <w:lang w:bidi="ar-SA"/>
        </w:rPr>
        <w:drawing>
          <wp:inline distT="0" distB="0" distL="0" distR="0" wp14:anchorId="697068F4" wp14:editId="18774A29">
            <wp:extent cx="591185" cy="368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91185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</w:t>
      </w:r>
    </w:p>
    <w:p w:rsidR="00775584" w:rsidRDefault="005032F4" w:rsidP="005032F4">
      <w:pPr>
        <w:pStyle w:val="Nadpis30"/>
        <w:keepNext/>
        <w:keepLines/>
        <w:framePr w:w="7726" w:h="648" w:wrap="none" w:vAnchor="text" w:hAnchor="page" w:x="1891" w:y="1473"/>
        <w:shd w:val="clear" w:color="auto" w:fill="auto"/>
        <w:spacing w:after="0" w:line="180" w:lineRule="auto"/>
        <w:jc w:val="left"/>
      </w:pPr>
      <w:r w:rsidRPr="005032F4">
        <w:rPr>
          <w:highlight w:val="yellow"/>
        </w:rPr>
        <w:t>XXXX</w:t>
      </w:r>
    </w:p>
    <w:p w:rsidR="00775584" w:rsidRDefault="005032F4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 wp14:anchorId="680AD3C3" wp14:editId="026AD2DC">
            <wp:simplePos x="0" y="0"/>
            <wp:positionH relativeFrom="page">
              <wp:posOffset>5253990</wp:posOffset>
            </wp:positionH>
            <wp:positionV relativeFrom="paragraph">
              <wp:posOffset>12700</wp:posOffset>
            </wp:positionV>
            <wp:extent cx="1231265" cy="4254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231265" cy="4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5584" w:rsidRDefault="00775584">
      <w:pPr>
        <w:spacing w:line="360" w:lineRule="exact"/>
      </w:pPr>
    </w:p>
    <w:p w:rsidR="00775584" w:rsidRDefault="00775584">
      <w:pPr>
        <w:spacing w:line="360" w:lineRule="exact"/>
      </w:pPr>
    </w:p>
    <w:p w:rsidR="00775584" w:rsidRDefault="00775584">
      <w:pPr>
        <w:spacing w:line="360" w:lineRule="exact"/>
      </w:pPr>
    </w:p>
    <w:p w:rsidR="00775584" w:rsidRDefault="00775584">
      <w:pPr>
        <w:spacing w:line="360" w:lineRule="exact"/>
      </w:pPr>
    </w:p>
    <w:p w:rsidR="005032F4" w:rsidRDefault="005032F4" w:rsidP="005032F4">
      <w:pPr>
        <w:pStyle w:val="Nadpis30"/>
        <w:keepNext/>
        <w:keepLines/>
        <w:framePr w:w="2491" w:h="331" w:wrap="none" w:vAnchor="text" w:hAnchor="page" w:x="2731" w:y="228"/>
        <w:shd w:val="clear" w:color="auto" w:fill="auto"/>
        <w:spacing w:after="0"/>
        <w:jc w:val="left"/>
      </w:pPr>
      <w:bookmarkStart w:id="21" w:name="bookmark22"/>
      <w:bookmarkStart w:id="22" w:name="bookmark23"/>
      <w:r>
        <w:t>příspěvková organizace</w:t>
      </w:r>
      <w:bookmarkEnd w:id="21"/>
      <w:bookmarkEnd w:id="22"/>
    </w:p>
    <w:p w:rsidR="00775584" w:rsidRDefault="00775584">
      <w:pPr>
        <w:spacing w:line="360" w:lineRule="exact"/>
      </w:pPr>
    </w:p>
    <w:p w:rsidR="005032F4" w:rsidRDefault="005032F4" w:rsidP="005032F4">
      <w:pPr>
        <w:pStyle w:val="Zkladntext1"/>
        <w:framePr w:w="4685" w:h="331" w:wrap="none" w:vAnchor="text" w:hAnchor="page" w:x="1561" w:y="138"/>
        <w:shd w:val="clear" w:color="auto" w:fill="auto"/>
        <w:spacing w:after="0"/>
      </w:pPr>
      <w:r w:rsidRPr="005032F4">
        <w:rPr>
          <w:highlight w:val="yellow"/>
        </w:rPr>
        <w:t xml:space="preserve">XXXX </w:t>
      </w:r>
      <w:proofErr w:type="spellStart"/>
      <w:r w:rsidRPr="005032F4">
        <w:rPr>
          <w:highlight w:val="yellow"/>
        </w:rPr>
        <w:t>XXXX</w:t>
      </w:r>
      <w:proofErr w:type="spellEnd"/>
      <w:r>
        <w:t>, ekonomický náměstek</w:t>
      </w:r>
    </w:p>
    <w:p w:rsidR="00775584" w:rsidRDefault="00775584">
      <w:pPr>
        <w:spacing w:after="671" w:line="1" w:lineRule="exact"/>
      </w:pPr>
    </w:p>
    <w:p w:rsidR="00775584" w:rsidRDefault="00775584">
      <w:pPr>
        <w:spacing w:line="1" w:lineRule="exact"/>
        <w:sectPr w:rsidR="00775584">
          <w:type w:val="continuous"/>
          <w:pgSz w:w="11900" w:h="16840"/>
          <w:pgMar w:top="1487" w:right="363" w:bottom="1487" w:left="891" w:header="0" w:footer="3" w:gutter="0"/>
          <w:cols w:space="720"/>
          <w:noEndnote/>
          <w:docGrid w:linePitch="360"/>
        </w:sectPr>
      </w:pPr>
    </w:p>
    <w:p w:rsidR="00775584" w:rsidRDefault="00F249E5">
      <w:pPr>
        <w:pStyle w:val="Nadpis10"/>
        <w:keepNext/>
        <w:keepLines/>
        <w:shd w:val="clear" w:color="auto" w:fill="auto"/>
        <w:spacing w:after="240"/>
        <w:ind w:left="1800"/>
      </w:pPr>
      <w:r w:rsidRPr="00F249E5">
        <w:rPr>
          <w:color w:val="auto"/>
        </w:rPr>
        <w:lastRenderedPageBreak/>
        <w:t xml:space="preserve">Příloha </w:t>
      </w:r>
      <w:proofErr w:type="gramStart"/>
      <w:r w:rsidRPr="00F249E5">
        <w:rPr>
          <w:color w:val="auto"/>
        </w:rPr>
        <w:t>č.1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259"/>
        <w:gridCol w:w="1517"/>
        <w:gridCol w:w="696"/>
        <w:gridCol w:w="1070"/>
        <w:gridCol w:w="634"/>
        <w:gridCol w:w="730"/>
        <w:gridCol w:w="1325"/>
        <w:gridCol w:w="1358"/>
        <w:gridCol w:w="1190"/>
      </w:tblGrid>
      <w:tr w:rsidR="00775584">
        <w:trPr>
          <w:trHeight w:hRule="exact" w:val="1310"/>
          <w:jc w:val="center"/>
        </w:trPr>
        <w:tc>
          <w:tcPr>
            <w:tcW w:w="2251" w:type="dxa"/>
            <w:gridSpan w:val="2"/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2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n-US" w:eastAsia="en-US" w:bidi="en-US"/>
              </w:rPr>
              <w:t xml:space="preserve">PANOP </w:t>
            </w:r>
            <w:r>
              <w:rPr>
                <w:rFonts w:ascii="Arial" w:eastAsia="Arial" w:hAnsi="Arial" w:cs="Arial"/>
                <w:sz w:val="16"/>
                <w:szCs w:val="16"/>
              </w:rPr>
              <w:t>CZ s.r.o.</w:t>
            </w:r>
          </w:p>
          <w:p w:rsidR="00775584" w:rsidRDefault="005032F4">
            <w:pPr>
              <w:pStyle w:val="Jin0"/>
              <w:shd w:val="clear" w:color="auto" w:fill="auto"/>
              <w:spacing w:after="100"/>
            </w:pPr>
            <w:r>
              <w:t xml:space="preserve">Stav </w:t>
            </w:r>
            <w:r>
              <w:rPr>
                <w:i/>
                <w:iCs/>
              </w:rPr>
              <w:t>skladů</w:t>
            </w:r>
            <w:r>
              <w:t xml:space="preserve"> v</w:t>
            </w:r>
          </w:p>
          <w:p w:rsidR="00775584" w:rsidRDefault="005032F4">
            <w:pPr>
              <w:pStyle w:val="Jin0"/>
              <w:shd w:val="clear" w:color="auto" w:fill="auto"/>
              <w:spacing w:after="180"/>
            </w:pPr>
            <w:r>
              <w:rPr>
                <w:i/>
                <w:iCs/>
              </w:rPr>
              <w:t>ke dni: 03. 09.</w:t>
            </w:r>
          </w:p>
        </w:tc>
        <w:tc>
          <w:tcPr>
            <w:tcW w:w="5972" w:type="dxa"/>
            <w:gridSpan w:val="6"/>
            <w:shd w:val="clear" w:color="auto" w:fill="FFFFFF"/>
            <w:vAlign w:val="bottom"/>
          </w:tcPr>
          <w:p w:rsidR="00775584" w:rsidRDefault="005032F4">
            <w:pPr>
              <w:pStyle w:val="Jin0"/>
              <w:shd w:val="clear" w:color="auto" w:fill="auto"/>
              <w:spacing w:after="100"/>
            </w:pPr>
            <w:r>
              <w:rPr>
                <w:i/>
                <w:iCs/>
                <w:lang w:val="en-US" w:eastAsia="en-US" w:bidi="en-US"/>
              </w:rPr>
              <w:t xml:space="preserve">MJ </w:t>
            </w:r>
            <w:r>
              <w:rPr>
                <w:i/>
                <w:iCs/>
              </w:rPr>
              <w:t>PANOP</w:t>
            </w:r>
          </w:p>
          <w:p w:rsidR="00775584" w:rsidRDefault="005032F4">
            <w:pPr>
              <w:pStyle w:val="Jin0"/>
              <w:shd w:val="clear" w:color="auto" w:fill="auto"/>
              <w:spacing w:after="0"/>
            </w:pPr>
            <w:r>
              <w:rPr>
                <w:i/>
                <w:iCs/>
              </w:rPr>
              <w:t>2021</w:t>
            </w:r>
          </w:p>
        </w:tc>
        <w:tc>
          <w:tcPr>
            <w:tcW w:w="1358" w:type="dxa"/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120"/>
              <w:ind w:firstLine="700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Strana:</w:t>
            </w:r>
          </w:p>
          <w:p w:rsidR="00775584" w:rsidRDefault="005032F4">
            <w:pPr>
              <w:pStyle w:val="Jin0"/>
              <w:shd w:val="clear" w:color="auto" w:fill="auto"/>
              <w:spacing w:after="120"/>
              <w:ind w:firstLine="700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Datum:</w:t>
            </w:r>
          </w:p>
          <w:p w:rsidR="00775584" w:rsidRDefault="005032F4">
            <w:pPr>
              <w:pStyle w:val="Jin0"/>
              <w:shd w:val="clear" w:color="auto" w:fill="auto"/>
              <w:spacing w:after="120"/>
              <w:ind w:firstLine="700"/>
              <w:jc w:val="both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Čas:</w:t>
            </w:r>
          </w:p>
        </w:tc>
        <w:tc>
          <w:tcPr>
            <w:tcW w:w="1190" w:type="dxa"/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120"/>
              <w:ind w:right="260"/>
              <w:jc w:val="right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1</w:t>
            </w:r>
          </w:p>
          <w:p w:rsidR="00775584" w:rsidRDefault="005032F4">
            <w:pPr>
              <w:pStyle w:val="Jin0"/>
              <w:shd w:val="clear" w:color="auto" w:fill="auto"/>
              <w:spacing w:after="120"/>
              <w:ind w:right="260"/>
              <w:jc w:val="right"/>
              <w:rPr>
                <w:sz w:val="14"/>
                <w:szCs w:val="14"/>
              </w:rPr>
            </w:pPr>
            <w:proofErr w:type="gramStart"/>
            <w:r>
              <w:rPr>
                <w:rFonts w:ascii="Courier New" w:eastAsia="Courier New" w:hAnsi="Courier New" w:cs="Courier New"/>
                <w:sz w:val="14"/>
                <w:szCs w:val="14"/>
              </w:rPr>
              <w:t>17.09.21</w:t>
            </w:r>
            <w:proofErr w:type="gramEnd"/>
          </w:p>
          <w:p w:rsidR="00775584" w:rsidRDefault="005032F4">
            <w:pPr>
              <w:pStyle w:val="Jin0"/>
              <w:shd w:val="clear" w:color="auto" w:fill="auto"/>
              <w:spacing w:after="120"/>
              <w:ind w:right="260"/>
              <w:jc w:val="right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11:12:32</w:t>
            </w:r>
          </w:p>
        </w:tc>
      </w:tr>
      <w:tr w:rsidR="00775584">
        <w:trPr>
          <w:trHeight w:hRule="exact" w:val="341"/>
          <w:jc w:val="center"/>
        </w:trPr>
        <w:tc>
          <w:tcPr>
            <w:tcW w:w="1992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Název sortimentu</w:t>
            </w: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Číslo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MJ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Stav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Objednáno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Rezervace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Minimum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0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 dispozici</w:t>
            </w:r>
          </w:p>
        </w:tc>
      </w:tr>
      <w:tr w:rsidR="00775584">
        <w:trPr>
          <w:trHeight w:hRule="exact" w:val="418"/>
          <w:jc w:val="center"/>
        </w:trPr>
        <w:tc>
          <w:tcPr>
            <w:tcW w:w="1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5584" w:rsidRDefault="005032F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Sklad číslo: 580</w:t>
            </w:r>
          </w:p>
        </w:tc>
        <w:tc>
          <w:tcPr>
            <w:tcW w:w="4176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5584" w:rsidRDefault="005032F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Název skladu: K Nové Město n/Moravě Nemocnice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88"/>
          <w:jc w:val="center"/>
        </w:trPr>
        <w:tc>
          <w:tcPr>
            <w:tcW w:w="1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5584" w:rsidRDefault="00F249E5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ANONYMIZOVÁNO</w:t>
            </w: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9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9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1992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9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9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9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9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9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9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9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9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199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259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336"/>
          <w:jc w:val="center"/>
        </w:trPr>
        <w:tc>
          <w:tcPr>
            <w:tcW w:w="225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5584" w:rsidRDefault="005032F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Ortéza kolenního kloubu s limitací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80"/>
              <w:jc w:val="both"/>
              <w:rPr>
                <w:sz w:val="16"/>
                <w:szCs w:val="16"/>
              </w:rPr>
            </w:pPr>
          </w:p>
        </w:tc>
      </w:tr>
    </w:tbl>
    <w:p w:rsidR="00775584" w:rsidRDefault="00775584">
      <w:pPr>
        <w:sectPr w:rsidR="00775584">
          <w:pgSz w:w="11900" w:h="16840"/>
          <w:pgMar w:top="184" w:right="363" w:bottom="2" w:left="76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6"/>
        <w:gridCol w:w="1512"/>
        <w:gridCol w:w="734"/>
        <w:gridCol w:w="1032"/>
        <w:gridCol w:w="1363"/>
        <w:gridCol w:w="1325"/>
        <w:gridCol w:w="1258"/>
        <w:gridCol w:w="1282"/>
      </w:tblGrid>
      <w:tr w:rsidR="00775584">
        <w:trPr>
          <w:trHeight w:hRule="exact" w:val="835"/>
          <w:jc w:val="center"/>
        </w:trPr>
        <w:tc>
          <w:tcPr>
            <w:tcW w:w="2246" w:type="dxa"/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0" w:line="338" w:lineRule="auto"/>
            </w:pPr>
            <w:r>
              <w:rPr>
                <w:i/>
                <w:iCs/>
              </w:rPr>
              <w:lastRenderedPageBreak/>
              <w:t xml:space="preserve">Stav </w:t>
            </w:r>
            <w:proofErr w:type="gramStart"/>
            <w:r>
              <w:rPr>
                <w:i/>
                <w:iCs/>
              </w:rPr>
              <w:t>skladů v ke</w:t>
            </w:r>
            <w:proofErr w:type="gramEnd"/>
            <w:r>
              <w:rPr>
                <w:i/>
                <w:iCs/>
              </w:rPr>
              <w:t xml:space="preserve"> dni: 03. 09.</w:t>
            </w:r>
          </w:p>
        </w:tc>
        <w:tc>
          <w:tcPr>
            <w:tcW w:w="3278" w:type="dxa"/>
            <w:gridSpan w:val="3"/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100"/>
            </w:pPr>
            <w:r>
              <w:rPr>
                <w:i/>
                <w:iCs/>
                <w:lang w:val="en-US" w:eastAsia="en-US" w:bidi="en-US"/>
              </w:rPr>
              <w:t xml:space="preserve">MJ </w:t>
            </w:r>
            <w:r>
              <w:rPr>
                <w:i/>
                <w:iCs/>
              </w:rPr>
              <w:t>PANOP</w:t>
            </w:r>
          </w:p>
          <w:p w:rsidR="00775584" w:rsidRDefault="005032F4">
            <w:pPr>
              <w:pStyle w:val="Jin0"/>
              <w:shd w:val="clear" w:color="auto" w:fill="auto"/>
              <w:spacing w:after="0"/>
            </w:pPr>
            <w:r>
              <w:rPr>
                <w:i/>
                <w:iCs/>
              </w:rPr>
              <w:t>2021</w:t>
            </w:r>
          </w:p>
        </w:tc>
        <w:tc>
          <w:tcPr>
            <w:tcW w:w="3946" w:type="dxa"/>
            <w:gridSpan w:val="3"/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before="100" w:after="0"/>
              <w:ind w:right="160"/>
              <w:jc w:val="right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Čas:</w:t>
            </w:r>
          </w:p>
        </w:tc>
        <w:tc>
          <w:tcPr>
            <w:tcW w:w="1282" w:type="dxa"/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before="100" w:after="0"/>
              <w:jc w:val="center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11:12:32</w:t>
            </w:r>
          </w:p>
        </w:tc>
      </w:tr>
      <w:tr w:rsidR="00775584">
        <w:trPr>
          <w:trHeight w:hRule="exact" w:val="346"/>
          <w:jc w:val="center"/>
        </w:trPr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Název sortimentu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Číslo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MJ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Stav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0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Objednáno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Rezervace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Minimum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0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 dispozici</w:t>
            </w:r>
          </w:p>
        </w:tc>
      </w:tr>
    </w:tbl>
    <w:p w:rsidR="00775584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  <w:r w:rsidRPr="00F249E5">
        <w:rPr>
          <w:sz w:val="17"/>
          <w:szCs w:val="17"/>
          <w:highlight w:val="yellow"/>
        </w:rPr>
        <w:t>ANONYMIZOVÁNO</w:t>
      </w: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F249E5" w:rsidRDefault="00F249E5">
      <w:pPr>
        <w:pStyle w:val="Titulektabulky0"/>
        <w:shd w:val="clear" w:color="auto" w:fill="auto"/>
        <w:tabs>
          <w:tab w:val="left" w:pos="4651"/>
        </w:tabs>
        <w:ind w:left="82"/>
        <w:rPr>
          <w:sz w:val="17"/>
          <w:szCs w:val="17"/>
        </w:rPr>
      </w:pPr>
    </w:p>
    <w:p w:rsidR="00775584" w:rsidRDefault="00775584">
      <w:pPr>
        <w:spacing w:after="199" w:line="1" w:lineRule="exact"/>
      </w:pPr>
    </w:p>
    <w:p w:rsidR="00775584" w:rsidRDefault="005032F4">
      <w:pPr>
        <w:pStyle w:val="Zkladntext30"/>
        <w:shd w:val="clear" w:color="auto" w:fill="auto"/>
        <w:tabs>
          <w:tab w:val="left" w:pos="2180"/>
        </w:tabs>
        <w:sectPr w:rsidR="00775584">
          <w:headerReference w:type="default" r:id="rId11"/>
          <w:footerReference w:type="default" r:id="rId12"/>
          <w:pgSz w:w="11900" w:h="16840"/>
          <w:pgMar w:top="1366" w:right="392" w:bottom="4981" w:left="756" w:header="0" w:footer="3" w:gutter="0"/>
          <w:cols w:space="720"/>
          <w:noEndnote/>
          <w:docGrid w:linePitch="360"/>
        </w:sectPr>
      </w:pPr>
      <w:r>
        <w:t>Zadaná podmínka:</w:t>
      </w:r>
      <w:r>
        <w:tab/>
      </w:r>
      <w:r>
        <w:rPr>
          <w:lang w:val="en-US" w:eastAsia="en-US" w:bidi="en-US"/>
        </w:rPr>
        <w:t xml:space="preserve">DATUM_PR </w:t>
      </w:r>
      <w:r>
        <w:t xml:space="preserve">je mezi </w:t>
      </w:r>
      <w:proofErr w:type="gramStart"/>
      <w:r>
        <w:t>01.09.21</w:t>
      </w:r>
      <w:proofErr w:type="gramEnd"/>
      <w:r>
        <w:t xml:space="preserve"> </w:t>
      </w:r>
      <w:r>
        <w:rPr>
          <w:lang w:val="en-US" w:eastAsia="en-US" w:bidi="en-US"/>
        </w:rPr>
        <w:t xml:space="preserve">a </w:t>
      </w:r>
      <w:r>
        <w:t xml:space="preserve">03.09.21 </w:t>
      </w:r>
      <w:r>
        <w:rPr>
          <w:lang w:val="en-US" w:eastAsia="en-US" w:bidi="en-US"/>
        </w:rPr>
        <w:t xml:space="preserve">a SKPH.CIS_SKLADU </w:t>
      </w:r>
      <w:r>
        <w:t xml:space="preserve">je obsažen v (580) </w:t>
      </w:r>
      <w:r>
        <w:rPr>
          <w:lang w:val="en-US" w:eastAsia="en-US" w:bidi="en-US"/>
        </w:rPr>
        <w:t xml:space="preserve">a </w:t>
      </w:r>
      <w:r>
        <w:t>9 = 9</w:t>
      </w:r>
    </w:p>
    <w:p w:rsidR="00775584" w:rsidRDefault="005032F4">
      <w:pPr>
        <w:pStyle w:val="Zkladntext1"/>
        <w:shd w:val="clear" w:color="auto" w:fill="auto"/>
        <w:spacing w:after="22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6149340</wp:posOffset>
                </wp:positionH>
                <wp:positionV relativeFrom="paragraph">
                  <wp:posOffset>63500</wp:posOffset>
                </wp:positionV>
                <wp:extent cx="1017905" cy="130810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32F4" w:rsidRDefault="005032F4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806"/>
                              </w:tabs>
                            </w:pPr>
                            <w:r>
                              <w:rPr>
                                <w:lang w:val="cs-CZ" w:eastAsia="cs-CZ" w:bidi="cs-CZ"/>
                              </w:rPr>
                              <w:t>Čas:</w:t>
                            </w:r>
                            <w:r>
                              <w:rPr>
                                <w:lang w:val="cs-CZ" w:eastAsia="cs-CZ" w:bidi="cs-CZ"/>
                              </w:rPr>
                              <w:tab/>
                            </w:r>
                            <w:r>
                              <w:t>11:14:55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margin-left:484.2pt;margin-top:5pt;width:80.15pt;height:10.3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" filled="f" stroked="f">
                <v:textbox inset="0,0,0,0">
                  <w:txbxContent>
                    <w:p w:rsidR="005032F4" w:rsidRDefault="005032F4">
                      <w:pPr>
                        <w:pStyle w:val="Zkladntext40"/>
                        <w:shd w:val="clear" w:color="auto" w:fill="auto"/>
                        <w:tabs>
                          <w:tab w:val="left" w:pos="806"/>
                        </w:tabs>
                      </w:pPr>
                      <w:r>
                        <w:rPr>
                          <w:lang w:val="cs-CZ" w:eastAsia="cs-CZ" w:bidi="cs-CZ"/>
                        </w:rPr>
                        <w:t>Čas:</w:t>
                      </w:r>
                      <w:r>
                        <w:rPr>
                          <w:lang w:val="cs-CZ" w:eastAsia="cs-CZ" w:bidi="cs-CZ"/>
                        </w:rPr>
                        <w:tab/>
                      </w:r>
                      <w:r>
                        <w:t>11:14:55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i/>
          <w:iCs/>
        </w:rPr>
        <w:t xml:space="preserve">Stav skladů v </w:t>
      </w:r>
      <w:r>
        <w:rPr>
          <w:i/>
          <w:iCs/>
          <w:lang w:val="en-US" w:eastAsia="en-US" w:bidi="en-US"/>
        </w:rPr>
        <w:t xml:space="preserve">MJ PANOP </w:t>
      </w:r>
      <w:r>
        <w:rPr>
          <w:i/>
          <w:iCs/>
        </w:rPr>
        <w:t xml:space="preserve">ke dni: </w:t>
      </w:r>
      <w:proofErr w:type="gramStart"/>
      <w:r>
        <w:rPr>
          <w:i/>
          <w:iCs/>
        </w:rPr>
        <w:t>03.09.2021</w:t>
      </w:r>
      <w:proofErr w:type="gramEnd"/>
    </w:p>
    <w:p w:rsidR="00775584" w:rsidRDefault="005032F4">
      <w:pPr>
        <w:pStyle w:val="Zkladntext20"/>
        <w:shd w:val="clear" w:color="auto" w:fill="auto"/>
        <w:tabs>
          <w:tab w:val="left" w:pos="3739"/>
          <w:tab w:val="left" w:pos="4843"/>
        </w:tabs>
        <w:spacing w:after="220" w:line="240" w:lineRule="auto"/>
      </w:pPr>
      <w:r>
        <w:t>Název sortimentu Číslo</w:t>
      </w:r>
      <w:r>
        <w:tab/>
        <w:t>MJ</w:t>
      </w:r>
      <w:r>
        <w:tab/>
        <w:t>Stav Objednáno Rezervace Minimum K dispozici</w:t>
      </w:r>
    </w:p>
    <w:p w:rsidR="00775584" w:rsidRDefault="005032F4">
      <w:pPr>
        <w:pStyle w:val="Titulektabulky0"/>
        <w:shd w:val="clear" w:color="auto" w:fill="auto"/>
        <w:tabs>
          <w:tab w:val="left" w:pos="1949"/>
        </w:tabs>
      </w:pPr>
      <w:r>
        <w:rPr>
          <w:b/>
          <w:bCs/>
        </w:rPr>
        <w:t>Sklad číslo: 735</w:t>
      </w:r>
      <w:r>
        <w:rPr>
          <w:b/>
          <w:bCs/>
        </w:rPr>
        <w:tab/>
        <w:t>Název skladu: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4"/>
        <w:gridCol w:w="1248"/>
        <w:gridCol w:w="955"/>
        <w:gridCol w:w="1411"/>
        <w:gridCol w:w="1344"/>
        <w:gridCol w:w="1262"/>
        <w:gridCol w:w="1330"/>
        <w:gridCol w:w="941"/>
      </w:tblGrid>
      <w:tr w:rsidR="00775584">
        <w:trPr>
          <w:trHeight w:hRule="exact" w:val="226"/>
          <w:jc w:val="center"/>
        </w:trPr>
        <w:tc>
          <w:tcPr>
            <w:tcW w:w="21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5584" w:rsidRDefault="00F249E5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 w:rsidRPr="00F249E5">
              <w:rPr>
                <w:rFonts w:ascii="Arial" w:eastAsia="Arial" w:hAnsi="Arial" w:cs="Arial"/>
                <w:sz w:val="13"/>
                <w:szCs w:val="13"/>
                <w:highlight w:val="yellow"/>
              </w:rPr>
              <w:t>ANONYMIZOVÁNO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50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194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955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50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194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955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50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2194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955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50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194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955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50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194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955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50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194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955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80"/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50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2194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955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50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194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955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50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74"/>
          <w:jc w:val="center"/>
        </w:trPr>
        <w:tc>
          <w:tcPr>
            <w:tcW w:w="2194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955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80"/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50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584" w:rsidRDefault="005032F4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Celkem za sklad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584" w:rsidRDefault="005032F4">
            <w:pPr>
              <w:pStyle w:val="Jin0"/>
              <w:shd w:val="clear" w:color="auto" w:fill="auto"/>
              <w:spacing w:after="0"/>
              <w:ind w:firstLine="34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22,000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</w:tbl>
    <w:p w:rsidR="00775584" w:rsidRDefault="005032F4">
      <w:pPr>
        <w:pStyle w:val="Titulektabulky0"/>
        <w:shd w:val="clear" w:color="auto" w:fill="auto"/>
        <w:tabs>
          <w:tab w:val="left" w:pos="2126"/>
        </w:tabs>
        <w:ind w:left="206"/>
        <w:sectPr w:rsidR="00775584">
          <w:headerReference w:type="default" r:id="rId13"/>
          <w:footerReference w:type="default" r:id="rId14"/>
          <w:pgSz w:w="11900" w:h="16840"/>
          <w:pgMar w:top="1362" w:right="393" w:bottom="9940" w:left="785" w:header="0" w:footer="3" w:gutter="0"/>
          <w:cols w:space="720"/>
          <w:noEndnote/>
          <w:docGrid w:linePitch="360"/>
        </w:sectPr>
      </w:pPr>
      <w:r>
        <w:t>Zadaná podmínka:</w:t>
      </w:r>
      <w:r>
        <w:tab/>
        <w:t xml:space="preserve">DATUM_PR je mezi </w:t>
      </w:r>
      <w:proofErr w:type="gramStart"/>
      <w:r>
        <w:t>01.09.21</w:t>
      </w:r>
      <w:proofErr w:type="gramEnd"/>
      <w:r>
        <w:t xml:space="preserve"> a 03.09.21 a SKPH.CIS_SKLADU je obsažen v (735) a 9 = 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2"/>
        <w:gridCol w:w="1517"/>
        <w:gridCol w:w="696"/>
        <w:gridCol w:w="1066"/>
        <w:gridCol w:w="1368"/>
        <w:gridCol w:w="1320"/>
        <w:gridCol w:w="1258"/>
        <w:gridCol w:w="1282"/>
      </w:tblGrid>
      <w:tr w:rsidR="00775584">
        <w:trPr>
          <w:trHeight w:hRule="exact" w:val="840"/>
          <w:jc w:val="center"/>
        </w:trPr>
        <w:tc>
          <w:tcPr>
            <w:tcW w:w="2232" w:type="dxa"/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100"/>
            </w:pPr>
            <w:r>
              <w:rPr>
                <w:i/>
                <w:iCs/>
              </w:rPr>
              <w:lastRenderedPageBreak/>
              <w:t>Stav skladů v</w:t>
            </w:r>
          </w:p>
          <w:p w:rsidR="00775584" w:rsidRDefault="005032F4">
            <w:pPr>
              <w:pStyle w:val="Jin0"/>
              <w:shd w:val="clear" w:color="auto" w:fill="auto"/>
              <w:spacing w:after="0"/>
            </w:pPr>
            <w:r>
              <w:rPr>
                <w:i/>
                <w:iCs/>
              </w:rPr>
              <w:t>ke dni: 03. 09.</w:t>
            </w:r>
          </w:p>
        </w:tc>
        <w:tc>
          <w:tcPr>
            <w:tcW w:w="3279" w:type="dxa"/>
            <w:gridSpan w:val="3"/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100"/>
            </w:pPr>
            <w:r>
              <w:rPr>
                <w:i/>
                <w:iCs/>
                <w:lang w:val="en-US" w:eastAsia="en-US" w:bidi="en-US"/>
              </w:rPr>
              <w:t xml:space="preserve">MJ </w:t>
            </w:r>
            <w:r>
              <w:rPr>
                <w:i/>
                <w:iCs/>
              </w:rPr>
              <w:t>PANOP</w:t>
            </w:r>
          </w:p>
          <w:p w:rsidR="00775584" w:rsidRDefault="005032F4">
            <w:pPr>
              <w:pStyle w:val="Jin0"/>
              <w:shd w:val="clear" w:color="auto" w:fill="auto"/>
              <w:spacing w:after="0"/>
            </w:pPr>
            <w:r>
              <w:rPr>
                <w:i/>
                <w:iCs/>
              </w:rPr>
              <w:t>2021</w:t>
            </w:r>
          </w:p>
        </w:tc>
        <w:tc>
          <w:tcPr>
            <w:tcW w:w="3946" w:type="dxa"/>
            <w:gridSpan w:val="3"/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before="120" w:after="0"/>
              <w:ind w:right="160"/>
              <w:jc w:val="right"/>
              <w:rPr>
                <w:sz w:val="14"/>
                <w:szCs w:val="14"/>
              </w:rPr>
            </w:pPr>
            <w:proofErr w:type="gramStart"/>
            <w:r>
              <w:rPr>
                <w:rFonts w:ascii="Courier New" w:eastAsia="Courier New" w:hAnsi="Courier New" w:cs="Courier New"/>
                <w:sz w:val="14"/>
                <w:szCs w:val="14"/>
              </w:rPr>
              <w:t>Čas :</w:t>
            </w:r>
            <w:proofErr w:type="gramEnd"/>
          </w:p>
        </w:tc>
        <w:tc>
          <w:tcPr>
            <w:tcW w:w="1282" w:type="dxa"/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before="120" w:after="0"/>
              <w:jc w:val="center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11:10:00</w:t>
            </w:r>
          </w:p>
        </w:tc>
      </w:tr>
      <w:tr w:rsidR="00775584">
        <w:trPr>
          <w:trHeight w:hRule="exact" w:val="346"/>
          <w:jc w:val="center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Název sortimentu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Číslo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MJ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Stav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0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Objednáno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Rezervace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Minimum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0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 dispozici</w:t>
            </w:r>
          </w:p>
        </w:tc>
      </w:tr>
      <w:tr w:rsidR="00775584">
        <w:trPr>
          <w:trHeight w:hRule="exact" w:val="413"/>
          <w:jc w:val="center"/>
        </w:trPr>
        <w:tc>
          <w:tcPr>
            <w:tcW w:w="6879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5584" w:rsidRDefault="005032F4">
            <w:pPr>
              <w:pStyle w:val="Jin0"/>
              <w:shd w:val="clear" w:color="auto" w:fill="auto"/>
              <w:tabs>
                <w:tab w:val="left" w:pos="1949"/>
              </w:tabs>
              <w:spacing w:after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Sklad číslo: 417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  <w:t>Název skladu: K Nové Město na Moravě Nemocnice CHI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98"/>
          <w:jc w:val="center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5584" w:rsidRDefault="00F249E5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 w:rsidRPr="00F249E5">
              <w:rPr>
                <w:rFonts w:ascii="Arial" w:eastAsia="Arial" w:hAnsi="Arial" w:cs="Arial"/>
                <w:sz w:val="13"/>
                <w:szCs w:val="13"/>
                <w:highlight w:val="yellow"/>
              </w:rPr>
              <w:t>ANONYMIZOVÁNO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9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9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9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9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9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9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9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9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9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75584">
        <w:trPr>
          <w:trHeight w:hRule="exact" w:val="240"/>
          <w:jc w:val="center"/>
        </w:trPr>
        <w:tc>
          <w:tcPr>
            <w:tcW w:w="2232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</w:p>
        </w:tc>
      </w:tr>
    </w:tbl>
    <w:p w:rsidR="00775584" w:rsidRDefault="00775584">
      <w:pPr>
        <w:sectPr w:rsidR="00775584">
          <w:headerReference w:type="default" r:id="rId15"/>
          <w:footerReference w:type="default" r:id="rId16"/>
          <w:pgSz w:w="11900" w:h="16840"/>
          <w:pgMar w:top="1501" w:right="368" w:bottom="469" w:left="794" w:header="0" w:footer="4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1"/>
        <w:gridCol w:w="2098"/>
        <w:gridCol w:w="1147"/>
        <w:gridCol w:w="2674"/>
        <w:gridCol w:w="1387"/>
        <w:gridCol w:w="1152"/>
      </w:tblGrid>
      <w:tr w:rsidR="00775584">
        <w:trPr>
          <w:trHeight w:hRule="exact" w:val="1315"/>
          <w:jc w:val="center"/>
        </w:trPr>
        <w:tc>
          <w:tcPr>
            <w:tcW w:w="5496" w:type="dxa"/>
            <w:gridSpan w:val="3"/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2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n-US" w:eastAsia="en-US" w:bidi="en-US"/>
              </w:rPr>
              <w:lastRenderedPageBreak/>
              <w:t xml:space="preserve">PANOP </w:t>
            </w:r>
            <w:r>
              <w:rPr>
                <w:rFonts w:ascii="Arial" w:eastAsia="Arial" w:hAnsi="Arial" w:cs="Arial"/>
                <w:sz w:val="16"/>
                <w:szCs w:val="16"/>
              </w:rPr>
              <w:t>CZ s.r.o.</w:t>
            </w:r>
          </w:p>
          <w:p w:rsidR="00775584" w:rsidRDefault="005032F4">
            <w:pPr>
              <w:pStyle w:val="Jin0"/>
              <w:shd w:val="clear" w:color="auto" w:fill="auto"/>
              <w:spacing w:after="100"/>
            </w:pPr>
            <w:r>
              <w:rPr>
                <w:i/>
                <w:iCs/>
              </w:rPr>
              <w:t xml:space="preserve">Stav skladů v </w:t>
            </w:r>
            <w:r>
              <w:rPr>
                <w:i/>
                <w:iCs/>
                <w:lang w:val="en-US" w:eastAsia="en-US" w:bidi="en-US"/>
              </w:rPr>
              <w:t xml:space="preserve">MJ </w:t>
            </w:r>
            <w:r>
              <w:rPr>
                <w:i/>
                <w:iCs/>
              </w:rPr>
              <w:t>PANOP</w:t>
            </w:r>
          </w:p>
          <w:p w:rsidR="00775584" w:rsidRDefault="005032F4">
            <w:pPr>
              <w:pStyle w:val="Jin0"/>
              <w:shd w:val="clear" w:color="auto" w:fill="auto"/>
              <w:spacing w:after="180"/>
            </w:pPr>
            <w:r>
              <w:rPr>
                <w:i/>
                <w:iCs/>
              </w:rPr>
              <w:t>ke dni: 03. 09.2021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120"/>
              <w:ind w:left="3400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Strana:</w:t>
            </w:r>
          </w:p>
          <w:p w:rsidR="00775584" w:rsidRDefault="005032F4">
            <w:pPr>
              <w:pStyle w:val="Jin0"/>
              <w:shd w:val="clear" w:color="auto" w:fill="auto"/>
              <w:spacing w:after="120"/>
              <w:jc w:val="right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Datum:</w:t>
            </w:r>
          </w:p>
          <w:p w:rsidR="00775584" w:rsidRDefault="005032F4">
            <w:pPr>
              <w:pStyle w:val="Jin0"/>
              <w:shd w:val="clear" w:color="auto" w:fill="auto"/>
              <w:spacing w:after="120"/>
              <w:ind w:left="3400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Čas:</w:t>
            </w:r>
          </w:p>
        </w:tc>
        <w:tc>
          <w:tcPr>
            <w:tcW w:w="1152" w:type="dxa"/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120"/>
              <w:ind w:right="220"/>
              <w:jc w:val="right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2</w:t>
            </w:r>
          </w:p>
          <w:p w:rsidR="00775584" w:rsidRDefault="005032F4">
            <w:pPr>
              <w:pStyle w:val="Jin0"/>
              <w:shd w:val="clear" w:color="auto" w:fill="auto"/>
              <w:spacing w:after="120"/>
              <w:ind w:right="220"/>
              <w:jc w:val="right"/>
              <w:rPr>
                <w:sz w:val="14"/>
                <w:szCs w:val="14"/>
              </w:rPr>
            </w:pPr>
            <w:proofErr w:type="gramStart"/>
            <w:r>
              <w:rPr>
                <w:rFonts w:ascii="Courier New" w:eastAsia="Courier New" w:hAnsi="Courier New" w:cs="Courier New"/>
                <w:sz w:val="14"/>
                <w:szCs w:val="14"/>
              </w:rPr>
              <w:t>17.09.21</w:t>
            </w:r>
            <w:proofErr w:type="gramEnd"/>
          </w:p>
          <w:p w:rsidR="00775584" w:rsidRDefault="005032F4">
            <w:pPr>
              <w:pStyle w:val="Jin0"/>
              <w:shd w:val="clear" w:color="auto" w:fill="auto"/>
              <w:spacing w:after="120"/>
              <w:ind w:right="220"/>
              <w:jc w:val="right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11:10:01</w:t>
            </w:r>
          </w:p>
        </w:tc>
      </w:tr>
      <w:tr w:rsidR="00775584">
        <w:trPr>
          <w:trHeight w:hRule="exact" w:val="379"/>
          <w:jc w:val="center"/>
        </w:trPr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Název sortimentu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tabs>
                <w:tab w:val="left" w:pos="1464"/>
              </w:tabs>
              <w:spacing w:after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Číslo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ab/>
              <w:t>MJ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0"/>
              <w:ind w:firstLine="52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Stav</w:t>
            </w:r>
          </w:p>
        </w:tc>
        <w:tc>
          <w:tcPr>
            <w:tcW w:w="2674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Objednáno Rezervace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0"/>
              <w:ind w:firstLine="18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Minimum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775584" w:rsidRDefault="005032F4">
            <w:pPr>
              <w:pStyle w:val="Jin0"/>
              <w:shd w:val="clear" w:color="auto" w:fill="auto"/>
              <w:spacing w:after="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 dispozici</w:t>
            </w:r>
          </w:p>
        </w:tc>
      </w:tr>
      <w:tr w:rsidR="00775584">
        <w:trPr>
          <w:trHeight w:hRule="exact" w:val="307"/>
          <w:jc w:val="center"/>
        </w:trPr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584" w:rsidRDefault="005032F4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Celkem za sklad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584" w:rsidRDefault="005032F4">
            <w:pPr>
              <w:pStyle w:val="Jin0"/>
              <w:shd w:val="clear" w:color="auto" w:fill="auto"/>
              <w:spacing w:after="0"/>
              <w:ind w:firstLine="28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241,000</w:t>
            </w: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</w:tbl>
    <w:p w:rsidR="00775584" w:rsidRDefault="005032F4">
      <w:pPr>
        <w:pStyle w:val="Titulektabulky0"/>
        <w:shd w:val="clear" w:color="auto" w:fill="auto"/>
        <w:tabs>
          <w:tab w:val="left" w:pos="2131"/>
        </w:tabs>
        <w:ind w:left="211"/>
        <w:sectPr w:rsidR="00775584">
          <w:headerReference w:type="default" r:id="rId17"/>
          <w:footerReference w:type="default" r:id="rId18"/>
          <w:pgSz w:w="11900" w:h="16840"/>
          <w:pgMar w:top="934" w:right="397" w:bottom="12824" w:left="794" w:header="506" w:footer="3" w:gutter="0"/>
          <w:cols w:space="720"/>
          <w:noEndnote/>
          <w:docGrid w:linePitch="360"/>
        </w:sectPr>
      </w:pPr>
      <w:r>
        <w:t>Zadaná podmínka:</w:t>
      </w:r>
      <w:r>
        <w:tab/>
        <w:t xml:space="preserve">DATUM_PR je mezi </w:t>
      </w:r>
      <w:proofErr w:type="gramStart"/>
      <w:r>
        <w:t>01.09.21</w:t>
      </w:r>
      <w:proofErr w:type="gramEnd"/>
      <w:r>
        <w:t xml:space="preserve"> a 03.09.21 a SKPH.CIS_SKLADU je obsažen v (417) a 9 = 9</w:t>
      </w:r>
    </w:p>
    <w:p w:rsidR="00775584" w:rsidRPr="00C97AFE" w:rsidRDefault="00C97AFE">
      <w:pPr>
        <w:pStyle w:val="Nadpis10"/>
        <w:keepNext/>
        <w:keepLines/>
        <w:shd w:val="clear" w:color="auto" w:fill="auto"/>
        <w:spacing w:after="600"/>
        <w:ind w:left="0"/>
        <w:rPr>
          <w:color w:val="auto"/>
        </w:rPr>
      </w:pPr>
      <w:r w:rsidRPr="00C97AFE">
        <w:rPr>
          <w:color w:val="auto"/>
        </w:rPr>
        <w:lastRenderedPageBreak/>
        <w:t xml:space="preserve">Příloha </w:t>
      </w:r>
      <w:proofErr w:type="gramStart"/>
      <w:r w:rsidRPr="00C97AFE">
        <w:rPr>
          <w:color w:val="auto"/>
        </w:rPr>
        <w:t>č.2</w:t>
      </w:r>
      <w:proofErr w:type="gramEnd"/>
    </w:p>
    <w:p w:rsidR="00775584" w:rsidRDefault="005032F4">
      <w:pPr>
        <w:pStyle w:val="Nadpis20"/>
        <w:keepNext/>
        <w:keepLines/>
        <w:shd w:val="clear" w:color="auto" w:fill="auto"/>
        <w:spacing w:after="200"/>
      </w:pPr>
      <w:bookmarkStart w:id="23" w:name="bookmark28"/>
      <w:bookmarkStart w:id="24" w:name="bookmark29"/>
      <w:r>
        <w:rPr>
          <w:rFonts w:ascii="Calibri" w:eastAsia="Calibri" w:hAnsi="Calibri" w:cs="Calibri"/>
        </w:rPr>
        <w:t xml:space="preserve">CENÍK PZT </w:t>
      </w:r>
      <w:r>
        <w:rPr>
          <w:rFonts w:ascii="Calibri" w:eastAsia="Calibri" w:hAnsi="Calibri" w:cs="Calibri"/>
          <w:lang w:val="en-US" w:eastAsia="en-US" w:bidi="en-US"/>
        </w:rPr>
        <w:t xml:space="preserve">PANOP </w:t>
      </w:r>
      <w:r>
        <w:rPr>
          <w:rFonts w:ascii="Calibri" w:eastAsia="Calibri" w:hAnsi="Calibri" w:cs="Calibri"/>
        </w:rPr>
        <w:t xml:space="preserve">CZ s.r.o. od </w:t>
      </w:r>
      <w:proofErr w:type="gramStart"/>
      <w:r>
        <w:rPr>
          <w:rFonts w:ascii="Calibri" w:eastAsia="Calibri" w:hAnsi="Calibri" w:cs="Calibri"/>
        </w:rPr>
        <w:t>1.1.2021</w:t>
      </w:r>
      <w:bookmarkEnd w:id="23"/>
      <w:bookmarkEnd w:id="24"/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365"/>
        <w:gridCol w:w="854"/>
        <w:gridCol w:w="4728"/>
        <w:gridCol w:w="970"/>
        <w:gridCol w:w="965"/>
        <w:gridCol w:w="960"/>
        <w:gridCol w:w="1013"/>
      </w:tblGrid>
      <w:tr w:rsidR="00775584">
        <w:trPr>
          <w:trHeight w:hRule="exact" w:val="73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584" w:rsidRDefault="005032F4">
            <w:pPr>
              <w:pStyle w:val="Jin0"/>
              <w:shd w:val="clear" w:color="auto" w:fill="auto"/>
              <w:spacing w:after="0" w:line="2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Typ výrobku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584" w:rsidRDefault="005032F4">
            <w:pPr>
              <w:pStyle w:val="Jin0"/>
              <w:shd w:val="clear" w:color="auto" w:fill="auto"/>
              <w:spacing w:after="0" w:line="314" w:lineRule="auto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Sk.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čís.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584" w:rsidRDefault="005032F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Kód SÚKL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584" w:rsidRDefault="005032F4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Název výrobku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584" w:rsidRDefault="005032F4">
            <w:pPr>
              <w:pStyle w:val="Jin0"/>
              <w:shd w:val="clear" w:color="auto" w:fill="auto"/>
              <w:spacing w:after="40"/>
              <w:ind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Cena bez</w:t>
            </w:r>
          </w:p>
          <w:p w:rsidR="00775584" w:rsidRDefault="005032F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DPH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584" w:rsidRDefault="005032F4">
            <w:pPr>
              <w:pStyle w:val="Jin0"/>
              <w:shd w:val="clear" w:color="auto" w:fill="auto"/>
              <w:spacing w:after="4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sDPH</w:t>
            </w:r>
            <w:proofErr w:type="spellEnd"/>
          </w:p>
          <w:p w:rsidR="00775584" w:rsidRDefault="005032F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584" w:rsidRDefault="005032F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Úhrada VZP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84" w:rsidRDefault="005032F4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Doplatek</w:t>
            </w:r>
          </w:p>
        </w:tc>
      </w:tr>
      <w:tr w:rsidR="00775584">
        <w:trPr>
          <w:trHeight w:hRule="exact" w:val="2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C97AFE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 w:rsidRPr="00C97AFE">
              <w:rPr>
                <w:sz w:val="16"/>
                <w:szCs w:val="16"/>
                <w:highlight w:val="yellow"/>
              </w:rPr>
              <w:t>ANONYMIZOVÁNO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</w:tr>
      <w:tr w:rsidR="00775584">
        <w:trPr>
          <w:trHeight w:hRule="exact" w:val="24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4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4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4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4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4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4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4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4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4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4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4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4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4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4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4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4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4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right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4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</w:tr>
      <w:tr w:rsidR="00775584">
        <w:trPr>
          <w:trHeight w:hRule="exact" w:val="24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4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4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4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4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4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4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4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4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4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4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4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4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4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4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4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7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</w:tbl>
    <w:p w:rsidR="00775584" w:rsidRDefault="005032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365"/>
        <w:gridCol w:w="850"/>
        <w:gridCol w:w="4714"/>
        <w:gridCol w:w="965"/>
        <w:gridCol w:w="960"/>
        <w:gridCol w:w="960"/>
        <w:gridCol w:w="989"/>
      </w:tblGrid>
      <w:tr w:rsidR="00775584">
        <w:trPr>
          <w:trHeight w:hRule="exact" w:val="259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584" w:rsidRDefault="005032F4">
            <w:pPr>
              <w:pStyle w:val="Jin0"/>
              <w:shd w:val="clear" w:color="auto" w:fill="auto"/>
              <w:spacing w:after="0" w:line="276" w:lineRule="auto"/>
              <w:ind w:firstLine="2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lastRenderedPageBreak/>
              <w:t>Typ výrobku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584" w:rsidRDefault="005032F4">
            <w:pPr>
              <w:pStyle w:val="Jin0"/>
              <w:shd w:val="clear" w:color="auto" w:fill="auto"/>
              <w:spacing w:after="0" w:line="307" w:lineRule="auto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Sk. ČÍS.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584" w:rsidRDefault="005032F4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Název výrobku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584" w:rsidRDefault="005032F4">
            <w:pPr>
              <w:pStyle w:val="Jin0"/>
              <w:shd w:val="clear" w:color="auto" w:fill="auto"/>
              <w:spacing w:after="4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Cena bez</w:t>
            </w:r>
          </w:p>
          <w:p w:rsidR="00775584" w:rsidRDefault="005032F4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DPH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584" w:rsidRDefault="005032F4">
            <w:pPr>
              <w:pStyle w:val="Jin0"/>
              <w:shd w:val="clear" w:color="auto" w:fill="auto"/>
              <w:spacing w:after="4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Cena s DPH</w:t>
            </w:r>
          </w:p>
          <w:p w:rsidR="00775584" w:rsidRDefault="005032F4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15%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584" w:rsidRDefault="005032F4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Úhrada VZP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84" w:rsidRDefault="005032F4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Doplatek</w:t>
            </w:r>
          </w:p>
        </w:tc>
      </w:tr>
      <w:tr w:rsidR="00775584">
        <w:trPr>
          <w:trHeight w:hRule="exact" w:val="230"/>
          <w:jc w:val="center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584" w:rsidRDefault="00775584"/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584" w:rsidRDefault="0077558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4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584" w:rsidRDefault="00775584"/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584" w:rsidRDefault="00775584"/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584" w:rsidRDefault="00775584"/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584" w:rsidRDefault="00775584"/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84" w:rsidRDefault="00775584"/>
        </w:tc>
      </w:tr>
      <w:tr w:rsidR="00775584">
        <w:trPr>
          <w:trHeight w:hRule="exact" w:val="230"/>
          <w:jc w:val="center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584" w:rsidRDefault="00775584"/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584" w:rsidRDefault="0077558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4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584" w:rsidRDefault="00775584"/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584" w:rsidRDefault="00775584"/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584" w:rsidRDefault="00775584"/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584" w:rsidRDefault="00775584"/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84" w:rsidRDefault="00775584"/>
        </w:tc>
      </w:tr>
      <w:tr w:rsidR="00775584">
        <w:trPr>
          <w:trHeight w:hRule="exact" w:val="25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C97AFE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 w:rsidRPr="00C97AFE">
              <w:rPr>
                <w:sz w:val="16"/>
                <w:szCs w:val="16"/>
                <w:highlight w:val="yellow"/>
              </w:rPr>
              <w:t>ANONYMIZOVÁNO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4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</w:tr>
      <w:tr w:rsidR="00775584">
        <w:trPr>
          <w:trHeight w:hRule="exact" w:val="2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4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4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4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4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4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</w:tr>
      <w:tr w:rsidR="00775584">
        <w:trPr>
          <w:trHeight w:hRule="exact" w:val="2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4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</w:tr>
      <w:tr w:rsidR="00775584">
        <w:trPr>
          <w:trHeight w:hRule="exact" w:val="2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4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4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</w:tr>
      <w:tr w:rsidR="00775584">
        <w:trPr>
          <w:trHeight w:hRule="exact" w:val="2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4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40"/>
              <w:jc w:val="both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4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40"/>
              <w:jc w:val="both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4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40"/>
              <w:jc w:val="both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4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40"/>
              <w:jc w:val="both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40"/>
              <w:jc w:val="both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4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4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40"/>
              <w:jc w:val="both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40"/>
              <w:jc w:val="both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4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4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4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4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</w:tr>
      <w:tr w:rsidR="00775584">
        <w:trPr>
          <w:trHeight w:hRule="exact" w:val="25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22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  <w:tr w:rsidR="00775584">
        <w:trPr>
          <w:trHeight w:hRule="exact" w:val="26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584" w:rsidRDefault="00775584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584" w:rsidRDefault="0077558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4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584" w:rsidRDefault="00775584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84" w:rsidRDefault="00775584">
            <w:pPr>
              <w:rPr>
                <w:sz w:val="10"/>
                <w:szCs w:val="10"/>
              </w:rPr>
            </w:pPr>
          </w:p>
        </w:tc>
      </w:tr>
    </w:tbl>
    <w:p w:rsidR="00775584" w:rsidRDefault="00775584">
      <w:pPr>
        <w:spacing w:after="239" w:line="1" w:lineRule="exact"/>
      </w:pPr>
    </w:p>
    <w:p w:rsidR="00775584" w:rsidRDefault="005032F4">
      <w:pPr>
        <w:pStyle w:val="Zkladntext70"/>
        <w:shd w:val="clear" w:color="auto" w:fill="auto"/>
        <w:spacing w:line="254" w:lineRule="auto"/>
      </w:pPr>
      <w:r>
        <w:t>Na všechny výrobky bylo podle § 13 odst. 2 Zákona č. 22/1997 Sb., ve znění pozdějších předpisů a podle</w:t>
      </w:r>
      <w:r>
        <w:br/>
        <w:t>Nařízení vlády č. 54/2015 Sb. vydáno prohlášení o shodě.</w:t>
      </w:r>
    </w:p>
    <w:p w:rsidR="00775584" w:rsidRDefault="005032F4">
      <w:pPr>
        <w:pStyle w:val="Zkladntext70"/>
        <w:shd w:val="clear" w:color="auto" w:fill="auto"/>
        <w:spacing w:line="240" w:lineRule="auto"/>
      </w:pPr>
      <w:r>
        <w:t xml:space="preserve">OBJEDNÁVKY: mobil: </w:t>
      </w:r>
      <w:r w:rsidR="00C97AFE" w:rsidRPr="005032F4">
        <w:rPr>
          <w:highlight w:val="yellow"/>
        </w:rPr>
        <w:t>XXXX</w:t>
      </w:r>
      <w:r>
        <w:t xml:space="preserve">, tel: </w:t>
      </w:r>
      <w:r w:rsidR="00C97AFE" w:rsidRPr="005032F4">
        <w:rPr>
          <w:highlight w:val="yellow"/>
        </w:rPr>
        <w:t>XXXX</w:t>
      </w:r>
      <w:r>
        <w:t xml:space="preserve">, fax: </w:t>
      </w:r>
      <w:r w:rsidR="00C97AFE" w:rsidRPr="005032F4">
        <w:rPr>
          <w:highlight w:val="yellow"/>
        </w:rPr>
        <w:t>XXXX</w:t>
      </w:r>
      <w:r>
        <w:br/>
        <w:t xml:space="preserve">e-mail: </w:t>
      </w:r>
      <w:r w:rsidR="00C97AFE" w:rsidRPr="005032F4">
        <w:rPr>
          <w:highlight w:val="yellow"/>
        </w:rPr>
        <w:t>XXXX</w:t>
      </w:r>
    </w:p>
    <w:p w:rsidR="00775584" w:rsidRDefault="005032F4">
      <w:pPr>
        <w:pStyle w:val="Zkladntext70"/>
        <w:shd w:val="clear" w:color="auto" w:fill="auto"/>
        <w:spacing w:after="0" w:line="504" w:lineRule="auto"/>
      </w:pPr>
      <w:r>
        <w:t xml:space="preserve">Při objednávce do </w:t>
      </w:r>
      <w:r w:rsidR="00C97AFE" w:rsidRPr="005032F4">
        <w:rPr>
          <w:highlight w:val="yellow"/>
        </w:rPr>
        <w:t>XXXX</w:t>
      </w:r>
      <w:r w:rsidR="00C97AFE">
        <w:t xml:space="preserve"> </w:t>
      </w:r>
      <w:r>
        <w:t xml:space="preserve">bez DPH Vám bude fakturována doprava ve výši </w:t>
      </w:r>
      <w:r w:rsidR="00C97AFE" w:rsidRPr="005032F4">
        <w:rPr>
          <w:highlight w:val="yellow"/>
        </w:rPr>
        <w:t>XXXX</w:t>
      </w:r>
      <w:r>
        <w:t>.</w:t>
      </w:r>
      <w:r>
        <w:br/>
        <w:t>Výroba a distribuce:</w:t>
      </w:r>
    </w:p>
    <w:p w:rsidR="00775584" w:rsidRDefault="005032F4">
      <w:pPr>
        <w:pStyle w:val="Zkladntext70"/>
        <w:shd w:val="clear" w:color="auto" w:fill="auto"/>
        <w:spacing w:after="0" w:line="240" w:lineRule="auto"/>
      </w:pPr>
      <w:r>
        <w:rPr>
          <w:lang w:val="en-US" w:eastAsia="en-US" w:bidi="en-US"/>
        </w:rPr>
        <w:t xml:space="preserve">PANOP </w:t>
      </w:r>
      <w:r>
        <w:t>CZ s.r.o., Antonína Dvořáka 1341, 768 24</w:t>
      </w:r>
    </w:p>
    <w:p w:rsidR="00775584" w:rsidRDefault="005032F4">
      <w:pPr>
        <w:pStyle w:val="Zkladntext70"/>
        <w:shd w:val="clear" w:color="auto" w:fill="auto"/>
        <w:spacing w:after="0" w:line="240" w:lineRule="auto"/>
      </w:pPr>
      <w:r>
        <w:t>IČ. 26243784, DIČ: CZ26243784</w:t>
      </w:r>
    </w:p>
    <w:p w:rsidR="00775584" w:rsidRDefault="005032F4">
      <w:pPr>
        <w:pStyle w:val="Zkladntext70"/>
        <w:shd w:val="clear" w:color="auto" w:fill="auto"/>
        <w:spacing w:after="520" w:line="240" w:lineRule="auto"/>
      </w:pPr>
      <w:r>
        <w:t>Hulín</w:t>
      </w:r>
    </w:p>
    <w:p w:rsidR="00C97AFE" w:rsidRDefault="00C97AFE">
      <w:pPr>
        <w:pStyle w:val="Zkladntext70"/>
        <w:shd w:val="clear" w:color="auto" w:fill="auto"/>
        <w:spacing w:after="520" w:line="240" w:lineRule="auto"/>
      </w:pPr>
    </w:p>
    <w:p w:rsidR="00C97AFE" w:rsidRDefault="00C97AFE">
      <w:pPr>
        <w:pStyle w:val="Zkladntext70"/>
        <w:shd w:val="clear" w:color="auto" w:fill="auto"/>
        <w:spacing w:after="520" w:line="240" w:lineRule="auto"/>
      </w:pPr>
    </w:p>
    <w:p w:rsidR="00C97AFE" w:rsidRDefault="00C97AFE">
      <w:pPr>
        <w:pStyle w:val="Zkladntext70"/>
        <w:shd w:val="clear" w:color="auto" w:fill="auto"/>
        <w:spacing w:after="520" w:line="240" w:lineRule="auto"/>
      </w:pPr>
    </w:p>
    <w:p w:rsidR="00C97AFE" w:rsidRDefault="00C97AFE">
      <w:pPr>
        <w:pStyle w:val="Zkladntext70"/>
        <w:shd w:val="clear" w:color="auto" w:fill="auto"/>
        <w:spacing w:after="520" w:line="240" w:lineRule="auto"/>
      </w:pPr>
    </w:p>
    <w:p w:rsidR="00C97AFE" w:rsidRDefault="00C97AFE">
      <w:pPr>
        <w:pStyle w:val="Zkladntext70"/>
        <w:shd w:val="clear" w:color="auto" w:fill="auto"/>
        <w:spacing w:after="520" w:line="240" w:lineRule="auto"/>
      </w:pPr>
    </w:p>
    <w:p w:rsidR="00775584" w:rsidRDefault="008E7566">
      <w:pPr>
        <w:pStyle w:val="Zkladntext30"/>
        <w:shd w:val="clear" w:color="auto" w:fill="auto"/>
        <w:spacing w:after="240"/>
        <w:ind w:firstLine="0"/>
        <w:jc w:val="center"/>
        <w:rPr>
          <w:sz w:val="17"/>
          <w:szCs w:val="17"/>
        </w:rPr>
      </w:pPr>
      <w:hyperlink r:id="rId19" w:history="1">
        <w:r w:rsidR="005032F4">
          <w:rPr>
            <w:b/>
            <w:bCs/>
            <w:sz w:val="17"/>
            <w:szCs w:val="17"/>
            <w:lang w:val="en-US" w:eastAsia="en-US" w:bidi="en-US"/>
          </w:rPr>
          <w:t>www.panop.cz</w:t>
        </w:r>
      </w:hyperlink>
    </w:p>
    <w:p w:rsidR="00775584" w:rsidRDefault="005032F4">
      <w:pPr>
        <w:pStyle w:val="Zkladntext1"/>
        <w:shd w:val="clear" w:color="auto" w:fill="auto"/>
        <w:ind w:firstLine="660"/>
        <w:jc w:val="both"/>
      </w:pPr>
      <w:r>
        <w:lastRenderedPageBreak/>
        <w:t xml:space="preserve">Příloha </w:t>
      </w:r>
      <w:proofErr w:type="gramStart"/>
      <w:r>
        <w:t>č.3</w:t>
      </w:r>
      <w:proofErr w:type="gramEnd"/>
    </w:p>
    <w:p w:rsidR="00775584" w:rsidRDefault="005032F4">
      <w:pPr>
        <w:pStyle w:val="Nadpis30"/>
        <w:keepNext/>
        <w:keepLines/>
        <w:shd w:val="clear" w:color="auto" w:fill="auto"/>
      </w:pPr>
      <w:bookmarkStart w:id="25" w:name="bookmark30"/>
      <w:bookmarkStart w:id="26" w:name="bookmark31"/>
      <w:r>
        <w:t>Výše Bonusu dle čl. IV. odst. 9 Smlouvy o zřízení konsignačního skladu</w:t>
      </w:r>
      <w:bookmarkEnd w:id="25"/>
      <w:bookmarkEnd w:id="26"/>
    </w:p>
    <w:p w:rsidR="00775584" w:rsidRDefault="00C97AFE">
      <w:pPr>
        <w:pStyle w:val="Zkladntext1"/>
        <w:shd w:val="clear" w:color="auto" w:fill="auto"/>
        <w:ind w:left="1360" w:firstLine="20"/>
        <w:jc w:val="both"/>
      </w:pPr>
      <w:r w:rsidRPr="00C97AFE">
        <w:rPr>
          <w:highlight w:val="yellow"/>
        </w:rPr>
        <w:t>ANONYMIZOVÁNO</w:t>
      </w:r>
    </w:p>
    <w:p w:rsidR="00C97AFE" w:rsidRDefault="00C97AFE">
      <w:pPr>
        <w:pStyle w:val="Zkladntext1"/>
        <w:shd w:val="clear" w:color="auto" w:fill="auto"/>
        <w:ind w:left="1360" w:firstLine="20"/>
        <w:jc w:val="both"/>
      </w:pPr>
    </w:p>
    <w:p w:rsidR="00C97AFE" w:rsidRDefault="00C97AFE">
      <w:pPr>
        <w:pStyle w:val="Zkladntext1"/>
        <w:shd w:val="clear" w:color="auto" w:fill="auto"/>
        <w:ind w:left="1360" w:firstLine="20"/>
        <w:jc w:val="both"/>
      </w:pPr>
    </w:p>
    <w:p w:rsidR="00C97AFE" w:rsidRDefault="00C97AFE">
      <w:pPr>
        <w:pStyle w:val="Zkladntext1"/>
        <w:shd w:val="clear" w:color="auto" w:fill="auto"/>
        <w:ind w:left="1360" w:firstLine="20"/>
        <w:jc w:val="both"/>
      </w:pPr>
    </w:p>
    <w:p w:rsidR="00C97AFE" w:rsidRDefault="00C97AFE">
      <w:pPr>
        <w:pStyle w:val="Zkladntext1"/>
        <w:shd w:val="clear" w:color="auto" w:fill="auto"/>
        <w:ind w:left="1360" w:firstLine="20"/>
        <w:jc w:val="both"/>
      </w:pPr>
    </w:p>
    <w:p w:rsidR="00C97AFE" w:rsidRDefault="00C97AFE">
      <w:pPr>
        <w:pStyle w:val="Zkladntext1"/>
        <w:shd w:val="clear" w:color="auto" w:fill="auto"/>
        <w:ind w:left="1360" w:firstLine="20"/>
        <w:jc w:val="both"/>
      </w:pPr>
    </w:p>
    <w:p w:rsidR="00C97AFE" w:rsidRDefault="00C97AFE">
      <w:pPr>
        <w:pStyle w:val="Zkladntext1"/>
        <w:shd w:val="clear" w:color="auto" w:fill="auto"/>
        <w:ind w:left="1360" w:firstLine="20"/>
        <w:jc w:val="both"/>
      </w:pPr>
    </w:p>
    <w:p w:rsidR="00C97AFE" w:rsidRDefault="00C97AFE">
      <w:pPr>
        <w:pStyle w:val="Zkladntext1"/>
        <w:shd w:val="clear" w:color="auto" w:fill="auto"/>
        <w:ind w:left="1360" w:firstLine="20"/>
        <w:jc w:val="both"/>
      </w:pPr>
    </w:p>
    <w:p w:rsidR="00C97AFE" w:rsidRDefault="00C97AFE">
      <w:pPr>
        <w:pStyle w:val="Zkladntext1"/>
        <w:shd w:val="clear" w:color="auto" w:fill="auto"/>
        <w:ind w:left="1360" w:firstLine="20"/>
        <w:jc w:val="both"/>
      </w:pPr>
    </w:p>
    <w:p w:rsidR="00C97AFE" w:rsidRDefault="00C97AFE">
      <w:pPr>
        <w:pStyle w:val="Zkladntext1"/>
        <w:shd w:val="clear" w:color="auto" w:fill="auto"/>
        <w:ind w:left="1360" w:firstLine="20"/>
        <w:jc w:val="both"/>
      </w:pPr>
    </w:p>
    <w:p w:rsidR="00C97AFE" w:rsidRDefault="00C97AFE">
      <w:pPr>
        <w:pStyle w:val="Zkladntext1"/>
        <w:shd w:val="clear" w:color="auto" w:fill="auto"/>
        <w:ind w:left="1360" w:firstLine="20"/>
        <w:jc w:val="both"/>
      </w:pPr>
    </w:p>
    <w:p w:rsidR="00C97AFE" w:rsidRDefault="00C97AFE">
      <w:pPr>
        <w:pStyle w:val="Zkladntext1"/>
        <w:shd w:val="clear" w:color="auto" w:fill="auto"/>
        <w:ind w:left="1360" w:firstLine="20"/>
        <w:jc w:val="both"/>
      </w:pPr>
    </w:p>
    <w:p w:rsidR="00C97AFE" w:rsidRDefault="00C97AFE">
      <w:pPr>
        <w:pStyle w:val="Zkladntext1"/>
        <w:shd w:val="clear" w:color="auto" w:fill="auto"/>
        <w:ind w:left="1360" w:firstLine="20"/>
        <w:jc w:val="both"/>
      </w:pPr>
    </w:p>
    <w:p w:rsidR="00C97AFE" w:rsidRDefault="00C97AFE">
      <w:pPr>
        <w:pStyle w:val="Zkladntext1"/>
        <w:shd w:val="clear" w:color="auto" w:fill="auto"/>
        <w:ind w:left="1360" w:firstLine="20"/>
        <w:jc w:val="both"/>
      </w:pPr>
    </w:p>
    <w:p w:rsidR="00C97AFE" w:rsidRDefault="00C97AFE">
      <w:pPr>
        <w:pStyle w:val="Zkladntext1"/>
        <w:shd w:val="clear" w:color="auto" w:fill="auto"/>
        <w:ind w:left="1360" w:firstLine="20"/>
        <w:jc w:val="both"/>
      </w:pPr>
    </w:p>
    <w:p w:rsidR="00C97AFE" w:rsidRDefault="00C97AFE">
      <w:pPr>
        <w:pStyle w:val="Zkladntext1"/>
        <w:shd w:val="clear" w:color="auto" w:fill="auto"/>
        <w:ind w:left="1360" w:firstLine="20"/>
        <w:jc w:val="both"/>
      </w:pPr>
    </w:p>
    <w:p w:rsidR="00C97AFE" w:rsidRDefault="00C97AFE">
      <w:pPr>
        <w:pStyle w:val="Zkladntext1"/>
        <w:shd w:val="clear" w:color="auto" w:fill="auto"/>
        <w:ind w:left="1360" w:firstLine="20"/>
        <w:jc w:val="both"/>
      </w:pPr>
    </w:p>
    <w:p w:rsidR="00C97AFE" w:rsidRDefault="00C97AFE">
      <w:pPr>
        <w:pStyle w:val="Zkladntext1"/>
        <w:shd w:val="clear" w:color="auto" w:fill="auto"/>
        <w:ind w:left="1360" w:firstLine="20"/>
        <w:jc w:val="both"/>
      </w:pPr>
    </w:p>
    <w:p w:rsidR="00C97AFE" w:rsidRDefault="00C97AFE">
      <w:pPr>
        <w:pStyle w:val="Zkladntext1"/>
        <w:shd w:val="clear" w:color="auto" w:fill="auto"/>
        <w:ind w:left="1360" w:firstLine="20"/>
        <w:jc w:val="both"/>
      </w:pPr>
    </w:p>
    <w:p w:rsidR="00C97AFE" w:rsidRDefault="00C97AFE">
      <w:pPr>
        <w:pStyle w:val="Zkladntext1"/>
        <w:shd w:val="clear" w:color="auto" w:fill="auto"/>
        <w:ind w:left="1360" w:firstLine="20"/>
        <w:jc w:val="both"/>
      </w:pPr>
    </w:p>
    <w:p w:rsidR="00C97AFE" w:rsidRDefault="00C97AFE">
      <w:pPr>
        <w:pStyle w:val="Zkladntext1"/>
        <w:shd w:val="clear" w:color="auto" w:fill="auto"/>
        <w:ind w:left="1360" w:firstLine="20"/>
        <w:jc w:val="both"/>
      </w:pPr>
    </w:p>
    <w:p w:rsidR="00C97AFE" w:rsidRDefault="00C97AFE">
      <w:pPr>
        <w:pStyle w:val="Zkladntext1"/>
        <w:shd w:val="clear" w:color="auto" w:fill="auto"/>
        <w:ind w:left="1360" w:firstLine="20"/>
        <w:jc w:val="both"/>
      </w:pPr>
    </w:p>
    <w:p w:rsidR="00C97AFE" w:rsidRDefault="00C97AFE">
      <w:pPr>
        <w:pStyle w:val="Zkladntext1"/>
        <w:shd w:val="clear" w:color="auto" w:fill="auto"/>
        <w:ind w:left="1360" w:firstLine="20"/>
        <w:jc w:val="both"/>
      </w:pPr>
    </w:p>
    <w:p w:rsidR="00C97AFE" w:rsidRDefault="00C97AFE">
      <w:pPr>
        <w:pStyle w:val="Zkladntext1"/>
        <w:shd w:val="clear" w:color="auto" w:fill="auto"/>
        <w:ind w:left="1360" w:firstLine="20"/>
        <w:jc w:val="both"/>
      </w:pPr>
    </w:p>
    <w:p w:rsidR="00C97AFE" w:rsidRDefault="00C97AFE">
      <w:pPr>
        <w:pStyle w:val="Zkladntext1"/>
        <w:shd w:val="clear" w:color="auto" w:fill="auto"/>
        <w:ind w:left="1360" w:firstLine="20"/>
        <w:jc w:val="both"/>
      </w:pPr>
    </w:p>
    <w:p w:rsidR="00C97AFE" w:rsidRDefault="00C97AFE">
      <w:pPr>
        <w:pStyle w:val="Zkladntext1"/>
        <w:shd w:val="clear" w:color="auto" w:fill="auto"/>
        <w:ind w:left="1360" w:firstLine="20"/>
        <w:jc w:val="both"/>
      </w:pPr>
    </w:p>
    <w:p w:rsidR="00C97AFE" w:rsidRDefault="00C97AFE">
      <w:pPr>
        <w:pStyle w:val="Zkladntext1"/>
        <w:shd w:val="clear" w:color="auto" w:fill="auto"/>
        <w:ind w:left="1360" w:firstLine="20"/>
        <w:jc w:val="both"/>
      </w:pPr>
    </w:p>
    <w:p w:rsidR="00C97AFE" w:rsidRDefault="00C97AFE">
      <w:pPr>
        <w:pStyle w:val="Zkladntext1"/>
        <w:shd w:val="clear" w:color="auto" w:fill="auto"/>
        <w:ind w:left="1360" w:firstLine="20"/>
        <w:jc w:val="both"/>
      </w:pPr>
    </w:p>
    <w:p w:rsidR="00C97AFE" w:rsidRDefault="00C97AFE">
      <w:pPr>
        <w:pStyle w:val="Zkladntext1"/>
        <w:shd w:val="clear" w:color="auto" w:fill="auto"/>
        <w:ind w:left="1360" w:firstLine="20"/>
        <w:jc w:val="both"/>
      </w:pPr>
    </w:p>
    <w:p w:rsidR="00C97AFE" w:rsidRDefault="00C97AFE" w:rsidP="00C97AFE">
      <w:pPr>
        <w:pStyle w:val="Zkladntext1"/>
        <w:shd w:val="clear" w:color="auto" w:fill="auto"/>
        <w:ind w:left="1360" w:firstLine="20"/>
      </w:pPr>
      <w:r>
        <w:t>Pověření ze dne 27.08.2021</w:t>
      </w:r>
    </w:p>
    <w:p w:rsidR="00C97AFE" w:rsidRDefault="00C97AFE">
      <w:pPr>
        <w:pStyle w:val="Zkladntext1"/>
        <w:shd w:val="clear" w:color="auto" w:fill="auto"/>
        <w:ind w:left="1360" w:firstLine="20"/>
        <w:jc w:val="both"/>
      </w:pPr>
      <w:r w:rsidRPr="00C97AFE">
        <w:rPr>
          <w:highlight w:val="yellow"/>
        </w:rPr>
        <w:t>ANONYMIZOVÁNO</w:t>
      </w:r>
    </w:p>
    <w:sectPr w:rsidR="00C97AFE">
      <w:headerReference w:type="default" r:id="rId20"/>
      <w:footerReference w:type="default" r:id="rId21"/>
      <w:pgSz w:w="11900" w:h="16840"/>
      <w:pgMar w:top="253" w:right="468" w:bottom="831" w:left="686" w:header="0" w:footer="4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2F4" w:rsidRDefault="005032F4">
      <w:r>
        <w:separator/>
      </w:r>
    </w:p>
  </w:endnote>
  <w:endnote w:type="continuationSeparator" w:id="0">
    <w:p w:rsidR="005032F4" w:rsidRDefault="0050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F4" w:rsidRDefault="005032F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659765</wp:posOffset>
              </wp:positionH>
              <wp:positionV relativeFrom="page">
                <wp:posOffset>7530465</wp:posOffset>
              </wp:positionV>
              <wp:extent cx="5946775" cy="11874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677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32F4" w:rsidRDefault="005032F4">
                          <w:pPr>
                            <w:pStyle w:val="Zhlavnebozpat20"/>
                            <w:shd w:val="clear" w:color="auto" w:fill="auto"/>
                            <w:tabs>
                              <w:tab w:val="right" w:pos="3293"/>
                              <w:tab w:val="right" w:pos="936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Vyhotovil: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="00F249E5" w:rsidRPr="005032F4">
                            <w:rPr>
                              <w:highlight w:val="yellow"/>
                            </w:rPr>
                            <w:t>XXXX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Konec sestavy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29" type="#_x0000_t202" style="position:absolute;margin-left:51.95pt;margin-top:592.95pt;width:468.25pt;height:9.3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" filled="f" stroked="f">
              <v:textbox style="mso-fit-shape-to-text:t" inset="0,0,0,0">
                <w:txbxContent>
                  <w:p w:rsidR="005032F4" w:rsidRDefault="005032F4">
                    <w:pPr>
                      <w:pStyle w:val="Zhlavnebozpat20"/>
                      <w:shd w:val="clear" w:color="auto" w:fill="auto"/>
                      <w:tabs>
                        <w:tab w:val="right" w:pos="3293"/>
                        <w:tab w:val="right" w:pos="9365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Vyhotovil: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</w:r>
                    <w:r w:rsidR="00F249E5" w:rsidRPr="005032F4">
                      <w:rPr>
                        <w:highlight w:val="yellow"/>
                      </w:rPr>
                      <w:t>XXXX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  <w:t>Konec sestavy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519430</wp:posOffset>
              </wp:positionH>
              <wp:positionV relativeFrom="page">
                <wp:posOffset>7437120</wp:posOffset>
              </wp:positionV>
              <wp:extent cx="6748145" cy="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81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0.899999999999999pt;margin-top:585.60000000000002pt;width:531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F4" w:rsidRDefault="005032F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659765</wp:posOffset>
              </wp:positionH>
              <wp:positionV relativeFrom="page">
                <wp:posOffset>4382135</wp:posOffset>
              </wp:positionV>
              <wp:extent cx="5949950" cy="11874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995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32F4" w:rsidRDefault="005032F4">
                          <w:pPr>
                            <w:pStyle w:val="Zhlavnebozpat20"/>
                            <w:shd w:val="clear" w:color="auto" w:fill="auto"/>
                            <w:tabs>
                              <w:tab w:val="right" w:pos="3293"/>
                              <w:tab w:val="right" w:pos="937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Vyhotovil: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="00F249E5" w:rsidRPr="005032F4">
                            <w:rPr>
                              <w:highlight w:val="yellow"/>
                            </w:rPr>
                            <w:t>XXXX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Konec sestavy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2" type="#_x0000_t202" style="position:absolute;margin-left:51.95pt;margin-top:345.05pt;width:468.5pt;height:9.3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" filled="f" stroked="f">
              <v:textbox style="mso-fit-shape-to-text:t" inset="0,0,0,0">
                <w:txbxContent>
                  <w:p w:rsidR="005032F4" w:rsidRDefault="005032F4">
                    <w:pPr>
                      <w:pStyle w:val="Zhlavnebozpat20"/>
                      <w:shd w:val="clear" w:color="auto" w:fill="auto"/>
                      <w:tabs>
                        <w:tab w:val="right" w:pos="3293"/>
                        <w:tab w:val="right" w:pos="937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Vyhotovil: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</w:r>
                    <w:r w:rsidR="00F249E5" w:rsidRPr="005032F4">
                      <w:rPr>
                        <w:highlight w:val="yellow"/>
                      </w:rPr>
                      <w:t>XXXX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  <w:t>Konec sestavy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519430</wp:posOffset>
              </wp:positionH>
              <wp:positionV relativeFrom="page">
                <wp:posOffset>4291965</wp:posOffset>
              </wp:positionV>
              <wp:extent cx="6751320" cy="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13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0.899999999999999pt;margin-top:337.94999999999999pt;width:531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F4" w:rsidRDefault="005032F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F4" w:rsidRDefault="005032F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519430</wp:posOffset>
              </wp:positionH>
              <wp:positionV relativeFrom="page">
                <wp:posOffset>2460625</wp:posOffset>
              </wp:positionV>
              <wp:extent cx="6754495" cy="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44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0.899999999999999pt;margin-top:193.75pt;width:531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F4" w:rsidRDefault="005032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2F4" w:rsidRDefault="005032F4"/>
  </w:footnote>
  <w:footnote w:type="continuationSeparator" w:id="0">
    <w:p w:rsidR="005032F4" w:rsidRDefault="005032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F4" w:rsidRDefault="005032F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507365</wp:posOffset>
              </wp:positionH>
              <wp:positionV relativeFrom="page">
                <wp:posOffset>581025</wp:posOffset>
              </wp:positionV>
              <wp:extent cx="6632575" cy="8255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257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32F4" w:rsidRDefault="005032F4">
                          <w:pPr>
                            <w:pStyle w:val="Zhlavnebozpat20"/>
                            <w:shd w:val="clear" w:color="auto" w:fill="auto"/>
                            <w:tabs>
                              <w:tab w:val="right" w:pos="9523"/>
                              <w:tab w:val="right" w:pos="10445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 w:eastAsia="en-US" w:bidi="en-US"/>
                            </w:rPr>
                            <w:t xml:space="preserve">PANOP CZ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 w:eastAsia="en-US" w:bidi="en-US"/>
                            </w:rPr>
                            <w:t>s.r.o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 w:eastAsia="en-US" w:bidi="en-US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sz w:val="14"/>
                              <w:szCs w:val="14"/>
                            </w:rPr>
                            <w:t>Strana</w:t>
                          </w:r>
                          <w:r>
                            <w:rPr>
                              <w:rFonts w:ascii="Courier New" w:eastAsia="Courier New" w:hAnsi="Courier New" w:cs="Courier New"/>
                              <w:sz w:val="14"/>
                              <w:szCs w:val="14"/>
                              <w:lang w:val="en-US" w:eastAsia="en-US" w:bidi="en-US"/>
                            </w:rPr>
                            <w:t>:</w:t>
                          </w:r>
                          <w:r>
                            <w:rPr>
                              <w:rFonts w:ascii="Courier New" w:eastAsia="Courier New" w:hAnsi="Courier New" w:cs="Courier New"/>
                              <w:sz w:val="14"/>
                              <w:szCs w:val="14"/>
                              <w:lang w:val="en-US" w:eastAsia="en-US" w:bidi="en-US"/>
                            </w:rPr>
                            <w:tab/>
                            <w:t>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7" type="#_x0000_t202" style="position:absolute;margin-left:39.95pt;margin-top:45.75pt;width:522.25pt;height:6.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" filled="f" stroked="f">
              <v:textbox style="mso-fit-shape-to-text:t" inset="0,0,0,0">
                <w:txbxContent>
                  <w:p w:rsidR="005032F4" w:rsidRDefault="005032F4">
                    <w:pPr>
                      <w:pStyle w:val="Zhlavnebozpat20"/>
                      <w:shd w:val="clear" w:color="auto" w:fill="auto"/>
                      <w:tabs>
                        <w:tab w:val="right" w:pos="9523"/>
                        <w:tab w:val="right" w:pos="10445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en-US"/>
                      </w:rPr>
                      <w:t xml:space="preserve">PANOP CZ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en-US"/>
                      </w:rPr>
                      <w:t>s.r.o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en-US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Courier New" w:eastAsia="Courier New" w:hAnsi="Courier New" w:cs="Courier New"/>
                        <w:sz w:val="14"/>
                        <w:szCs w:val="14"/>
                      </w:rPr>
                      <w:t>Strana</w:t>
                    </w:r>
                    <w:r>
                      <w:rPr>
                        <w:rFonts w:ascii="Courier New" w:eastAsia="Courier New" w:hAnsi="Courier New" w:cs="Courier New"/>
                        <w:sz w:val="14"/>
                        <w:szCs w:val="14"/>
                        <w:lang w:val="en-US" w:eastAsia="en-US" w:bidi="en-US"/>
                      </w:rPr>
                      <w:t>:</w:t>
                    </w:r>
                    <w:r>
                      <w:rPr>
                        <w:rFonts w:ascii="Courier New" w:eastAsia="Courier New" w:hAnsi="Courier New" w:cs="Courier New"/>
                        <w:sz w:val="14"/>
                        <w:szCs w:val="14"/>
                        <w:lang w:val="en-US" w:eastAsia="en-US" w:bidi="en-US"/>
                      </w:rPr>
                      <w:tab/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6161405</wp:posOffset>
              </wp:positionH>
              <wp:positionV relativeFrom="page">
                <wp:posOffset>751840</wp:posOffset>
              </wp:positionV>
              <wp:extent cx="981710" cy="7937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71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32F4" w:rsidRDefault="005032F4">
                          <w:pPr>
                            <w:pStyle w:val="Zhlavnebozpat20"/>
                            <w:shd w:val="clear" w:color="auto" w:fill="auto"/>
                            <w:tabs>
                              <w:tab w:val="right" w:pos="1546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14"/>
                              <w:szCs w:val="14"/>
                              <w:lang w:val="en-US" w:eastAsia="en-US" w:bidi="en-US"/>
                            </w:rPr>
                            <w:t>Datum:</w:t>
                          </w:r>
                          <w:r>
                            <w:rPr>
                              <w:rFonts w:ascii="Courier New" w:eastAsia="Courier New" w:hAnsi="Courier New" w:cs="Courier New"/>
                              <w:sz w:val="14"/>
                              <w:szCs w:val="14"/>
                              <w:lang w:val="en-US" w:eastAsia="en-US" w:bidi="en-US"/>
                            </w:rPr>
                            <w:tab/>
                            <w:t>17.09.21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28" type="#_x0000_t202" style="position:absolute;margin-left:485.15pt;margin-top:59.2pt;width:77.3pt;height:6.2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" filled="f" stroked="f">
              <v:textbox style="mso-fit-shape-to-text:t" inset="0,0,0,0">
                <w:txbxContent>
                  <w:p w:rsidR="005032F4" w:rsidRDefault="005032F4">
                    <w:pPr>
                      <w:pStyle w:val="Zhlavnebozpat20"/>
                      <w:shd w:val="clear" w:color="auto" w:fill="auto"/>
                      <w:tabs>
                        <w:tab w:val="right" w:pos="1546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Fonts w:ascii="Courier New" w:eastAsia="Courier New" w:hAnsi="Courier New" w:cs="Courier New"/>
                        <w:sz w:val="14"/>
                        <w:szCs w:val="14"/>
                        <w:lang w:val="en-US" w:eastAsia="en-US" w:bidi="en-US"/>
                      </w:rPr>
                      <w:t>Datum:</w:t>
                    </w:r>
                    <w:r>
                      <w:rPr>
                        <w:rFonts w:ascii="Courier New" w:eastAsia="Courier New" w:hAnsi="Courier New" w:cs="Courier New"/>
                        <w:sz w:val="14"/>
                        <w:szCs w:val="14"/>
                        <w:lang w:val="en-US" w:eastAsia="en-US" w:bidi="en-US"/>
                      </w:rPr>
                      <w:tab/>
                      <w:t>17.09.21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F4" w:rsidRDefault="005032F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513715</wp:posOffset>
              </wp:positionH>
              <wp:positionV relativeFrom="page">
                <wp:posOffset>593090</wp:posOffset>
              </wp:positionV>
              <wp:extent cx="6635750" cy="7937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575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32F4" w:rsidRDefault="005032F4">
                          <w:pPr>
                            <w:pStyle w:val="Zhlavnebozpat20"/>
                            <w:shd w:val="clear" w:color="auto" w:fill="auto"/>
                            <w:tabs>
                              <w:tab w:val="right" w:pos="9528"/>
                              <w:tab w:val="right" w:pos="10450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 w:eastAsia="en-US" w:bidi="en-US"/>
                            </w:rPr>
                            <w:t xml:space="preserve">PANOP CZ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 w:eastAsia="en-US" w:bidi="en-US"/>
                            </w:rPr>
                            <w:t>s.r.o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 w:eastAsia="en-US" w:bidi="en-US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sz w:val="14"/>
                              <w:szCs w:val="14"/>
                            </w:rPr>
                            <w:t>Strana</w:t>
                          </w:r>
                          <w:r>
                            <w:rPr>
                              <w:rFonts w:ascii="Courier New" w:eastAsia="Courier New" w:hAnsi="Courier New" w:cs="Courier New"/>
                              <w:sz w:val="14"/>
                              <w:szCs w:val="14"/>
                              <w:lang w:val="en-US" w:eastAsia="en-US" w:bidi="en-US"/>
                            </w:rPr>
                            <w:t>:</w:t>
                          </w:r>
                          <w:r>
                            <w:rPr>
                              <w:rFonts w:ascii="Courier New" w:eastAsia="Courier New" w:hAnsi="Courier New" w:cs="Courier New"/>
                              <w:sz w:val="14"/>
                              <w:szCs w:val="14"/>
                              <w:lang w:val="en-US" w:eastAsia="en-US" w:bidi="en-US"/>
                            </w:rPr>
                            <w:tab/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0" type="#_x0000_t202" style="position:absolute;margin-left:40.45pt;margin-top:46.7pt;width:522.5pt;height:6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" filled="f" stroked="f">
              <v:textbox style="mso-fit-shape-to-text:t" inset="0,0,0,0">
                <w:txbxContent>
                  <w:p w:rsidR="005032F4" w:rsidRDefault="005032F4">
                    <w:pPr>
                      <w:pStyle w:val="Zhlavnebozpat20"/>
                      <w:shd w:val="clear" w:color="auto" w:fill="auto"/>
                      <w:tabs>
                        <w:tab w:val="right" w:pos="9528"/>
                        <w:tab w:val="right" w:pos="10450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en-US"/>
                      </w:rPr>
                      <w:t xml:space="preserve">PANOP CZ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en-US"/>
                      </w:rPr>
                      <w:t>s.r.o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en-US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Courier New" w:eastAsia="Courier New" w:hAnsi="Courier New" w:cs="Courier New"/>
                        <w:sz w:val="14"/>
                        <w:szCs w:val="14"/>
                      </w:rPr>
                      <w:t>Strana</w:t>
                    </w:r>
                    <w:r>
                      <w:rPr>
                        <w:rFonts w:ascii="Courier New" w:eastAsia="Courier New" w:hAnsi="Courier New" w:cs="Courier New"/>
                        <w:sz w:val="14"/>
                        <w:szCs w:val="14"/>
                        <w:lang w:val="en-US" w:eastAsia="en-US" w:bidi="en-US"/>
                      </w:rPr>
                      <w:t>:</w:t>
                    </w:r>
                    <w:r>
                      <w:rPr>
                        <w:rFonts w:ascii="Courier New" w:eastAsia="Courier New" w:hAnsi="Courier New" w:cs="Courier New"/>
                        <w:sz w:val="14"/>
                        <w:szCs w:val="14"/>
                        <w:lang w:val="en-US" w:eastAsia="en-US" w:bidi="en-US"/>
                      </w:rPr>
                      <w:tab/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6170295</wp:posOffset>
              </wp:positionH>
              <wp:positionV relativeFrom="page">
                <wp:posOffset>767080</wp:posOffset>
              </wp:positionV>
              <wp:extent cx="978535" cy="7620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32F4" w:rsidRDefault="005032F4">
                          <w:pPr>
                            <w:pStyle w:val="Zhlavnebozpat20"/>
                            <w:shd w:val="clear" w:color="auto" w:fill="auto"/>
                            <w:tabs>
                              <w:tab w:val="right" w:pos="1541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14"/>
                              <w:szCs w:val="14"/>
                              <w:lang w:val="en-US" w:eastAsia="en-US" w:bidi="en-US"/>
                            </w:rPr>
                            <w:t>Datum:</w:t>
                          </w:r>
                          <w:r>
                            <w:rPr>
                              <w:rFonts w:ascii="Courier New" w:eastAsia="Courier New" w:hAnsi="Courier New" w:cs="Courier New"/>
                              <w:sz w:val="14"/>
                              <w:szCs w:val="14"/>
                              <w:lang w:val="en-US" w:eastAsia="en-US" w:bidi="en-US"/>
                            </w:rPr>
                            <w:tab/>
                            <w:t>17.09.21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031" type="#_x0000_t202" style="position:absolute;margin-left:485.85pt;margin-top:60.4pt;width:77.05pt;height: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" filled="f" stroked="f">
              <v:textbox style="mso-fit-shape-to-text:t" inset="0,0,0,0">
                <w:txbxContent>
                  <w:p w:rsidR="005032F4" w:rsidRDefault="005032F4">
                    <w:pPr>
                      <w:pStyle w:val="Zhlavnebozpat20"/>
                      <w:shd w:val="clear" w:color="auto" w:fill="auto"/>
                      <w:tabs>
                        <w:tab w:val="right" w:pos="1541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Fonts w:ascii="Courier New" w:eastAsia="Courier New" w:hAnsi="Courier New" w:cs="Courier New"/>
                        <w:sz w:val="14"/>
                        <w:szCs w:val="14"/>
                        <w:lang w:val="en-US" w:eastAsia="en-US" w:bidi="en-US"/>
                      </w:rPr>
                      <w:t>Datum:</w:t>
                    </w:r>
                    <w:r>
                      <w:rPr>
                        <w:rFonts w:ascii="Courier New" w:eastAsia="Courier New" w:hAnsi="Courier New" w:cs="Courier New"/>
                        <w:sz w:val="14"/>
                        <w:szCs w:val="14"/>
                        <w:lang w:val="en-US" w:eastAsia="en-US" w:bidi="en-US"/>
                      </w:rPr>
                      <w:tab/>
                      <w:t>17.09.21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F4" w:rsidRDefault="005032F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522605</wp:posOffset>
              </wp:positionH>
              <wp:positionV relativeFrom="page">
                <wp:posOffset>672465</wp:posOffset>
              </wp:positionV>
              <wp:extent cx="6629400" cy="79375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32F4" w:rsidRDefault="005032F4">
                          <w:pPr>
                            <w:pStyle w:val="Zhlavnebozpat20"/>
                            <w:shd w:val="clear" w:color="auto" w:fill="auto"/>
                            <w:tabs>
                              <w:tab w:val="right" w:pos="9523"/>
                              <w:tab w:val="right" w:pos="10440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 w:eastAsia="en-US" w:bidi="en-US"/>
                            </w:rPr>
                            <w:t xml:space="preserve">PANOP CZ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 w:eastAsia="en-US" w:bidi="en-US"/>
                            </w:rPr>
                            <w:t>s.r.o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 w:eastAsia="en-US" w:bidi="en-US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sz w:val="14"/>
                              <w:szCs w:val="14"/>
                            </w:rPr>
                            <w:t>Strana</w:t>
                          </w:r>
                          <w:r>
                            <w:rPr>
                              <w:rFonts w:ascii="Courier New" w:eastAsia="Courier New" w:hAnsi="Courier New" w:cs="Courier New"/>
                              <w:sz w:val="14"/>
                              <w:szCs w:val="14"/>
                              <w:lang w:val="en-US" w:eastAsia="en-US" w:bidi="en-US"/>
                            </w:rPr>
                            <w:t>:</w:t>
                          </w:r>
                          <w:r>
                            <w:rPr>
                              <w:rFonts w:ascii="Courier New" w:eastAsia="Courier New" w:hAnsi="Courier New" w:cs="Courier New"/>
                              <w:sz w:val="14"/>
                              <w:szCs w:val="14"/>
                              <w:lang w:val="en-US" w:eastAsia="en-US" w:bidi="en-US"/>
                            </w:rPr>
                            <w:tab/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33" type="#_x0000_t202" style="position:absolute;margin-left:41.15pt;margin-top:52.95pt;width:522pt;height:6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" filled="f" stroked="f">
              <v:textbox style="mso-fit-shape-to-text:t" inset="0,0,0,0">
                <w:txbxContent>
                  <w:p w:rsidR="005032F4" w:rsidRDefault="005032F4">
                    <w:pPr>
                      <w:pStyle w:val="Zhlavnebozpat20"/>
                      <w:shd w:val="clear" w:color="auto" w:fill="auto"/>
                      <w:tabs>
                        <w:tab w:val="right" w:pos="9523"/>
                        <w:tab w:val="right" w:pos="10440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en-US"/>
                      </w:rPr>
                      <w:t xml:space="preserve">PANOP CZ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en-US"/>
                      </w:rPr>
                      <w:t>s.r.o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en-US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Courier New" w:eastAsia="Courier New" w:hAnsi="Courier New" w:cs="Courier New"/>
                        <w:sz w:val="14"/>
                        <w:szCs w:val="14"/>
                      </w:rPr>
                      <w:t>Strana</w:t>
                    </w:r>
                    <w:r>
                      <w:rPr>
                        <w:rFonts w:ascii="Courier New" w:eastAsia="Courier New" w:hAnsi="Courier New" w:cs="Courier New"/>
                        <w:sz w:val="14"/>
                        <w:szCs w:val="14"/>
                        <w:lang w:val="en-US" w:eastAsia="en-US" w:bidi="en-US"/>
                      </w:rPr>
                      <w:t>:</w:t>
                    </w:r>
                    <w:r>
                      <w:rPr>
                        <w:rFonts w:ascii="Courier New" w:eastAsia="Courier New" w:hAnsi="Courier New" w:cs="Courier New"/>
                        <w:sz w:val="14"/>
                        <w:szCs w:val="14"/>
                        <w:lang w:val="en-US" w:eastAsia="en-US" w:bidi="en-US"/>
                      </w:rPr>
                      <w:tab/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6176645</wp:posOffset>
              </wp:positionH>
              <wp:positionV relativeFrom="page">
                <wp:posOffset>846455</wp:posOffset>
              </wp:positionV>
              <wp:extent cx="978535" cy="7620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32F4" w:rsidRDefault="005032F4">
                          <w:pPr>
                            <w:pStyle w:val="Zhlavnebozpat20"/>
                            <w:shd w:val="clear" w:color="auto" w:fill="auto"/>
                            <w:tabs>
                              <w:tab w:val="right" w:pos="1541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14"/>
                              <w:szCs w:val="14"/>
                              <w:lang w:val="en-US" w:eastAsia="en-US" w:bidi="en-US"/>
                            </w:rPr>
                            <w:t>Datum:</w:t>
                          </w:r>
                          <w:r>
                            <w:rPr>
                              <w:rFonts w:ascii="Courier New" w:eastAsia="Courier New" w:hAnsi="Courier New" w:cs="Courier New"/>
                              <w:sz w:val="14"/>
                              <w:szCs w:val="14"/>
                              <w:lang w:val="en-US" w:eastAsia="en-US" w:bidi="en-US"/>
                            </w:rPr>
                            <w:tab/>
                            <w:t>17.09.21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1034" type="#_x0000_t202" style="position:absolute;margin-left:486.35pt;margin-top:66.65pt;width:77.05pt;height:6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" filled="f" stroked="f">
              <v:textbox style="mso-fit-shape-to-text:t" inset="0,0,0,0">
                <w:txbxContent>
                  <w:p w:rsidR="005032F4" w:rsidRDefault="005032F4">
                    <w:pPr>
                      <w:pStyle w:val="Zhlavnebozpat20"/>
                      <w:shd w:val="clear" w:color="auto" w:fill="auto"/>
                      <w:tabs>
                        <w:tab w:val="right" w:pos="1541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Fonts w:ascii="Courier New" w:eastAsia="Courier New" w:hAnsi="Courier New" w:cs="Courier New"/>
                        <w:sz w:val="14"/>
                        <w:szCs w:val="14"/>
                        <w:lang w:val="en-US" w:eastAsia="en-US" w:bidi="en-US"/>
                      </w:rPr>
                      <w:t>Datum:</w:t>
                    </w:r>
                    <w:r>
                      <w:rPr>
                        <w:rFonts w:ascii="Courier New" w:eastAsia="Courier New" w:hAnsi="Courier New" w:cs="Courier New"/>
                        <w:sz w:val="14"/>
                        <w:szCs w:val="14"/>
                        <w:lang w:val="en-US" w:eastAsia="en-US" w:bidi="en-US"/>
                      </w:rPr>
                      <w:tab/>
                      <w:t>17.09.21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F4" w:rsidRDefault="00C97AFE"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C1FECAB" wp14:editId="7FC72E64">
              <wp:simplePos x="0" y="0"/>
              <wp:positionH relativeFrom="page">
                <wp:posOffset>657225</wp:posOffset>
              </wp:positionH>
              <wp:positionV relativeFrom="page">
                <wp:posOffset>2552700</wp:posOffset>
              </wp:positionV>
              <wp:extent cx="5952490" cy="1590675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2490" cy="1590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97AFE" w:rsidRDefault="005032F4">
                          <w:pPr>
                            <w:pStyle w:val="Zhlavnebozpat20"/>
                            <w:shd w:val="clear" w:color="auto" w:fill="auto"/>
                            <w:tabs>
                              <w:tab w:val="right" w:pos="3298"/>
                              <w:tab w:val="right" w:pos="9374"/>
                            </w:tabs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Vyhotovil:</w:t>
                          </w:r>
                        </w:p>
                        <w:p w:rsidR="005032F4" w:rsidRDefault="005032F4">
                          <w:pPr>
                            <w:pStyle w:val="Zhlavnebozpat20"/>
                            <w:shd w:val="clear" w:color="auto" w:fill="auto"/>
                            <w:tabs>
                              <w:tab w:val="right" w:pos="3298"/>
                              <w:tab w:val="right" w:pos="9374"/>
                            </w:tabs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="00F249E5" w:rsidRPr="005032F4">
                            <w:rPr>
                              <w:highlight w:val="yellow"/>
                            </w:rPr>
                            <w:t>XXXX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Konec sestavy</w:t>
                          </w:r>
                        </w:p>
                        <w:p w:rsidR="00C97AFE" w:rsidRDefault="00C97AFE">
                          <w:pPr>
                            <w:pStyle w:val="Zhlavnebozpat20"/>
                            <w:shd w:val="clear" w:color="auto" w:fill="auto"/>
                            <w:tabs>
                              <w:tab w:val="right" w:pos="3298"/>
                              <w:tab w:val="right" w:pos="9374"/>
                            </w:tabs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C97AFE" w:rsidRDefault="00C97AFE">
                          <w:pPr>
                            <w:pStyle w:val="Zhlavnebozpat20"/>
                            <w:shd w:val="clear" w:color="auto" w:fill="auto"/>
                            <w:tabs>
                              <w:tab w:val="right" w:pos="3298"/>
                              <w:tab w:val="right" w:pos="9374"/>
                            </w:tabs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C97AFE" w:rsidRDefault="00C97AFE">
                          <w:pPr>
                            <w:pStyle w:val="Zhlavnebozpat20"/>
                            <w:shd w:val="clear" w:color="auto" w:fill="auto"/>
                            <w:tabs>
                              <w:tab w:val="right" w:pos="3298"/>
                              <w:tab w:val="right" w:pos="9374"/>
                            </w:tabs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C97AFE" w:rsidRPr="00C97AFE" w:rsidRDefault="00C97AFE">
                          <w:pPr>
                            <w:pStyle w:val="Zhlavnebozpat20"/>
                            <w:shd w:val="clear" w:color="auto" w:fill="auto"/>
                            <w:tabs>
                              <w:tab w:val="right" w:pos="3298"/>
                              <w:tab w:val="right" w:pos="9374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 w:rsidRPr="008E7566"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Celková cena všech skladů</w:t>
                          </w:r>
                          <w:r w:rsidR="005A5257"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 xml:space="preserve"> ke </w:t>
                          </w:r>
                          <w:proofErr w:type="gramStart"/>
                          <w:r w:rsidR="005A5257"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30.9.2021</w:t>
                          </w:r>
                          <w:proofErr w:type="gramEnd"/>
                          <w:r w:rsidR="005A5257"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 xml:space="preserve"> je 174 605,77 bez DPH (15%)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35" type="#_x0000_t202" style="position:absolute;margin-left:51.75pt;margin-top:201pt;width:468.7pt;height:125.25pt;z-index:-2516531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" filled="f" stroked="f">
              <v:textbox inset="0,0,0,0">
                <w:txbxContent>
                  <w:p w:rsidR="00C97AFE" w:rsidRDefault="005032F4">
                    <w:pPr>
                      <w:pStyle w:val="Zhlavnebozpat20"/>
                      <w:shd w:val="clear" w:color="auto" w:fill="auto"/>
                      <w:tabs>
                        <w:tab w:val="right" w:pos="3298"/>
                        <w:tab w:val="right" w:pos="9374"/>
                      </w:tabs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Vyhotovil:</w:t>
                    </w:r>
                  </w:p>
                  <w:p w:rsidR="005032F4" w:rsidRDefault="005032F4">
                    <w:pPr>
                      <w:pStyle w:val="Zhlavnebozpat20"/>
                      <w:shd w:val="clear" w:color="auto" w:fill="auto"/>
                      <w:tabs>
                        <w:tab w:val="right" w:pos="3298"/>
                        <w:tab w:val="right" w:pos="9374"/>
                      </w:tabs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</w:r>
                    <w:r w:rsidR="00F249E5" w:rsidRPr="005032F4">
                      <w:rPr>
                        <w:highlight w:val="yellow"/>
                      </w:rPr>
                      <w:t>XXXX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  <w:t>Konec sestavy</w:t>
                    </w:r>
                  </w:p>
                  <w:p w:rsidR="00C97AFE" w:rsidRDefault="00C97AFE">
                    <w:pPr>
                      <w:pStyle w:val="Zhlavnebozpat20"/>
                      <w:shd w:val="clear" w:color="auto" w:fill="auto"/>
                      <w:tabs>
                        <w:tab w:val="right" w:pos="3298"/>
                        <w:tab w:val="right" w:pos="9374"/>
                      </w:tabs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  <w:p w:rsidR="00C97AFE" w:rsidRDefault="00C97AFE">
                    <w:pPr>
                      <w:pStyle w:val="Zhlavnebozpat20"/>
                      <w:shd w:val="clear" w:color="auto" w:fill="auto"/>
                      <w:tabs>
                        <w:tab w:val="right" w:pos="3298"/>
                        <w:tab w:val="right" w:pos="9374"/>
                      </w:tabs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  <w:p w:rsidR="00C97AFE" w:rsidRDefault="00C97AFE">
                    <w:pPr>
                      <w:pStyle w:val="Zhlavnebozpat20"/>
                      <w:shd w:val="clear" w:color="auto" w:fill="auto"/>
                      <w:tabs>
                        <w:tab w:val="right" w:pos="3298"/>
                        <w:tab w:val="right" w:pos="9374"/>
                      </w:tabs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  <w:p w:rsidR="00C97AFE" w:rsidRPr="00C97AFE" w:rsidRDefault="00C97AFE">
                    <w:pPr>
                      <w:pStyle w:val="Zhlavnebozpat20"/>
                      <w:shd w:val="clear" w:color="auto" w:fill="auto"/>
                      <w:tabs>
                        <w:tab w:val="right" w:pos="3298"/>
                        <w:tab w:val="right" w:pos="9374"/>
                      </w:tabs>
                      <w:rPr>
                        <w:sz w:val="28"/>
                        <w:szCs w:val="28"/>
                      </w:rPr>
                    </w:pPr>
                    <w:r w:rsidRPr="008E7566">
                      <w:rPr>
                        <w:rFonts w:ascii="Arial" w:eastAsia="Arial" w:hAnsi="Arial" w:cs="Arial"/>
                        <w:sz w:val="28"/>
                        <w:szCs w:val="28"/>
                      </w:rPr>
                      <w:t>Celková cena všech skladů</w:t>
                    </w:r>
                    <w:r w:rsidR="005A5257">
                      <w:rPr>
                        <w:rFonts w:ascii="Arial" w:eastAsia="Arial" w:hAnsi="Arial" w:cs="Arial"/>
                        <w:sz w:val="28"/>
                        <w:szCs w:val="28"/>
                      </w:rPr>
                      <w:t xml:space="preserve"> ke </w:t>
                    </w:r>
                    <w:proofErr w:type="gramStart"/>
                    <w:r w:rsidR="005A5257">
                      <w:rPr>
                        <w:rFonts w:ascii="Arial" w:eastAsia="Arial" w:hAnsi="Arial" w:cs="Arial"/>
                        <w:sz w:val="28"/>
                        <w:szCs w:val="28"/>
                      </w:rPr>
                      <w:t>30.9.2021</w:t>
                    </w:r>
                    <w:proofErr w:type="gramEnd"/>
                    <w:r w:rsidR="005A5257">
                      <w:rPr>
                        <w:rFonts w:ascii="Arial" w:eastAsia="Arial" w:hAnsi="Arial" w:cs="Arial"/>
                        <w:sz w:val="28"/>
                        <w:szCs w:val="28"/>
                      </w:rPr>
                      <w:t xml:space="preserve"> je 174 605,77 bez DPH (15%)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F4" w:rsidRDefault="005032F4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4A2"/>
    <w:multiLevelType w:val="multilevel"/>
    <w:tmpl w:val="3216F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D1F3F"/>
    <w:multiLevelType w:val="multilevel"/>
    <w:tmpl w:val="FAC01A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3A7C99"/>
    <w:multiLevelType w:val="multilevel"/>
    <w:tmpl w:val="79BC9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35316D"/>
    <w:multiLevelType w:val="multilevel"/>
    <w:tmpl w:val="9EF0F2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DF16C0"/>
    <w:multiLevelType w:val="multilevel"/>
    <w:tmpl w:val="CDB2D8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7F6949"/>
    <w:multiLevelType w:val="multilevel"/>
    <w:tmpl w:val="D9706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FB52F8"/>
    <w:multiLevelType w:val="multilevel"/>
    <w:tmpl w:val="8CFE8F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4F7180"/>
    <w:multiLevelType w:val="multilevel"/>
    <w:tmpl w:val="3A6CA6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F51EFC"/>
    <w:multiLevelType w:val="multilevel"/>
    <w:tmpl w:val="BBE02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7876D5"/>
    <w:multiLevelType w:val="multilevel"/>
    <w:tmpl w:val="1AA8DD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9C73E1"/>
    <w:multiLevelType w:val="multilevel"/>
    <w:tmpl w:val="7FC2C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2E1EE0"/>
    <w:multiLevelType w:val="multilevel"/>
    <w:tmpl w:val="83328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5C7FA8"/>
    <w:multiLevelType w:val="multilevel"/>
    <w:tmpl w:val="36CCB5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F929A4"/>
    <w:multiLevelType w:val="multilevel"/>
    <w:tmpl w:val="4D44C2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5418DF"/>
    <w:multiLevelType w:val="multilevel"/>
    <w:tmpl w:val="C6B45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12"/>
  </w:num>
  <w:num w:numId="12">
    <w:abstractNumId w:val="14"/>
  </w:num>
  <w:num w:numId="13">
    <w:abstractNumId w:val="3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75584"/>
    <w:rsid w:val="005032F4"/>
    <w:rsid w:val="005A5257"/>
    <w:rsid w:val="00775584"/>
    <w:rsid w:val="008E7566"/>
    <w:rsid w:val="00C97AFE"/>
    <w:rsid w:val="00F2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77CF"/>
      <w:sz w:val="42"/>
      <w:szCs w:val="4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6" w:lineRule="auto"/>
    </w:pPr>
    <w:rPr>
      <w:rFonts w:ascii="Arial" w:eastAsia="Arial" w:hAnsi="Arial" w:cs="Arial"/>
      <w:b/>
      <w:bCs/>
      <w:sz w:val="19"/>
      <w:szCs w:val="19"/>
      <w:u w:val="singl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1" w:lineRule="auto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/>
      <w:ind w:left="900"/>
      <w:outlineLvl w:val="0"/>
    </w:pPr>
    <w:rPr>
      <w:rFonts w:ascii="Times New Roman" w:eastAsia="Times New Roman" w:hAnsi="Times New Roman" w:cs="Times New Roman"/>
      <w:color w:val="2A77CF"/>
      <w:sz w:val="42"/>
      <w:szCs w:val="4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260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Courier New" w:eastAsia="Courier New" w:hAnsi="Courier New" w:cs="Courier New"/>
      <w:sz w:val="14"/>
      <w:szCs w:val="14"/>
      <w:lang w:val="en-US" w:eastAsia="en-US" w:bidi="en-US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240" w:line="247" w:lineRule="auto"/>
      <w:jc w:val="center"/>
    </w:pPr>
    <w:rPr>
      <w:rFonts w:ascii="Calibri" w:eastAsia="Calibri" w:hAnsi="Calibri" w:cs="Calibri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32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2F4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9E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2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9E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77CF"/>
      <w:sz w:val="42"/>
      <w:szCs w:val="4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6" w:lineRule="auto"/>
    </w:pPr>
    <w:rPr>
      <w:rFonts w:ascii="Arial" w:eastAsia="Arial" w:hAnsi="Arial" w:cs="Arial"/>
      <w:b/>
      <w:bCs/>
      <w:sz w:val="19"/>
      <w:szCs w:val="19"/>
      <w:u w:val="singl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1" w:lineRule="auto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/>
      <w:ind w:left="900"/>
      <w:outlineLvl w:val="0"/>
    </w:pPr>
    <w:rPr>
      <w:rFonts w:ascii="Times New Roman" w:eastAsia="Times New Roman" w:hAnsi="Times New Roman" w:cs="Times New Roman"/>
      <w:color w:val="2A77CF"/>
      <w:sz w:val="42"/>
      <w:szCs w:val="4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260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Courier New" w:eastAsia="Courier New" w:hAnsi="Courier New" w:cs="Courier New"/>
      <w:sz w:val="14"/>
      <w:szCs w:val="14"/>
      <w:lang w:val="en-US" w:eastAsia="en-US" w:bidi="en-US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240" w:line="247" w:lineRule="auto"/>
      <w:jc w:val="center"/>
    </w:pPr>
    <w:rPr>
      <w:rFonts w:ascii="Calibri" w:eastAsia="Calibri" w:hAnsi="Calibri" w:cs="Calibri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32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2F4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9E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2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9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zabrsova@nnm.cz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www.panop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18</Pages>
  <Words>3380</Words>
  <Characters>19943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4</cp:revision>
  <dcterms:created xsi:type="dcterms:W3CDTF">2021-10-01T07:04:00Z</dcterms:created>
  <dcterms:modified xsi:type="dcterms:W3CDTF">2021-10-04T09:38:00Z</dcterms:modified>
</cp:coreProperties>
</file>