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36" w:rsidRPr="00AF3C71" w:rsidRDefault="00A02311" w:rsidP="00AE2E36">
      <w:pPr>
        <w:spacing w:after="0"/>
        <w:jc w:val="center"/>
        <w:rPr>
          <w:b/>
          <w:sz w:val="28"/>
          <w:szCs w:val="28"/>
        </w:rPr>
      </w:pPr>
      <w:r w:rsidRPr="00AF3C71">
        <w:rPr>
          <w:b/>
          <w:sz w:val="28"/>
          <w:szCs w:val="28"/>
        </w:rPr>
        <w:t>Smlouva o dílo</w:t>
      </w:r>
    </w:p>
    <w:p w:rsidR="00373845" w:rsidRPr="00AF3C71" w:rsidRDefault="00AE2E36" w:rsidP="00AE2E36">
      <w:pPr>
        <w:jc w:val="center"/>
        <w:rPr>
          <w:b/>
          <w:sz w:val="28"/>
          <w:szCs w:val="28"/>
        </w:rPr>
      </w:pPr>
      <w:r w:rsidRPr="00AF3C71">
        <w:rPr>
          <w:b/>
          <w:sz w:val="28"/>
          <w:szCs w:val="28"/>
        </w:rPr>
        <w:t xml:space="preserve">o zajištění periodických revizí elektrických zařízení, hromosvodů a el. </w:t>
      </w:r>
      <w:proofErr w:type="gramStart"/>
      <w:r w:rsidRPr="00AF3C71">
        <w:rPr>
          <w:b/>
          <w:sz w:val="28"/>
          <w:szCs w:val="28"/>
        </w:rPr>
        <w:t>přenosných</w:t>
      </w:r>
      <w:proofErr w:type="gramEnd"/>
      <w:r w:rsidRPr="00AF3C71">
        <w:rPr>
          <w:b/>
          <w:sz w:val="28"/>
          <w:szCs w:val="28"/>
        </w:rPr>
        <w:t xml:space="preserve"> předmětů v objektech ZŠ Týn nad Vltavou, Hlinecká</w:t>
      </w:r>
    </w:p>
    <w:p w:rsidR="00AF3C71" w:rsidRDefault="00AF3C71" w:rsidP="00AE2E36">
      <w:pPr>
        <w:jc w:val="both"/>
      </w:pPr>
    </w:p>
    <w:p w:rsidR="00AE2E36" w:rsidRPr="00AF3C71" w:rsidRDefault="007B6A0F" w:rsidP="00AF3C71">
      <w:pPr>
        <w:jc w:val="center"/>
        <w:rPr>
          <w:sz w:val="24"/>
          <w:szCs w:val="24"/>
        </w:rPr>
      </w:pPr>
      <w:r w:rsidRPr="00AF3C71">
        <w:rPr>
          <w:sz w:val="24"/>
          <w:szCs w:val="24"/>
        </w:rPr>
        <w:t>Smluvní strany:</w:t>
      </w:r>
    </w:p>
    <w:p w:rsidR="00AE2E36" w:rsidRPr="00AF3C71" w:rsidRDefault="00AE2E36" w:rsidP="00AE2E36">
      <w:pPr>
        <w:spacing w:after="0"/>
        <w:jc w:val="both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>Základní školou Týn nad Vltavou, Hlinecká, Komenského 748, 375 01 Týn nad Vltavou</w:t>
      </w:r>
    </w:p>
    <w:p w:rsidR="00FA19AA" w:rsidRPr="00AF3C71" w:rsidRDefault="00FA19AA" w:rsidP="00AE2E36">
      <w:pPr>
        <w:spacing w:after="0"/>
        <w:jc w:val="both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>IČO: 60077034</w:t>
      </w:r>
    </w:p>
    <w:p w:rsidR="00AE2E36" w:rsidRPr="00AF3C71" w:rsidRDefault="00AE2E36" w:rsidP="00AE2E36">
      <w:pPr>
        <w:spacing w:after="0"/>
        <w:jc w:val="both"/>
        <w:rPr>
          <w:sz w:val="24"/>
          <w:szCs w:val="24"/>
        </w:rPr>
      </w:pPr>
      <w:r w:rsidRPr="00AF3C71">
        <w:rPr>
          <w:sz w:val="24"/>
          <w:szCs w:val="24"/>
        </w:rPr>
        <w:t xml:space="preserve">Zastoupenou ředitelkou školy Mgr. Zdeňkou Hájkovou </w:t>
      </w:r>
    </w:p>
    <w:p w:rsidR="00AE2E36" w:rsidRPr="00AF3C71" w:rsidRDefault="00AE2E36" w:rsidP="00AE2E36">
      <w:pPr>
        <w:jc w:val="both"/>
        <w:rPr>
          <w:sz w:val="24"/>
          <w:szCs w:val="24"/>
        </w:rPr>
      </w:pPr>
      <w:r w:rsidRPr="00AF3C71">
        <w:rPr>
          <w:sz w:val="24"/>
          <w:szCs w:val="24"/>
        </w:rPr>
        <w:t>(dále jen objednatel)</w:t>
      </w:r>
    </w:p>
    <w:p w:rsidR="00AE2E36" w:rsidRPr="00AF3C71" w:rsidRDefault="00FA19AA" w:rsidP="00AE2E36">
      <w:pPr>
        <w:jc w:val="both"/>
        <w:rPr>
          <w:sz w:val="24"/>
          <w:szCs w:val="24"/>
        </w:rPr>
      </w:pPr>
      <w:r w:rsidRPr="00AF3C71">
        <w:rPr>
          <w:sz w:val="24"/>
          <w:szCs w:val="24"/>
        </w:rPr>
        <w:t>a</w:t>
      </w:r>
    </w:p>
    <w:p w:rsidR="00AE2E36" w:rsidRPr="00AF3C71" w:rsidRDefault="00AE2E36" w:rsidP="00AE2E36">
      <w:pPr>
        <w:spacing w:after="0"/>
        <w:jc w:val="both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 xml:space="preserve">Jaroslavem </w:t>
      </w:r>
      <w:proofErr w:type="spellStart"/>
      <w:r w:rsidRPr="00AF3C71">
        <w:rPr>
          <w:b/>
          <w:sz w:val="24"/>
          <w:szCs w:val="24"/>
        </w:rPr>
        <w:t>Fikotou</w:t>
      </w:r>
      <w:proofErr w:type="spellEnd"/>
      <w:r w:rsidRPr="00AF3C71">
        <w:rPr>
          <w:b/>
          <w:sz w:val="24"/>
          <w:szCs w:val="24"/>
        </w:rPr>
        <w:t xml:space="preserve">, </w:t>
      </w:r>
      <w:r w:rsidR="00925E98">
        <w:rPr>
          <w:b/>
          <w:sz w:val="24"/>
          <w:szCs w:val="24"/>
        </w:rPr>
        <w:t>Kolodějská 507</w:t>
      </w:r>
      <w:r w:rsidRPr="00AF3C71">
        <w:rPr>
          <w:b/>
          <w:sz w:val="24"/>
          <w:szCs w:val="24"/>
        </w:rPr>
        <w:t>, 375 01 Týn nad Vltavou</w:t>
      </w:r>
    </w:p>
    <w:p w:rsidR="00FA19AA" w:rsidRPr="00AF3C71" w:rsidRDefault="00FA19AA" w:rsidP="00AE2E36">
      <w:pPr>
        <w:spacing w:after="0"/>
        <w:jc w:val="both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>IČO: 65001591</w:t>
      </w:r>
    </w:p>
    <w:p w:rsidR="00FA19AA" w:rsidRPr="00AF3C71" w:rsidRDefault="00FA19AA" w:rsidP="00AE2E36">
      <w:pPr>
        <w:spacing w:after="0"/>
        <w:jc w:val="both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 xml:space="preserve">DIČ: </w:t>
      </w:r>
      <w:r w:rsidR="00925E98">
        <w:rPr>
          <w:b/>
          <w:sz w:val="24"/>
          <w:szCs w:val="24"/>
        </w:rPr>
        <w:t>CZ</w:t>
      </w:r>
      <w:r w:rsidRPr="00AF3C71">
        <w:rPr>
          <w:b/>
          <w:sz w:val="24"/>
          <w:szCs w:val="24"/>
        </w:rPr>
        <w:t>-5601311507</w:t>
      </w:r>
    </w:p>
    <w:p w:rsidR="00AE2E36" w:rsidRPr="00AF3C71" w:rsidRDefault="00FA19AA" w:rsidP="00AE2E36">
      <w:pPr>
        <w:jc w:val="both"/>
        <w:rPr>
          <w:sz w:val="24"/>
          <w:szCs w:val="24"/>
        </w:rPr>
      </w:pPr>
      <w:r w:rsidRPr="00AF3C71">
        <w:rPr>
          <w:sz w:val="24"/>
          <w:szCs w:val="24"/>
        </w:rPr>
        <w:t xml:space="preserve"> </w:t>
      </w:r>
      <w:r w:rsidR="00AE2E36" w:rsidRPr="00AF3C71">
        <w:rPr>
          <w:sz w:val="24"/>
          <w:szCs w:val="24"/>
        </w:rPr>
        <w:t>(dále jen zhotovitel)</w:t>
      </w:r>
    </w:p>
    <w:p w:rsidR="007B6A0F" w:rsidRPr="00AF3C71" w:rsidRDefault="007B6A0F" w:rsidP="007B6A0F">
      <w:pPr>
        <w:jc w:val="both"/>
        <w:rPr>
          <w:sz w:val="24"/>
          <w:szCs w:val="24"/>
        </w:rPr>
      </w:pPr>
      <w:r w:rsidRPr="00AF3C71">
        <w:rPr>
          <w:sz w:val="24"/>
          <w:szCs w:val="24"/>
        </w:rPr>
        <w:t xml:space="preserve">uzavřely níže uvedeného dne, měsíce a roku podle § 2586 zákona č. 89/2012 Sb., občanský zákoník v platném znění, tuto smlouvu o dílo: </w:t>
      </w:r>
    </w:p>
    <w:p w:rsidR="00F53ECE" w:rsidRPr="00AF3C71" w:rsidRDefault="007B6A0F" w:rsidP="00F53ECE">
      <w:pPr>
        <w:spacing w:after="0"/>
        <w:jc w:val="center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>I</w:t>
      </w:r>
      <w:r w:rsidR="00F53ECE" w:rsidRPr="00AF3C71">
        <w:rPr>
          <w:b/>
          <w:sz w:val="24"/>
          <w:szCs w:val="24"/>
        </w:rPr>
        <w:t>.</w:t>
      </w:r>
    </w:p>
    <w:p w:rsidR="00F53ECE" w:rsidRPr="00AF3C71" w:rsidRDefault="007B6A0F" w:rsidP="00F53ECE">
      <w:pPr>
        <w:jc w:val="center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>Předmět smlouvy</w:t>
      </w:r>
    </w:p>
    <w:p w:rsidR="007B6A0F" w:rsidRPr="00AF3C71" w:rsidRDefault="007B6A0F" w:rsidP="007B6A0F">
      <w:pPr>
        <w:jc w:val="both"/>
        <w:rPr>
          <w:sz w:val="24"/>
          <w:szCs w:val="24"/>
        </w:rPr>
      </w:pPr>
      <w:r w:rsidRPr="00AF3C71">
        <w:rPr>
          <w:sz w:val="24"/>
          <w:szCs w:val="24"/>
        </w:rPr>
        <w:t>Předmětem smlouvy je zajišťování pravidelných revizí elektrického zařízení, hromosvodů, elektrického ručního nářadí a elektrických spotřebičů</w:t>
      </w:r>
      <w:r w:rsidR="00925E98">
        <w:rPr>
          <w:sz w:val="24"/>
          <w:szCs w:val="24"/>
        </w:rPr>
        <w:t>.</w:t>
      </w:r>
    </w:p>
    <w:p w:rsidR="00015181" w:rsidRPr="00AF3C71" w:rsidRDefault="00015181" w:rsidP="00015181">
      <w:pPr>
        <w:spacing w:after="0"/>
        <w:jc w:val="center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>II.</w:t>
      </w:r>
    </w:p>
    <w:p w:rsidR="00015181" w:rsidRPr="00AF3C71" w:rsidRDefault="00015181" w:rsidP="00015181">
      <w:pPr>
        <w:jc w:val="center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>Doba plnění</w:t>
      </w:r>
    </w:p>
    <w:p w:rsidR="00015181" w:rsidRPr="00AF3C71" w:rsidRDefault="00015181" w:rsidP="007B6A0F">
      <w:pPr>
        <w:jc w:val="both"/>
        <w:rPr>
          <w:sz w:val="24"/>
          <w:szCs w:val="24"/>
        </w:rPr>
      </w:pPr>
      <w:r w:rsidRPr="00AF3C71">
        <w:rPr>
          <w:sz w:val="24"/>
          <w:szCs w:val="24"/>
        </w:rPr>
        <w:t>Tato smlouva se uzavírá na dobu od 1. 1. 2022 do 31. 12. 2024.</w:t>
      </w:r>
      <w:r w:rsidR="002F320C">
        <w:rPr>
          <w:sz w:val="24"/>
          <w:szCs w:val="24"/>
        </w:rPr>
        <w:t xml:space="preserve"> Každá ze smluvních stran může tuto smlouvu písemně vypovědět v případě, že druhá strana porušila podmínky uvedené v této smlouvě</w:t>
      </w:r>
      <w:r w:rsidR="005A5CF3">
        <w:rPr>
          <w:sz w:val="24"/>
          <w:szCs w:val="24"/>
        </w:rPr>
        <w:t>, byla na tuto skutečnost písemně upozorněna a k zjednání nápravy ve stanovené lhůtě nedošlo. Výpovědní lhůta činí 1 měsíc a počítá běžet prvním kalendářním dnem následujícího měsíce po doručení výpovědi druhé strany.</w:t>
      </w:r>
    </w:p>
    <w:p w:rsidR="00AF3C71" w:rsidRPr="00AF3C71" w:rsidRDefault="00AF3C71" w:rsidP="00AF3C71">
      <w:pPr>
        <w:spacing w:after="0"/>
        <w:jc w:val="center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>III.</w:t>
      </w:r>
    </w:p>
    <w:p w:rsidR="00AF3C71" w:rsidRPr="00AF3C71" w:rsidRDefault="00AF3C71" w:rsidP="00AF3C71">
      <w:pPr>
        <w:jc w:val="center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>Místo plnění</w:t>
      </w:r>
    </w:p>
    <w:p w:rsidR="00AF3C71" w:rsidRDefault="00AF3C71" w:rsidP="007B6A0F">
      <w:pPr>
        <w:jc w:val="both"/>
        <w:rPr>
          <w:sz w:val="24"/>
          <w:szCs w:val="24"/>
        </w:rPr>
      </w:pPr>
      <w:r w:rsidRPr="00AF3C71">
        <w:rPr>
          <w:sz w:val="24"/>
          <w:szCs w:val="24"/>
        </w:rPr>
        <w:t>Místem plnění bude budova ZŠ Týn nad Vltavou, Hlinecká, ul. Komenského 748, Týn nad Vltavou a budova Vinařického náměstí 359, Týn nad Vltavou.</w:t>
      </w:r>
    </w:p>
    <w:p w:rsidR="005A5CF3" w:rsidRPr="00AF3C71" w:rsidRDefault="005A5CF3" w:rsidP="007B6A0F">
      <w:pPr>
        <w:jc w:val="both"/>
        <w:rPr>
          <w:sz w:val="24"/>
          <w:szCs w:val="24"/>
        </w:rPr>
      </w:pPr>
    </w:p>
    <w:p w:rsidR="006B0A73" w:rsidRPr="00AF3C71" w:rsidRDefault="006B0A73" w:rsidP="006B0A73">
      <w:pPr>
        <w:spacing w:after="0"/>
        <w:jc w:val="center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lastRenderedPageBreak/>
        <w:t>IV.</w:t>
      </w:r>
    </w:p>
    <w:p w:rsidR="006B0A73" w:rsidRPr="00AF3C71" w:rsidRDefault="00AF3C71" w:rsidP="006B0A73">
      <w:pPr>
        <w:jc w:val="center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>Stanovení ceny a platební podmínky</w:t>
      </w:r>
    </w:p>
    <w:p w:rsidR="00F53ECE" w:rsidRDefault="00F53ECE" w:rsidP="00F53EC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3C71">
        <w:rPr>
          <w:sz w:val="24"/>
          <w:szCs w:val="24"/>
        </w:rPr>
        <w:t xml:space="preserve">Celková roční cena za provedení pravidelných revizí el. </w:t>
      </w:r>
      <w:proofErr w:type="gramStart"/>
      <w:r w:rsidRPr="00AF3C71">
        <w:rPr>
          <w:sz w:val="24"/>
          <w:szCs w:val="24"/>
        </w:rPr>
        <w:t>zařízení</w:t>
      </w:r>
      <w:proofErr w:type="gramEnd"/>
      <w:r w:rsidRPr="00AF3C71">
        <w:rPr>
          <w:sz w:val="24"/>
          <w:szCs w:val="24"/>
        </w:rPr>
        <w:t>, hromosvodů, el. ručního nářadí a spotřebičů je stanovena 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1591"/>
      </w:tblGrid>
      <w:tr w:rsidR="00F53ECE" w:rsidTr="00F53ECE">
        <w:tc>
          <w:tcPr>
            <w:tcW w:w="4077" w:type="dxa"/>
          </w:tcPr>
          <w:p w:rsidR="00F53ECE" w:rsidRDefault="00F53ECE" w:rsidP="00F53ECE">
            <w:pPr>
              <w:jc w:val="both"/>
            </w:pPr>
          </w:p>
        </w:tc>
        <w:tc>
          <w:tcPr>
            <w:tcW w:w="1843" w:type="dxa"/>
          </w:tcPr>
          <w:p w:rsidR="00F53ECE" w:rsidRPr="00AF3C71" w:rsidRDefault="00B90F31" w:rsidP="00F53ECE">
            <w:pPr>
              <w:jc w:val="center"/>
              <w:rPr>
                <w:b/>
                <w:sz w:val="24"/>
                <w:szCs w:val="24"/>
              </w:rPr>
            </w:pPr>
            <w:r w:rsidRPr="00AF3C71">
              <w:rPr>
                <w:b/>
                <w:sz w:val="24"/>
                <w:szCs w:val="24"/>
              </w:rPr>
              <w:t xml:space="preserve">Rok </w:t>
            </w:r>
            <w:r w:rsidR="00F53ECE" w:rsidRPr="00AF3C71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F53ECE" w:rsidRPr="00AF3C71" w:rsidRDefault="00B90F31" w:rsidP="00F53ECE">
            <w:pPr>
              <w:jc w:val="center"/>
              <w:rPr>
                <w:b/>
                <w:sz w:val="24"/>
                <w:szCs w:val="24"/>
              </w:rPr>
            </w:pPr>
            <w:r w:rsidRPr="00AF3C71">
              <w:rPr>
                <w:b/>
                <w:sz w:val="24"/>
                <w:szCs w:val="24"/>
              </w:rPr>
              <w:t xml:space="preserve">Rok </w:t>
            </w:r>
            <w:r w:rsidR="00F53ECE" w:rsidRPr="00AF3C71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91" w:type="dxa"/>
          </w:tcPr>
          <w:p w:rsidR="00F53ECE" w:rsidRPr="00AF3C71" w:rsidRDefault="00B90F31" w:rsidP="00F53ECE">
            <w:pPr>
              <w:jc w:val="center"/>
              <w:rPr>
                <w:b/>
                <w:sz w:val="24"/>
                <w:szCs w:val="24"/>
              </w:rPr>
            </w:pPr>
            <w:r w:rsidRPr="00AF3C71">
              <w:rPr>
                <w:b/>
                <w:sz w:val="24"/>
                <w:szCs w:val="24"/>
              </w:rPr>
              <w:t xml:space="preserve">Rok </w:t>
            </w:r>
            <w:r w:rsidR="00F53ECE" w:rsidRPr="00AF3C71">
              <w:rPr>
                <w:b/>
                <w:sz w:val="24"/>
                <w:szCs w:val="24"/>
              </w:rPr>
              <w:t>2024</w:t>
            </w:r>
          </w:p>
        </w:tc>
      </w:tr>
      <w:tr w:rsidR="00F53ECE" w:rsidTr="00F53ECE">
        <w:tc>
          <w:tcPr>
            <w:tcW w:w="4077" w:type="dxa"/>
          </w:tcPr>
          <w:p w:rsidR="00F53ECE" w:rsidRPr="00AF3C71" w:rsidRDefault="00F53ECE" w:rsidP="00F53ECE">
            <w:pPr>
              <w:jc w:val="both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 xml:space="preserve">El. </w:t>
            </w:r>
            <w:proofErr w:type="gramStart"/>
            <w:r w:rsidRPr="00AF3C71">
              <w:rPr>
                <w:sz w:val="24"/>
                <w:szCs w:val="24"/>
              </w:rPr>
              <w:t>zařízení</w:t>
            </w:r>
            <w:proofErr w:type="gramEnd"/>
            <w:r w:rsidRPr="00AF3C71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</w:tr>
      <w:tr w:rsidR="00F53ECE" w:rsidTr="00F53ECE">
        <w:tc>
          <w:tcPr>
            <w:tcW w:w="4077" w:type="dxa"/>
          </w:tcPr>
          <w:p w:rsidR="00F53ECE" w:rsidRPr="00AF3C71" w:rsidRDefault="00F53ECE" w:rsidP="00F53EC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Hlinecká</w:t>
            </w:r>
          </w:p>
        </w:tc>
        <w:tc>
          <w:tcPr>
            <w:tcW w:w="1843" w:type="dxa"/>
          </w:tcPr>
          <w:p w:rsidR="00F53ECE" w:rsidRPr="00AF3C71" w:rsidRDefault="00FA19AA" w:rsidP="00FA19AA">
            <w:pPr>
              <w:jc w:val="center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39 000</w:t>
            </w:r>
          </w:p>
        </w:tc>
        <w:tc>
          <w:tcPr>
            <w:tcW w:w="170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</w:tr>
      <w:tr w:rsidR="00F53ECE" w:rsidTr="00F53ECE">
        <w:tc>
          <w:tcPr>
            <w:tcW w:w="4077" w:type="dxa"/>
          </w:tcPr>
          <w:p w:rsidR="00F53ECE" w:rsidRPr="00AF3C71" w:rsidRDefault="00F53ECE" w:rsidP="00F53EC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Vinařického</w:t>
            </w:r>
          </w:p>
        </w:tc>
        <w:tc>
          <w:tcPr>
            <w:tcW w:w="1843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3ECE" w:rsidRPr="00AF3C71" w:rsidRDefault="00FA19AA" w:rsidP="00FA19AA">
            <w:pPr>
              <w:jc w:val="center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14 000</w:t>
            </w:r>
          </w:p>
        </w:tc>
        <w:tc>
          <w:tcPr>
            <w:tcW w:w="159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</w:tr>
      <w:tr w:rsidR="00F53ECE" w:rsidTr="00F53ECE">
        <w:tc>
          <w:tcPr>
            <w:tcW w:w="4077" w:type="dxa"/>
          </w:tcPr>
          <w:p w:rsidR="00F53ECE" w:rsidRPr="00AF3C71" w:rsidRDefault="00F53ECE" w:rsidP="00F53ECE">
            <w:pPr>
              <w:jc w:val="both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Hromosvod</w:t>
            </w:r>
          </w:p>
        </w:tc>
        <w:tc>
          <w:tcPr>
            <w:tcW w:w="1843" w:type="dxa"/>
          </w:tcPr>
          <w:p w:rsidR="00F53ECE" w:rsidRPr="00AF3C71" w:rsidRDefault="00B90F31" w:rsidP="00FA19AA">
            <w:pPr>
              <w:jc w:val="center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</w:tr>
      <w:tr w:rsidR="00F53ECE" w:rsidTr="00F53ECE">
        <w:tc>
          <w:tcPr>
            <w:tcW w:w="4077" w:type="dxa"/>
          </w:tcPr>
          <w:p w:rsidR="00F53ECE" w:rsidRPr="00AF3C71" w:rsidRDefault="00F53ECE" w:rsidP="00F53EC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Hli</w:t>
            </w:r>
            <w:r w:rsidRPr="00AF3C71">
              <w:rPr>
                <w:i/>
                <w:sz w:val="24"/>
                <w:szCs w:val="24"/>
              </w:rPr>
              <w:t>n</w:t>
            </w:r>
            <w:r w:rsidRPr="00AF3C71">
              <w:rPr>
                <w:sz w:val="24"/>
                <w:szCs w:val="24"/>
              </w:rPr>
              <w:t xml:space="preserve">ecká </w:t>
            </w:r>
          </w:p>
        </w:tc>
        <w:tc>
          <w:tcPr>
            <w:tcW w:w="1843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53ECE" w:rsidRPr="00AF3C71" w:rsidRDefault="00B90F31" w:rsidP="00FA19AA">
            <w:pPr>
              <w:jc w:val="center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5 000</w:t>
            </w:r>
          </w:p>
        </w:tc>
      </w:tr>
      <w:tr w:rsidR="00F53ECE" w:rsidTr="00F53ECE">
        <w:tc>
          <w:tcPr>
            <w:tcW w:w="4077" w:type="dxa"/>
          </w:tcPr>
          <w:p w:rsidR="00F53ECE" w:rsidRPr="00AF3C71" w:rsidRDefault="00F53ECE" w:rsidP="00F53EC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Vinařického</w:t>
            </w:r>
          </w:p>
        </w:tc>
        <w:tc>
          <w:tcPr>
            <w:tcW w:w="1843" w:type="dxa"/>
          </w:tcPr>
          <w:p w:rsidR="00F53ECE" w:rsidRPr="00AF3C71" w:rsidRDefault="00FA19AA" w:rsidP="00FA19AA">
            <w:pPr>
              <w:jc w:val="center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2 000</w:t>
            </w:r>
          </w:p>
        </w:tc>
        <w:tc>
          <w:tcPr>
            <w:tcW w:w="170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</w:tr>
      <w:tr w:rsidR="00F53ECE" w:rsidTr="00F53ECE">
        <w:tc>
          <w:tcPr>
            <w:tcW w:w="4077" w:type="dxa"/>
          </w:tcPr>
          <w:p w:rsidR="00F53ECE" w:rsidRPr="00AF3C71" w:rsidRDefault="00F53ECE" w:rsidP="00F53ECE">
            <w:pPr>
              <w:jc w:val="both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 xml:space="preserve">El. </w:t>
            </w:r>
            <w:proofErr w:type="gramStart"/>
            <w:r w:rsidRPr="00AF3C71">
              <w:rPr>
                <w:sz w:val="24"/>
                <w:szCs w:val="24"/>
              </w:rPr>
              <w:t>předměty</w:t>
            </w:r>
            <w:proofErr w:type="gramEnd"/>
          </w:p>
        </w:tc>
        <w:tc>
          <w:tcPr>
            <w:tcW w:w="1843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F53ECE" w:rsidRPr="00AF3C71" w:rsidRDefault="00F53ECE" w:rsidP="00FA19AA">
            <w:pPr>
              <w:jc w:val="center"/>
              <w:rPr>
                <w:sz w:val="24"/>
                <w:szCs w:val="24"/>
              </w:rPr>
            </w:pPr>
          </w:p>
        </w:tc>
      </w:tr>
      <w:tr w:rsidR="00F53ECE" w:rsidTr="00F53ECE">
        <w:tc>
          <w:tcPr>
            <w:tcW w:w="4077" w:type="dxa"/>
          </w:tcPr>
          <w:p w:rsidR="00F53ECE" w:rsidRPr="00AF3C71" w:rsidRDefault="00F53ECE" w:rsidP="00F53EC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Hlinecká</w:t>
            </w:r>
          </w:p>
        </w:tc>
        <w:tc>
          <w:tcPr>
            <w:tcW w:w="1843" w:type="dxa"/>
          </w:tcPr>
          <w:p w:rsidR="00F53ECE" w:rsidRPr="00AF3C71" w:rsidRDefault="00FA19AA" w:rsidP="00FA19AA">
            <w:pPr>
              <w:jc w:val="center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9 000</w:t>
            </w:r>
          </w:p>
        </w:tc>
        <w:tc>
          <w:tcPr>
            <w:tcW w:w="1701" w:type="dxa"/>
          </w:tcPr>
          <w:p w:rsidR="00F53ECE" w:rsidRPr="00AF3C71" w:rsidRDefault="00FA19AA" w:rsidP="00FA19AA">
            <w:pPr>
              <w:jc w:val="center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9 000</w:t>
            </w:r>
          </w:p>
        </w:tc>
        <w:tc>
          <w:tcPr>
            <w:tcW w:w="1591" w:type="dxa"/>
          </w:tcPr>
          <w:p w:rsidR="00F53ECE" w:rsidRPr="00AF3C71" w:rsidRDefault="00FA19AA" w:rsidP="00FA19AA">
            <w:pPr>
              <w:jc w:val="center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9 000</w:t>
            </w:r>
          </w:p>
        </w:tc>
      </w:tr>
      <w:tr w:rsidR="00F53ECE" w:rsidTr="00F53ECE">
        <w:tc>
          <w:tcPr>
            <w:tcW w:w="4077" w:type="dxa"/>
          </w:tcPr>
          <w:p w:rsidR="00F53ECE" w:rsidRPr="00AF3C71" w:rsidRDefault="00F53ECE" w:rsidP="00F53ECE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Vinařického</w:t>
            </w:r>
          </w:p>
        </w:tc>
        <w:tc>
          <w:tcPr>
            <w:tcW w:w="1843" w:type="dxa"/>
          </w:tcPr>
          <w:p w:rsidR="00F53ECE" w:rsidRPr="00AF3C71" w:rsidRDefault="00FA19AA" w:rsidP="00FA19AA">
            <w:pPr>
              <w:jc w:val="center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2 600</w:t>
            </w:r>
          </w:p>
        </w:tc>
        <w:tc>
          <w:tcPr>
            <w:tcW w:w="1701" w:type="dxa"/>
          </w:tcPr>
          <w:p w:rsidR="00F53ECE" w:rsidRPr="00AF3C71" w:rsidRDefault="00FA19AA" w:rsidP="00FA19AA">
            <w:pPr>
              <w:jc w:val="center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2 600</w:t>
            </w:r>
          </w:p>
        </w:tc>
        <w:tc>
          <w:tcPr>
            <w:tcW w:w="1591" w:type="dxa"/>
          </w:tcPr>
          <w:p w:rsidR="00F53ECE" w:rsidRPr="00AF3C71" w:rsidRDefault="00FA19AA" w:rsidP="00FA19AA">
            <w:pPr>
              <w:jc w:val="center"/>
              <w:rPr>
                <w:sz w:val="24"/>
                <w:szCs w:val="24"/>
              </w:rPr>
            </w:pPr>
            <w:r w:rsidRPr="00AF3C71">
              <w:rPr>
                <w:sz w:val="24"/>
                <w:szCs w:val="24"/>
              </w:rPr>
              <w:t>2 600</w:t>
            </w:r>
          </w:p>
        </w:tc>
      </w:tr>
      <w:tr w:rsidR="00F53ECE" w:rsidTr="00F53ECE">
        <w:tc>
          <w:tcPr>
            <w:tcW w:w="4077" w:type="dxa"/>
          </w:tcPr>
          <w:p w:rsidR="00F53ECE" w:rsidRPr="00AF3C71" w:rsidRDefault="00F53ECE" w:rsidP="00F53ECE">
            <w:pPr>
              <w:jc w:val="both"/>
              <w:rPr>
                <w:b/>
                <w:sz w:val="24"/>
                <w:szCs w:val="24"/>
              </w:rPr>
            </w:pPr>
            <w:r w:rsidRPr="00AF3C7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43" w:type="dxa"/>
          </w:tcPr>
          <w:p w:rsidR="00F53ECE" w:rsidRPr="00AF3C71" w:rsidRDefault="00B90F31" w:rsidP="00FA19AA">
            <w:pPr>
              <w:jc w:val="center"/>
              <w:rPr>
                <w:b/>
                <w:sz w:val="24"/>
                <w:szCs w:val="24"/>
              </w:rPr>
            </w:pPr>
            <w:r w:rsidRPr="00AF3C71">
              <w:rPr>
                <w:b/>
                <w:sz w:val="24"/>
                <w:szCs w:val="24"/>
              </w:rPr>
              <w:t>52 600</w:t>
            </w:r>
          </w:p>
        </w:tc>
        <w:tc>
          <w:tcPr>
            <w:tcW w:w="1701" w:type="dxa"/>
          </w:tcPr>
          <w:p w:rsidR="00F53ECE" w:rsidRPr="00AF3C71" w:rsidRDefault="00B90F31" w:rsidP="00FA19AA">
            <w:pPr>
              <w:jc w:val="center"/>
              <w:rPr>
                <w:b/>
                <w:sz w:val="24"/>
                <w:szCs w:val="24"/>
              </w:rPr>
            </w:pPr>
            <w:r w:rsidRPr="00AF3C71">
              <w:rPr>
                <w:b/>
                <w:sz w:val="24"/>
                <w:szCs w:val="24"/>
              </w:rPr>
              <w:t>25 600</w:t>
            </w:r>
          </w:p>
        </w:tc>
        <w:tc>
          <w:tcPr>
            <w:tcW w:w="1591" w:type="dxa"/>
          </w:tcPr>
          <w:p w:rsidR="00F53ECE" w:rsidRPr="00AF3C71" w:rsidRDefault="00B90F31" w:rsidP="00FA19AA">
            <w:pPr>
              <w:jc w:val="center"/>
              <w:rPr>
                <w:b/>
                <w:sz w:val="24"/>
                <w:szCs w:val="24"/>
              </w:rPr>
            </w:pPr>
            <w:r w:rsidRPr="00AF3C71">
              <w:rPr>
                <w:b/>
                <w:sz w:val="24"/>
                <w:szCs w:val="24"/>
              </w:rPr>
              <w:t>16 600</w:t>
            </w:r>
          </w:p>
        </w:tc>
      </w:tr>
    </w:tbl>
    <w:p w:rsidR="006B0A73" w:rsidRPr="00AF3C71" w:rsidRDefault="00726BDB" w:rsidP="00925E98">
      <w:pPr>
        <w:pStyle w:val="Odstavecseseznamem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AF3C71">
        <w:rPr>
          <w:sz w:val="24"/>
          <w:szCs w:val="24"/>
        </w:rPr>
        <w:t>Uvedené ceny jsou konečné včetně dopravy a režijních nákladů.</w:t>
      </w:r>
    </w:p>
    <w:p w:rsidR="00B90F31" w:rsidRPr="00AF3C71" w:rsidRDefault="00726BDB" w:rsidP="00726BD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3C71">
        <w:rPr>
          <w:sz w:val="24"/>
          <w:szCs w:val="24"/>
        </w:rPr>
        <w:t>Ceny neobsahují DPH.</w:t>
      </w:r>
    </w:p>
    <w:p w:rsidR="00726BDB" w:rsidRPr="00AF3C71" w:rsidRDefault="00726BDB" w:rsidP="00726BD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3C71">
        <w:rPr>
          <w:sz w:val="24"/>
          <w:szCs w:val="24"/>
        </w:rPr>
        <w:t>Tyto ceny mohou být měněny pouze vlivem inflace – zhotovitel promítne do ceny průměrnou roční míru inflace podle oficiálních údajů vyhlášených ČSÚ, a to jedenkrát ročně vždy do 1. 1. kalendářního roku.</w:t>
      </w:r>
    </w:p>
    <w:p w:rsidR="00726BDB" w:rsidRPr="00AF3C71" w:rsidRDefault="00726BDB" w:rsidP="00726BD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F3C71">
        <w:rPr>
          <w:sz w:val="24"/>
          <w:szCs w:val="24"/>
        </w:rPr>
        <w:t>Zhotovitel vystaví objednateli fakturu, jejíž splatnost bude 14 dní od data vystavení.</w:t>
      </w:r>
    </w:p>
    <w:p w:rsidR="00726BDB" w:rsidRPr="00AF3C71" w:rsidRDefault="00726BDB" w:rsidP="00726BDB">
      <w:pPr>
        <w:spacing w:after="0"/>
        <w:jc w:val="center"/>
        <w:rPr>
          <w:b/>
          <w:sz w:val="24"/>
          <w:szCs w:val="24"/>
        </w:rPr>
      </w:pPr>
      <w:r w:rsidRPr="00AF3C71">
        <w:rPr>
          <w:b/>
          <w:sz w:val="24"/>
          <w:szCs w:val="24"/>
        </w:rPr>
        <w:t>V.</w:t>
      </w:r>
    </w:p>
    <w:p w:rsidR="00726BDB" w:rsidRDefault="00AF3C71" w:rsidP="00726B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Další ujednání</w:t>
      </w:r>
    </w:p>
    <w:p w:rsidR="002F320C" w:rsidRDefault="002F320C" w:rsidP="005D00C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Objednatel umožní zhotoviteli vstup do objektů školy po předem dohodnutém termínu.</w:t>
      </w:r>
    </w:p>
    <w:p w:rsidR="00726BDB" w:rsidRPr="005D00C7" w:rsidRDefault="00726BDB" w:rsidP="005D00C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D00C7">
        <w:rPr>
          <w:sz w:val="24"/>
          <w:szCs w:val="24"/>
        </w:rPr>
        <w:t>Zhotovitel prohlašuje, že má příslušná oprávnění k zhotovení díla, což dokládá následujícími listinami:</w:t>
      </w:r>
    </w:p>
    <w:p w:rsidR="00726BDB" w:rsidRPr="00AF3C71" w:rsidRDefault="00726BDB" w:rsidP="00726BD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C71">
        <w:rPr>
          <w:sz w:val="24"/>
          <w:szCs w:val="24"/>
        </w:rPr>
        <w:t>živnostenský list,</w:t>
      </w:r>
    </w:p>
    <w:p w:rsidR="00726BDB" w:rsidRPr="00AF3C71" w:rsidRDefault="00726BDB" w:rsidP="00726BD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C71">
        <w:rPr>
          <w:sz w:val="24"/>
          <w:szCs w:val="24"/>
        </w:rPr>
        <w:t>oprávnění k činnosti na elektrickém zařízení,</w:t>
      </w:r>
    </w:p>
    <w:p w:rsidR="00726BDB" w:rsidRPr="00AF3C71" w:rsidRDefault="00726BDB" w:rsidP="00726BD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C71">
        <w:rPr>
          <w:sz w:val="24"/>
          <w:szCs w:val="24"/>
        </w:rPr>
        <w:t xml:space="preserve">osvědčení k provádění revizí el. </w:t>
      </w:r>
      <w:proofErr w:type="gramStart"/>
      <w:r w:rsidRPr="00AF3C71">
        <w:rPr>
          <w:sz w:val="24"/>
          <w:szCs w:val="24"/>
        </w:rPr>
        <w:t>zařízení</w:t>
      </w:r>
      <w:proofErr w:type="gramEnd"/>
      <w:r w:rsidRPr="00AF3C71">
        <w:rPr>
          <w:sz w:val="24"/>
          <w:szCs w:val="24"/>
        </w:rPr>
        <w:t>,</w:t>
      </w:r>
    </w:p>
    <w:p w:rsidR="00726BDB" w:rsidRDefault="00726BDB" w:rsidP="00726BD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AF3C71">
        <w:rPr>
          <w:sz w:val="24"/>
          <w:szCs w:val="24"/>
        </w:rPr>
        <w:t>osvědčení dle vyhlášky 50/1978 Sb. v platném znění</w:t>
      </w:r>
      <w:r w:rsidR="005D00C7">
        <w:rPr>
          <w:sz w:val="24"/>
          <w:szCs w:val="24"/>
        </w:rPr>
        <w:t xml:space="preserve">, následně </w:t>
      </w:r>
      <w:r w:rsidR="002F320C">
        <w:rPr>
          <w:sz w:val="24"/>
          <w:szCs w:val="24"/>
        </w:rPr>
        <w:t>250/2021 Sb.</w:t>
      </w:r>
    </w:p>
    <w:p w:rsidR="002F320C" w:rsidRDefault="002F320C" w:rsidP="002F320C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D00C7">
        <w:rPr>
          <w:sz w:val="24"/>
          <w:szCs w:val="24"/>
        </w:rPr>
        <w:t>Dodavatel bere na vědomí, že smlouva bude uveřejněna objednatelem v registru smluv způsobem umožňujícím dálkový přístup. Dodavatel prohlašuje, že tato smlouvy neobsahuje údaje, které tvoří předmět jeho obchodního tajemství podle § 504 zákona č. 89/2012 Sb., občanský zákoník. Odběratel se zavazuje realizovat zveřejnění této smlouvy v předmětném registru smluv v souladu s uvedeným zákonem.</w:t>
      </w:r>
    </w:p>
    <w:p w:rsidR="005A5CF3" w:rsidRDefault="005A5CF3" w:rsidP="005A5CF3">
      <w:pPr>
        <w:pStyle w:val="Odstavecseseznamem"/>
        <w:jc w:val="both"/>
        <w:rPr>
          <w:sz w:val="24"/>
          <w:szCs w:val="24"/>
        </w:rPr>
      </w:pPr>
    </w:p>
    <w:p w:rsidR="005A5CF3" w:rsidRDefault="005A5CF3" w:rsidP="005A5CF3">
      <w:pPr>
        <w:pStyle w:val="Odstavecseseznamem"/>
        <w:jc w:val="both"/>
        <w:rPr>
          <w:sz w:val="24"/>
          <w:szCs w:val="24"/>
        </w:rPr>
      </w:pPr>
    </w:p>
    <w:p w:rsidR="005A5CF3" w:rsidRPr="005A5CF3" w:rsidRDefault="005A5CF3" w:rsidP="005A5CF3">
      <w:pPr>
        <w:spacing w:after="0"/>
        <w:jc w:val="center"/>
        <w:rPr>
          <w:b/>
          <w:sz w:val="24"/>
          <w:szCs w:val="24"/>
        </w:rPr>
      </w:pPr>
      <w:r w:rsidRPr="005A5CF3">
        <w:rPr>
          <w:b/>
          <w:sz w:val="24"/>
          <w:szCs w:val="24"/>
        </w:rPr>
        <w:t>VI.</w:t>
      </w:r>
    </w:p>
    <w:p w:rsidR="005A5CF3" w:rsidRPr="005A5CF3" w:rsidRDefault="005A5CF3" w:rsidP="005A5CF3">
      <w:pPr>
        <w:jc w:val="center"/>
        <w:rPr>
          <w:b/>
          <w:sz w:val="24"/>
          <w:szCs w:val="24"/>
        </w:rPr>
      </w:pPr>
      <w:r w:rsidRPr="005A5CF3">
        <w:rPr>
          <w:b/>
          <w:sz w:val="24"/>
          <w:szCs w:val="24"/>
        </w:rPr>
        <w:lastRenderedPageBreak/>
        <w:t>Smluvní sankce</w:t>
      </w:r>
    </w:p>
    <w:p w:rsidR="002F320C" w:rsidRPr="005A5CF3" w:rsidRDefault="002F320C" w:rsidP="005A5CF3">
      <w:pPr>
        <w:pStyle w:val="Zkladntext2"/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5A5CF3">
        <w:rPr>
          <w:rFonts w:cstheme="minorHAnsi"/>
          <w:sz w:val="24"/>
          <w:szCs w:val="24"/>
        </w:rPr>
        <w:t>V případě prodlení termínu plnění smlouvy bude objednatel účtovat dodavateli penále ve výši 0,5 % za každý i započatý den prodlení.</w:t>
      </w:r>
    </w:p>
    <w:p w:rsidR="002F320C" w:rsidRPr="005A5CF3" w:rsidRDefault="002F320C" w:rsidP="005A5CF3">
      <w:pPr>
        <w:pStyle w:val="Zkladntext2"/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5A5CF3">
        <w:rPr>
          <w:rFonts w:cstheme="minorHAnsi"/>
          <w:sz w:val="24"/>
          <w:szCs w:val="24"/>
        </w:rPr>
        <w:t>Dojde-li ze strany objednatele k prodlení při úhradě oprávněně vystavené faktury, má dodavatel právo účtovat objednateli smluvní pokutu ve výši 0,05 % z dlužné částky za každý kalendářní den prodlení.</w:t>
      </w:r>
    </w:p>
    <w:p w:rsidR="002F320C" w:rsidRPr="005A5CF3" w:rsidRDefault="002F320C" w:rsidP="005A5CF3">
      <w:pPr>
        <w:pStyle w:val="Zkladntext2"/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5A5CF3">
        <w:rPr>
          <w:rFonts w:cstheme="minorHAnsi"/>
          <w:sz w:val="24"/>
          <w:szCs w:val="24"/>
        </w:rPr>
        <w:t>Zaplacením sankce (smluvní pokuty) není dotčen nárok druhé strany na zákonný úrok z prodlení a náhradu škody způsobené porušením povinnosti dle Občanského zákoníku a této smlouvy.</w:t>
      </w:r>
    </w:p>
    <w:p w:rsidR="002F320C" w:rsidRPr="002F320C" w:rsidRDefault="002F320C" w:rsidP="002F320C">
      <w:pPr>
        <w:jc w:val="both"/>
        <w:rPr>
          <w:sz w:val="24"/>
          <w:szCs w:val="24"/>
        </w:rPr>
      </w:pPr>
    </w:p>
    <w:p w:rsidR="005A5CF3" w:rsidRDefault="005A5CF3" w:rsidP="00D43C1F">
      <w:pPr>
        <w:pStyle w:val="Zkladntext1-smlouva"/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Toc101760709"/>
      <w:bookmarkStart w:id="1" w:name="_Toc108578402"/>
      <w:r w:rsidRPr="005A5CF3">
        <w:rPr>
          <w:rFonts w:asciiTheme="minorHAnsi" w:hAnsiTheme="minorHAnsi" w:cstheme="minorHAnsi"/>
          <w:sz w:val="24"/>
          <w:szCs w:val="24"/>
        </w:rPr>
        <w:t>VII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A5CF3" w:rsidRPr="005A5CF3" w:rsidRDefault="005A5CF3" w:rsidP="005A5CF3">
      <w:pPr>
        <w:pStyle w:val="Zkladntext1-smlouva"/>
        <w:rPr>
          <w:rFonts w:asciiTheme="minorHAnsi" w:hAnsiTheme="minorHAnsi" w:cstheme="minorHAnsi"/>
          <w:sz w:val="24"/>
          <w:szCs w:val="24"/>
        </w:rPr>
      </w:pPr>
      <w:r w:rsidRPr="005A5CF3">
        <w:rPr>
          <w:rFonts w:asciiTheme="minorHAnsi" w:hAnsiTheme="minorHAnsi" w:cstheme="minorHAnsi"/>
          <w:sz w:val="24"/>
          <w:szCs w:val="24"/>
        </w:rPr>
        <w:t>Závěrečné ujednání</w:t>
      </w:r>
      <w:bookmarkEnd w:id="0"/>
      <w:bookmarkEnd w:id="1"/>
    </w:p>
    <w:p w:rsidR="005A5CF3" w:rsidRDefault="005A5CF3" w:rsidP="00D43C1F">
      <w:pPr>
        <w:pStyle w:val="Zkladntext2-smlouva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szCs w:val="24"/>
        </w:rPr>
      </w:pPr>
      <w:bookmarkStart w:id="2" w:name="_Ref269818232"/>
      <w:r w:rsidRPr="005A5CF3">
        <w:rPr>
          <w:rFonts w:asciiTheme="minorHAnsi" w:hAnsiTheme="minorHAnsi" w:cstheme="minorHAnsi"/>
          <w:szCs w:val="24"/>
        </w:rPr>
        <w:t>Smluvní strany se dohodly, že veškeré spory, které případně z této smlouvy vzniknou, budou řešeny smírnou cestou a teprve nedojde-li ke smíru, bude přistoupeno k soudnímu jednání.</w:t>
      </w:r>
      <w:bookmarkEnd w:id="2"/>
    </w:p>
    <w:p w:rsidR="005A5CF3" w:rsidRDefault="005A5CF3" w:rsidP="00D43C1F">
      <w:pPr>
        <w:pStyle w:val="Zkladntext2-smlouva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szCs w:val="24"/>
        </w:rPr>
      </w:pPr>
      <w:r w:rsidRPr="00D43C1F">
        <w:rPr>
          <w:rFonts w:asciiTheme="minorHAnsi" w:hAnsiTheme="minorHAnsi" w:cstheme="minorHAnsi"/>
          <w:szCs w:val="24"/>
        </w:rPr>
        <w:t>Smlouva se vyhotovuje ve 2 stejnopisech, z nichž 1 obdrží objednatel a 1 dodavatel.</w:t>
      </w:r>
    </w:p>
    <w:p w:rsidR="005A5CF3" w:rsidRDefault="005A5CF3" w:rsidP="00D43C1F">
      <w:pPr>
        <w:pStyle w:val="Zkladntext2-smlouva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szCs w:val="24"/>
        </w:rPr>
      </w:pPr>
      <w:r w:rsidRPr="00D43C1F">
        <w:rPr>
          <w:rFonts w:asciiTheme="minorHAnsi" w:hAnsiTheme="minorHAnsi" w:cstheme="minorHAnsi"/>
          <w:szCs w:val="24"/>
        </w:rPr>
        <w:t>Smlouvu lze měnit a doplňovat pouze písemnými dodatky, podepsanými oprávněnými zástupci obou smluvních stran.</w:t>
      </w:r>
    </w:p>
    <w:p w:rsidR="005A5CF3" w:rsidRDefault="005A5CF3" w:rsidP="00D43C1F">
      <w:pPr>
        <w:pStyle w:val="Zkladntext2-smlouva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szCs w:val="24"/>
        </w:rPr>
      </w:pPr>
      <w:r w:rsidRPr="00D43C1F">
        <w:rPr>
          <w:rFonts w:asciiTheme="minorHAnsi" w:hAnsiTheme="minorHAnsi" w:cstheme="minorHAnsi"/>
          <w:szCs w:val="24"/>
        </w:rPr>
        <w:t>V ostatním, touto smlouvou a přílohami smlouvy nesjednaném, se obchodní závazkový vztah sjednaný dle této smlouvy řídí právním řádem České republiky.</w:t>
      </w:r>
    </w:p>
    <w:p w:rsidR="005A5CF3" w:rsidRDefault="005A5CF3" w:rsidP="00D43C1F">
      <w:pPr>
        <w:pStyle w:val="Zkladntext2-smlouva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szCs w:val="24"/>
        </w:rPr>
      </w:pPr>
      <w:r w:rsidRPr="00D43C1F">
        <w:rPr>
          <w:rFonts w:asciiTheme="minorHAnsi" w:hAnsiTheme="minorHAnsi" w:cstheme="minorHAnsi"/>
          <w:szCs w:val="24"/>
        </w:rPr>
        <w:t>Smluvní strany prohlašují, že se seznámily s ustanoveními této smlouvy a všemi přílohami, a zavazují se jimi řídit a jsou těmito vázáni.</w:t>
      </w:r>
    </w:p>
    <w:p w:rsidR="005A5CF3" w:rsidRDefault="005A5CF3" w:rsidP="00D43C1F">
      <w:pPr>
        <w:pStyle w:val="Zkladntext2-smlouva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szCs w:val="24"/>
        </w:rPr>
      </w:pPr>
      <w:r w:rsidRPr="00D43C1F">
        <w:rPr>
          <w:rFonts w:asciiTheme="minorHAnsi" w:hAnsiTheme="minorHAnsi" w:cstheme="minorHAnsi"/>
          <w:szCs w:val="24"/>
        </w:rPr>
        <w:t>Smluvní strany prohlašují, že se na obsahu smlouvy dohodly na základě jejich pravé, svobodné a vážné vůle, nikoliv za nevýhodných podmínek. A toto stvrzují vlastnoručními podpisy učiněnými oprávněnými osobami.</w:t>
      </w:r>
    </w:p>
    <w:p w:rsidR="005A5CF3" w:rsidRPr="001A5799" w:rsidRDefault="005A5CF3" w:rsidP="00D43C1F">
      <w:pPr>
        <w:pStyle w:val="Zkladntext2-smlouva"/>
        <w:numPr>
          <w:ilvl w:val="0"/>
          <w:numId w:val="8"/>
        </w:numPr>
        <w:spacing w:before="0" w:line="276" w:lineRule="auto"/>
        <w:rPr>
          <w:rFonts w:asciiTheme="minorHAnsi" w:hAnsiTheme="minorHAnsi" w:cstheme="minorHAnsi"/>
          <w:szCs w:val="24"/>
        </w:rPr>
      </w:pPr>
      <w:r w:rsidRPr="00D43C1F">
        <w:rPr>
          <w:rFonts w:asciiTheme="minorHAnsi" w:hAnsiTheme="minorHAnsi" w:cstheme="minorHAnsi"/>
          <w:szCs w:val="24"/>
        </w:rPr>
        <w:t>Smlouva nabývá platnosti dnem podpisu oběma smluvními stranami a účinnosti dnem</w:t>
      </w:r>
      <w:r w:rsidRPr="00D43C1F">
        <w:rPr>
          <w:rFonts w:ascii="Verdana" w:hAnsi="Verdana"/>
          <w:sz w:val="20"/>
        </w:rPr>
        <w:t xml:space="preserve"> uveřejnění prostřednictvím registru smluv podle zákona č. 340/2015 Sb. (§6).</w:t>
      </w:r>
    </w:p>
    <w:p w:rsidR="001A5799" w:rsidRPr="00D43C1F" w:rsidRDefault="001A5799" w:rsidP="001A5799">
      <w:pPr>
        <w:pStyle w:val="Zkladntext2-smlouva"/>
        <w:spacing w:before="0" w:line="276" w:lineRule="auto"/>
        <w:ind w:left="720"/>
        <w:rPr>
          <w:rFonts w:asciiTheme="minorHAnsi" w:hAnsiTheme="minorHAnsi" w:cstheme="minorHAnsi"/>
          <w:szCs w:val="24"/>
        </w:rPr>
      </w:pPr>
    </w:p>
    <w:p w:rsidR="00D43C1F" w:rsidRDefault="00D43C1F" w:rsidP="00D43C1F">
      <w:pPr>
        <w:pStyle w:val="Zkladntext2-smlouva"/>
        <w:spacing w:before="0" w:line="276" w:lineRule="auto"/>
        <w:rPr>
          <w:rFonts w:ascii="Verdana" w:hAnsi="Verdana"/>
          <w:sz w:val="20"/>
        </w:rPr>
      </w:pPr>
    </w:p>
    <w:p w:rsidR="00D43C1F" w:rsidRDefault="00D43C1F" w:rsidP="00D43C1F">
      <w:pPr>
        <w:pStyle w:val="Zkladntext2-smlouva"/>
        <w:spacing w:before="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Týně nad Vltavou dne </w:t>
      </w:r>
      <w:r w:rsidR="00E57C6E">
        <w:rPr>
          <w:rFonts w:ascii="Verdana" w:hAnsi="Verdana"/>
          <w:sz w:val="20"/>
        </w:rPr>
        <w:t>4. 10. 2021</w:t>
      </w:r>
    </w:p>
    <w:p w:rsidR="00D43C1F" w:rsidRDefault="00D43C1F" w:rsidP="00D43C1F">
      <w:pPr>
        <w:pStyle w:val="Zkladntext2-smlouva"/>
        <w:spacing w:before="0" w:line="276" w:lineRule="auto"/>
        <w:rPr>
          <w:rFonts w:ascii="Verdana" w:hAnsi="Verdana"/>
          <w:sz w:val="20"/>
        </w:rPr>
      </w:pPr>
    </w:p>
    <w:p w:rsidR="00D43C1F" w:rsidRDefault="00D43C1F" w:rsidP="00D43C1F">
      <w:pPr>
        <w:pStyle w:val="Zkladntext2-smlouva"/>
        <w:spacing w:before="0" w:line="276" w:lineRule="auto"/>
        <w:rPr>
          <w:rFonts w:ascii="Verdana" w:hAnsi="Verdana"/>
          <w:sz w:val="20"/>
        </w:rPr>
      </w:pPr>
    </w:p>
    <w:p w:rsidR="00D43C1F" w:rsidRDefault="00D43C1F" w:rsidP="00D43C1F">
      <w:pPr>
        <w:pStyle w:val="Zkladntext2-smlouva"/>
        <w:spacing w:before="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Objednatel: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bookmarkStart w:id="3" w:name="_GoBack"/>
      <w:bookmarkEnd w:id="3"/>
      <w:r>
        <w:rPr>
          <w:rFonts w:ascii="Verdana" w:hAnsi="Verdana"/>
          <w:sz w:val="20"/>
        </w:rPr>
        <w:tab/>
        <w:t>Zhotovitel:</w:t>
      </w:r>
    </w:p>
    <w:p w:rsidR="00D43C1F" w:rsidRDefault="00D43C1F" w:rsidP="00D43C1F">
      <w:pPr>
        <w:pStyle w:val="Zkladntext2-smlouva"/>
        <w:spacing w:before="0" w:line="276" w:lineRule="auto"/>
        <w:rPr>
          <w:rFonts w:ascii="Verdana" w:hAnsi="Verdana"/>
          <w:sz w:val="20"/>
        </w:rPr>
      </w:pPr>
    </w:p>
    <w:p w:rsidR="00D43C1F" w:rsidRDefault="00D43C1F" w:rsidP="00D43C1F">
      <w:pPr>
        <w:pStyle w:val="Zkladntext2-smlouva"/>
        <w:spacing w:before="0" w:line="276" w:lineRule="auto"/>
        <w:rPr>
          <w:rFonts w:ascii="Verdana" w:hAnsi="Verdana"/>
          <w:sz w:val="20"/>
        </w:rPr>
      </w:pPr>
    </w:p>
    <w:p w:rsidR="00D43C1F" w:rsidRDefault="00D43C1F" w:rsidP="00D43C1F">
      <w:pPr>
        <w:pStyle w:val="Zkladntext2-smlouva"/>
        <w:spacing w:before="0" w:line="276" w:lineRule="auto"/>
        <w:rPr>
          <w:rFonts w:ascii="Verdana" w:hAnsi="Verdana"/>
          <w:sz w:val="20"/>
        </w:rPr>
      </w:pPr>
    </w:p>
    <w:p w:rsidR="00D43C1F" w:rsidRDefault="00D43C1F" w:rsidP="00D43C1F">
      <w:pPr>
        <w:pStyle w:val="Zkladntext2-smlouva"/>
        <w:spacing w:before="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………………………………………………..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……..………………………………………….</w:t>
      </w:r>
    </w:p>
    <w:p w:rsidR="00D43C1F" w:rsidRPr="00D43C1F" w:rsidRDefault="00D43C1F" w:rsidP="00D43C1F">
      <w:pPr>
        <w:pStyle w:val="Zkladntext2-smlouva"/>
        <w:spacing w:before="0"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Mgr. Zdeňka Hájková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Jaroslav </w:t>
      </w:r>
      <w:proofErr w:type="spellStart"/>
      <w:r>
        <w:rPr>
          <w:rFonts w:asciiTheme="minorHAnsi" w:hAnsiTheme="minorHAnsi" w:cstheme="minorHAnsi"/>
          <w:szCs w:val="24"/>
        </w:rPr>
        <w:t>Fikota</w:t>
      </w:r>
      <w:proofErr w:type="spellEnd"/>
    </w:p>
    <w:p w:rsidR="005A5CF3" w:rsidRDefault="00D43C1F" w:rsidP="00D43C1F">
      <w:pPr>
        <w:pStyle w:val="Zkladntext2-smlouva"/>
        <w:spacing w:before="0"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ředitelka školy</w:t>
      </w:r>
    </w:p>
    <w:p w:rsidR="00AF3C71" w:rsidRPr="00726BDB" w:rsidRDefault="00AF3C71">
      <w:pPr>
        <w:jc w:val="both"/>
      </w:pPr>
    </w:p>
    <w:sectPr w:rsidR="00AF3C71" w:rsidRPr="0072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52E9"/>
    <w:multiLevelType w:val="hybridMultilevel"/>
    <w:tmpl w:val="81865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311E2"/>
    <w:multiLevelType w:val="hybridMultilevel"/>
    <w:tmpl w:val="CF5CA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D4206"/>
    <w:multiLevelType w:val="hybridMultilevel"/>
    <w:tmpl w:val="8F508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C270B"/>
    <w:multiLevelType w:val="hybridMultilevel"/>
    <w:tmpl w:val="5DBA4476"/>
    <w:lvl w:ilvl="0" w:tplc="F806A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D7A31"/>
    <w:multiLevelType w:val="hybridMultilevel"/>
    <w:tmpl w:val="3B42C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61F76"/>
    <w:multiLevelType w:val="hybridMultilevel"/>
    <w:tmpl w:val="0BA4E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932E3"/>
    <w:multiLevelType w:val="hybridMultilevel"/>
    <w:tmpl w:val="7452D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E21E8"/>
    <w:multiLevelType w:val="hybridMultilevel"/>
    <w:tmpl w:val="368E5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36"/>
    <w:rsid w:val="00015181"/>
    <w:rsid w:val="001A5799"/>
    <w:rsid w:val="002F320C"/>
    <w:rsid w:val="00373845"/>
    <w:rsid w:val="005A5CF3"/>
    <w:rsid w:val="005D00C7"/>
    <w:rsid w:val="006B0A73"/>
    <w:rsid w:val="00726BDB"/>
    <w:rsid w:val="007B6A0F"/>
    <w:rsid w:val="00925E98"/>
    <w:rsid w:val="00A02311"/>
    <w:rsid w:val="00AE2E36"/>
    <w:rsid w:val="00AF3C71"/>
    <w:rsid w:val="00B90F31"/>
    <w:rsid w:val="00D43C1F"/>
    <w:rsid w:val="00E57C6E"/>
    <w:rsid w:val="00F53ECE"/>
    <w:rsid w:val="00FA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3ECE"/>
    <w:pPr>
      <w:ind w:left="720"/>
      <w:contextualSpacing/>
    </w:pPr>
  </w:style>
  <w:style w:type="table" w:styleId="Mkatabulky">
    <w:name w:val="Table Grid"/>
    <w:basedOn w:val="Normlntabulka"/>
    <w:uiPriority w:val="59"/>
    <w:rsid w:val="00F5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-smlouva">
    <w:name w:val="Základní text (2) - smlouva"/>
    <w:basedOn w:val="Zkladntext2"/>
    <w:uiPriority w:val="99"/>
    <w:rsid w:val="005D00C7"/>
    <w:pPr>
      <w:spacing w:before="180"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D00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00C7"/>
  </w:style>
  <w:style w:type="paragraph" w:customStyle="1" w:styleId="Zkladntext1-smlouva">
    <w:name w:val="Základní text (1) - smlouva"/>
    <w:basedOn w:val="Zkladntext"/>
    <w:autoRedefine/>
    <w:uiPriority w:val="99"/>
    <w:rsid w:val="005A5CF3"/>
    <w:pPr>
      <w:spacing w:after="240" w:line="240" w:lineRule="auto"/>
      <w:ind w:left="709" w:hanging="709"/>
      <w:jc w:val="center"/>
      <w:outlineLvl w:val="0"/>
    </w:pPr>
    <w:rPr>
      <w:rFonts w:ascii="Verdana" w:eastAsia="Times New Roman" w:hAnsi="Verdana" w:cs="Times New Roman"/>
      <w:b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5C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5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3ECE"/>
    <w:pPr>
      <w:ind w:left="720"/>
      <w:contextualSpacing/>
    </w:pPr>
  </w:style>
  <w:style w:type="table" w:styleId="Mkatabulky">
    <w:name w:val="Table Grid"/>
    <w:basedOn w:val="Normlntabulka"/>
    <w:uiPriority w:val="59"/>
    <w:rsid w:val="00F53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-smlouva">
    <w:name w:val="Základní text (2) - smlouva"/>
    <w:basedOn w:val="Zkladntext2"/>
    <w:uiPriority w:val="99"/>
    <w:rsid w:val="005D00C7"/>
    <w:pPr>
      <w:spacing w:before="180" w:after="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D00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D00C7"/>
  </w:style>
  <w:style w:type="paragraph" w:customStyle="1" w:styleId="Zkladntext1-smlouva">
    <w:name w:val="Základní text (1) - smlouva"/>
    <w:basedOn w:val="Zkladntext"/>
    <w:autoRedefine/>
    <w:uiPriority w:val="99"/>
    <w:rsid w:val="005A5CF3"/>
    <w:pPr>
      <w:spacing w:after="240" w:line="240" w:lineRule="auto"/>
      <w:ind w:left="709" w:hanging="709"/>
      <w:jc w:val="center"/>
      <w:outlineLvl w:val="0"/>
    </w:pPr>
    <w:rPr>
      <w:rFonts w:ascii="Verdana" w:eastAsia="Times New Roman" w:hAnsi="Verdana" w:cs="Times New Roman"/>
      <w:b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5C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Lada Hrdličková</dc:creator>
  <cp:lastModifiedBy>Bc. Lada Hrdličková</cp:lastModifiedBy>
  <cp:revision>6</cp:revision>
  <dcterms:created xsi:type="dcterms:W3CDTF">2021-08-24T07:38:00Z</dcterms:created>
  <dcterms:modified xsi:type="dcterms:W3CDTF">2021-10-04T11:59:00Z</dcterms:modified>
</cp:coreProperties>
</file>