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420814FD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D10A00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77777777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45352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9D703" w14:textId="77777777" w:rsidR="00577072" w:rsidRPr="00C21293" w:rsidRDefault="00577072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D14FCD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</w:t>
      </w:r>
    </w:p>
    <w:p w14:paraId="6CEF2624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971589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se sídlem</w:t>
      </w:r>
      <w:r w:rsidR="00C242B4" w:rsidRPr="00C21293">
        <w:rPr>
          <w:rFonts w:ascii="Segoe UI" w:hAnsi="Segoe UI" w:cs="Segoe UI"/>
          <w:color w:val="auto"/>
          <w:sz w:val="20"/>
        </w:rPr>
        <w:t>: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A106AC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IČ</w:t>
      </w:r>
      <w:r w:rsidR="00D5492F" w:rsidRPr="00C21293">
        <w:rPr>
          <w:rFonts w:ascii="Segoe UI" w:hAnsi="Segoe UI" w:cs="Segoe UI"/>
          <w:color w:val="auto"/>
          <w:sz w:val="20"/>
        </w:rPr>
        <w:t>O</w:t>
      </w:r>
      <w:r w:rsidRPr="00C21293">
        <w:rPr>
          <w:rFonts w:ascii="Segoe UI" w:hAnsi="Segoe UI" w:cs="Segoe UI"/>
          <w:color w:val="auto"/>
          <w:sz w:val="20"/>
        </w:rPr>
        <w:t xml:space="preserve">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C21293" w:rsidRDefault="00997B8F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</w:t>
      </w:r>
      <w:r w:rsidR="00F56057" w:rsidRPr="00C21293">
        <w:rPr>
          <w:rFonts w:ascii="Segoe UI" w:hAnsi="Segoe UI" w:cs="Segoe UI"/>
          <w:color w:val="auto"/>
          <w:sz w:val="20"/>
        </w:rPr>
        <w:t>astoupený</w:t>
      </w:r>
      <w:r w:rsidR="007507E5" w:rsidRPr="00C21293">
        <w:rPr>
          <w:rFonts w:ascii="Segoe UI" w:hAnsi="Segoe UI" w:cs="Segoe UI"/>
          <w:color w:val="auto"/>
          <w:sz w:val="20"/>
        </w:rPr>
        <w:t>:</w:t>
      </w:r>
      <w:r w:rsidR="00F56057"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56057" w:rsidRPr="00C21293">
        <w:rPr>
          <w:rFonts w:ascii="Segoe UI" w:hAnsi="Segoe UI" w:cs="Segoe UI"/>
          <w:color w:val="auto"/>
          <w:sz w:val="20"/>
        </w:rPr>
        <w:t xml:space="preserve">Ing. </w:t>
      </w:r>
      <w:r w:rsidR="005552DB" w:rsidRPr="00C21293">
        <w:rPr>
          <w:rFonts w:ascii="Segoe UI" w:hAnsi="Segoe UI" w:cs="Segoe UI"/>
          <w:color w:val="auto"/>
          <w:sz w:val="20"/>
        </w:rPr>
        <w:t>Petrem V a l d m a n e m</w:t>
      </w:r>
      <w:r w:rsidR="00F56057" w:rsidRPr="00C21293">
        <w:rPr>
          <w:rFonts w:ascii="Segoe UI" w:hAnsi="Segoe UI" w:cs="Segoe UI"/>
          <w:color w:val="auto"/>
          <w:sz w:val="20"/>
        </w:rPr>
        <w:t xml:space="preserve">, </w:t>
      </w:r>
      <w:r w:rsidR="00DC5685" w:rsidRPr="00C21293">
        <w:rPr>
          <w:rFonts w:ascii="Segoe UI" w:hAnsi="Segoe UI" w:cs="Segoe UI"/>
          <w:color w:val="auto"/>
          <w:sz w:val="20"/>
        </w:rPr>
        <w:t>ře</w:t>
      </w:r>
      <w:r w:rsidR="00A5545B" w:rsidRPr="00C21293">
        <w:rPr>
          <w:rFonts w:ascii="Segoe UI" w:hAnsi="Segoe UI" w:cs="Segoe UI"/>
          <w:color w:val="auto"/>
          <w:sz w:val="20"/>
        </w:rPr>
        <w:t>ditelem</w:t>
      </w:r>
      <w:r w:rsidR="00F56057" w:rsidRPr="00C21293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C21293" w:rsidRDefault="0017704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1293">
        <w:rPr>
          <w:rFonts w:ascii="Segoe UI" w:hAnsi="Segoe UI" w:cs="Segoe UI"/>
          <w:color w:val="auto"/>
          <w:sz w:val="20"/>
        </w:rPr>
        <w:t>„</w:t>
      </w:r>
      <w:r w:rsidRPr="00C21293">
        <w:rPr>
          <w:rFonts w:ascii="Segoe UI" w:hAnsi="Segoe UI" w:cs="Segoe UI"/>
          <w:color w:val="auto"/>
          <w:sz w:val="20"/>
        </w:rPr>
        <w:t>Fond</w:t>
      </w:r>
      <w:r w:rsidR="00AF5EE9" w:rsidRPr="00C21293">
        <w:rPr>
          <w:rFonts w:ascii="Segoe UI" w:hAnsi="Segoe UI" w:cs="Segoe UI"/>
          <w:color w:val="auto"/>
          <w:sz w:val="20"/>
        </w:rPr>
        <w:t>“</w:t>
      </w:r>
      <w:r w:rsidRPr="00C21293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C21293" w:rsidRDefault="00B446F7" w:rsidP="00C2129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2B3CE1" w14:textId="77777777" w:rsidR="001730F7" w:rsidRPr="00C21293" w:rsidRDefault="00345352" w:rsidP="00C2129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proofErr w:type="spellStart"/>
      <w:r w:rsidRPr="00C21293">
        <w:rPr>
          <w:rFonts w:ascii="Segoe UI" w:hAnsi="Segoe UI" w:cs="Segoe UI"/>
          <w:b/>
          <w:color w:val="auto"/>
          <w:sz w:val="20"/>
        </w:rPr>
        <w:t>ScioŠkola</w:t>
      </w:r>
      <w:proofErr w:type="spellEnd"/>
      <w:r w:rsidRPr="00C21293">
        <w:rPr>
          <w:rFonts w:ascii="Segoe UI" w:hAnsi="Segoe UI" w:cs="Segoe UI"/>
          <w:b/>
          <w:color w:val="auto"/>
          <w:sz w:val="20"/>
        </w:rPr>
        <w:t xml:space="preserve"> Brno – základní škol</w:t>
      </w:r>
      <w:r w:rsidR="001F4D53" w:rsidRPr="00C21293">
        <w:rPr>
          <w:rFonts w:ascii="Segoe UI" w:hAnsi="Segoe UI" w:cs="Segoe UI"/>
          <w:b/>
          <w:color w:val="auto"/>
          <w:sz w:val="20"/>
        </w:rPr>
        <w:t>a</w:t>
      </w:r>
      <w:r w:rsidRPr="00C21293">
        <w:rPr>
          <w:rFonts w:ascii="Segoe UI" w:hAnsi="Segoe UI" w:cs="Segoe UI"/>
          <w:b/>
          <w:color w:val="auto"/>
          <w:sz w:val="20"/>
        </w:rPr>
        <w:t>, s. r. o.</w:t>
      </w:r>
    </w:p>
    <w:p w14:paraId="7ECB6BF6" w14:textId="77777777" w:rsidR="00345352" w:rsidRPr="00C21293" w:rsidRDefault="00345352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obchodní společnost zapsaná v obchodním rejstříku vedeném Krajským soudem v Brně, oddíl C, vložka 91831</w:t>
      </w:r>
    </w:p>
    <w:p w14:paraId="5CF9AFAE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se sídlem:  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345352" w:rsidRPr="00C21293">
        <w:rPr>
          <w:rFonts w:ascii="Segoe UI" w:hAnsi="Segoe UI" w:cs="Segoe UI"/>
          <w:color w:val="auto"/>
          <w:sz w:val="20"/>
        </w:rPr>
        <w:t>Sokolova 145/4</w:t>
      </w:r>
      <w:r w:rsidRPr="00C21293">
        <w:rPr>
          <w:rFonts w:ascii="Segoe UI" w:hAnsi="Segoe UI" w:cs="Segoe UI"/>
          <w:color w:val="auto"/>
          <w:sz w:val="20"/>
        </w:rPr>
        <w:t xml:space="preserve">, </w:t>
      </w:r>
      <w:r w:rsidR="00345352" w:rsidRPr="00C21293">
        <w:rPr>
          <w:rFonts w:ascii="Segoe UI" w:hAnsi="Segoe UI" w:cs="Segoe UI"/>
          <w:color w:val="auto"/>
          <w:sz w:val="20"/>
        </w:rPr>
        <w:t>Horní Heršpice, 619 00 Brno</w:t>
      </w:r>
    </w:p>
    <w:p w14:paraId="71D59507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IČO: 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345352" w:rsidRPr="00C21293">
        <w:rPr>
          <w:rFonts w:ascii="Segoe UI" w:hAnsi="Segoe UI" w:cs="Segoe UI"/>
          <w:color w:val="auto"/>
          <w:sz w:val="20"/>
        </w:rPr>
        <w:t>047</w:t>
      </w:r>
      <w:r w:rsidR="00AD3A19" w:rsidRPr="00C21293">
        <w:rPr>
          <w:rFonts w:ascii="Segoe UI" w:hAnsi="Segoe UI" w:cs="Segoe UI"/>
          <w:color w:val="auto"/>
          <w:sz w:val="20"/>
        </w:rPr>
        <w:t>7</w:t>
      </w:r>
      <w:r w:rsidR="00345352" w:rsidRPr="00C21293">
        <w:rPr>
          <w:rFonts w:ascii="Segoe UI" w:hAnsi="Segoe UI" w:cs="Segoe UI"/>
          <w:color w:val="auto"/>
          <w:sz w:val="20"/>
        </w:rPr>
        <w:t>4850</w:t>
      </w:r>
    </w:p>
    <w:p w14:paraId="29C3202F" w14:textId="5B342613" w:rsidR="001730F7" w:rsidRPr="00C21293" w:rsidRDefault="001F4D5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zastoupená: 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CB65F2">
        <w:rPr>
          <w:rFonts w:ascii="Segoe UI" w:hAnsi="Segoe UI" w:cs="Segoe UI"/>
          <w:color w:val="auto"/>
          <w:sz w:val="20"/>
        </w:rPr>
        <w:t>RNDr.</w:t>
      </w:r>
      <w:r w:rsidR="00345352" w:rsidRPr="00C21293">
        <w:rPr>
          <w:rFonts w:ascii="Segoe UI" w:hAnsi="Segoe UI" w:cs="Segoe UI"/>
          <w:color w:val="auto"/>
          <w:sz w:val="20"/>
        </w:rPr>
        <w:t xml:space="preserve"> Jan</w:t>
      </w:r>
      <w:r w:rsidR="00CB65F2">
        <w:rPr>
          <w:rFonts w:ascii="Segoe UI" w:hAnsi="Segoe UI" w:cs="Segoe UI"/>
          <w:color w:val="auto"/>
          <w:sz w:val="20"/>
        </w:rPr>
        <w:t>em K r t i č k o u</w:t>
      </w:r>
      <w:r w:rsidR="001730F7" w:rsidRPr="00C21293">
        <w:rPr>
          <w:rFonts w:ascii="Segoe UI" w:hAnsi="Segoe UI" w:cs="Segoe UI"/>
          <w:color w:val="auto"/>
          <w:sz w:val="20"/>
        </w:rPr>
        <w:t>,</w:t>
      </w:r>
      <w:r w:rsidR="00345352" w:rsidRPr="00C21293">
        <w:rPr>
          <w:rFonts w:ascii="Segoe UI" w:hAnsi="Segoe UI" w:cs="Segoe UI"/>
          <w:color w:val="auto"/>
          <w:sz w:val="20"/>
        </w:rPr>
        <w:t xml:space="preserve"> jednatel</w:t>
      </w:r>
      <w:r w:rsidR="00CB65F2">
        <w:rPr>
          <w:rFonts w:ascii="Segoe UI" w:hAnsi="Segoe UI" w:cs="Segoe UI"/>
          <w:color w:val="auto"/>
          <w:sz w:val="20"/>
        </w:rPr>
        <w:t>em</w:t>
      </w:r>
    </w:p>
    <w:p w14:paraId="3DB6819E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(dále jen „příjemce podpory“)</w:t>
      </w:r>
    </w:p>
    <w:p w14:paraId="1D975C5F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C21293" w:rsidRDefault="00C47216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21E9EFF0" w:rsidR="00C4209E" w:rsidRPr="00C21293" w:rsidRDefault="0014460B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se </w:t>
      </w:r>
      <w:r w:rsidR="001D45AE" w:rsidRPr="00C21293">
        <w:rPr>
          <w:rFonts w:ascii="Segoe UI" w:hAnsi="Segoe UI" w:cs="Segoe UI"/>
          <w:color w:val="auto"/>
          <w:sz w:val="20"/>
        </w:rPr>
        <w:t>dohodl</w:t>
      </w:r>
      <w:r w:rsidR="00A106AC" w:rsidRPr="00C21293">
        <w:rPr>
          <w:rFonts w:ascii="Segoe UI" w:hAnsi="Segoe UI" w:cs="Segoe UI"/>
          <w:color w:val="auto"/>
          <w:sz w:val="20"/>
        </w:rPr>
        <w:t>y</w:t>
      </w:r>
      <w:r w:rsidR="00C927CB" w:rsidRPr="00C21293">
        <w:rPr>
          <w:rFonts w:ascii="Segoe UI" w:hAnsi="Segoe UI" w:cs="Segoe UI"/>
          <w:color w:val="auto"/>
          <w:sz w:val="20"/>
        </w:rPr>
        <w:t xml:space="preserve"> na základě změny č. 2 rozhodnutí č. 00621862 o poskytnutí finančních prostředků ze Státního fondu životního prostředí ČR ze dne 30. 7. 2021 a na základě Společného změnového rozhodnutí</w:t>
      </w:r>
      <w:r w:rsidR="00C927CB" w:rsidRPr="00C21293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smlouvy </w:t>
      </w:r>
      <w:r w:rsidR="00C4209E" w:rsidRPr="00C21293">
        <w:rPr>
          <w:rFonts w:ascii="Segoe UI" w:hAnsi="Segoe UI" w:cs="Segoe UI"/>
          <w:color w:val="auto"/>
          <w:sz w:val="20"/>
        </w:rPr>
        <w:t>č. 0</w:t>
      </w:r>
      <w:r w:rsidR="007B4892" w:rsidRPr="00C21293">
        <w:rPr>
          <w:rFonts w:ascii="Segoe UI" w:hAnsi="Segoe UI" w:cs="Segoe UI"/>
          <w:color w:val="auto"/>
          <w:sz w:val="20"/>
        </w:rPr>
        <w:t>0</w:t>
      </w:r>
      <w:r w:rsidR="00345352" w:rsidRPr="00C21293">
        <w:rPr>
          <w:rFonts w:ascii="Segoe UI" w:hAnsi="Segoe UI" w:cs="Segoe UI"/>
          <w:color w:val="auto"/>
          <w:sz w:val="20"/>
        </w:rPr>
        <w:t>62</w:t>
      </w:r>
      <w:r w:rsidR="007B4892" w:rsidRPr="00C21293">
        <w:rPr>
          <w:rFonts w:ascii="Segoe UI" w:hAnsi="Segoe UI" w:cs="Segoe UI"/>
          <w:color w:val="auto"/>
          <w:sz w:val="20"/>
        </w:rPr>
        <w:t>18</w:t>
      </w:r>
      <w:r w:rsidR="00A106AC" w:rsidRPr="00C21293">
        <w:rPr>
          <w:rFonts w:ascii="Segoe UI" w:hAnsi="Segoe UI" w:cs="Segoe UI"/>
          <w:color w:val="auto"/>
          <w:sz w:val="20"/>
        </w:rPr>
        <w:t xml:space="preserve">62 </w:t>
      </w:r>
      <w:r w:rsidR="00C4209E" w:rsidRPr="00C2129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F313B" w:rsidRPr="00C21293">
        <w:rPr>
          <w:rFonts w:ascii="Segoe UI" w:hAnsi="Segoe UI" w:cs="Segoe UI"/>
          <w:color w:val="auto"/>
          <w:sz w:val="20"/>
        </w:rPr>
        <w:t>24</w:t>
      </w:r>
      <w:r w:rsidR="00F4155E" w:rsidRPr="00C21293">
        <w:rPr>
          <w:rFonts w:ascii="Segoe UI" w:hAnsi="Segoe UI" w:cs="Segoe UI"/>
          <w:color w:val="auto"/>
          <w:sz w:val="20"/>
        </w:rPr>
        <w:t>.</w:t>
      </w:r>
      <w:r w:rsidR="00C4209E" w:rsidRPr="00C21293">
        <w:rPr>
          <w:rFonts w:ascii="Segoe UI" w:hAnsi="Segoe UI" w:cs="Segoe UI"/>
          <w:color w:val="auto"/>
          <w:sz w:val="20"/>
        </w:rPr>
        <w:t xml:space="preserve"> </w:t>
      </w:r>
      <w:r w:rsidR="006F313B" w:rsidRPr="00C21293">
        <w:rPr>
          <w:rFonts w:ascii="Segoe UI" w:hAnsi="Segoe UI" w:cs="Segoe UI"/>
          <w:color w:val="auto"/>
          <w:sz w:val="20"/>
        </w:rPr>
        <w:t>5</w:t>
      </w:r>
      <w:r w:rsidR="00C4209E" w:rsidRPr="00C21293">
        <w:rPr>
          <w:rFonts w:ascii="Segoe UI" w:hAnsi="Segoe UI" w:cs="Segoe UI"/>
          <w:color w:val="auto"/>
          <w:sz w:val="20"/>
        </w:rPr>
        <w:t>. 201</w:t>
      </w:r>
      <w:r w:rsidR="007B4892" w:rsidRPr="00C21293">
        <w:rPr>
          <w:rFonts w:ascii="Segoe UI" w:hAnsi="Segoe UI" w:cs="Segoe UI"/>
          <w:color w:val="auto"/>
          <w:sz w:val="20"/>
        </w:rPr>
        <w:t>9</w:t>
      </w:r>
      <w:r w:rsidR="006F313B" w:rsidRPr="00C21293">
        <w:rPr>
          <w:rFonts w:ascii="Segoe UI" w:hAnsi="Segoe UI" w:cs="Segoe UI"/>
          <w:color w:val="auto"/>
          <w:sz w:val="20"/>
        </w:rPr>
        <w:t>, ve znění dodatku č. 1 ze dne</w:t>
      </w:r>
      <w:r w:rsidR="00C927CB" w:rsidRPr="00C21293">
        <w:rPr>
          <w:rFonts w:ascii="Segoe UI" w:hAnsi="Segoe UI" w:cs="Segoe UI"/>
          <w:color w:val="auto"/>
          <w:sz w:val="20"/>
        </w:rPr>
        <w:br/>
      </w:r>
      <w:r w:rsidR="006F313B" w:rsidRPr="00C21293">
        <w:rPr>
          <w:rFonts w:ascii="Segoe UI" w:hAnsi="Segoe UI" w:cs="Segoe UI"/>
          <w:color w:val="auto"/>
          <w:sz w:val="20"/>
        </w:rPr>
        <w:t>4. 7. 2019</w:t>
      </w:r>
      <w:r w:rsidR="004119B5" w:rsidRPr="00C21293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C21293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C21293" w:rsidRDefault="00AF5EE9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C21293" w:rsidRDefault="00F4155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181D8BEA" w:rsidR="00C927CB" w:rsidRPr="00C21293" w:rsidRDefault="00C4209E" w:rsidP="00C2129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1293">
        <w:rPr>
          <w:rFonts w:ascii="Segoe UI" w:hAnsi="Segoe UI" w:cs="Segoe UI"/>
        </w:rPr>
        <w:t>V</w:t>
      </w:r>
      <w:r w:rsidR="005858E6" w:rsidRPr="00C21293">
        <w:rPr>
          <w:rFonts w:ascii="Segoe UI" w:hAnsi="Segoe UI" w:cs="Segoe UI"/>
        </w:rPr>
        <w:t> čl</w:t>
      </w:r>
      <w:r w:rsidR="007B20C8" w:rsidRPr="00C21293">
        <w:rPr>
          <w:rFonts w:ascii="Segoe UI" w:hAnsi="Segoe UI" w:cs="Segoe UI"/>
        </w:rPr>
        <w:t>ánku</w:t>
      </w:r>
      <w:r w:rsidR="005858E6" w:rsidRPr="00C21293">
        <w:rPr>
          <w:rFonts w:ascii="Segoe UI" w:hAnsi="Segoe UI" w:cs="Segoe UI"/>
        </w:rPr>
        <w:t xml:space="preserve"> I</w:t>
      </w:r>
      <w:r w:rsidR="00A106AC" w:rsidRPr="00C21293">
        <w:rPr>
          <w:rFonts w:ascii="Segoe UI" w:hAnsi="Segoe UI" w:cs="Segoe UI"/>
        </w:rPr>
        <w:t>I</w:t>
      </w:r>
      <w:r w:rsidR="005858E6" w:rsidRPr="00C21293">
        <w:rPr>
          <w:rFonts w:ascii="Segoe UI" w:hAnsi="Segoe UI" w:cs="Segoe UI"/>
        </w:rPr>
        <w:t xml:space="preserve"> </w:t>
      </w:r>
      <w:r w:rsidR="00A106AC" w:rsidRPr="00C21293">
        <w:rPr>
          <w:rFonts w:ascii="Segoe UI" w:hAnsi="Segoe UI" w:cs="Segoe UI"/>
        </w:rPr>
        <w:t>b</w:t>
      </w:r>
      <w:r w:rsidR="005858E6" w:rsidRPr="00C21293">
        <w:rPr>
          <w:rFonts w:ascii="Segoe UI" w:hAnsi="Segoe UI" w:cs="Segoe UI"/>
        </w:rPr>
        <w:t>od</w:t>
      </w:r>
      <w:r w:rsidR="00C927CB" w:rsidRPr="00C21293">
        <w:rPr>
          <w:rFonts w:ascii="Segoe UI" w:hAnsi="Segoe UI" w:cs="Segoe UI"/>
        </w:rPr>
        <w:t xml:space="preserve"> 1 zní:</w:t>
      </w:r>
    </w:p>
    <w:p w14:paraId="453B91FC" w14:textId="77777777" w:rsidR="009F6481" w:rsidRPr="00C21293" w:rsidRDefault="009F6481" w:rsidP="00C2129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0C6A08B" w14:textId="0AFBA247" w:rsidR="006C18A7" w:rsidRPr="00C21293" w:rsidRDefault="006C18A7" w:rsidP="00C21293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„</w:t>
      </w:r>
      <w:r w:rsidR="00C927CB" w:rsidRPr="00C21293">
        <w:rPr>
          <w:rFonts w:ascii="Segoe UI" w:hAnsi="Segoe UI" w:cs="Segoe UI"/>
          <w:color w:val="auto"/>
          <w:sz w:val="20"/>
        </w:rPr>
        <w:t>1</w:t>
      </w:r>
      <w:r w:rsidRPr="00C21293">
        <w:rPr>
          <w:rFonts w:ascii="Segoe UI" w:hAnsi="Segoe UI" w:cs="Segoe UI"/>
          <w:color w:val="auto"/>
          <w:sz w:val="20"/>
        </w:rPr>
        <w:t xml:space="preserve">) </w:t>
      </w:r>
      <w:r w:rsidR="005526B2" w:rsidRPr="00C21293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>126 000 Kč</w:t>
      </w:r>
      <w:r w:rsidR="005526B2" w:rsidRPr="00C21293">
        <w:rPr>
          <w:rFonts w:ascii="Segoe UI" w:hAnsi="Segoe UI" w:cs="Segoe UI"/>
          <w:color w:val="auto"/>
          <w:sz w:val="20"/>
        </w:rPr>
        <w:t xml:space="preserve"> (slovy: jedno sto dvacet šest tisíc korun českých)</w:t>
      </w:r>
      <w:r w:rsidRPr="00C21293">
        <w:rPr>
          <w:rFonts w:ascii="Segoe UI" w:hAnsi="Segoe UI" w:cs="Segoe UI"/>
          <w:color w:val="auto"/>
          <w:sz w:val="20"/>
        </w:rPr>
        <w:t>.“.</w:t>
      </w:r>
    </w:p>
    <w:p w14:paraId="2DED0E3C" w14:textId="77777777" w:rsidR="005858E6" w:rsidRPr="00C21293" w:rsidRDefault="005858E6" w:rsidP="00C2129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4127735" w14:textId="77777777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článku III se bod 3 zrušuje.</w:t>
      </w:r>
    </w:p>
    <w:p w14:paraId="67990475" w14:textId="174BE38B" w:rsidR="007B20C8" w:rsidRPr="00C21293" w:rsidRDefault="007B20C8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6ED2C94E" w14:textId="6A6739C4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 článku IV bodu 1 písm. c) odrážce první se číslo </w:t>
      </w:r>
      <w:r w:rsidR="008647A6">
        <w:rPr>
          <w:rFonts w:ascii="Segoe UI" w:hAnsi="Segoe UI" w:cs="Segoe UI"/>
          <w:color w:val="auto"/>
          <w:sz w:val="20"/>
        </w:rPr>
        <w:t xml:space="preserve">„140“ nahrazuje číslem „90“ a číslo </w:t>
      </w:r>
      <w:r w:rsidRPr="00C21293">
        <w:rPr>
          <w:rFonts w:ascii="Segoe UI" w:hAnsi="Segoe UI" w:cs="Segoe UI"/>
          <w:color w:val="auto"/>
          <w:sz w:val="20"/>
        </w:rPr>
        <w:t xml:space="preserve">„4200“ </w:t>
      </w:r>
      <w:r w:rsidR="008647A6">
        <w:rPr>
          <w:rFonts w:ascii="Segoe UI" w:hAnsi="Segoe UI" w:cs="Segoe UI"/>
          <w:color w:val="auto"/>
          <w:sz w:val="20"/>
        </w:rPr>
        <w:t xml:space="preserve">se </w:t>
      </w:r>
      <w:r w:rsidRPr="00C21293">
        <w:rPr>
          <w:rFonts w:ascii="Segoe UI" w:hAnsi="Segoe UI" w:cs="Segoe UI"/>
          <w:color w:val="auto"/>
          <w:sz w:val="20"/>
        </w:rPr>
        <w:t>nahrazuje číslem „2700“.</w:t>
      </w:r>
    </w:p>
    <w:p w14:paraId="2781B012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7A47D488" w14:textId="5E86A773" w:rsidR="00C4209E" w:rsidRPr="00C21293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lastRenderedPageBreak/>
        <w:t>Ostatní ustanovení Sm</w:t>
      </w:r>
      <w:r w:rsidR="00C4209E" w:rsidRPr="00C21293">
        <w:rPr>
          <w:rFonts w:ascii="Segoe UI" w:hAnsi="Segoe UI" w:cs="Segoe UI"/>
          <w:color w:val="auto"/>
          <w:sz w:val="20"/>
        </w:rPr>
        <w:t>louvy se nemění.</w:t>
      </w:r>
    </w:p>
    <w:p w14:paraId="30B16336" w14:textId="77777777" w:rsidR="004119B5" w:rsidRPr="00C21293" w:rsidRDefault="004119B5" w:rsidP="00C21293">
      <w:pPr>
        <w:pStyle w:val="Odstavecseseznamem"/>
        <w:jc w:val="both"/>
        <w:rPr>
          <w:rFonts w:ascii="Segoe UI" w:hAnsi="Segoe UI" w:cs="Segoe UI"/>
        </w:rPr>
      </w:pPr>
    </w:p>
    <w:p w14:paraId="1434D35D" w14:textId="3ACD5789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nerealizoval z důvodu pandemie onemocnění </w:t>
      </w:r>
      <w:proofErr w:type="spellStart"/>
      <w:r w:rsidRPr="00C21293">
        <w:rPr>
          <w:rFonts w:ascii="Segoe UI" w:hAnsi="Segoe UI" w:cs="Segoe UI"/>
          <w:color w:val="auto"/>
          <w:sz w:val="20"/>
        </w:rPr>
        <w:t>Covid</w:t>
      </w:r>
      <w:proofErr w:type="spellEnd"/>
      <w:r w:rsidRPr="00C21293">
        <w:rPr>
          <w:rFonts w:ascii="Segoe UI" w:hAnsi="Segoe UI" w:cs="Segoe UI"/>
          <w:color w:val="auto"/>
          <w:sz w:val="20"/>
        </w:rPr>
        <w:t xml:space="preserve"> – 19 ozdravný pobyt v termínu od 6. 4. 2020 do 10. 4. 2020.</w:t>
      </w:r>
    </w:p>
    <w:p w14:paraId="10BA281C" w14:textId="77777777" w:rsidR="001E7CA2" w:rsidRPr="00C21293" w:rsidRDefault="001E7CA2" w:rsidP="00C21293">
      <w:pPr>
        <w:pStyle w:val="Odstavecseseznamem"/>
        <w:jc w:val="both"/>
        <w:rPr>
          <w:rFonts w:ascii="Segoe UI" w:hAnsi="Segoe UI" w:cs="Segoe UI"/>
        </w:rPr>
      </w:pPr>
    </w:p>
    <w:p w14:paraId="7A8A21BB" w14:textId="68300F3A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Smluvní strany shodně prohlašují, že Fond poskytl příjemci podpory na základě Smlouvy</w:t>
      </w:r>
      <w:r w:rsidR="00150566">
        <w:rPr>
          <w:rFonts w:ascii="Segoe UI" w:hAnsi="Segoe UI" w:cs="Segoe UI"/>
          <w:color w:val="auto"/>
          <w:sz w:val="20"/>
        </w:rPr>
        <w:t xml:space="preserve"> ve znění tohoto dodatku</w:t>
      </w:r>
      <w:r w:rsidRPr="00C21293">
        <w:rPr>
          <w:rFonts w:ascii="Segoe UI" w:hAnsi="Segoe UI" w:cs="Segoe UI"/>
          <w:color w:val="auto"/>
          <w:sz w:val="20"/>
        </w:rPr>
        <w:t xml:space="preserve"> podporu takto: </w:t>
      </w:r>
    </w:p>
    <w:p w14:paraId="4CC37C93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473EBC1D" w14:textId="617CEA5D" w:rsidR="007B20C8" w:rsidRPr="00C21293" w:rsidRDefault="007B20C8" w:rsidP="00CB65F2">
      <w:pPr>
        <w:pStyle w:val="Zkladntext"/>
        <w:snapToGrid w:val="0"/>
        <w:ind w:left="426"/>
        <w:jc w:val="center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roce 2019 ve výši 39 200 Kč</w:t>
      </w:r>
      <w:r w:rsidR="008647A6">
        <w:rPr>
          <w:rFonts w:ascii="Segoe UI" w:hAnsi="Segoe UI" w:cs="Segoe UI"/>
          <w:color w:val="auto"/>
          <w:sz w:val="20"/>
        </w:rPr>
        <w:t>,</w:t>
      </w:r>
    </w:p>
    <w:p w14:paraId="6F69208D" w14:textId="4FA57128" w:rsidR="007B20C8" w:rsidRPr="00C21293" w:rsidRDefault="007B20C8" w:rsidP="00CB65F2">
      <w:pPr>
        <w:pStyle w:val="Zkladntext"/>
        <w:snapToGrid w:val="0"/>
        <w:spacing w:before="120"/>
        <w:ind w:left="425"/>
        <w:jc w:val="center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roce 2020 ve výši 86 800 Kč.</w:t>
      </w:r>
    </w:p>
    <w:p w14:paraId="203D0E87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47765560" w14:textId="11FC1758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Smluvní strany shodně prohlašují, že příjemce podpory splnil povinnost předložit Fondu podklady k závěrečnému vyhodnocení akce (ZVA) do konce 5/2021.</w:t>
      </w:r>
      <w:r w:rsidR="0099272C" w:rsidRPr="00C21293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C21293" w:rsidRPr="00C21293">
        <w:rPr>
          <w:rFonts w:ascii="Segoe UI" w:hAnsi="Segoe UI" w:cs="Segoe UI"/>
          <w:color w:val="auto"/>
          <w:sz w:val="20"/>
        </w:rPr>
        <w:t xml:space="preserve">6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C21293" w:rsidRDefault="001E7CA2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037E78F" w14:textId="15DFD836" w:rsidR="00C4209E" w:rsidRPr="00C21293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129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129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1293">
        <w:rPr>
          <w:rFonts w:ascii="Segoe UI" w:hAnsi="Segoe UI" w:cs="Segoe UI"/>
          <w:color w:val="auto"/>
          <w:sz w:val="20"/>
        </w:rPr>
        <w:t>.</w:t>
      </w:r>
    </w:p>
    <w:p w14:paraId="1BBB23BB" w14:textId="77777777" w:rsidR="00D2462C" w:rsidRPr="00C21293" w:rsidRDefault="00D2462C" w:rsidP="00C21293">
      <w:pPr>
        <w:jc w:val="both"/>
        <w:rPr>
          <w:rFonts w:ascii="Segoe UI" w:hAnsi="Segoe UI" w:cs="Segoe UI"/>
        </w:rPr>
      </w:pPr>
    </w:p>
    <w:p w14:paraId="75567B0C" w14:textId="77777777" w:rsidR="00C4209E" w:rsidRPr="00C21293" w:rsidRDefault="00C4209E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11BB6B75" w14:textId="77777777" w:rsidR="00C4209E" w:rsidRPr="00C21293" w:rsidRDefault="00C4209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V: </w:t>
      </w:r>
      <w:r w:rsidR="00CC25F3" w:rsidRPr="00C2129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C21293" w:rsidRDefault="00A471E4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dne: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C21293" w:rsidRDefault="00CC25F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1293">
        <w:rPr>
          <w:rFonts w:ascii="Segoe UI" w:hAnsi="Segoe UI" w:cs="Segoe UI"/>
          <w:color w:val="auto"/>
          <w:sz w:val="20"/>
        </w:rPr>
        <w:t>……….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zástupce příjemce podpory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129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0D88C" w14:textId="77777777" w:rsidR="001770BC" w:rsidRDefault="001770BC">
      <w:r>
        <w:separator/>
      </w:r>
    </w:p>
  </w:endnote>
  <w:endnote w:type="continuationSeparator" w:id="0">
    <w:p w14:paraId="0D04CEAB" w14:textId="77777777" w:rsidR="001770BC" w:rsidRDefault="0017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4AE49D2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2D">
          <w:rPr>
            <w:noProof/>
          </w:rPr>
          <w:t>2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0D30C5B6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2D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0B3F" w14:textId="77777777" w:rsidR="001770BC" w:rsidRDefault="001770BC">
      <w:r>
        <w:separator/>
      </w:r>
    </w:p>
  </w:footnote>
  <w:footnote w:type="continuationSeparator" w:id="0">
    <w:p w14:paraId="05A14D02" w14:textId="77777777" w:rsidR="001770BC" w:rsidRDefault="0017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770BC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2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262D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647A6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1293"/>
    <w:rsid w:val="00C242B4"/>
    <w:rsid w:val="00C24BA3"/>
    <w:rsid w:val="00C2549E"/>
    <w:rsid w:val="00C331D2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7CB"/>
    <w:rsid w:val="00C92E5F"/>
    <w:rsid w:val="00C968C0"/>
    <w:rsid w:val="00C979C6"/>
    <w:rsid w:val="00CA1FF2"/>
    <w:rsid w:val="00CA5B54"/>
    <w:rsid w:val="00CA70F0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0A00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8A2E-0FCD-4712-A2A3-B4478DDA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3145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2019-05-03T07:30:00Z</cp:lastPrinted>
  <dcterms:created xsi:type="dcterms:W3CDTF">2021-10-04T11:12:00Z</dcterms:created>
  <dcterms:modified xsi:type="dcterms:W3CDTF">2021-10-04T11:12:00Z</dcterms:modified>
</cp:coreProperties>
</file>