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99" w:rsidRDefault="00695499" w:rsidP="00695499">
      <w:pPr>
        <w:spacing w:after="81" w:line="259" w:lineRule="auto"/>
        <w:ind w:left="18" w:firstLine="0"/>
        <w:jc w:val="center"/>
      </w:pPr>
      <w:r>
        <w:rPr>
          <w:noProof/>
        </w:rPr>
        <w:drawing>
          <wp:inline distT="0" distB="0" distL="0" distR="0" wp14:anchorId="7B091CF7" wp14:editId="27A930AF">
            <wp:extent cx="2543175" cy="720090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</w:rPr>
        <w:t xml:space="preserve"> </w:t>
      </w:r>
    </w:p>
    <w:p w:rsidR="00695499" w:rsidRDefault="00695499" w:rsidP="00695499">
      <w:pPr>
        <w:spacing w:after="158" w:line="259" w:lineRule="auto"/>
        <w:ind w:left="101" w:firstLine="0"/>
      </w:pPr>
      <w:r>
        <w:rPr>
          <w:b/>
          <w:color w:val="FF0000"/>
          <w:sz w:val="28"/>
        </w:rPr>
        <w:t xml:space="preserve"> </w:t>
      </w:r>
    </w:p>
    <w:p w:rsidR="00695499" w:rsidRDefault="00695499" w:rsidP="00695499">
      <w:pPr>
        <w:spacing w:after="2" w:line="370" w:lineRule="auto"/>
        <w:ind w:left="1679" w:right="1762" w:firstLine="0"/>
        <w:jc w:val="center"/>
      </w:pPr>
      <w:r>
        <w:rPr>
          <w:b/>
          <w:color w:val="FF0000"/>
          <w:sz w:val="28"/>
        </w:rPr>
        <w:t xml:space="preserve">Dodatek č. 2 k rámcové cestovní smlouvě Dohoda o narovnání </w:t>
      </w:r>
    </w:p>
    <w:p w:rsidR="00695499" w:rsidRPr="00112B06" w:rsidRDefault="00695499" w:rsidP="00112B06">
      <w:pPr>
        <w:numPr>
          <w:ilvl w:val="0"/>
          <w:numId w:val="1"/>
        </w:numPr>
        <w:spacing w:after="366" w:line="265" w:lineRule="auto"/>
        <w:ind w:left="425" w:hanging="418"/>
        <w:jc w:val="left"/>
        <w:rPr>
          <w:b/>
        </w:rPr>
      </w:pPr>
      <w:r w:rsidRPr="00112B06">
        <w:rPr>
          <w:b/>
        </w:rPr>
        <w:t xml:space="preserve">Smluvní strany </w:t>
      </w:r>
    </w:p>
    <w:p w:rsidR="00695499" w:rsidRDefault="00695499" w:rsidP="00695499">
      <w:pPr>
        <w:tabs>
          <w:tab w:val="center" w:pos="5821"/>
        </w:tabs>
        <w:spacing w:after="21" w:line="259" w:lineRule="auto"/>
        <w:ind w:left="0" w:firstLine="0"/>
      </w:pPr>
      <w:r>
        <w:rPr>
          <w:b/>
        </w:rPr>
        <w:t xml:space="preserve">CK Pivoňka </w:t>
      </w:r>
      <w:r>
        <w:rPr>
          <w:b/>
        </w:rPr>
        <w:tab/>
        <w:t xml:space="preserve">Zákazník/ Společnost: </w:t>
      </w:r>
    </w:p>
    <w:p w:rsidR="00695499" w:rsidRDefault="00695499" w:rsidP="00695499">
      <w:pPr>
        <w:tabs>
          <w:tab w:val="center" w:pos="5688"/>
        </w:tabs>
        <w:spacing w:after="65"/>
        <w:ind w:left="-13" w:firstLine="0"/>
      </w:pPr>
      <w:r>
        <w:rPr>
          <w:b/>
        </w:rPr>
        <w:t xml:space="preserve">Machovský s.r.o. </w:t>
      </w:r>
      <w:r>
        <w:rPr>
          <w:b/>
        </w:rPr>
        <w:tab/>
      </w:r>
      <w:r>
        <w:t xml:space="preserve">Gymnázium Uničov </w:t>
      </w:r>
    </w:p>
    <w:p w:rsidR="00695499" w:rsidRDefault="00695499" w:rsidP="00695499">
      <w:pPr>
        <w:tabs>
          <w:tab w:val="center" w:pos="5989"/>
        </w:tabs>
        <w:spacing w:after="58"/>
        <w:ind w:left="-13" w:firstLine="0"/>
      </w:pPr>
      <w:r>
        <w:t xml:space="preserve">Sídlo firmy: Boční 551, 783 72 Velký Týnec  </w:t>
      </w:r>
      <w:r>
        <w:tab/>
        <w:t xml:space="preserve">Se sídlem: Gymnazijní 257 </w:t>
      </w:r>
    </w:p>
    <w:p w:rsidR="00695499" w:rsidRDefault="00695499" w:rsidP="00695499">
      <w:pPr>
        <w:tabs>
          <w:tab w:val="center" w:pos="5132"/>
        </w:tabs>
        <w:spacing w:after="31"/>
        <w:ind w:left="-13" w:firstLine="0"/>
      </w:pPr>
      <w:r>
        <w:t xml:space="preserve">Adresa provozovny: Náves Svobody 8/14, 779 00 </w:t>
      </w:r>
      <w:r>
        <w:tab/>
        <w:t xml:space="preserve">Uničov </w:t>
      </w:r>
    </w:p>
    <w:p w:rsidR="00695499" w:rsidRDefault="00695499" w:rsidP="00695499">
      <w:pPr>
        <w:tabs>
          <w:tab w:val="center" w:pos="5582"/>
        </w:tabs>
        <w:spacing w:after="50"/>
        <w:ind w:left="-13" w:firstLine="0"/>
      </w:pPr>
      <w:r>
        <w:t xml:space="preserve">Olomouc </w:t>
      </w:r>
      <w:r>
        <w:tab/>
        <w:t xml:space="preserve">Statutární orgán: </w:t>
      </w:r>
    </w:p>
    <w:p w:rsidR="00695499" w:rsidRDefault="00695499" w:rsidP="00695499">
      <w:pPr>
        <w:tabs>
          <w:tab w:val="center" w:pos="6001"/>
        </w:tabs>
        <w:spacing w:after="66"/>
        <w:ind w:left="-13" w:firstLine="0"/>
      </w:pPr>
      <w:r>
        <w:t xml:space="preserve">IČ: 28619633, DIČ: CZ28619633 </w:t>
      </w:r>
      <w:r>
        <w:tab/>
        <w:t xml:space="preserve">Mgr. Roman Riedl - ředitel </w:t>
      </w:r>
    </w:p>
    <w:p w:rsidR="00695499" w:rsidRDefault="00695499" w:rsidP="00695499">
      <w:pPr>
        <w:tabs>
          <w:tab w:val="center" w:pos="5519"/>
        </w:tabs>
        <w:spacing w:after="43"/>
        <w:ind w:left="-13" w:firstLine="0"/>
      </w:pPr>
      <w:r>
        <w:t xml:space="preserve">Statutární zástupce: Jan Machovský </w:t>
      </w:r>
      <w:r>
        <w:tab/>
        <w:t>(dále jen klient)</w:t>
      </w:r>
    </w:p>
    <w:p w:rsidR="00695499" w:rsidRDefault="00695499" w:rsidP="00695499">
      <w:pPr>
        <w:ind w:left="-3"/>
      </w:pPr>
      <w:r>
        <w:t xml:space="preserve">- jednatel společnosti </w:t>
      </w:r>
    </w:p>
    <w:p w:rsidR="00695499" w:rsidRDefault="00695499" w:rsidP="00695499">
      <w:pPr>
        <w:ind w:left="-3"/>
      </w:pPr>
      <w:r>
        <w:t xml:space="preserve">Kontaktní osoba: Kamil Plaček  </w:t>
      </w:r>
    </w:p>
    <w:p w:rsidR="00695499" w:rsidRDefault="00695499" w:rsidP="00695499">
      <w:pPr>
        <w:ind w:left="-3"/>
      </w:pPr>
      <w:r>
        <w:t xml:space="preserve">Tel.: +420 605867928 </w:t>
      </w:r>
    </w:p>
    <w:p w:rsidR="00695499" w:rsidRDefault="00695499" w:rsidP="00695499">
      <w:pPr>
        <w:ind w:left="-3"/>
      </w:pPr>
      <w:r>
        <w:t xml:space="preserve">Bankovní spojení: KB Olomouc </w:t>
      </w:r>
    </w:p>
    <w:p w:rsidR="00695499" w:rsidRDefault="00695499" w:rsidP="00695499">
      <w:pPr>
        <w:ind w:left="-3"/>
      </w:pPr>
      <w:r>
        <w:t xml:space="preserve">Číslo účtu: 115-7763770267/0100 </w:t>
      </w:r>
    </w:p>
    <w:p w:rsidR="00695499" w:rsidRDefault="00695499" w:rsidP="00695499">
      <w:pPr>
        <w:spacing w:after="294"/>
        <w:ind w:left="-3" w:right="6472"/>
      </w:pPr>
      <w:r>
        <w:t xml:space="preserve">Telefon: +420 585319472 E-mail : info@ckpivonka.cz, kamilplacek@centrum.cz (dále jen CK) </w:t>
      </w:r>
    </w:p>
    <w:p w:rsidR="00112B06" w:rsidRPr="00695499" w:rsidRDefault="00112B06" w:rsidP="00112B06">
      <w:pPr>
        <w:spacing w:after="294"/>
        <w:ind w:left="-3" w:right="-783"/>
      </w:pPr>
      <w:r>
        <w:t>Smluvní strany se dohodly na následujícím znění dohody</w:t>
      </w:r>
    </w:p>
    <w:p w:rsidR="002C6AB0" w:rsidRPr="00112B06" w:rsidRDefault="00695499">
      <w:pPr>
        <w:numPr>
          <w:ilvl w:val="0"/>
          <w:numId w:val="1"/>
        </w:numPr>
        <w:spacing w:after="366" w:line="265" w:lineRule="auto"/>
        <w:ind w:left="425" w:hanging="418"/>
        <w:jc w:val="left"/>
        <w:rPr>
          <w:b/>
        </w:rPr>
      </w:pPr>
      <w:r w:rsidRPr="00112B06">
        <w:rPr>
          <w:b/>
          <w:sz w:val="24"/>
        </w:rPr>
        <w:t>Předmět smlouvy</w:t>
      </w:r>
    </w:p>
    <w:p w:rsidR="002C6AB0" w:rsidRDefault="00695499" w:rsidP="00112B06">
      <w:pPr>
        <w:numPr>
          <w:ilvl w:val="1"/>
          <w:numId w:val="1"/>
        </w:numPr>
        <w:spacing w:after="360"/>
        <w:ind w:hanging="410"/>
      </w:pPr>
      <w:r>
        <w:t>Předmětem dohody je zajištění služeb cestovního ruchu ze strany CK pro klienta dle bližší specifikace,</w:t>
      </w:r>
      <w:r w:rsidR="00112B06">
        <w:t xml:space="preserve"> dané touto dohodou o narovnání</w:t>
      </w:r>
    </w:p>
    <w:p w:rsidR="00D240BD" w:rsidRDefault="00D240BD" w:rsidP="00D240BD">
      <w:pPr>
        <w:spacing w:after="360"/>
      </w:pPr>
    </w:p>
    <w:p w:rsidR="00D240BD" w:rsidRDefault="00D240BD" w:rsidP="00D240BD">
      <w:pPr>
        <w:spacing w:after="360"/>
      </w:pPr>
    </w:p>
    <w:p w:rsidR="002C6AB0" w:rsidRPr="00E14673" w:rsidRDefault="00695499">
      <w:pPr>
        <w:numPr>
          <w:ilvl w:val="0"/>
          <w:numId w:val="1"/>
        </w:numPr>
        <w:spacing w:after="194" w:line="265" w:lineRule="auto"/>
        <w:ind w:left="425" w:hanging="418"/>
        <w:jc w:val="left"/>
        <w:rPr>
          <w:b/>
        </w:rPr>
      </w:pPr>
      <w:r w:rsidRPr="00E14673">
        <w:rPr>
          <w:b/>
        </w:rPr>
        <w:lastRenderedPageBreak/>
        <w:t>Závazky smluvních stran</w:t>
      </w:r>
    </w:p>
    <w:p w:rsidR="002C6AB0" w:rsidRDefault="00695499">
      <w:pPr>
        <w:numPr>
          <w:ilvl w:val="1"/>
          <w:numId w:val="1"/>
        </w:numPr>
        <w:ind w:hanging="410"/>
      </w:pPr>
      <w:r>
        <w:t>CK se zavazuje zajistit pro klienta následující služby cestovního ruchu:</w:t>
      </w:r>
    </w:p>
    <w:tbl>
      <w:tblPr>
        <w:tblStyle w:val="TableGrid"/>
        <w:tblW w:w="8260" w:type="dxa"/>
        <w:tblInd w:w="420" w:type="dxa"/>
        <w:tblCellMar>
          <w:top w:w="63" w:type="dxa"/>
          <w:left w:w="98" w:type="dxa"/>
          <w:right w:w="285" w:type="dxa"/>
        </w:tblCellMar>
        <w:tblLook w:val="04A0" w:firstRow="1" w:lastRow="0" w:firstColumn="1" w:lastColumn="0" w:noHBand="0" w:noVBand="1"/>
      </w:tblPr>
      <w:tblGrid>
        <w:gridCol w:w="1895"/>
        <w:gridCol w:w="6365"/>
      </w:tblGrid>
      <w:tr w:rsidR="002C6AB0">
        <w:trPr>
          <w:trHeight w:val="605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 w:rsidP="00AA10C9">
            <w:pPr>
              <w:spacing w:line="259" w:lineRule="auto"/>
              <w:ind w:left="7" w:hanging="7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Jméno a příjmení cestující osoby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13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(01) Martina Poláchová</w:t>
            </w:r>
          </w:p>
        </w:tc>
      </w:tr>
      <w:tr w:rsidR="002C6AB0">
        <w:trPr>
          <w:trHeight w:val="785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>
            <w:pPr>
              <w:spacing w:line="259" w:lineRule="auto"/>
              <w:ind w:left="7" w:hanging="7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Jména a příjmení spolucestujících osob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numPr>
                <w:ilvl w:val="0"/>
                <w:numId w:val="2"/>
              </w:numPr>
              <w:spacing w:line="259" w:lineRule="auto"/>
              <w:ind w:hanging="396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Renata Opichalová</w:t>
            </w:r>
          </w:p>
          <w:p w:rsidR="002C6AB0" w:rsidRPr="00AA10C9" w:rsidRDefault="00695499">
            <w:pPr>
              <w:numPr>
                <w:ilvl w:val="0"/>
                <w:numId w:val="2"/>
              </w:numPr>
              <w:spacing w:line="259" w:lineRule="auto"/>
              <w:ind w:hanging="396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Tereza Žváčková</w:t>
            </w:r>
          </w:p>
        </w:tc>
      </w:tr>
      <w:tr w:rsidR="002C6AB0">
        <w:trPr>
          <w:trHeight w:val="612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Cílová destinace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 xml:space="preserve">St. </w:t>
            </w:r>
            <w:proofErr w:type="spellStart"/>
            <w:r w:rsidRPr="00AA10C9">
              <w:rPr>
                <w:sz w:val="20"/>
                <w:szCs w:val="20"/>
              </w:rPr>
              <w:t>Julian's</w:t>
            </w:r>
            <w:proofErr w:type="spellEnd"/>
            <w:r w:rsidRPr="00AA10C9">
              <w:rPr>
                <w:sz w:val="20"/>
                <w:szCs w:val="20"/>
              </w:rPr>
              <w:t>, Malta</w:t>
            </w:r>
          </w:p>
        </w:tc>
      </w:tr>
      <w:tr w:rsidR="002C6AB0">
        <w:trPr>
          <w:trHeight w:val="1041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Jazyková škola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>
            <w:pPr>
              <w:spacing w:line="259" w:lineRule="auto"/>
              <w:ind w:left="20" w:firstLine="0"/>
              <w:jc w:val="left"/>
              <w:rPr>
                <w:sz w:val="20"/>
                <w:szCs w:val="20"/>
              </w:rPr>
            </w:pPr>
            <w:proofErr w:type="spellStart"/>
            <w:r w:rsidRPr="00AA10C9">
              <w:rPr>
                <w:sz w:val="20"/>
                <w:szCs w:val="20"/>
              </w:rPr>
              <w:t>European</w:t>
            </w:r>
            <w:proofErr w:type="spellEnd"/>
            <w:r w:rsidRPr="00AA10C9">
              <w:rPr>
                <w:sz w:val="20"/>
                <w:szCs w:val="20"/>
              </w:rPr>
              <w:t xml:space="preserve"> </w:t>
            </w:r>
            <w:proofErr w:type="spellStart"/>
            <w:r w:rsidRPr="00AA10C9">
              <w:rPr>
                <w:sz w:val="20"/>
                <w:szCs w:val="20"/>
              </w:rPr>
              <w:t>School</w:t>
            </w:r>
            <w:proofErr w:type="spellEnd"/>
            <w:r w:rsidRPr="00AA10C9">
              <w:rPr>
                <w:sz w:val="20"/>
                <w:szCs w:val="20"/>
              </w:rPr>
              <w:t xml:space="preserve"> </w:t>
            </w:r>
            <w:proofErr w:type="spellStart"/>
            <w:r w:rsidRPr="00AA10C9">
              <w:rPr>
                <w:sz w:val="20"/>
                <w:szCs w:val="20"/>
              </w:rPr>
              <w:t>of</w:t>
            </w:r>
            <w:proofErr w:type="spellEnd"/>
            <w:r w:rsidRPr="00AA10C9">
              <w:rPr>
                <w:sz w:val="20"/>
                <w:szCs w:val="20"/>
              </w:rPr>
              <w:t xml:space="preserve"> </w:t>
            </w:r>
            <w:proofErr w:type="spellStart"/>
            <w:r w:rsidRPr="00AA10C9">
              <w:rPr>
                <w:sz w:val="20"/>
                <w:szCs w:val="20"/>
              </w:rPr>
              <w:t>English</w:t>
            </w:r>
            <w:proofErr w:type="spellEnd"/>
            <w:r w:rsidRPr="00AA10C9">
              <w:rPr>
                <w:sz w:val="20"/>
                <w:szCs w:val="20"/>
              </w:rPr>
              <w:t xml:space="preserve"> Ltd (ESE)</w:t>
            </w:r>
          </w:p>
          <w:p w:rsidR="002C6AB0" w:rsidRPr="00AA10C9" w:rsidRDefault="00695499">
            <w:pPr>
              <w:spacing w:line="259" w:lineRule="auto"/>
              <w:ind w:left="20" w:firstLine="0"/>
              <w:jc w:val="left"/>
              <w:rPr>
                <w:sz w:val="20"/>
                <w:szCs w:val="20"/>
              </w:rPr>
            </w:pPr>
            <w:proofErr w:type="spellStart"/>
            <w:r w:rsidRPr="00AA10C9">
              <w:rPr>
                <w:sz w:val="20"/>
                <w:szCs w:val="20"/>
              </w:rPr>
              <w:t>Paceville</w:t>
            </w:r>
            <w:proofErr w:type="spellEnd"/>
            <w:r w:rsidRPr="00AA10C9">
              <w:rPr>
                <w:sz w:val="20"/>
                <w:szCs w:val="20"/>
              </w:rPr>
              <w:t xml:space="preserve"> Avenue, </w:t>
            </w:r>
            <w:proofErr w:type="spellStart"/>
            <w:r w:rsidRPr="00AA10C9">
              <w:rPr>
                <w:sz w:val="20"/>
                <w:szCs w:val="20"/>
              </w:rPr>
              <w:t>St.Julians</w:t>
            </w:r>
            <w:proofErr w:type="spellEnd"/>
            <w:r w:rsidRPr="00AA10C9">
              <w:rPr>
                <w:sz w:val="20"/>
                <w:szCs w:val="20"/>
              </w:rPr>
              <w:t xml:space="preserve"> STJ3103, Malta</w:t>
            </w:r>
          </w:p>
          <w:p w:rsidR="002C6AB0" w:rsidRPr="00AA10C9" w:rsidRDefault="00695499">
            <w:pPr>
              <w:spacing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Tel: +356 21 373789</w:t>
            </w:r>
          </w:p>
          <w:p w:rsidR="002C6AB0" w:rsidRPr="00AA10C9" w:rsidRDefault="00695499">
            <w:pPr>
              <w:spacing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Web: ese-edu.com/</w:t>
            </w:r>
          </w:p>
        </w:tc>
      </w:tr>
      <w:tr w:rsidR="002C6AB0">
        <w:trPr>
          <w:trHeight w:val="608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Termín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20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19.9.-</w:t>
            </w:r>
            <w:proofErr w:type="gramStart"/>
            <w:r w:rsidRPr="00AA10C9">
              <w:rPr>
                <w:sz w:val="20"/>
                <w:szCs w:val="20"/>
              </w:rPr>
              <w:t>2.10.2021</w:t>
            </w:r>
            <w:proofErr w:type="gramEnd"/>
          </w:p>
        </w:tc>
      </w:tr>
    </w:tbl>
    <w:p w:rsidR="002C6AB0" w:rsidRDefault="00695499">
      <w:pPr>
        <w:numPr>
          <w:ilvl w:val="1"/>
          <w:numId w:val="1"/>
        </w:numPr>
        <w:spacing w:after="166"/>
        <w:ind w:hanging="410"/>
      </w:pPr>
      <w:proofErr w:type="spellStart"/>
      <w:r>
        <w:rPr>
          <w:u w:val="single" w:color="000000"/>
        </w:rPr>
        <w:t>Siednaný</w:t>
      </w:r>
      <w:proofErr w:type="spellEnd"/>
      <w:r>
        <w:rPr>
          <w:u w:val="single" w:color="000000"/>
        </w:rPr>
        <w:t xml:space="preserve"> rozsah služeb:</w:t>
      </w:r>
      <w:r>
        <w:t xml:space="preserve"> Komplexní zajištění individuálního jazykového kurzu - letecká doprava, jazykový kurz, ubytování ve sdíleném apartmánu Onyx </w:t>
      </w:r>
      <w:proofErr w:type="spellStart"/>
      <w:r>
        <w:t>Apartments</w:t>
      </w:r>
      <w:proofErr w:type="spellEnd"/>
      <w:r>
        <w:t xml:space="preserve"> </w:t>
      </w:r>
      <w:proofErr w:type="spellStart"/>
      <w:r>
        <w:t>Ross</w:t>
      </w:r>
      <w:proofErr w:type="spellEnd"/>
      <w:r>
        <w:t xml:space="preserve"> Street, </w:t>
      </w:r>
      <w:proofErr w:type="spellStart"/>
      <w:r>
        <w:t>Paceville</w:t>
      </w:r>
      <w:proofErr w:type="spellEnd"/>
      <w:r>
        <w:t xml:space="preserve">, St </w:t>
      </w:r>
      <w:proofErr w:type="spellStart"/>
      <w:r>
        <w:t>Julians</w:t>
      </w:r>
      <w:proofErr w:type="spellEnd"/>
      <w:r>
        <w:t xml:space="preserve"> STJ 3246. Součástí je pojištění léčebných výloh v zahraničí, storno zájezdu, pojištění zavazadel a pojištění cesty. Zákonné pojištění CK pro případ úpadku dle zákona č. 159/1999 Sb.</w:t>
      </w:r>
    </w:p>
    <w:p w:rsidR="002C6AB0" w:rsidRDefault="00695499">
      <w:pPr>
        <w:numPr>
          <w:ilvl w:val="1"/>
          <w:numId w:val="1"/>
        </w:numPr>
        <w:spacing w:after="216"/>
        <w:ind w:hanging="410"/>
      </w:pPr>
      <w:r>
        <w:t xml:space="preserve">Informace a pokyny na cestu obdrží klient/cestující nejpozději 7 dnů před nástupem na pobyt emailem. Součástí objednaných služeb je cestovní průvodce </w:t>
      </w:r>
      <w:proofErr w:type="gramStart"/>
      <w:r>
        <w:t>destinace</w:t>
      </w:r>
      <w:proofErr w:type="gramEnd"/>
      <w:r>
        <w:t xml:space="preserve"> —</w:t>
      </w:r>
      <w:proofErr w:type="gramStart"/>
      <w:r>
        <w:t>tzv.</w:t>
      </w:r>
      <w:proofErr w:type="gramEnd"/>
      <w:r>
        <w:t xml:space="preserve"> odbavení (tipy na výlet, ceny, dopravní spojení apod.).</w:t>
      </w:r>
    </w:p>
    <w:p w:rsidR="002C6AB0" w:rsidRPr="00E14673" w:rsidRDefault="00695499">
      <w:pPr>
        <w:numPr>
          <w:ilvl w:val="0"/>
          <w:numId w:val="1"/>
        </w:numPr>
        <w:spacing w:after="3" w:line="265" w:lineRule="auto"/>
        <w:ind w:left="425" w:hanging="418"/>
        <w:jc w:val="left"/>
        <w:rPr>
          <w:b/>
        </w:rPr>
      </w:pPr>
      <w:r w:rsidRPr="00E14673">
        <w:rPr>
          <w:b/>
        </w:rPr>
        <w:t>Další objednané služby</w:t>
      </w:r>
    </w:p>
    <w:p w:rsidR="002C6AB0" w:rsidRDefault="00695499">
      <w:pPr>
        <w:ind w:left="418"/>
      </w:pPr>
      <w:r>
        <w:t>V ceně zahrnuté: Učební materiály</w:t>
      </w:r>
    </w:p>
    <w:p w:rsidR="002C6AB0" w:rsidRDefault="00695499">
      <w:pPr>
        <w:ind w:left="425"/>
      </w:pPr>
      <w:r>
        <w:t>V ceně nezahrnuté: Kapesné, vstupné, fakultativní výlety, místní doprava, doprava z/na letiště Mám zájem o cestovní pojištění u ČSOB Pojišťovny (nehodící škrtněte): ANO NE</w:t>
      </w:r>
    </w:p>
    <w:p w:rsidR="002C6AB0" w:rsidRDefault="00695499">
      <w:pPr>
        <w:spacing w:after="244"/>
        <w:ind w:left="432"/>
      </w:pPr>
      <w:r>
        <w:t>Cestovní pojištění CK7-2018.</w:t>
      </w:r>
    </w:p>
    <w:p w:rsidR="002C6AB0" w:rsidRPr="00E14673" w:rsidRDefault="00695499">
      <w:pPr>
        <w:numPr>
          <w:ilvl w:val="0"/>
          <w:numId w:val="1"/>
        </w:numPr>
        <w:spacing w:after="3" w:line="265" w:lineRule="auto"/>
        <w:ind w:left="425" w:hanging="418"/>
        <w:jc w:val="left"/>
        <w:rPr>
          <w:b/>
        </w:rPr>
      </w:pPr>
      <w:r w:rsidRPr="00E14673">
        <w:rPr>
          <w:b/>
        </w:rPr>
        <w:t>Podrobnosti</w:t>
      </w:r>
    </w:p>
    <w:tbl>
      <w:tblPr>
        <w:tblStyle w:val="TableGrid"/>
        <w:tblW w:w="8309" w:type="dxa"/>
        <w:tblInd w:w="429" w:type="dxa"/>
        <w:tblCellMar>
          <w:top w:w="57" w:type="dxa"/>
          <w:left w:w="96" w:type="dxa"/>
          <w:right w:w="112" w:type="dxa"/>
        </w:tblCellMar>
        <w:tblLook w:val="04A0" w:firstRow="1" w:lastRow="0" w:firstColumn="1" w:lastColumn="0" w:noHBand="0" w:noVBand="1"/>
      </w:tblPr>
      <w:tblGrid>
        <w:gridCol w:w="1901"/>
        <w:gridCol w:w="6408"/>
      </w:tblGrid>
      <w:tr w:rsidR="002C6AB0">
        <w:trPr>
          <w:trHeight w:val="598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Jazykový kurz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>
            <w:pPr>
              <w:spacing w:line="259" w:lineRule="auto"/>
              <w:ind w:left="7" w:right="1807" w:firstLine="0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 xml:space="preserve">General </w:t>
            </w:r>
            <w:proofErr w:type="spellStart"/>
            <w:r w:rsidRPr="00AA10C9">
              <w:rPr>
                <w:sz w:val="20"/>
                <w:szCs w:val="20"/>
              </w:rPr>
              <w:t>English</w:t>
            </w:r>
            <w:proofErr w:type="spellEnd"/>
            <w:r w:rsidRPr="00AA10C9">
              <w:rPr>
                <w:sz w:val="20"/>
                <w:szCs w:val="20"/>
              </w:rPr>
              <w:t xml:space="preserve">. 20 </w:t>
            </w:r>
            <w:proofErr w:type="spellStart"/>
            <w:r w:rsidRPr="00AA10C9">
              <w:rPr>
                <w:sz w:val="20"/>
                <w:szCs w:val="20"/>
              </w:rPr>
              <w:t>lessons</w:t>
            </w:r>
            <w:proofErr w:type="spellEnd"/>
            <w:r w:rsidRPr="00AA10C9">
              <w:rPr>
                <w:sz w:val="20"/>
                <w:szCs w:val="20"/>
              </w:rPr>
              <w:t>/týden, 2 týdny Certifikát o účasti. Registrační poplatek.</w:t>
            </w:r>
          </w:p>
        </w:tc>
        <w:bookmarkStart w:id="0" w:name="_GoBack"/>
        <w:bookmarkEnd w:id="0"/>
      </w:tr>
      <w:tr w:rsidR="002C6AB0" w:rsidTr="00E14673">
        <w:trPr>
          <w:trHeight w:val="704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after="12"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Doprava</w:t>
            </w:r>
          </w:p>
          <w:p w:rsidR="002C6AB0" w:rsidRPr="00AA10C9" w:rsidRDefault="00695499">
            <w:pPr>
              <w:spacing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Letecká přeprava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>
            <w:pPr>
              <w:spacing w:after="2"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 xml:space="preserve">Odlet z Vídně </w:t>
            </w:r>
            <w:proofErr w:type="gramStart"/>
            <w:r w:rsidRPr="00AA10C9">
              <w:rPr>
                <w:sz w:val="20"/>
                <w:szCs w:val="20"/>
              </w:rPr>
              <w:t>19.9.2021</w:t>
            </w:r>
            <w:proofErr w:type="gramEnd"/>
            <w:r w:rsidRPr="00AA10C9">
              <w:rPr>
                <w:sz w:val="20"/>
                <w:szCs w:val="20"/>
              </w:rPr>
              <w:t xml:space="preserve"> v 11:55 Ryanair. Odlet z Malty do Prahy</w:t>
            </w:r>
          </w:p>
          <w:p w:rsidR="002C6AB0" w:rsidRPr="00AA10C9" w:rsidRDefault="00695499">
            <w:pPr>
              <w:spacing w:line="259" w:lineRule="auto"/>
              <w:ind w:left="7" w:firstLine="7"/>
              <w:rPr>
                <w:sz w:val="20"/>
                <w:szCs w:val="20"/>
              </w:rPr>
            </w:pPr>
            <w:proofErr w:type="gramStart"/>
            <w:r w:rsidRPr="00AA10C9">
              <w:rPr>
                <w:sz w:val="20"/>
                <w:szCs w:val="20"/>
              </w:rPr>
              <w:t>2.10.2021</w:t>
            </w:r>
            <w:proofErr w:type="gramEnd"/>
            <w:r w:rsidRPr="00AA10C9">
              <w:rPr>
                <w:sz w:val="20"/>
                <w:szCs w:val="20"/>
              </w:rPr>
              <w:t xml:space="preserve"> v 12:40 </w:t>
            </w:r>
            <w:proofErr w:type="spellStart"/>
            <w:r w:rsidRPr="00AA10C9">
              <w:rPr>
                <w:sz w:val="20"/>
                <w:szCs w:val="20"/>
              </w:rPr>
              <w:t>Airmalta</w:t>
            </w:r>
            <w:proofErr w:type="spellEnd"/>
            <w:r w:rsidRPr="00AA10C9">
              <w:rPr>
                <w:sz w:val="20"/>
                <w:szCs w:val="20"/>
              </w:rPr>
              <w:t>. Včetně odbaveného zavazadla 20kg. Přímý spoj.</w:t>
            </w:r>
          </w:p>
        </w:tc>
      </w:tr>
      <w:tr w:rsidR="002C6AB0" w:rsidTr="001026B0">
        <w:trPr>
          <w:trHeight w:hRule="exact" w:val="85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>
            <w:pPr>
              <w:spacing w:after="5" w:line="259" w:lineRule="auto"/>
              <w:ind w:left="22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Ubytovací služby</w:t>
            </w:r>
          </w:p>
          <w:p w:rsidR="001026B0" w:rsidRDefault="00695499">
            <w:pPr>
              <w:spacing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Stravovací služby</w:t>
            </w:r>
          </w:p>
          <w:p w:rsidR="002C6AB0" w:rsidRPr="001026B0" w:rsidRDefault="002C6AB0" w:rsidP="001026B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AB0" w:rsidRPr="00AA10C9" w:rsidRDefault="00695499" w:rsidP="00E14673">
            <w:pPr>
              <w:spacing w:line="246" w:lineRule="auto"/>
              <w:ind w:left="0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 xml:space="preserve">Ubytování: Onyx </w:t>
            </w:r>
            <w:proofErr w:type="spellStart"/>
            <w:r w:rsidRPr="00AA10C9">
              <w:rPr>
                <w:sz w:val="20"/>
                <w:szCs w:val="20"/>
              </w:rPr>
              <w:t>Apartments</w:t>
            </w:r>
            <w:proofErr w:type="spellEnd"/>
            <w:r w:rsidRPr="00AA10C9">
              <w:rPr>
                <w:sz w:val="20"/>
                <w:szCs w:val="20"/>
              </w:rPr>
              <w:t xml:space="preserve">. Dvě ložnice, dvě koupelny, 77m </w:t>
            </w:r>
            <w:r w:rsidRPr="00AA10C9">
              <w:rPr>
                <w:sz w:val="20"/>
                <w:szCs w:val="20"/>
                <w:vertAlign w:val="superscript"/>
              </w:rPr>
              <w:t>2</w:t>
            </w:r>
            <w:r w:rsidRPr="00AA10C9">
              <w:rPr>
                <w:sz w:val="20"/>
                <w:szCs w:val="20"/>
              </w:rPr>
              <w:t>, klimatizace.</w:t>
            </w:r>
          </w:p>
          <w:p w:rsidR="002C6AB0" w:rsidRPr="00AA10C9" w:rsidRDefault="00695499">
            <w:pPr>
              <w:spacing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Stravování: bez stravy Počet nocí: 13</w:t>
            </w:r>
          </w:p>
        </w:tc>
      </w:tr>
      <w:tr w:rsidR="002C6AB0" w:rsidRPr="00AA10C9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>
            <w:pPr>
              <w:spacing w:line="259" w:lineRule="auto"/>
              <w:ind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ČSOB Pojišťovna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AB0" w:rsidRPr="00AA10C9" w:rsidRDefault="00695499">
            <w:pPr>
              <w:spacing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AA10C9">
              <w:rPr>
                <w:sz w:val="20"/>
                <w:szCs w:val="20"/>
              </w:rPr>
              <w:t>CK7 — 2018, storno pobytu do 70 000,-Kč/osoba s 20% spoluúčastí</w:t>
            </w:r>
          </w:p>
        </w:tc>
      </w:tr>
    </w:tbl>
    <w:p w:rsidR="002C6AB0" w:rsidRDefault="002C6AB0">
      <w:pPr>
        <w:spacing w:after="576" w:line="259" w:lineRule="auto"/>
        <w:ind w:left="-439" w:right="-576" w:firstLine="0"/>
        <w:jc w:val="left"/>
      </w:pPr>
    </w:p>
    <w:p w:rsidR="002C6AB0" w:rsidRDefault="00695499">
      <w:pPr>
        <w:numPr>
          <w:ilvl w:val="1"/>
          <w:numId w:val="1"/>
        </w:numPr>
        <w:spacing w:after="244"/>
        <w:ind w:hanging="410"/>
      </w:pPr>
      <w:r>
        <w:t xml:space="preserve">Tato smlouva vychází z cestovní smlouvy č. CK 2019 004 ze dne </w:t>
      </w:r>
      <w:proofErr w:type="gramStart"/>
      <w:r>
        <w:t>26.11.2019</w:t>
      </w:r>
      <w:proofErr w:type="gramEnd"/>
      <w:r>
        <w:t xml:space="preserve"> (Opichalová, Poláchová) a Dodatku č. 1 ze dne 2.6.2020, smlouvy ze dne 20.11.2019 (Žváčková) a Dodatku č. 1 ze dne 2.6.2020 a je dohodou o narovnání závazku obou stran. Tato smlouva doplňuje a upravuje objednané cestovní služby. Obě strany se změnami souhlasí.</w:t>
      </w:r>
    </w:p>
    <w:p w:rsidR="002C6AB0" w:rsidRDefault="00695499">
      <w:pPr>
        <w:numPr>
          <w:ilvl w:val="1"/>
          <w:numId w:val="1"/>
        </w:numPr>
        <w:spacing w:after="126"/>
        <w:ind w:hanging="410"/>
      </w:pPr>
      <w:r>
        <w:t>Smluvní vztah mezi CK a klientem se nadále řídí Všeobecnými obchodními podmínkami CK Pivoňka.</w:t>
      </w:r>
    </w:p>
    <w:p w:rsidR="002C6AB0" w:rsidRDefault="00695499">
      <w:pPr>
        <w:numPr>
          <w:ilvl w:val="1"/>
          <w:numId w:val="1"/>
        </w:numPr>
        <w:spacing w:after="135"/>
        <w:ind w:hanging="410"/>
      </w:pPr>
      <w:r>
        <w:t xml:space="preserve">Součástí narovnání je doplatek 20 000,-Kč (dvě smlouvy). Doplatek bude uhrazen klientem na účet CK: 115-7763770267/0100 do </w:t>
      </w:r>
      <w:proofErr w:type="gramStart"/>
      <w:r>
        <w:t>8.9.2021</w:t>
      </w:r>
      <w:proofErr w:type="gramEnd"/>
      <w:r>
        <w:t>.</w:t>
      </w:r>
    </w:p>
    <w:p w:rsidR="002C6AB0" w:rsidRDefault="00695499">
      <w:pPr>
        <w:numPr>
          <w:ilvl w:val="1"/>
          <w:numId w:val="1"/>
        </w:numPr>
        <w:spacing w:after="610"/>
        <w:ind w:hanging="410"/>
      </w:pPr>
      <w:r>
        <w:t>Dodatek nabývá účinnosti dnem podpisu obou smluvních stran.</w:t>
      </w:r>
    </w:p>
    <w:tbl>
      <w:tblPr>
        <w:tblStyle w:val="TableGrid"/>
        <w:tblW w:w="8107" w:type="dxa"/>
        <w:tblInd w:w="58" w:type="dxa"/>
        <w:tblLook w:val="04A0" w:firstRow="1" w:lastRow="0" w:firstColumn="1" w:lastColumn="0" w:noHBand="0" w:noVBand="1"/>
      </w:tblPr>
      <w:tblGrid>
        <w:gridCol w:w="4385"/>
        <w:gridCol w:w="3722"/>
      </w:tblGrid>
      <w:tr w:rsidR="002C6AB0">
        <w:trPr>
          <w:trHeight w:val="9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2C6AB0" w:rsidRDefault="00695499">
            <w:pPr>
              <w:spacing w:after="148" w:line="259" w:lineRule="auto"/>
              <w:ind w:left="7" w:firstLine="0"/>
              <w:jc w:val="left"/>
            </w:pPr>
            <w:r>
              <w:t>Potvrzení dohody CK Pivoňka (dodavatel):</w:t>
            </w:r>
          </w:p>
          <w:p w:rsidR="002C6AB0" w:rsidRDefault="00695499">
            <w:pPr>
              <w:spacing w:after="29" w:line="259" w:lineRule="auto"/>
              <w:ind w:left="0" w:firstLine="0"/>
              <w:jc w:val="left"/>
            </w:pPr>
            <w:r>
              <w:t xml:space="preserve">V Olomouci dne </w:t>
            </w:r>
            <w:proofErr w:type="gramStart"/>
            <w:r>
              <w:t>27.8.2021</w:t>
            </w:r>
            <w:proofErr w:type="gramEnd"/>
          </w:p>
          <w:p w:rsidR="002C6AB0" w:rsidRDefault="002C6AB0">
            <w:pPr>
              <w:spacing w:line="259" w:lineRule="auto"/>
              <w:ind w:left="122" w:firstLine="0"/>
              <w:jc w:val="left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2C6AB0" w:rsidRDefault="00695499">
            <w:pPr>
              <w:spacing w:after="177" w:line="259" w:lineRule="auto"/>
              <w:ind w:left="101" w:firstLine="0"/>
              <w:jc w:val="left"/>
            </w:pPr>
            <w:r>
              <w:t>Potvrzení dohody objednavatelem (klient):</w:t>
            </w:r>
          </w:p>
          <w:p w:rsidR="002C6AB0" w:rsidRDefault="00523D42">
            <w:pPr>
              <w:spacing w:line="259" w:lineRule="auto"/>
              <w:ind w:left="86" w:firstLine="0"/>
              <w:jc w:val="left"/>
            </w:pPr>
            <w:r>
              <w:rPr>
                <w:sz w:val="20"/>
              </w:rPr>
              <w:t>V Uničově dne 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</w:tc>
      </w:tr>
    </w:tbl>
    <w:p w:rsidR="00112B06" w:rsidRDefault="00112B06">
      <w:pPr>
        <w:spacing w:after="61" w:line="259" w:lineRule="auto"/>
        <w:ind w:left="158" w:firstLine="0"/>
        <w:jc w:val="left"/>
      </w:pPr>
    </w:p>
    <w:p w:rsidR="00112B06" w:rsidRDefault="00112B06">
      <w:pPr>
        <w:spacing w:after="61" w:line="259" w:lineRule="auto"/>
        <w:ind w:left="158" w:firstLine="0"/>
        <w:jc w:val="left"/>
      </w:pPr>
    </w:p>
    <w:p w:rsidR="002C6AB0" w:rsidRDefault="00695499">
      <w:pPr>
        <w:spacing w:after="61" w:line="259" w:lineRule="auto"/>
        <w:ind w:left="158" w:firstLine="0"/>
        <w:jc w:val="left"/>
      </w:pPr>
      <w:r>
        <w:rPr>
          <w:noProof/>
        </w:rPr>
        <w:drawing>
          <wp:inline distT="0" distB="0" distL="0" distR="0">
            <wp:extent cx="4818888" cy="41148"/>
            <wp:effectExtent l="0" t="0" r="0" b="0"/>
            <wp:docPr id="11526" name="Picture 1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" name="Picture 115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B0" w:rsidRDefault="00695499">
      <w:pPr>
        <w:tabs>
          <w:tab w:val="center" w:pos="6221"/>
        </w:tabs>
        <w:spacing w:after="190" w:line="259" w:lineRule="auto"/>
        <w:ind w:left="0" w:firstLine="0"/>
        <w:jc w:val="left"/>
      </w:pPr>
      <w:r>
        <w:rPr>
          <w:sz w:val="20"/>
        </w:rPr>
        <w:t>podpis a razítko CK/elektronický podpis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a razítko klienta/elektronický podpis</w:t>
      </w:r>
    </w:p>
    <w:p w:rsidR="002C6AB0" w:rsidRPr="00523D42" w:rsidRDefault="00695499">
      <w:pPr>
        <w:spacing w:after="181" w:line="259" w:lineRule="auto"/>
        <w:ind w:left="43" w:firstLine="0"/>
        <w:jc w:val="left"/>
        <w:rPr>
          <w:b/>
          <w:color w:val="FF0000"/>
        </w:rPr>
      </w:pPr>
      <w:r w:rsidRPr="00523D42">
        <w:rPr>
          <w:b/>
          <w:color w:val="FF0000"/>
        </w:rPr>
        <w:t>Jeden podepsaný výtisk tohoto Potvrzení zašlete e-mailem na adresu: kamilplacek@centrum.cz</w:t>
      </w:r>
    </w:p>
    <w:p w:rsidR="002C6AB0" w:rsidRDefault="00695499">
      <w:pPr>
        <w:ind w:left="50"/>
      </w:pPr>
      <w:r>
        <w:t>Přílohy: Nedílnou součástí této smlouvy jsou VOP CK Pivoňka 2021, Pojištění záruky pro případ úpadku</w:t>
      </w:r>
    </w:p>
    <w:p w:rsidR="002C6AB0" w:rsidRDefault="00695499">
      <w:pPr>
        <w:spacing w:after="2891"/>
        <w:ind w:left="50" w:right="122"/>
      </w:pPr>
      <w:r>
        <w:t xml:space="preserve">CK, </w:t>
      </w:r>
      <w:proofErr w:type="spellStart"/>
      <w:r>
        <w:t>Infokartička</w:t>
      </w:r>
      <w:proofErr w:type="spellEnd"/>
      <w:r>
        <w:t xml:space="preserve"> o pojištění proti úpadku CK, Cestovní pojištění pro CK, Všeobecné pojistné podmínky, IPID a </w:t>
      </w:r>
      <w:proofErr w:type="spellStart"/>
      <w:r>
        <w:t>Infolist</w:t>
      </w:r>
      <w:proofErr w:type="spellEnd"/>
      <w:r>
        <w:t xml:space="preserve"> ČSOB Pojišťovna, Přihláška do pojištění (vzor), Certifikát o zaplaceném ročním příspěvku do garančního fondu cestovních kanceláří, Informace o zpracování osobních údajů GDPR. CK a klient jsou povinni se řídit také podmínkami všech zúčastněných dodavatelů služeb.</w:t>
      </w:r>
    </w:p>
    <w:p w:rsidR="002C6AB0" w:rsidRDefault="002C6AB0">
      <w:pPr>
        <w:spacing w:line="259" w:lineRule="auto"/>
        <w:ind w:left="-1440" w:right="10469" w:firstLine="0"/>
        <w:jc w:val="left"/>
      </w:pPr>
    </w:p>
    <w:sectPr w:rsidR="002C6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4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DE" w:rsidRDefault="00695499">
      <w:pPr>
        <w:spacing w:line="240" w:lineRule="auto"/>
      </w:pPr>
      <w:r>
        <w:separator/>
      </w:r>
    </w:p>
  </w:endnote>
  <w:endnote w:type="continuationSeparator" w:id="0">
    <w:p w:rsidR="001B27DE" w:rsidRDefault="0069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B0" w:rsidRDefault="002C6AB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C9" w:rsidRDefault="00AA10C9" w:rsidP="00AA10C9">
    <w:pPr>
      <w:spacing w:line="259" w:lineRule="auto"/>
      <w:ind w:left="-471" w:right="-599" w:firstLine="0"/>
      <w:jc w:val="center"/>
    </w:pPr>
    <w:r>
      <w:rPr>
        <w:noProof/>
      </w:rPr>
      <mc:AlternateContent>
        <mc:Choice Requires="wpg">
          <w:drawing>
            <wp:inline distT="0" distB="0" distL="0" distR="0" wp14:anchorId="579DCAC2" wp14:editId="5B78658B">
              <wp:extent cx="6534150" cy="9525"/>
              <wp:effectExtent l="0" t="0" r="0" b="0"/>
              <wp:docPr id="4598" name="Group 4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9525"/>
                        <a:chOff x="0" y="0"/>
                        <a:chExt cx="6534150" cy="9525"/>
                      </a:xfrm>
                    </wpg:grpSpPr>
                    <wps:wsp>
                      <wps:cNvPr id="39" name="Shape 39"/>
                      <wps:cNvSpPr/>
                      <wps:spPr>
                        <a:xfrm>
                          <a:off x="0" y="0"/>
                          <a:ext cx="6534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150">
                              <a:moveTo>
                                <a:pt x="0" y="0"/>
                              </a:moveTo>
                              <a:lnTo>
                                <a:pt x="653415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2A45031" id="Group 4598" o:spid="_x0000_s1026" style="width:514.5pt;height:.75pt;mso-position-horizontal-relative:char;mso-position-vertical-relative:line" coordsize="653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">
              <v:shape id="Shape 39" o:spid="_x0000_s1027" style="position:absolute;width:65341;height:0;visibility:visible;mso-wrap-style:square;v-text-anchor:top" coordsize="6534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" path="m,l6534150,e" filled="f" strokecolor="red">
                <v:path arrowok="t" textboxrect="0,0,6534150,0"/>
              </v:shape>
              <w10:anchorlock/>
            </v:group>
          </w:pict>
        </mc:Fallback>
      </mc:AlternateContent>
    </w:r>
    <w:r>
      <w:rPr>
        <w:color w:val="7030A0"/>
        <w:sz w:val="20"/>
      </w:rPr>
      <w:t xml:space="preserve"> </w:t>
    </w:r>
  </w:p>
  <w:p w:rsidR="00AA10C9" w:rsidRDefault="00AA10C9" w:rsidP="00AA10C9">
    <w:pPr>
      <w:spacing w:after="18" w:line="241" w:lineRule="auto"/>
      <w:ind w:left="2967" w:right="2561" w:hanging="485"/>
    </w:pPr>
    <w:r>
      <w:rPr>
        <w:color w:val="7030A0"/>
        <w:sz w:val="20"/>
      </w:rPr>
      <w:t xml:space="preserve">CK Pivoňka, Náves Svobody 8/14, 779 00 Olomouc </w:t>
    </w:r>
    <w:hyperlink r:id="rId1">
      <w:r>
        <w:rPr>
          <w:color w:val="FF0000"/>
          <w:sz w:val="20"/>
        </w:rPr>
        <w:t>www.ckpivonka.cz</w:t>
      </w:r>
    </w:hyperlink>
    <w:hyperlink r:id="rId2">
      <w:r>
        <w:rPr>
          <w:color w:val="FF0000"/>
          <w:sz w:val="20"/>
        </w:rPr>
        <w:t>,</w:t>
      </w:r>
    </w:hyperlink>
    <w:r>
      <w:rPr>
        <w:color w:val="FF0000"/>
        <w:sz w:val="20"/>
      </w:rPr>
      <w:t xml:space="preserve"> info@ckpivonka.cz </w:t>
    </w:r>
    <w:r>
      <w:rPr>
        <w:color w:val="C45911"/>
        <w:sz w:val="20"/>
      </w:rPr>
      <w:t xml:space="preserve">IČ: 28619633, DIČ: CZ28619633 </w:t>
    </w:r>
  </w:p>
  <w:p w:rsidR="00AA10C9" w:rsidRDefault="00AA10C9" w:rsidP="00AA10C9">
    <w:pPr>
      <w:spacing w:line="259" w:lineRule="auto"/>
      <w:ind w:right="149"/>
      <w:jc w:val="center"/>
    </w:pPr>
    <w:r>
      <w:rPr>
        <w:b/>
        <w:color w:val="7030A0"/>
      </w:rPr>
      <w:t>POZNÁVEJTE</w:t>
    </w:r>
    <w:r>
      <w:rPr>
        <w:b/>
        <w:color w:val="C45911"/>
      </w:rPr>
      <w:t xml:space="preserve"> </w:t>
    </w:r>
    <w:r>
      <w:rPr>
        <w:b/>
        <w:color w:val="FFC000"/>
      </w:rPr>
      <w:t>S NÁMI</w:t>
    </w:r>
    <w:r>
      <w:rPr>
        <w:b/>
        <w:color w:val="C45911"/>
      </w:rPr>
      <w:t xml:space="preserve"> </w:t>
    </w:r>
    <w:r>
      <w:rPr>
        <w:b/>
        <w:color w:val="FF0000"/>
      </w:rPr>
      <w:t>BARVY</w:t>
    </w:r>
    <w:r>
      <w:rPr>
        <w:b/>
        <w:color w:val="C45911"/>
      </w:rPr>
      <w:t xml:space="preserve"> A VŮNĚ </w:t>
    </w:r>
    <w:r>
      <w:rPr>
        <w:b/>
        <w:color w:val="538135"/>
      </w:rPr>
      <w:t xml:space="preserve">SVĚTA  </w:t>
    </w:r>
  </w:p>
  <w:p w:rsidR="00AA10C9" w:rsidRDefault="00AA10C9" w:rsidP="00AA10C9">
    <w:pPr>
      <w:spacing w:line="259" w:lineRule="auto"/>
      <w:ind w:left="0" w:right="96" w:firstLine="0"/>
      <w:jc w:val="center"/>
    </w:pPr>
    <w:r>
      <w:rPr>
        <w:b/>
        <w:color w:val="538135"/>
      </w:rPr>
      <w:t xml:space="preserve"> </w:t>
    </w:r>
  </w:p>
  <w:p w:rsidR="002C6AB0" w:rsidRDefault="002C6AB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B0" w:rsidRDefault="002C6AB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DE" w:rsidRDefault="00695499">
      <w:pPr>
        <w:spacing w:line="240" w:lineRule="auto"/>
      </w:pPr>
      <w:r>
        <w:separator/>
      </w:r>
    </w:p>
  </w:footnote>
  <w:footnote w:type="continuationSeparator" w:id="0">
    <w:p w:rsidR="001B27DE" w:rsidRDefault="00695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B0" w:rsidRDefault="002C6AB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B0" w:rsidRDefault="001026B0" w:rsidP="001026B0">
    <w:pPr>
      <w:spacing w:line="259" w:lineRule="auto"/>
      <w:ind w:left="0" w:firstLine="0"/>
    </w:pPr>
    <w:r>
      <w:rPr>
        <w:b/>
        <w:color w:val="7030A0"/>
      </w:rPr>
      <w:t xml:space="preserve">CK </w:t>
    </w:r>
    <w:proofErr w:type="gramStart"/>
    <w:r>
      <w:rPr>
        <w:b/>
        <w:color w:val="7030A0"/>
      </w:rPr>
      <w:t xml:space="preserve">PIVOŇKA                     </w:t>
    </w:r>
    <w:r>
      <w:rPr>
        <w:rFonts w:ascii="Arial" w:eastAsia="Arial" w:hAnsi="Arial" w:cs="Arial"/>
        <w:color w:val="7030A0"/>
        <w:sz w:val="18"/>
      </w:rPr>
      <w:t xml:space="preserve">                                                                        Náves</w:t>
    </w:r>
    <w:proofErr w:type="gramEnd"/>
    <w:r>
      <w:rPr>
        <w:rFonts w:ascii="Arial" w:eastAsia="Arial" w:hAnsi="Arial" w:cs="Arial"/>
        <w:color w:val="7030A0"/>
        <w:sz w:val="18"/>
      </w:rPr>
      <w:t xml:space="preserve"> Svobody 8/14, 779 00 Olomouc</w:t>
    </w:r>
    <w:r>
      <w:rPr>
        <w:color w:val="7030A0"/>
      </w:rPr>
      <w:t xml:space="preserve"> </w:t>
    </w:r>
  </w:p>
  <w:p w:rsidR="001026B0" w:rsidRDefault="001026B0">
    <w:pPr>
      <w:pStyle w:val="Zhlav"/>
    </w:pPr>
  </w:p>
  <w:p w:rsidR="002C6AB0" w:rsidRDefault="002C6AB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B0" w:rsidRDefault="002C6AB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F2C"/>
    <w:multiLevelType w:val="hybridMultilevel"/>
    <w:tmpl w:val="6D62E482"/>
    <w:lvl w:ilvl="0" w:tplc="0405000F">
      <w:start w:val="1"/>
      <w:numFmt w:val="decimal"/>
      <w:lvlText w:val="%1."/>
      <w:lvlJc w:val="left"/>
      <w:pPr>
        <w:ind w:left="707" w:hanging="360"/>
      </w:pPr>
    </w:lvl>
    <w:lvl w:ilvl="1" w:tplc="04050019" w:tentative="1">
      <w:start w:val="1"/>
      <w:numFmt w:val="lowerLetter"/>
      <w:lvlText w:val="%2."/>
      <w:lvlJc w:val="left"/>
      <w:pPr>
        <w:ind w:left="1427" w:hanging="360"/>
      </w:pPr>
    </w:lvl>
    <w:lvl w:ilvl="2" w:tplc="0405001B" w:tentative="1">
      <w:start w:val="1"/>
      <w:numFmt w:val="lowerRoman"/>
      <w:lvlText w:val="%3."/>
      <w:lvlJc w:val="right"/>
      <w:pPr>
        <w:ind w:left="2147" w:hanging="180"/>
      </w:pPr>
    </w:lvl>
    <w:lvl w:ilvl="3" w:tplc="0405000F" w:tentative="1">
      <w:start w:val="1"/>
      <w:numFmt w:val="decimal"/>
      <w:lvlText w:val="%4."/>
      <w:lvlJc w:val="left"/>
      <w:pPr>
        <w:ind w:left="2867" w:hanging="360"/>
      </w:pPr>
    </w:lvl>
    <w:lvl w:ilvl="4" w:tplc="04050019" w:tentative="1">
      <w:start w:val="1"/>
      <w:numFmt w:val="lowerLetter"/>
      <w:lvlText w:val="%5."/>
      <w:lvlJc w:val="left"/>
      <w:pPr>
        <w:ind w:left="3587" w:hanging="360"/>
      </w:pPr>
    </w:lvl>
    <w:lvl w:ilvl="5" w:tplc="0405001B" w:tentative="1">
      <w:start w:val="1"/>
      <w:numFmt w:val="lowerRoman"/>
      <w:lvlText w:val="%6."/>
      <w:lvlJc w:val="right"/>
      <w:pPr>
        <w:ind w:left="4307" w:hanging="180"/>
      </w:pPr>
    </w:lvl>
    <w:lvl w:ilvl="6" w:tplc="0405000F" w:tentative="1">
      <w:start w:val="1"/>
      <w:numFmt w:val="decimal"/>
      <w:lvlText w:val="%7."/>
      <w:lvlJc w:val="left"/>
      <w:pPr>
        <w:ind w:left="5027" w:hanging="360"/>
      </w:pPr>
    </w:lvl>
    <w:lvl w:ilvl="7" w:tplc="04050019" w:tentative="1">
      <w:start w:val="1"/>
      <w:numFmt w:val="lowerLetter"/>
      <w:lvlText w:val="%8."/>
      <w:lvlJc w:val="left"/>
      <w:pPr>
        <w:ind w:left="5747" w:hanging="360"/>
      </w:pPr>
    </w:lvl>
    <w:lvl w:ilvl="8" w:tplc="040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2E913E93"/>
    <w:multiLevelType w:val="multilevel"/>
    <w:tmpl w:val="8F6A78FA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E019B"/>
    <w:multiLevelType w:val="hybridMultilevel"/>
    <w:tmpl w:val="765E56D4"/>
    <w:lvl w:ilvl="0" w:tplc="96105654">
      <w:start w:val="2"/>
      <w:numFmt w:val="decimalZero"/>
      <w:lvlText w:val="(%1)"/>
      <w:lvlJc w:val="left"/>
      <w:pPr>
        <w:ind w:left="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017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264EE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86482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8D61A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C2BB20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ADD02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66A18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A2F70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0"/>
    <w:rsid w:val="001026B0"/>
    <w:rsid w:val="00112B06"/>
    <w:rsid w:val="001B27DE"/>
    <w:rsid w:val="002C6AB0"/>
    <w:rsid w:val="00523D42"/>
    <w:rsid w:val="00695499"/>
    <w:rsid w:val="00AA10C9"/>
    <w:rsid w:val="00D240BD"/>
    <w:rsid w:val="00E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9F70"/>
  <w15:docId w15:val="{8E31F758-BA78-42DA-A1BF-E9A3267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1" w:lineRule="auto"/>
      <w:ind w:left="65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9"/>
      <w:jc w:val="center"/>
      <w:outlineLvl w:val="0"/>
    </w:pPr>
    <w:rPr>
      <w:rFonts w:ascii="Calibri" w:eastAsia="Calibri" w:hAnsi="Calibri" w:cs="Calibri"/>
      <w:color w:val="000000"/>
      <w:sz w:val="1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026B0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1026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ivonka.cz/" TargetMode="External"/><Relationship Id="rId1" Type="http://schemas.openxmlformats.org/officeDocument/2006/relationships/hyperlink" Target="http://www.ckpivon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Vařeková</dc:creator>
  <cp:keywords/>
  <cp:lastModifiedBy>Ivana Vařeková</cp:lastModifiedBy>
  <cp:revision>6</cp:revision>
  <dcterms:created xsi:type="dcterms:W3CDTF">2021-10-01T10:12:00Z</dcterms:created>
  <dcterms:modified xsi:type="dcterms:W3CDTF">2021-10-01T10:43:00Z</dcterms:modified>
</cp:coreProperties>
</file>