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F738A7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VACUTEC MORAVIA, spol. s r.o.</w:t>
            </w:r>
          </w:p>
          <w:p w:rsidR="00F738A7" w:rsidRDefault="0032256A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F738A7">
              <w:rPr>
                <w:sz w:val="16"/>
                <w:szCs w:val="16"/>
              </w:rPr>
              <w:t>ojetínská 3881/84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F738A7">
              <w:rPr>
                <w:sz w:val="16"/>
                <w:szCs w:val="16"/>
              </w:rPr>
              <w:t>60736275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F738A7">
              <w:rPr>
                <w:sz w:val="16"/>
                <w:szCs w:val="16"/>
              </w:rPr>
              <w:t xml:space="preserve"> CZ60736275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F738A7">
        <w:rPr>
          <w:sz w:val="16"/>
          <w:szCs w:val="16"/>
        </w:rPr>
        <w:t>01.10</w:t>
      </w:r>
      <w:r w:rsidR="006351E2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6351E2" w:rsidP="00283DA9">
      <w:pPr>
        <w:rPr>
          <w:b/>
        </w:rPr>
      </w:pPr>
      <w:r>
        <w:rPr>
          <w:b/>
        </w:rPr>
        <w:t>OBJEDNÁVKA č. OBJ/2021</w:t>
      </w:r>
      <w:r w:rsidR="00507C68">
        <w:rPr>
          <w:b/>
        </w:rPr>
        <w:t>/</w:t>
      </w:r>
      <w:r w:rsidR="00F738A7">
        <w:rPr>
          <w:b/>
        </w:rPr>
        <w:t>1386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F738A7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 xml:space="preserve"> </w:t>
      </w:r>
      <w:r w:rsidR="00F738A7">
        <w:rPr>
          <w:sz w:val="16"/>
          <w:szCs w:val="16"/>
        </w:rPr>
        <w:t>u vás v rámci opatření v cyklo dopravě města Kroměříže realizaci cyklo opatření na ulicích Tovačovského, Chropyňská a Erbenovo nábřeží podle Stanovení místní úpravy provozu, vydaného oddělením dopravy MěÚ KM pod č.j.: MeUKM/063558/2021 v souladu s cenovou nabídkou.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F738A7">
        <w:rPr>
          <w:b/>
        </w:rPr>
        <w:t>199 681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738A7">
        <w:rPr>
          <w:sz w:val="16"/>
          <w:szCs w:val="16"/>
        </w:rPr>
        <w:t>15.11</w:t>
      </w:r>
      <w:r w:rsidR="00605020">
        <w:rPr>
          <w:sz w:val="16"/>
          <w:szCs w:val="16"/>
        </w:rPr>
        <w:t>.</w:t>
      </w:r>
      <w:r w:rsidR="006351E2">
        <w:rPr>
          <w:sz w:val="16"/>
          <w:szCs w:val="16"/>
        </w:rPr>
        <w:t>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  <w:r w:rsidR="00F0215D">
        <w:rPr>
          <w:sz w:val="16"/>
          <w:szCs w:val="16"/>
        </w:rPr>
        <w:t>, v.r.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71" w:rsidRDefault="00523771">
      <w:pPr>
        <w:spacing w:line="240" w:lineRule="auto"/>
      </w:pPr>
      <w:r>
        <w:separator/>
      </w:r>
    </w:p>
  </w:endnote>
  <w:endnote w:type="continuationSeparator" w:id="0">
    <w:p w:rsidR="00523771" w:rsidRDefault="00523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71" w:rsidRDefault="00523771">
      <w:pPr>
        <w:spacing w:line="240" w:lineRule="auto"/>
      </w:pPr>
      <w:r>
        <w:separator/>
      </w:r>
    </w:p>
  </w:footnote>
  <w:footnote w:type="continuationSeparator" w:id="0">
    <w:p w:rsidR="00523771" w:rsidRDefault="00523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23771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13331"/>
    <w:rsid w:val="00965F93"/>
    <w:rsid w:val="0099596D"/>
    <w:rsid w:val="009A6A8E"/>
    <w:rsid w:val="009B5E86"/>
    <w:rsid w:val="00A212E4"/>
    <w:rsid w:val="00A90334"/>
    <w:rsid w:val="00B049C3"/>
    <w:rsid w:val="00B33749"/>
    <w:rsid w:val="00BA5BDC"/>
    <w:rsid w:val="00BB1677"/>
    <w:rsid w:val="00BC6A21"/>
    <w:rsid w:val="00BE6FEF"/>
    <w:rsid w:val="00C02260"/>
    <w:rsid w:val="00C85962"/>
    <w:rsid w:val="00CC4454"/>
    <w:rsid w:val="00CF1CF3"/>
    <w:rsid w:val="00D36CB4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38A7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2021-10-04T07:55:00Z</dcterms:created>
  <dcterms:modified xsi:type="dcterms:W3CDTF">2021-10-04T07:55:00Z</dcterms:modified>
</cp:coreProperties>
</file>