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ACF" w:rsidRPr="00135F33" w:rsidRDefault="00135F33">
      <w:pPr>
        <w:pStyle w:val="Nadpis1"/>
        <w:rPr>
          <w:rFonts w:cs="Times New Roman"/>
          <w:b w:val="0"/>
          <w:bCs w:val="0"/>
        </w:rPr>
      </w:pPr>
      <w:bookmarkStart w:id="0" w:name="Titulní_list"/>
      <w:bookmarkStart w:id="1" w:name="Návrh_usnesení"/>
      <w:bookmarkStart w:id="2" w:name="Důvodová_zpráva"/>
      <w:bookmarkStart w:id="3" w:name="Dopad_na_rozpočet"/>
      <w:bookmarkStart w:id="4" w:name="Přílohy"/>
      <w:bookmarkStart w:id="5" w:name="Příloha_č.1_-_Potvrzení_regulérnosti_sou"/>
      <w:bookmarkStart w:id="6" w:name="Podklady_k_jednání"/>
      <w:bookmarkStart w:id="7" w:name="Podklad_k_jednání_č._1_-_Soutěžní_podmín"/>
      <w:bookmarkStart w:id="8" w:name="Podklad_k_jednání_č._2_-_Smlouva_nezávis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135F33">
        <w:rPr>
          <w:w w:val="105"/>
        </w:rPr>
        <w:t>SMLOUVA</w:t>
      </w:r>
      <w:r w:rsidRPr="00135F33">
        <w:rPr>
          <w:spacing w:val="-24"/>
          <w:w w:val="105"/>
        </w:rPr>
        <w:t xml:space="preserve"> </w:t>
      </w:r>
      <w:r w:rsidRPr="00135F33">
        <w:rPr>
          <w:w w:val="105"/>
        </w:rPr>
        <w:t>O</w:t>
      </w:r>
      <w:r w:rsidRPr="00135F33">
        <w:rPr>
          <w:spacing w:val="-24"/>
          <w:w w:val="105"/>
        </w:rPr>
        <w:t xml:space="preserve"> </w:t>
      </w:r>
      <w:r w:rsidRPr="00135F33">
        <w:rPr>
          <w:w w:val="105"/>
        </w:rPr>
        <w:t>VÝKONU</w:t>
      </w:r>
      <w:r w:rsidRPr="00135F33">
        <w:rPr>
          <w:spacing w:val="-24"/>
          <w:w w:val="105"/>
        </w:rPr>
        <w:t xml:space="preserve"> </w:t>
      </w:r>
      <w:r w:rsidRPr="00135F33">
        <w:rPr>
          <w:w w:val="105"/>
        </w:rPr>
        <w:t>FUNKCE</w:t>
      </w:r>
      <w:r w:rsidRPr="00135F33">
        <w:rPr>
          <w:spacing w:val="-24"/>
          <w:w w:val="105"/>
        </w:rPr>
        <w:t xml:space="preserve"> </w:t>
      </w:r>
      <w:r w:rsidRPr="00135F33">
        <w:rPr>
          <w:w w:val="105"/>
        </w:rPr>
        <w:t>ČLENA</w:t>
      </w:r>
      <w:r w:rsidRPr="00135F33">
        <w:rPr>
          <w:spacing w:val="-24"/>
          <w:w w:val="105"/>
        </w:rPr>
        <w:t xml:space="preserve"> </w:t>
      </w:r>
      <w:r w:rsidRPr="00135F33">
        <w:rPr>
          <w:w w:val="105"/>
        </w:rPr>
        <w:t>POROTY</w:t>
      </w:r>
      <w:r w:rsidRPr="00135F33">
        <w:rPr>
          <w:spacing w:val="-24"/>
          <w:w w:val="105"/>
        </w:rPr>
        <w:t xml:space="preserve"> </w:t>
      </w:r>
      <w:r w:rsidRPr="00135F33">
        <w:rPr>
          <w:w w:val="105"/>
        </w:rPr>
        <w:t>č.</w:t>
      </w:r>
      <w:r>
        <w:rPr>
          <w:w w:val="105"/>
        </w:rPr>
        <w:t xml:space="preserve"> ____________________</w:t>
      </w:r>
    </w:p>
    <w:p w:rsidR="006E4ACF" w:rsidRPr="00135F33" w:rsidRDefault="00135F33">
      <w:pPr>
        <w:pStyle w:val="Zkladntext"/>
        <w:spacing w:before="124" w:line="247" w:lineRule="auto"/>
        <w:ind w:left="2775" w:hanging="2274"/>
        <w:rPr>
          <w:rFonts w:cs="Times New Roman"/>
        </w:rPr>
      </w:pPr>
      <w:r w:rsidRPr="00135F33">
        <w:rPr>
          <w:rFonts w:cs="Times New Roman"/>
          <w:w w:val="105"/>
        </w:rPr>
        <w:t>uzavřená</w:t>
      </w:r>
      <w:r w:rsidRPr="00135F33">
        <w:rPr>
          <w:rFonts w:cs="Times New Roman"/>
          <w:spacing w:val="-14"/>
          <w:w w:val="105"/>
        </w:rPr>
        <w:t xml:space="preserve"> </w:t>
      </w:r>
      <w:r w:rsidRPr="00135F33">
        <w:rPr>
          <w:rFonts w:cs="Times New Roman"/>
          <w:w w:val="105"/>
        </w:rPr>
        <w:t>podle</w:t>
      </w:r>
      <w:r w:rsidRPr="00135F33">
        <w:rPr>
          <w:rFonts w:cs="Times New Roman"/>
          <w:spacing w:val="-14"/>
          <w:w w:val="105"/>
        </w:rPr>
        <w:t xml:space="preserve"> </w:t>
      </w:r>
      <w:r w:rsidRPr="00135F33">
        <w:rPr>
          <w:rFonts w:cs="Times New Roman"/>
          <w:w w:val="105"/>
        </w:rPr>
        <w:t>ustanovení</w:t>
      </w:r>
      <w:r w:rsidRPr="00135F33">
        <w:rPr>
          <w:rFonts w:cs="Times New Roman"/>
          <w:spacing w:val="-14"/>
          <w:w w:val="105"/>
        </w:rPr>
        <w:t xml:space="preserve"> </w:t>
      </w:r>
      <w:r w:rsidRPr="00135F33">
        <w:rPr>
          <w:rFonts w:cs="Times New Roman"/>
          <w:w w:val="105"/>
        </w:rPr>
        <w:t>§</w:t>
      </w:r>
      <w:r w:rsidRPr="00135F33">
        <w:rPr>
          <w:rFonts w:cs="Times New Roman"/>
          <w:spacing w:val="-14"/>
          <w:w w:val="105"/>
        </w:rPr>
        <w:t xml:space="preserve"> </w:t>
      </w:r>
      <w:r w:rsidRPr="00135F33">
        <w:rPr>
          <w:rFonts w:cs="Times New Roman"/>
          <w:w w:val="105"/>
        </w:rPr>
        <w:t>1746</w:t>
      </w:r>
      <w:r w:rsidRPr="00135F33">
        <w:rPr>
          <w:rFonts w:cs="Times New Roman"/>
          <w:spacing w:val="-13"/>
          <w:w w:val="105"/>
        </w:rPr>
        <w:t xml:space="preserve"> </w:t>
      </w:r>
      <w:r w:rsidRPr="00135F33">
        <w:rPr>
          <w:rFonts w:cs="Times New Roman"/>
          <w:w w:val="105"/>
        </w:rPr>
        <w:t>odst.</w:t>
      </w:r>
      <w:r w:rsidRPr="00135F33">
        <w:rPr>
          <w:rFonts w:cs="Times New Roman"/>
          <w:spacing w:val="-14"/>
          <w:w w:val="105"/>
        </w:rPr>
        <w:t xml:space="preserve"> </w:t>
      </w:r>
      <w:r w:rsidRPr="00135F33">
        <w:rPr>
          <w:rFonts w:cs="Times New Roman"/>
          <w:w w:val="105"/>
        </w:rPr>
        <w:t>2</w:t>
      </w:r>
      <w:r w:rsidRPr="00135F33">
        <w:rPr>
          <w:rFonts w:cs="Times New Roman"/>
          <w:spacing w:val="-13"/>
          <w:w w:val="105"/>
        </w:rPr>
        <w:t xml:space="preserve"> </w:t>
      </w:r>
      <w:r w:rsidRPr="00135F33">
        <w:rPr>
          <w:rFonts w:cs="Times New Roman"/>
          <w:w w:val="105"/>
        </w:rPr>
        <w:t>zákona</w:t>
      </w:r>
      <w:r w:rsidRPr="00135F33">
        <w:rPr>
          <w:rFonts w:cs="Times New Roman"/>
          <w:spacing w:val="-14"/>
          <w:w w:val="105"/>
        </w:rPr>
        <w:t xml:space="preserve"> </w:t>
      </w:r>
      <w:r w:rsidRPr="00135F33">
        <w:rPr>
          <w:rFonts w:cs="Times New Roman"/>
          <w:w w:val="105"/>
        </w:rPr>
        <w:t>č.</w:t>
      </w:r>
      <w:r w:rsidRPr="00135F33">
        <w:rPr>
          <w:rFonts w:cs="Times New Roman"/>
          <w:spacing w:val="-14"/>
          <w:w w:val="105"/>
        </w:rPr>
        <w:t xml:space="preserve"> </w:t>
      </w:r>
      <w:r w:rsidRPr="00135F33">
        <w:rPr>
          <w:rFonts w:cs="Times New Roman"/>
          <w:w w:val="105"/>
        </w:rPr>
        <w:t>89/2012</w:t>
      </w:r>
      <w:r w:rsidRPr="00135F33">
        <w:rPr>
          <w:rFonts w:cs="Times New Roman"/>
          <w:spacing w:val="-13"/>
          <w:w w:val="105"/>
        </w:rPr>
        <w:t xml:space="preserve"> </w:t>
      </w:r>
      <w:r w:rsidRPr="00135F33">
        <w:rPr>
          <w:rFonts w:cs="Times New Roman"/>
          <w:w w:val="105"/>
        </w:rPr>
        <w:t>Sb.,</w:t>
      </w:r>
      <w:r w:rsidRPr="00135F33">
        <w:rPr>
          <w:rFonts w:cs="Times New Roman"/>
          <w:spacing w:val="-13"/>
          <w:w w:val="105"/>
        </w:rPr>
        <w:t xml:space="preserve"> </w:t>
      </w:r>
      <w:r w:rsidRPr="00135F33">
        <w:rPr>
          <w:rFonts w:cs="Times New Roman"/>
          <w:w w:val="105"/>
        </w:rPr>
        <w:t>občanského</w:t>
      </w:r>
      <w:r w:rsidRPr="00135F33">
        <w:rPr>
          <w:rFonts w:cs="Times New Roman"/>
          <w:spacing w:val="-13"/>
          <w:w w:val="105"/>
        </w:rPr>
        <w:t xml:space="preserve"> </w:t>
      </w:r>
      <w:r w:rsidRPr="00135F33">
        <w:rPr>
          <w:rFonts w:cs="Times New Roman"/>
          <w:w w:val="105"/>
        </w:rPr>
        <w:t>zákoníku,</w:t>
      </w:r>
      <w:r w:rsidRPr="00135F33">
        <w:rPr>
          <w:rFonts w:cs="Times New Roman"/>
          <w:spacing w:val="-14"/>
          <w:w w:val="105"/>
        </w:rPr>
        <w:t xml:space="preserve"> </w:t>
      </w:r>
      <w:r w:rsidRPr="00135F33">
        <w:rPr>
          <w:rFonts w:cs="Times New Roman"/>
          <w:w w:val="105"/>
        </w:rPr>
        <w:t>ve</w:t>
      </w:r>
      <w:r w:rsidRPr="00135F33">
        <w:rPr>
          <w:rFonts w:cs="Times New Roman"/>
          <w:spacing w:val="-14"/>
          <w:w w:val="105"/>
        </w:rPr>
        <w:t xml:space="preserve"> </w:t>
      </w:r>
      <w:r w:rsidRPr="00135F33">
        <w:rPr>
          <w:rFonts w:cs="Times New Roman"/>
          <w:w w:val="105"/>
        </w:rPr>
        <w:t>znění</w:t>
      </w:r>
      <w:r w:rsidRPr="00135F33">
        <w:rPr>
          <w:rFonts w:cs="Times New Roman"/>
          <w:w w:val="103"/>
        </w:rPr>
        <w:t xml:space="preserve"> </w:t>
      </w:r>
      <w:r w:rsidRPr="00135F33">
        <w:rPr>
          <w:rFonts w:cs="Times New Roman"/>
          <w:w w:val="105"/>
        </w:rPr>
        <w:t>pozdějších</w:t>
      </w:r>
      <w:r w:rsidRPr="00135F33">
        <w:rPr>
          <w:rFonts w:cs="Times New Roman"/>
          <w:spacing w:val="-29"/>
          <w:w w:val="105"/>
        </w:rPr>
        <w:t xml:space="preserve"> </w:t>
      </w:r>
      <w:r w:rsidRPr="00135F33">
        <w:rPr>
          <w:rFonts w:cs="Times New Roman"/>
          <w:w w:val="105"/>
        </w:rPr>
        <w:t>předpisů</w:t>
      </w:r>
      <w:r w:rsidRPr="00135F33">
        <w:rPr>
          <w:rFonts w:cs="Times New Roman"/>
          <w:spacing w:val="-29"/>
          <w:w w:val="105"/>
        </w:rPr>
        <w:t xml:space="preserve"> </w:t>
      </w:r>
      <w:r w:rsidRPr="00135F33">
        <w:rPr>
          <w:rFonts w:cs="Times New Roman"/>
          <w:w w:val="105"/>
        </w:rPr>
        <w:t>(„</w:t>
      </w:r>
      <w:r w:rsidRPr="00135F33">
        <w:rPr>
          <w:rFonts w:cs="Times New Roman"/>
          <w:b/>
          <w:bCs/>
          <w:w w:val="105"/>
        </w:rPr>
        <w:t>Občanský</w:t>
      </w:r>
      <w:r w:rsidRPr="00135F33">
        <w:rPr>
          <w:rFonts w:cs="Times New Roman"/>
          <w:b/>
          <w:bCs/>
          <w:spacing w:val="-29"/>
          <w:w w:val="105"/>
        </w:rPr>
        <w:t xml:space="preserve"> </w:t>
      </w:r>
      <w:r w:rsidRPr="00135F33">
        <w:rPr>
          <w:rFonts w:cs="Times New Roman"/>
          <w:b/>
          <w:bCs/>
          <w:w w:val="105"/>
        </w:rPr>
        <w:t>zákoník</w:t>
      </w:r>
      <w:r w:rsidRPr="00135F33">
        <w:rPr>
          <w:rFonts w:cs="Times New Roman"/>
          <w:w w:val="105"/>
        </w:rPr>
        <w:t>“)</w:t>
      </w:r>
    </w:p>
    <w:p w:rsidR="006E4ACF" w:rsidRPr="00135F33" w:rsidRDefault="00135F33">
      <w:pPr>
        <w:spacing w:before="1"/>
        <w:ind w:left="225" w:firstLine="3896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(„</w:t>
      </w:r>
      <w:r w:rsidRPr="00135F33"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Smlouva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“)</w:t>
      </w:r>
    </w:p>
    <w:p w:rsidR="006E4ACF" w:rsidRPr="00135F33" w:rsidRDefault="006E4ACF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6E4ACF" w:rsidRPr="00135F33" w:rsidRDefault="00135F33">
      <w:pPr>
        <w:pStyle w:val="Nadpis2"/>
        <w:spacing w:before="0"/>
        <w:ind w:left="225" w:firstLine="0"/>
        <w:rPr>
          <w:rFonts w:cs="Times New Roman"/>
          <w:b w:val="0"/>
          <w:bCs w:val="0"/>
        </w:rPr>
      </w:pPr>
      <w:r w:rsidRPr="00135F33">
        <w:t xml:space="preserve">SMLUVNÍ </w:t>
      </w:r>
      <w:r w:rsidRPr="00135F33">
        <w:rPr>
          <w:spacing w:val="3"/>
        </w:rPr>
        <w:t xml:space="preserve"> </w:t>
      </w:r>
      <w:r w:rsidRPr="00135F33">
        <w:t>STRANY</w:t>
      </w:r>
    </w:p>
    <w:p w:rsidR="006E4ACF" w:rsidRPr="00135F33" w:rsidRDefault="00135F33">
      <w:pPr>
        <w:pStyle w:val="Odstavecseseznamem"/>
        <w:numPr>
          <w:ilvl w:val="0"/>
          <w:numId w:val="43"/>
        </w:numPr>
        <w:tabs>
          <w:tab w:val="left" w:pos="924"/>
        </w:tabs>
        <w:spacing w:before="126"/>
        <w:ind w:hanging="698"/>
        <w:jc w:val="left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b/>
          <w:w w:val="105"/>
          <w:sz w:val="21"/>
        </w:rPr>
        <w:t>Městská část Praha</w:t>
      </w:r>
      <w:r w:rsidRPr="00135F33">
        <w:rPr>
          <w:rFonts w:ascii="Times New Roman" w:hAnsi="Times New Roman"/>
          <w:b/>
          <w:spacing w:val="-2"/>
          <w:w w:val="105"/>
          <w:sz w:val="21"/>
        </w:rPr>
        <w:t xml:space="preserve"> </w:t>
      </w:r>
      <w:r w:rsidRPr="00135F33">
        <w:rPr>
          <w:rFonts w:ascii="Times New Roman" w:hAnsi="Times New Roman"/>
          <w:b/>
          <w:w w:val="105"/>
          <w:sz w:val="21"/>
        </w:rPr>
        <w:t>3</w:t>
      </w:r>
    </w:p>
    <w:p w:rsidR="006E4ACF" w:rsidRPr="00135F33" w:rsidRDefault="00135F33">
      <w:pPr>
        <w:pStyle w:val="Zkladntext"/>
        <w:tabs>
          <w:tab w:val="left" w:pos="3985"/>
        </w:tabs>
        <w:spacing w:before="64" w:line="360" w:lineRule="atLeast"/>
        <w:ind w:left="3986" w:right="1631" w:hanging="3052"/>
        <w:rPr>
          <w:rFonts w:cs="Times New Roman"/>
        </w:rPr>
      </w:pPr>
      <w:r w:rsidRPr="00135F33">
        <w:rPr>
          <w:w w:val="105"/>
        </w:rPr>
        <w:t>se</w:t>
      </w:r>
      <w:r w:rsidRPr="00135F33">
        <w:rPr>
          <w:spacing w:val="-22"/>
          <w:w w:val="105"/>
        </w:rPr>
        <w:t xml:space="preserve"> </w:t>
      </w:r>
      <w:r w:rsidRPr="00135F33">
        <w:rPr>
          <w:w w:val="105"/>
        </w:rPr>
        <w:t>sídlem:</w:t>
      </w:r>
      <w:r w:rsidRPr="00135F33">
        <w:rPr>
          <w:w w:val="105"/>
        </w:rPr>
        <w:tab/>
        <w:t>Havlíčkovo</w:t>
      </w:r>
      <w:r w:rsidRPr="00135F33">
        <w:rPr>
          <w:spacing w:val="-16"/>
          <w:w w:val="105"/>
        </w:rPr>
        <w:t xml:space="preserve"> </w:t>
      </w:r>
      <w:r w:rsidRPr="00135F33">
        <w:rPr>
          <w:w w:val="105"/>
        </w:rPr>
        <w:t>náměstí</w:t>
      </w:r>
      <w:r w:rsidRPr="00135F33">
        <w:rPr>
          <w:spacing w:val="-16"/>
          <w:w w:val="105"/>
        </w:rPr>
        <w:t xml:space="preserve"> </w:t>
      </w:r>
      <w:r w:rsidRPr="00135F33">
        <w:rPr>
          <w:w w:val="105"/>
        </w:rPr>
        <w:t>9/700,130</w:t>
      </w:r>
      <w:r w:rsidRPr="00135F33">
        <w:rPr>
          <w:spacing w:val="-17"/>
          <w:w w:val="105"/>
        </w:rPr>
        <w:t xml:space="preserve"> </w:t>
      </w:r>
      <w:r w:rsidRPr="00135F33">
        <w:rPr>
          <w:w w:val="105"/>
        </w:rPr>
        <w:t>85</w:t>
      </w:r>
      <w:r w:rsidRPr="00135F33">
        <w:rPr>
          <w:spacing w:val="-16"/>
          <w:w w:val="105"/>
        </w:rPr>
        <w:t xml:space="preserve"> </w:t>
      </w:r>
      <w:r w:rsidRPr="00135F33">
        <w:rPr>
          <w:w w:val="105"/>
        </w:rPr>
        <w:t>Praha</w:t>
      </w:r>
      <w:r w:rsidRPr="00135F33">
        <w:rPr>
          <w:spacing w:val="-17"/>
          <w:w w:val="105"/>
        </w:rPr>
        <w:t xml:space="preserve"> </w:t>
      </w:r>
      <w:r w:rsidRPr="00135F33">
        <w:rPr>
          <w:w w:val="105"/>
        </w:rPr>
        <w:t>3</w:t>
      </w:r>
      <w:r w:rsidRPr="00135F33">
        <w:rPr>
          <w:w w:val="103"/>
        </w:rPr>
        <w:t xml:space="preserve"> </w:t>
      </w:r>
      <w:r w:rsidRPr="00135F33">
        <w:rPr>
          <w:w w:val="105"/>
        </w:rPr>
        <w:t>Úřad</w:t>
      </w:r>
      <w:r w:rsidRPr="00135F33">
        <w:rPr>
          <w:spacing w:val="-13"/>
          <w:w w:val="105"/>
        </w:rPr>
        <w:t xml:space="preserve"> </w:t>
      </w:r>
      <w:r w:rsidRPr="00135F33">
        <w:rPr>
          <w:w w:val="105"/>
        </w:rPr>
        <w:t>městské</w:t>
      </w:r>
      <w:r w:rsidRPr="00135F33">
        <w:rPr>
          <w:spacing w:val="-14"/>
          <w:w w:val="105"/>
        </w:rPr>
        <w:t xml:space="preserve"> </w:t>
      </w:r>
      <w:r w:rsidRPr="00135F33">
        <w:rPr>
          <w:w w:val="105"/>
        </w:rPr>
        <w:t>části</w:t>
      </w:r>
      <w:r w:rsidRPr="00135F33">
        <w:rPr>
          <w:spacing w:val="-14"/>
          <w:w w:val="105"/>
        </w:rPr>
        <w:t xml:space="preserve"> </w:t>
      </w:r>
      <w:r w:rsidRPr="00135F33">
        <w:rPr>
          <w:w w:val="105"/>
        </w:rPr>
        <w:t>Praha</w:t>
      </w:r>
      <w:r w:rsidRPr="00135F33">
        <w:rPr>
          <w:spacing w:val="-15"/>
          <w:w w:val="105"/>
        </w:rPr>
        <w:t xml:space="preserve"> </w:t>
      </w:r>
      <w:r w:rsidRPr="00135F33">
        <w:rPr>
          <w:w w:val="105"/>
        </w:rPr>
        <w:t>3</w:t>
      </w:r>
    </w:p>
    <w:p w:rsidR="006E4ACF" w:rsidRPr="00135F33" w:rsidRDefault="006E4ACF">
      <w:pPr>
        <w:spacing w:line="360" w:lineRule="atLeast"/>
        <w:rPr>
          <w:rFonts w:ascii="Times New Roman" w:eastAsia="Times New Roman" w:hAnsi="Times New Roman" w:cs="Times New Roman"/>
        </w:rPr>
        <w:sectPr w:rsidR="006E4ACF" w:rsidRPr="00135F33">
          <w:type w:val="continuous"/>
          <w:pgSz w:w="11910" w:h="16840"/>
          <w:pgMar w:top="1400" w:right="1380" w:bottom="280" w:left="1260" w:header="708" w:footer="708" w:gutter="0"/>
          <w:cols w:space="708"/>
        </w:sectPr>
      </w:pPr>
    </w:p>
    <w:p w:rsidR="006E4ACF" w:rsidRPr="00135F33" w:rsidRDefault="00135F33">
      <w:pPr>
        <w:pStyle w:val="Zkladntext"/>
        <w:spacing w:before="67"/>
        <w:ind w:left="934" w:firstLine="0"/>
        <w:rPr>
          <w:rFonts w:cs="Times New Roman"/>
        </w:rPr>
      </w:pPr>
      <w:r w:rsidRPr="00135F33">
        <w:rPr>
          <w:w w:val="105"/>
        </w:rPr>
        <w:t>adresa pro</w:t>
      </w:r>
      <w:r w:rsidRPr="00135F33">
        <w:rPr>
          <w:spacing w:val="-44"/>
          <w:w w:val="105"/>
        </w:rPr>
        <w:t xml:space="preserve"> </w:t>
      </w:r>
      <w:r w:rsidRPr="00135F33">
        <w:rPr>
          <w:w w:val="105"/>
        </w:rPr>
        <w:t>doručování:</w:t>
      </w:r>
    </w:p>
    <w:p w:rsidR="006E4ACF" w:rsidRPr="00135F33" w:rsidRDefault="00135F33">
      <w:pPr>
        <w:pStyle w:val="Zkladntext"/>
        <w:spacing w:before="67" w:line="307" w:lineRule="auto"/>
        <w:ind w:left="934" w:right="2687" w:firstLine="0"/>
        <w:rPr>
          <w:rFonts w:cs="Times New Roman"/>
        </w:rPr>
      </w:pPr>
      <w:r w:rsidRPr="00135F33">
        <w:rPr>
          <w:w w:val="105"/>
        </w:rPr>
        <w:br w:type="column"/>
      </w:r>
      <w:r w:rsidRPr="00135F33">
        <w:rPr>
          <w:w w:val="105"/>
        </w:rPr>
        <w:t>Havlíčkovo náměstí</w:t>
      </w:r>
      <w:r w:rsidRPr="00135F33">
        <w:rPr>
          <w:spacing w:val="-43"/>
          <w:w w:val="105"/>
        </w:rPr>
        <w:t xml:space="preserve"> </w:t>
      </w:r>
      <w:r w:rsidRPr="00135F33">
        <w:rPr>
          <w:w w:val="105"/>
        </w:rPr>
        <w:t>9/700</w:t>
      </w:r>
      <w:r w:rsidRPr="00135F33">
        <w:rPr>
          <w:w w:val="103"/>
        </w:rPr>
        <w:t xml:space="preserve"> </w:t>
      </w:r>
      <w:r w:rsidRPr="00135F33">
        <w:rPr>
          <w:w w:val="105"/>
        </w:rPr>
        <w:t>130 85 Praha</w:t>
      </w:r>
      <w:r w:rsidRPr="00135F33">
        <w:rPr>
          <w:spacing w:val="-28"/>
          <w:w w:val="105"/>
        </w:rPr>
        <w:t xml:space="preserve"> </w:t>
      </w:r>
      <w:r w:rsidRPr="00135F33">
        <w:rPr>
          <w:w w:val="105"/>
        </w:rPr>
        <w:t>3</w:t>
      </w:r>
    </w:p>
    <w:p w:rsidR="006E4ACF" w:rsidRPr="00135F33" w:rsidRDefault="006E4ACF">
      <w:pPr>
        <w:spacing w:line="307" w:lineRule="auto"/>
        <w:rPr>
          <w:rFonts w:ascii="Times New Roman" w:eastAsia="Times New Roman" w:hAnsi="Times New Roman" w:cs="Times New Roman"/>
        </w:rPr>
        <w:sectPr w:rsidR="006E4ACF" w:rsidRPr="00135F33">
          <w:type w:val="continuous"/>
          <w:pgSz w:w="11910" w:h="16840"/>
          <w:pgMar w:top="1400" w:right="1380" w:bottom="280" w:left="1260" w:header="708" w:footer="708" w:gutter="0"/>
          <w:cols w:num="2" w:space="708" w:equalWidth="0">
            <w:col w:w="2923" w:space="128"/>
            <w:col w:w="6219"/>
          </w:cols>
        </w:sectPr>
      </w:pPr>
    </w:p>
    <w:p w:rsidR="006E4ACF" w:rsidRPr="00135F33" w:rsidRDefault="00135F33">
      <w:pPr>
        <w:pStyle w:val="Zkladntext"/>
        <w:tabs>
          <w:tab w:val="left" w:pos="3986"/>
        </w:tabs>
        <w:spacing w:before="61"/>
        <w:ind w:left="935" w:firstLine="0"/>
        <w:rPr>
          <w:rFonts w:cs="Times New Roman"/>
        </w:rPr>
      </w:pPr>
      <w:r w:rsidRPr="00135F33">
        <w:rPr>
          <w:spacing w:val="-1"/>
        </w:rPr>
        <w:t>IČO:</w:t>
      </w:r>
      <w:r w:rsidRPr="00135F33">
        <w:rPr>
          <w:spacing w:val="-1"/>
        </w:rPr>
        <w:tab/>
      </w:r>
      <w:r w:rsidRPr="00135F33">
        <w:rPr>
          <w:w w:val="105"/>
        </w:rPr>
        <w:t>000 63</w:t>
      </w:r>
      <w:r w:rsidRPr="00135F33">
        <w:rPr>
          <w:spacing w:val="-17"/>
          <w:w w:val="105"/>
        </w:rPr>
        <w:t xml:space="preserve"> </w:t>
      </w:r>
      <w:r w:rsidRPr="00135F33">
        <w:rPr>
          <w:spacing w:val="-1"/>
          <w:w w:val="105"/>
        </w:rPr>
        <w:t>517</w:t>
      </w:r>
    </w:p>
    <w:p w:rsidR="006E4ACF" w:rsidRPr="00135F33" w:rsidRDefault="00135F33">
      <w:pPr>
        <w:pStyle w:val="Zkladntext"/>
        <w:tabs>
          <w:tab w:val="left" w:pos="3986"/>
        </w:tabs>
        <w:spacing w:before="125"/>
        <w:ind w:left="934" w:firstLine="0"/>
        <w:rPr>
          <w:rFonts w:cs="Times New Roman"/>
        </w:rPr>
      </w:pPr>
      <w:r w:rsidRPr="00135F33">
        <w:rPr>
          <w:spacing w:val="-1"/>
        </w:rPr>
        <w:t>DIČ:</w:t>
      </w:r>
      <w:r w:rsidRPr="00135F33">
        <w:rPr>
          <w:spacing w:val="-1"/>
        </w:rPr>
        <w:tab/>
      </w:r>
      <w:r w:rsidRPr="00135F33">
        <w:rPr>
          <w:spacing w:val="-1"/>
          <w:w w:val="105"/>
        </w:rPr>
        <w:t>CZ00063517</w:t>
      </w:r>
    </w:p>
    <w:p w:rsidR="006E4ACF" w:rsidRPr="00135F33" w:rsidRDefault="00135F33">
      <w:pPr>
        <w:pStyle w:val="Zkladntext"/>
        <w:tabs>
          <w:tab w:val="left" w:pos="3996"/>
        </w:tabs>
        <w:spacing w:before="126" w:line="424" w:lineRule="auto"/>
        <w:ind w:left="934" w:right="2386" w:firstLine="0"/>
        <w:rPr>
          <w:rFonts w:cs="Times New Roman"/>
        </w:rPr>
      </w:pPr>
      <w:r w:rsidRPr="00135F33">
        <w:rPr>
          <w:rFonts w:cs="Times New Roman"/>
          <w:spacing w:val="-1"/>
        </w:rPr>
        <w:t>zastoupená:</w:t>
      </w:r>
      <w:r w:rsidRPr="00135F33">
        <w:rPr>
          <w:rFonts w:cs="Times New Roman"/>
          <w:spacing w:val="-1"/>
        </w:rPr>
        <w:tab/>
      </w:r>
      <w:r>
        <w:rPr>
          <w:rFonts w:cs="Times New Roman"/>
          <w:spacing w:val="-1"/>
        </w:rPr>
        <w:t>Jiří Ptáček, starosta městské části</w:t>
      </w:r>
      <w:r w:rsidRPr="00135F33">
        <w:rPr>
          <w:rFonts w:cs="Times New Roman"/>
          <w:w w:val="103"/>
        </w:rPr>
        <w:t xml:space="preserve"> </w:t>
      </w:r>
      <w:r w:rsidRPr="00135F33">
        <w:rPr>
          <w:rFonts w:cs="Times New Roman"/>
          <w:w w:val="105"/>
        </w:rPr>
        <w:t>(„</w:t>
      </w:r>
      <w:r w:rsidRPr="00135F33">
        <w:rPr>
          <w:rFonts w:cs="Times New Roman"/>
          <w:b/>
          <w:bCs/>
          <w:w w:val="105"/>
        </w:rPr>
        <w:t>Objednatel</w:t>
      </w:r>
      <w:r w:rsidRPr="00135F33">
        <w:rPr>
          <w:rFonts w:cs="Times New Roman"/>
          <w:w w:val="105"/>
        </w:rPr>
        <w:t>“)</w:t>
      </w:r>
    </w:p>
    <w:p w:rsidR="006E4ACF" w:rsidRPr="00135F33" w:rsidRDefault="006E4ACF">
      <w:pPr>
        <w:spacing w:before="2"/>
        <w:rPr>
          <w:rFonts w:ascii="Times New Roman" w:eastAsia="Times New Roman" w:hAnsi="Times New Roman" w:cs="Times New Roman"/>
          <w:sz w:val="9"/>
          <w:szCs w:val="9"/>
        </w:rPr>
      </w:pPr>
    </w:p>
    <w:p w:rsidR="006E4ACF" w:rsidRPr="00135F33" w:rsidRDefault="00135F33">
      <w:pPr>
        <w:pStyle w:val="Zkladntext"/>
        <w:spacing w:before="78"/>
        <w:ind w:left="225" w:firstLine="0"/>
        <w:rPr>
          <w:rFonts w:cs="Times New Roman"/>
        </w:rPr>
      </w:pPr>
      <w:r w:rsidRPr="00135F33">
        <w:rPr>
          <w:w w:val="103"/>
        </w:rPr>
        <w:t>a</w:t>
      </w:r>
    </w:p>
    <w:p w:rsidR="006E4ACF" w:rsidRPr="00135F33" w:rsidRDefault="006E4ACF">
      <w:pPr>
        <w:spacing w:before="7"/>
        <w:rPr>
          <w:rFonts w:ascii="Times New Roman" w:eastAsia="Times New Roman" w:hAnsi="Times New Roman" w:cs="Times New Roman"/>
          <w:sz w:val="31"/>
          <w:szCs w:val="31"/>
        </w:rPr>
      </w:pPr>
    </w:p>
    <w:p w:rsidR="00BB25F1" w:rsidRPr="00135F33" w:rsidRDefault="00A8572A" w:rsidP="00BB25F1">
      <w:pPr>
        <w:pStyle w:val="Nadpis2"/>
        <w:spacing w:before="78"/>
        <w:ind w:left="558" w:right="104" w:firstLine="0"/>
        <w:rPr>
          <w:b w:val="0"/>
          <w:bCs w:val="0"/>
        </w:rPr>
      </w:pPr>
      <w:r>
        <w:rPr>
          <w:w w:val="105"/>
        </w:rPr>
        <w:t>Petr Stolín architekt s.r.o.</w:t>
      </w:r>
    </w:p>
    <w:p w:rsidR="006E4ACF" w:rsidRPr="00135F33" w:rsidRDefault="00135F33">
      <w:pPr>
        <w:pStyle w:val="Zkladntext"/>
        <w:tabs>
          <w:tab w:val="left" w:pos="3890"/>
        </w:tabs>
        <w:spacing w:before="184"/>
        <w:ind w:left="828" w:firstLine="0"/>
        <w:rPr>
          <w:rFonts w:cs="Times New Roman"/>
        </w:rPr>
      </w:pPr>
      <w:r w:rsidRPr="00135F33">
        <w:rPr>
          <w:w w:val="105"/>
        </w:rPr>
        <w:t>se</w:t>
      </w:r>
      <w:r w:rsidRPr="00135F33">
        <w:rPr>
          <w:spacing w:val="-22"/>
          <w:w w:val="105"/>
        </w:rPr>
        <w:t xml:space="preserve"> </w:t>
      </w:r>
      <w:r w:rsidRPr="00135F33">
        <w:rPr>
          <w:w w:val="105"/>
        </w:rPr>
        <w:t>sídlem:</w:t>
      </w:r>
      <w:r w:rsidRPr="00135F33">
        <w:rPr>
          <w:w w:val="105"/>
        </w:rPr>
        <w:tab/>
      </w:r>
      <w:r w:rsidR="00A8572A">
        <w:rPr>
          <w:w w:val="105"/>
        </w:rPr>
        <w:t>Vaňurova 820/12g, 460 07  Liberec III</w:t>
      </w:r>
    </w:p>
    <w:p w:rsidR="00993571" w:rsidRDefault="00BB25F1">
      <w:pPr>
        <w:pStyle w:val="Zkladntext"/>
        <w:tabs>
          <w:tab w:val="left" w:pos="3890"/>
        </w:tabs>
        <w:spacing w:before="125"/>
        <w:ind w:left="828" w:firstLine="0"/>
        <w:rPr>
          <w:spacing w:val="-1"/>
        </w:rPr>
      </w:pPr>
      <w:r>
        <w:rPr>
          <w:spacing w:val="-1"/>
        </w:rPr>
        <w:t>IČO:</w:t>
      </w:r>
      <w:r>
        <w:rPr>
          <w:spacing w:val="-1"/>
        </w:rPr>
        <w:tab/>
      </w:r>
      <w:r w:rsidR="00A8572A">
        <w:rPr>
          <w:spacing w:val="-1"/>
        </w:rPr>
        <w:t>27353265</w:t>
      </w:r>
    </w:p>
    <w:p w:rsidR="006E4ACF" w:rsidRPr="00135F33" w:rsidRDefault="00993571">
      <w:pPr>
        <w:pStyle w:val="Zkladntext"/>
        <w:tabs>
          <w:tab w:val="left" w:pos="3890"/>
        </w:tabs>
        <w:spacing w:before="125"/>
        <w:ind w:left="828" w:firstLine="0"/>
        <w:rPr>
          <w:rFonts w:cs="Times New Roman"/>
        </w:rPr>
      </w:pPr>
      <w:r>
        <w:rPr>
          <w:spacing w:val="-1"/>
        </w:rPr>
        <w:t>DIČ:</w:t>
      </w:r>
      <w:r>
        <w:rPr>
          <w:spacing w:val="-1"/>
        </w:rPr>
        <w:tab/>
        <w:t>CZ</w:t>
      </w:r>
      <w:r w:rsidR="00A8572A">
        <w:rPr>
          <w:spacing w:val="-1"/>
        </w:rPr>
        <w:t>27353265</w:t>
      </w:r>
    </w:p>
    <w:p w:rsidR="006E4ACF" w:rsidRPr="00135F33" w:rsidRDefault="00135F33">
      <w:pPr>
        <w:pStyle w:val="Zkladntext"/>
        <w:tabs>
          <w:tab w:val="left" w:pos="3891"/>
        </w:tabs>
        <w:spacing w:before="137"/>
        <w:ind w:left="828" w:firstLine="0"/>
        <w:rPr>
          <w:rFonts w:cs="Times New Roman"/>
        </w:rPr>
      </w:pPr>
      <w:r w:rsidRPr="00135F33">
        <w:rPr>
          <w:w w:val="105"/>
        </w:rPr>
        <w:t>číslo bankovního</w:t>
      </w:r>
      <w:r w:rsidRPr="00135F33">
        <w:rPr>
          <w:spacing w:val="-43"/>
          <w:w w:val="105"/>
        </w:rPr>
        <w:t xml:space="preserve"> </w:t>
      </w:r>
      <w:r w:rsidRPr="00135F33">
        <w:rPr>
          <w:w w:val="105"/>
        </w:rPr>
        <w:t>účtu:</w:t>
      </w:r>
      <w:r w:rsidRPr="00135F33">
        <w:rPr>
          <w:w w:val="105"/>
        </w:rPr>
        <w:tab/>
      </w:r>
      <w:r w:rsidR="00A8572A">
        <w:rPr>
          <w:w w:val="105"/>
        </w:rPr>
        <w:t>2000868706/2010</w:t>
      </w:r>
    </w:p>
    <w:p w:rsidR="006E4ACF" w:rsidRDefault="00135F33">
      <w:pPr>
        <w:pStyle w:val="Zkladntext"/>
        <w:tabs>
          <w:tab w:val="left" w:pos="3891"/>
        </w:tabs>
        <w:spacing w:before="135"/>
        <w:ind w:left="828" w:firstLine="0"/>
        <w:rPr>
          <w:w w:val="105"/>
        </w:rPr>
      </w:pPr>
      <w:r w:rsidRPr="00135F33">
        <w:rPr>
          <w:w w:val="105"/>
        </w:rPr>
        <w:t>kontaktní</w:t>
      </w:r>
      <w:r w:rsidRPr="00135F33">
        <w:rPr>
          <w:spacing w:val="-32"/>
          <w:w w:val="105"/>
        </w:rPr>
        <w:t xml:space="preserve"> </w:t>
      </w:r>
      <w:r w:rsidRPr="00135F33">
        <w:rPr>
          <w:w w:val="105"/>
        </w:rPr>
        <w:t>email:</w:t>
      </w:r>
      <w:r w:rsidRPr="00135F33">
        <w:rPr>
          <w:w w:val="105"/>
        </w:rPr>
        <w:tab/>
      </w:r>
    </w:p>
    <w:p w:rsidR="00BB25F1" w:rsidRPr="00135F33" w:rsidRDefault="008E5541">
      <w:pPr>
        <w:pStyle w:val="Zkladntext"/>
        <w:tabs>
          <w:tab w:val="left" w:pos="3891"/>
        </w:tabs>
        <w:spacing w:before="135"/>
        <w:ind w:left="828" w:firstLine="0"/>
        <w:rPr>
          <w:rFonts w:cs="Times New Roman"/>
        </w:rPr>
      </w:pPr>
      <w:r>
        <w:rPr>
          <w:rFonts w:cs="Times New Roman"/>
          <w:w w:val="105"/>
        </w:rPr>
        <w:t>z</w:t>
      </w:r>
      <w:r w:rsidR="00A8572A">
        <w:rPr>
          <w:rFonts w:cs="Times New Roman"/>
          <w:w w:val="105"/>
        </w:rPr>
        <w:t>apsán</w:t>
      </w:r>
      <w:r>
        <w:rPr>
          <w:rFonts w:cs="Times New Roman"/>
          <w:w w:val="105"/>
        </w:rPr>
        <w:t xml:space="preserve"> v obchodním rejstříku vedeném u </w:t>
      </w:r>
      <w:r w:rsidR="00A8572A">
        <w:rPr>
          <w:rFonts w:cs="Times New Roman"/>
          <w:w w:val="105"/>
        </w:rPr>
        <w:t>Krajského</w:t>
      </w:r>
      <w:r>
        <w:rPr>
          <w:rFonts w:cs="Times New Roman"/>
          <w:w w:val="105"/>
        </w:rPr>
        <w:t xml:space="preserve"> soudu </w:t>
      </w:r>
      <w:r w:rsidR="00A8572A">
        <w:rPr>
          <w:rFonts w:cs="Times New Roman"/>
          <w:w w:val="105"/>
        </w:rPr>
        <w:t>v Ústí nad Labem</w:t>
      </w:r>
      <w:r>
        <w:rPr>
          <w:rFonts w:cs="Times New Roman"/>
          <w:w w:val="105"/>
        </w:rPr>
        <w:t>, oddíl C</w:t>
      </w:r>
      <w:r w:rsidR="00A8572A">
        <w:rPr>
          <w:rFonts w:cs="Times New Roman"/>
          <w:w w:val="105"/>
        </w:rPr>
        <w:t xml:space="preserve">, </w:t>
      </w:r>
      <w:r w:rsidR="00993571">
        <w:rPr>
          <w:rFonts w:cs="Times New Roman"/>
          <w:w w:val="105"/>
        </w:rPr>
        <w:t xml:space="preserve">vl. </w:t>
      </w:r>
      <w:r w:rsidR="00A8572A">
        <w:rPr>
          <w:rFonts w:cs="Times New Roman"/>
          <w:w w:val="105"/>
        </w:rPr>
        <w:t>25551</w:t>
      </w:r>
    </w:p>
    <w:p w:rsidR="006E4ACF" w:rsidRPr="00135F33" w:rsidRDefault="00F339EA">
      <w:pPr>
        <w:pStyle w:val="Zkladntext"/>
        <w:spacing w:before="135" w:line="374" w:lineRule="auto"/>
        <w:ind w:left="828" w:firstLine="0"/>
        <w:rPr>
          <w:rFonts w:cs="Times New Roman"/>
        </w:rPr>
      </w:pPr>
      <w:r w:rsidRPr="00135F33">
        <w:rPr>
          <w:rFonts w:cs="Times New Roman"/>
          <w:w w:val="103"/>
        </w:rPr>
        <w:t xml:space="preserve"> </w:t>
      </w:r>
      <w:r w:rsidR="00135F33" w:rsidRPr="00135F33">
        <w:rPr>
          <w:rFonts w:cs="Times New Roman"/>
          <w:w w:val="105"/>
        </w:rPr>
        <w:t>(„</w:t>
      </w:r>
      <w:r w:rsidR="00135F33" w:rsidRPr="00135F33">
        <w:rPr>
          <w:rFonts w:cs="Times New Roman"/>
          <w:b/>
          <w:bCs/>
          <w:w w:val="105"/>
        </w:rPr>
        <w:t>Poskytovatel</w:t>
      </w:r>
      <w:r w:rsidR="00135F33" w:rsidRPr="00135F33">
        <w:rPr>
          <w:rFonts w:cs="Times New Roman"/>
          <w:w w:val="105"/>
        </w:rPr>
        <w:t>“)</w:t>
      </w:r>
    </w:p>
    <w:p w:rsidR="006E4ACF" w:rsidRPr="00135F33" w:rsidRDefault="00135F33">
      <w:pPr>
        <w:pStyle w:val="Zkladntext"/>
        <w:spacing w:before="191"/>
        <w:ind w:left="225" w:firstLine="602"/>
        <w:rPr>
          <w:rFonts w:cs="Times New Roman"/>
        </w:rPr>
      </w:pPr>
      <w:r w:rsidRPr="00135F33">
        <w:rPr>
          <w:rFonts w:cs="Times New Roman"/>
          <w:w w:val="105"/>
        </w:rPr>
        <w:t>(Objednatel</w:t>
      </w:r>
      <w:r w:rsidRPr="00135F33">
        <w:rPr>
          <w:rFonts w:cs="Times New Roman"/>
          <w:spacing w:val="-17"/>
          <w:w w:val="105"/>
        </w:rPr>
        <w:t xml:space="preserve"> </w:t>
      </w:r>
      <w:r w:rsidRPr="00135F33">
        <w:rPr>
          <w:rFonts w:cs="Times New Roman"/>
          <w:w w:val="105"/>
        </w:rPr>
        <w:t>a</w:t>
      </w:r>
      <w:r w:rsidRPr="00135F33">
        <w:rPr>
          <w:rFonts w:cs="Times New Roman"/>
          <w:spacing w:val="-17"/>
          <w:w w:val="105"/>
        </w:rPr>
        <w:t xml:space="preserve"> </w:t>
      </w:r>
      <w:r w:rsidRPr="00135F33">
        <w:rPr>
          <w:rFonts w:cs="Times New Roman"/>
          <w:w w:val="105"/>
        </w:rPr>
        <w:t>Poskytovatel</w:t>
      </w:r>
      <w:r w:rsidRPr="00135F33">
        <w:rPr>
          <w:rFonts w:cs="Times New Roman"/>
          <w:spacing w:val="-18"/>
          <w:w w:val="105"/>
        </w:rPr>
        <w:t xml:space="preserve"> </w:t>
      </w:r>
      <w:r w:rsidRPr="00135F33">
        <w:rPr>
          <w:rFonts w:cs="Times New Roman"/>
          <w:w w:val="105"/>
        </w:rPr>
        <w:t>společně</w:t>
      </w:r>
      <w:r w:rsidRPr="00135F33">
        <w:rPr>
          <w:rFonts w:cs="Times New Roman"/>
          <w:spacing w:val="-18"/>
          <w:w w:val="105"/>
        </w:rPr>
        <w:t xml:space="preserve"> </w:t>
      </w:r>
      <w:r w:rsidRPr="00135F33">
        <w:rPr>
          <w:rFonts w:cs="Times New Roman"/>
          <w:w w:val="105"/>
        </w:rPr>
        <w:t>„</w:t>
      </w:r>
      <w:r w:rsidRPr="00135F33">
        <w:rPr>
          <w:rFonts w:cs="Times New Roman"/>
          <w:b/>
          <w:bCs/>
          <w:w w:val="105"/>
        </w:rPr>
        <w:t>Strany</w:t>
      </w:r>
      <w:r w:rsidRPr="00135F33">
        <w:rPr>
          <w:rFonts w:cs="Times New Roman"/>
          <w:w w:val="105"/>
        </w:rPr>
        <w:t>“,</w:t>
      </w:r>
      <w:r w:rsidRPr="00135F33">
        <w:rPr>
          <w:rFonts w:cs="Times New Roman"/>
          <w:spacing w:val="-17"/>
          <w:w w:val="105"/>
        </w:rPr>
        <w:t xml:space="preserve"> </w:t>
      </w:r>
      <w:r w:rsidRPr="00135F33">
        <w:rPr>
          <w:rFonts w:cs="Times New Roman"/>
          <w:w w:val="105"/>
        </w:rPr>
        <w:t>a</w:t>
      </w:r>
      <w:r w:rsidRPr="00135F33">
        <w:rPr>
          <w:rFonts w:cs="Times New Roman"/>
          <w:spacing w:val="-18"/>
          <w:w w:val="105"/>
        </w:rPr>
        <w:t xml:space="preserve"> </w:t>
      </w:r>
      <w:r w:rsidRPr="00135F33">
        <w:rPr>
          <w:rFonts w:cs="Times New Roman"/>
          <w:w w:val="105"/>
        </w:rPr>
        <w:t>každý</w:t>
      </w:r>
      <w:r w:rsidRPr="00135F33">
        <w:rPr>
          <w:rFonts w:cs="Times New Roman"/>
          <w:spacing w:val="-17"/>
          <w:w w:val="105"/>
        </w:rPr>
        <w:t xml:space="preserve"> </w:t>
      </w:r>
      <w:r w:rsidRPr="00135F33">
        <w:rPr>
          <w:rFonts w:cs="Times New Roman"/>
          <w:w w:val="105"/>
        </w:rPr>
        <w:t>z</w:t>
      </w:r>
      <w:r w:rsidRPr="00135F33">
        <w:rPr>
          <w:rFonts w:cs="Times New Roman"/>
          <w:spacing w:val="-18"/>
          <w:w w:val="105"/>
        </w:rPr>
        <w:t xml:space="preserve"> </w:t>
      </w:r>
      <w:r w:rsidRPr="00135F33">
        <w:rPr>
          <w:rFonts w:cs="Times New Roman"/>
          <w:w w:val="105"/>
        </w:rPr>
        <w:t>nich</w:t>
      </w:r>
      <w:r w:rsidRPr="00135F33">
        <w:rPr>
          <w:rFonts w:cs="Times New Roman"/>
          <w:spacing w:val="-17"/>
          <w:w w:val="105"/>
        </w:rPr>
        <w:t xml:space="preserve"> </w:t>
      </w:r>
      <w:r w:rsidRPr="00135F33">
        <w:rPr>
          <w:rFonts w:cs="Times New Roman"/>
          <w:w w:val="105"/>
        </w:rPr>
        <w:t>samostatně</w:t>
      </w:r>
      <w:r w:rsidRPr="00135F33">
        <w:rPr>
          <w:rFonts w:cs="Times New Roman"/>
          <w:spacing w:val="-17"/>
          <w:w w:val="105"/>
        </w:rPr>
        <w:t xml:space="preserve"> </w:t>
      </w:r>
      <w:r w:rsidRPr="00135F33">
        <w:rPr>
          <w:rFonts w:cs="Times New Roman"/>
          <w:w w:val="105"/>
        </w:rPr>
        <w:t>„</w:t>
      </w:r>
      <w:r w:rsidRPr="00135F33">
        <w:rPr>
          <w:rFonts w:cs="Times New Roman"/>
          <w:b/>
          <w:bCs/>
          <w:w w:val="105"/>
        </w:rPr>
        <w:t>Strana</w:t>
      </w:r>
      <w:r w:rsidRPr="00135F33">
        <w:rPr>
          <w:rFonts w:cs="Times New Roman"/>
          <w:w w:val="105"/>
        </w:rPr>
        <w:t>“)</w:t>
      </w:r>
    </w:p>
    <w:p w:rsidR="006E4ACF" w:rsidRPr="00135F33" w:rsidRDefault="006E4ACF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6E4ACF" w:rsidRPr="00135F33" w:rsidRDefault="00135F33">
      <w:pPr>
        <w:pStyle w:val="Nadpis2"/>
        <w:spacing w:before="0"/>
        <w:ind w:left="225" w:firstLine="0"/>
        <w:rPr>
          <w:rFonts w:cs="Times New Roman"/>
          <w:b w:val="0"/>
          <w:bCs w:val="0"/>
        </w:rPr>
      </w:pPr>
      <w:r w:rsidRPr="00135F33">
        <w:rPr>
          <w:w w:val="105"/>
        </w:rPr>
        <w:t>PREAMBULE</w:t>
      </w:r>
    </w:p>
    <w:p w:rsidR="006E4ACF" w:rsidRPr="00135F33" w:rsidRDefault="00135F33">
      <w:pPr>
        <w:pStyle w:val="Odstavecseseznamem"/>
        <w:numPr>
          <w:ilvl w:val="1"/>
          <w:numId w:val="43"/>
        </w:numPr>
        <w:tabs>
          <w:tab w:val="left" w:pos="785"/>
        </w:tabs>
        <w:spacing w:before="124" w:line="247" w:lineRule="auto"/>
        <w:ind w:right="98" w:hanging="55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Objednatel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si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souladu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§143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a</w:t>
      </w:r>
      <w:r w:rsidRPr="00135F33"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násl.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zákona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č.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134/2016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Sb.,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zadávání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veřejných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zakázkách,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ve znění pozdějších předpisů („</w:t>
      </w:r>
      <w:r w:rsidRPr="00135F33"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ZZVZ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“) přeje zajistit soutěž o návrh s názvem</w:t>
      </w:r>
      <w:r w:rsidRPr="00135F33">
        <w:rPr>
          <w:rFonts w:ascii="Times New Roman" w:eastAsia="Times New Roman" w:hAnsi="Times New Roman" w:cs="Times New Roman"/>
          <w:spacing w:val="13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„MATEŘSKÁ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ŠKOLA JESENIOVA“, jejímž předmětem je zpracování zpracování architektonického</w:t>
      </w:r>
      <w:r w:rsidRPr="00135F33">
        <w:rPr>
          <w:rFonts w:ascii="Times New Roman" w:eastAsia="Times New Roman" w:hAnsi="Times New Roman" w:cs="Times New Roman"/>
          <w:spacing w:val="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návrhu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novostavby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mateřské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školy</w:t>
      </w:r>
      <w:r w:rsidRPr="00135F33"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Jeseniova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na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území</w:t>
      </w:r>
      <w:r w:rsidRPr="00135F33"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městské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části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Praha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3.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Řešené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území</w:t>
      </w:r>
      <w:r w:rsidRPr="00135F33"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se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nachází</w:t>
      </w:r>
      <w:r w:rsidRPr="00135F33">
        <w:rPr>
          <w:rFonts w:ascii="Times New Roman" w:eastAsia="Times New Roman" w:hAnsi="Times New Roman" w:cs="Times New Roman"/>
          <w:spacing w:val="-1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na pozemcích číslo 4114/2 a 4114/3 v katastrálním území Žižkov. Vlastnické právo</w:t>
      </w:r>
      <w:r w:rsidRPr="00135F33">
        <w:rPr>
          <w:rFonts w:ascii="Times New Roman" w:eastAsia="Times New Roman" w:hAnsi="Times New Roman" w:cs="Times New Roman"/>
          <w:spacing w:val="33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k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pozemkům</w:t>
      </w:r>
      <w:r w:rsidRPr="00135F33">
        <w:rPr>
          <w:rFonts w:ascii="Times New Roman" w:eastAsia="Times New Roman" w:hAnsi="Times New Roman" w:cs="Times New Roman"/>
          <w:spacing w:val="24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má</w:t>
      </w:r>
      <w:r w:rsidRPr="00135F33">
        <w:rPr>
          <w:rFonts w:ascii="Times New Roman" w:eastAsia="Times New Roman" w:hAnsi="Times New Roman" w:cs="Times New Roman"/>
          <w:spacing w:val="2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Hlavní</w:t>
      </w:r>
      <w:r w:rsidRPr="00135F33">
        <w:rPr>
          <w:rFonts w:ascii="Times New Roman" w:eastAsia="Times New Roman" w:hAnsi="Times New Roman" w:cs="Times New Roman"/>
          <w:spacing w:val="2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město</w:t>
      </w:r>
      <w:r w:rsidRPr="00135F33">
        <w:rPr>
          <w:rFonts w:ascii="Times New Roman" w:eastAsia="Times New Roman" w:hAnsi="Times New Roman" w:cs="Times New Roman"/>
          <w:spacing w:val="2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Praha,</w:t>
      </w:r>
      <w:r w:rsidRPr="00135F33">
        <w:rPr>
          <w:rFonts w:ascii="Times New Roman" w:eastAsia="Times New Roman" w:hAnsi="Times New Roman" w:cs="Times New Roman"/>
          <w:spacing w:val="2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svěřenou</w:t>
      </w:r>
      <w:r w:rsidRPr="00135F33">
        <w:rPr>
          <w:rFonts w:ascii="Times New Roman" w:eastAsia="Times New Roman" w:hAnsi="Times New Roman" w:cs="Times New Roman"/>
          <w:spacing w:val="2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správu</w:t>
      </w:r>
      <w:r w:rsidRPr="00135F33">
        <w:rPr>
          <w:rFonts w:ascii="Times New Roman" w:eastAsia="Times New Roman" w:hAnsi="Times New Roman" w:cs="Times New Roman"/>
          <w:spacing w:val="2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nemovitostí</w:t>
      </w:r>
      <w:r w:rsidRPr="00135F33">
        <w:rPr>
          <w:rFonts w:ascii="Times New Roman" w:eastAsia="Times New Roman" w:hAnsi="Times New Roman" w:cs="Times New Roman"/>
          <w:spacing w:val="2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má</w:t>
      </w:r>
      <w:r w:rsidRPr="00135F33">
        <w:rPr>
          <w:rFonts w:ascii="Times New Roman" w:eastAsia="Times New Roman" w:hAnsi="Times New Roman" w:cs="Times New Roman"/>
          <w:spacing w:val="2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Městská</w:t>
      </w:r>
      <w:r w:rsidRPr="00135F33">
        <w:rPr>
          <w:rFonts w:ascii="Times New Roman" w:eastAsia="Times New Roman" w:hAnsi="Times New Roman" w:cs="Times New Roman"/>
          <w:spacing w:val="2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část</w:t>
      </w:r>
      <w:r w:rsidRPr="00135F33">
        <w:rPr>
          <w:rFonts w:ascii="Times New Roman" w:eastAsia="Times New Roman" w:hAnsi="Times New Roman" w:cs="Times New Roman"/>
          <w:spacing w:val="2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Praha</w:t>
      </w:r>
      <w:r w:rsidRPr="00135F33">
        <w:rPr>
          <w:rFonts w:ascii="Times New Roman" w:eastAsia="Times New Roman" w:hAnsi="Times New Roman" w:cs="Times New Roman"/>
          <w:spacing w:val="2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3.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Pozemky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jsou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na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rohu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ulic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Jeseniova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a</w:t>
      </w:r>
      <w:r w:rsidRPr="00135F33"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Ambrožova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a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současnosti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na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nich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stojí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objekt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mateřské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školky,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který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bude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vzhledem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k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nevyhovujícímu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stavu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odstraněn.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(„</w:t>
      </w:r>
      <w:r w:rsidRPr="00135F33"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Soutěž</w:t>
      </w:r>
      <w:r w:rsidRPr="00135F33">
        <w:rPr>
          <w:rFonts w:ascii="Times New Roman" w:eastAsia="Times New Roman" w:hAnsi="Times New Roman" w:cs="Times New Roman"/>
          <w:b/>
          <w:bCs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o</w:t>
      </w:r>
      <w:r w:rsidRPr="00135F33">
        <w:rPr>
          <w:rFonts w:ascii="Times New Roman" w:eastAsia="Times New Roman" w:hAnsi="Times New Roman" w:cs="Times New Roman"/>
          <w:b/>
          <w:bCs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návrh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“);</w:t>
      </w:r>
    </w:p>
    <w:p w:rsidR="006E4ACF" w:rsidRPr="00135F33" w:rsidRDefault="00135F33">
      <w:pPr>
        <w:pStyle w:val="Odstavecseseznamem"/>
        <w:numPr>
          <w:ilvl w:val="1"/>
          <w:numId w:val="43"/>
        </w:numPr>
        <w:tabs>
          <w:tab w:val="left" w:pos="785"/>
        </w:tabs>
        <w:spacing w:before="119" w:line="247" w:lineRule="auto"/>
        <w:ind w:right="101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V souvislosti s připravovanou Soutěží o návrh má Objednatel zájem na zajištění</w:t>
      </w:r>
      <w:r w:rsidRPr="00135F33">
        <w:rPr>
          <w:rFonts w:ascii="Times New Roman" w:hAnsi="Times New Roman"/>
          <w:spacing w:val="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služeb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odborného porotce v průběhu Soutěže o</w:t>
      </w:r>
      <w:r w:rsidRPr="00135F33">
        <w:rPr>
          <w:rFonts w:ascii="Times New Roman" w:hAnsi="Times New Roman"/>
          <w:spacing w:val="-1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návrh;</w:t>
      </w:r>
    </w:p>
    <w:p w:rsidR="006E4ACF" w:rsidRPr="00135F33" w:rsidRDefault="00135F33">
      <w:pPr>
        <w:pStyle w:val="Odstavecseseznamem"/>
        <w:numPr>
          <w:ilvl w:val="1"/>
          <w:numId w:val="43"/>
        </w:numPr>
        <w:tabs>
          <w:tab w:val="left" w:pos="785"/>
        </w:tabs>
        <w:spacing w:before="119" w:line="247" w:lineRule="auto"/>
        <w:ind w:right="101" w:hanging="55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Vzhledem k tomu, že Poskytovatel je připraven poptávané služby Objednateli poskytnout, a to</w:t>
      </w:r>
      <w:r w:rsidRPr="00135F33">
        <w:rPr>
          <w:rFonts w:ascii="Times New Roman" w:eastAsia="Times New Roman" w:hAnsi="Times New Roman" w:cs="Times New Roman"/>
          <w:spacing w:val="-2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prostřednictvím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osobní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účasti</w:t>
      </w:r>
      <w:r w:rsidR="00675266"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 </w:t>
      </w:r>
      <w:r w:rsidR="00A8572A">
        <w:rPr>
          <w:rFonts w:ascii="Times New Roman" w:eastAsia="Times New Roman" w:hAnsi="Times New Roman" w:cs="Times New Roman"/>
          <w:w w:val="105"/>
          <w:sz w:val="21"/>
          <w:szCs w:val="21"/>
        </w:rPr>
        <w:t>Petr Stolín architekt s.r.o.</w:t>
      </w:r>
      <w:r w:rsidR="008E5541"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(„</w:t>
      </w:r>
      <w:r w:rsidRPr="00135F33"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Porotce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“)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a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Objednatel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je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připraven</w:t>
      </w:r>
      <w:r w:rsidRPr="00135F33">
        <w:rPr>
          <w:rFonts w:ascii="Times New Roman" w:eastAsia="Times New Roman" w:hAnsi="Times New Roman" w:cs="Times New Roman"/>
          <w:spacing w:val="-1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Poskytovateli poskytnout za činnost Porotce v rámci Soutěže o návrh odměnu, a to</w:t>
      </w:r>
      <w:r w:rsidRPr="00135F33">
        <w:rPr>
          <w:rFonts w:ascii="Times New Roman" w:eastAsia="Times New Roman" w:hAnsi="Times New Roman" w:cs="Times New Roman"/>
          <w:spacing w:val="5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dle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podmínek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této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Smlouvy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a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zároveň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poskytnout</w:t>
      </w:r>
      <w:r w:rsidRPr="00135F33"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Porotci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součinnost</w:t>
      </w:r>
      <w:r w:rsidRPr="00135F33"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k</w:t>
      </w:r>
      <w:r w:rsidRPr="00135F33"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výkonu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jeho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funkce;</w:t>
      </w:r>
    </w:p>
    <w:p w:rsidR="006E4ACF" w:rsidRPr="00135F33" w:rsidRDefault="006E4ACF">
      <w:pPr>
        <w:spacing w:line="247" w:lineRule="auto"/>
        <w:jc w:val="both"/>
        <w:rPr>
          <w:rFonts w:ascii="Times New Roman" w:eastAsia="Times New Roman" w:hAnsi="Times New Roman" w:cs="Times New Roman"/>
          <w:sz w:val="21"/>
          <w:szCs w:val="21"/>
        </w:rPr>
        <w:sectPr w:rsidR="006E4ACF" w:rsidRPr="00135F33">
          <w:type w:val="continuous"/>
          <w:pgSz w:w="11910" w:h="16840"/>
          <w:pgMar w:top="1400" w:right="1380" w:bottom="280" w:left="1260" w:header="708" w:footer="708" w:gutter="0"/>
          <w:cols w:space="708"/>
        </w:sectPr>
      </w:pPr>
    </w:p>
    <w:p w:rsidR="006E4ACF" w:rsidRPr="00135F33" w:rsidRDefault="00135F33">
      <w:pPr>
        <w:pStyle w:val="Zkladntext"/>
        <w:spacing w:before="49"/>
        <w:ind w:left="664" w:right="104" w:firstLine="0"/>
        <w:rPr>
          <w:rFonts w:cs="Times New Roman"/>
        </w:rPr>
      </w:pPr>
      <w:r w:rsidRPr="00135F33">
        <w:rPr>
          <w:w w:val="105"/>
        </w:rPr>
        <w:lastRenderedPageBreak/>
        <w:t>DOHODLY</w:t>
      </w:r>
      <w:r w:rsidRPr="00135F33">
        <w:rPr>
          <w:spacing w:val="-28"/>
          <w:w w:val="105"/>
        </w:rPr>
        <w:t xml:space="preserve"> </w:t>
      </w:r>
      <w:r w:rsidRPr="00135F33">
        <w:rPr>
          <w:w w:val="105"/>
        </w:rPr>
        <w:t>SE</w:t>
      </w:r>
      <w:r w:rsidRPr="00135F33">
        <w:rPr>
          <w:spacing w:val="-28"/>
          <w:w w:val="105"/>
        </w:rPr>
        <w:t xml:space="preserve"> </w:t>
      </w:r>
      <w:r w:rsidRPr="00135F33">
        <w:rPr>
          <w:w w:val="105"/>
        </w:rPr>
        <w:t>STRANY</w:t>
      </w:r>
      <w:r w:rsidRPr="00135F33">
        <w:rPr>
          <w:spacing w:val="-28"/>
          <w:w w:val="105"/>
        </w:rPr>
        <w:t xml:space="preserve"> </w:t>
      </w:r>
      <w:r w:rsidRPr="00135F33">
        <w:rPr>
          <w:w w:val="105"/>
        </w:rPr>
        <w:t>NÁSLEDOVNĚ:</w:t>
      </w:r>
    </w:p>
    <w:p w:rsidR="006E4ACF" w:rsidRPr="00135F33" w:rsidRDefault="006E4ACF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6E4ACF" w:rsidRPr="00135F33" w:rsidRDefault="00135F33">
      <w:pPr>
        <w:pStyle w:val="Nadpis2"/>
        <w:numPr>
          <w:ilvl w:val="0"/>
          <w:numId w:val="42"/>
        </w:numPr>
        <w:tabs>
          <w:tab w:val="left" w:pos="665"/>
        </w:tabs>
        <w:spacing w:before="0"/>
        <w:ind w:right="104" w:hanging="559"/>
        <w:rPr>
          <w:rFonts w:cs="Times New Roman"/>
          <w:b w:val="0"/>
          <w:bCs w:val="0"/>
        </w:rPr>
      </w:pPr>
      <w:r w:rsidRPr="00135F33">
        <w:rPr>
          <w:w w:val="105"/>
        </w:rPr>
        <w:t>OBECNÁ</w:t>
      </w:r>
      <w:r w:rsidRPr="00135F33">
        <w:rPr>
          <w:spacing w:val="-2"/>
          <w:w w:val="105"/>
        </w:rPr>
        <w:t xml:space="preserve"> </w:t>
      </w:r>
      <w:r w:rsidRPr="00135F33">
        <w:rPr>
          <w:w w:val="105"/>
        </w:rPr>
        <w:t>USTANOVENÍ</w:t>
      </w:r>
    </w:p>
    <w:p w:rsidR="006E4ACF" w:rsidRPr="00135F33" w:rsidRDefault="00135F33">
      <w:pPr>
        <w:tabs>
          <w:tab w:val="left" w:pos="664"/>
        </w:tabs>
        <w:spacing w:before="126"/>
        <w:ind w:left="105" w:right="104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b/>
          <w:sz w:val="21"/>
        </w:rPr>
        <w:t>1.1</w:t>
      </w:r>
      <w:r w:rsidRPr="00135F33">
        <w:rPr>
          <w:rFonts w:ascii="Times New Roman" w:hAnsi="Times New Roman"/>
          <w:b/>
          <w:sz w:val="21"/>
        </w:rPr>
        <w:tab/>
      </w:r>
      <w:r w:rsidRPr="00135F33">
        <w:rPr>
          <w:rFonts w:ascii="Times New Roman" w:hAnsi="Times New Roman"/>
          <w:b/>
          <w:w w:val="105"/>
          <w:sz w:val="21"/>
        </w:rPr>
        <w:t>Předmět</w:t>
      </w:r>
      <w:r w:rsidRPr="00135F33">
        <w:rPr>
          <w:rFonts w:ascii="Times New Roman" w:hAnsi="Times New Roman"/>
          <w:b/>
          <w:spacing w:val="-36"/>
          <w:w w:val="105"/>
          <w:sz w:val="21"/>
        </w:rPr>
        <w:t xml:space="preserve"> </w:t>
      </w:r>
      <w:r w:rsidRPr="00135F33">
        <w:rPr>
          <w:rFonts w:ascii="Times New Roman" w:hAnsi="Times New Roman"/>
          <w:b/>
          <w:w w:val="105"/>
          <w:sz w:val="21"/>
        </w:rPr>
        <w:t>Smlouvy</w:t>
      </w:r>
    </w:p>
    <w:p w:rsidR="006E4ACF" w:rsidRPr="00135F33" w:rsidRDefault="00135F33">
      <w:pPr>
        <w:pStyle w:val="Odstavecseseznamem"/>
        <w:numPr>
          <w:ilvl w:val="1"/>
          <w:numId w:val="42"/>
        </w:numPr>
        <w:tabs>
          <w:tab w:val="left" w:pos="1016"/>
        </w:tabs>
        <w:spacing w:before="125" w:line="247" w:lineRule="auto"/>
        <w:ind w:right="100" w:hanging="351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Předmětem této Smlouvy je závazek Poskytovatel zajistit za podmínek stanovených</w:t>
      </w:r>
      <w:r w:rsidRPr="00135F33">
        <w:rPr>
          <w:rFonts w:ascii="Times New Roman" w:eastAsia="Times New Roman" w:hAnsi="Times New Roman" w:cs="Times New Roman"/>
          <w:spacing w:val="2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touto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Smlouvou prostřednictvím osobního výkonu </w:t>
      </w:r>
      <w:r w:rsidR="00A8572A">
        <w:rPr>
          <w:rFonts w:ascii="Times New Roman" w:hAnsi="Times New Roman"/>
          <w:w w:val="105"/>
          <w:sz w:val="21"/>
        </w:rPr>
        <w:t>Petra Stolína</w:t>
      </w:r>
      <w:r w:rsidR="00F339EA" w:rsidRPr="00135F33">
        <w:rPr>
          <w:rFonts w:ascii="Times New Roman" w:hAnsi="Times New Roman"/>
          <w:w w:val="105"/>
          <w:sz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výkon</w:t>
      </w:r>
      <w:r w:rsidRPr="00135F33">
        <w:rPr>
          <w:rFonts w:ascii="Times New Roman" w:eastAsia="Times New Roman" w:hAnsi="Times New Roman" w:cs="Times New Roman"/>
          <w:spacing w:val="4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funkce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řádného člena poroty jako kolektivního hodnoticího orgánu v Soutěži o návrh   („</w:t>
      </w:r>
      <w:r w:rsidRPr="00135F33"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Porota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“)</w:t>
      </w:r>
      <w:r w:rsidRPr="00135F33">
        <w:rPr>
          <w:rFonts w:ascii="Times New Roman" w:eastAsia="Times New Roman" w:hAnsi="Times New Roman" w:cs="Times New Roman"/>
          <w:spacing w:val="-1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a zajistit pro Objednatele prostřednictvím Porotce v rámci Soutěže o návrh výkon</w:t>
      </w:r>
      <w:r w:rsidRPr="00135F33">
        <w:rPr>
          <w:rFonts w:ascii="Times New Roman" w:eastAsia="Times New Roman" w:hAnsi="Times New Roman" w:cs="Times New Roman"/>
          <w:spacing w:val="4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činností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 touto funkcí</w:t>
      </w:r>
      <w:r w:rsidRPr="00135F33"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spojené.</w:t>
      </w:r>
    </w:p>
    <w:p w:rsidR="006E4ACF" w:rsidRPr="00135F33" w:rsidRDefault="00135F33">
      <w:pPr>
        <w:pStyle w:val="Odstavecseseznamem"/>
        <w:numPr>
          <w:ilvl w:val="1"/>
          <w:numId w:val="42"/>
        </w:numPr>
        <w:tabs>
          <w:tab w:val="left" w:pos="1016"/>
        </w:tabs>
        <w:spacing w:before="119" w:line="247" w:lineRule="auto"/>
        <w:ind w:right="101" w:hanging="351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Předmětem této Smlouvy je dále závazek Objednatele poskytnout Poskytovateli za</w:t>
      </w:r>
      <w:r w:rsidRPr="00135F33">
        <w:rPr>
          <w:rFonts w:ascii="Times New Roman" w:hAnsi="Times New Roman"/>
          <w:spacing w:val="2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výkon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funkce</w:t>
      </w:r>
      <w:r w:rsidRPr="00135F33">
        <w:rPr>
          <w:rFonts w:ascii="Times New Roman" w:hAnsi="Times New Roman"/>
          <w:spacing w:val="4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Porotce</w:t>
      </w:r>
      <w:r w:rsidRPr="00135F33">
        <w:rPr>
          <w:rFonts w:ascii="Times New Roman" w:hAnsi="Times New Roman"/>
          <w:spacing w:val="4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rámci</w:t>
      </w:r>
      <w:r w:rsidRPr="00135F33">
        <w:rPr>
          <w:rFonts w:ascii="Times New Roman" w:hAnsi="Times New Roman"/>
          <w:spacing w:val="4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Poroty</w:t>
      </w:r>
      <w:r w:rsidRPr="00135F33">
        <w:rPr>
          <w:rFonts w:ascii="Times New Roman" w:hAnsi="Times New Roman"/>
          <w:spacing w:val="4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odměnu</w:t>
      </w:r>
      <w:r w:rsidRPr="00135F33">
        <w:rPr>
          <w:rFonts w:ascii="Times New Roman" w:hAnsi="Times New Roman"/>
          <w:spacing w:val="4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ve</w:t>
      </w:r>
      <w:r w:rsidRPr="00135F33">
        <w:rPr>
          <w:rFonts w:ascii="Times New Roman" w:hAnsi="Times New Roman"/>
          <w:spacing w:val="4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výši</w:t>
      </w:r>
      <w:r w:rsidRPr="00135F33">
        <w:rPr>
          <w:rFonts w:ascii="Times New Roman" w:hAnsi="Times New Roman"/>
          <w:spacing w:val="4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4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za</w:t>
      </w:r>
      <w:r w:rsidRPr="00135F33">
        <w:rPr>
          <w:rFonts w:ascii="Times New Roman" w:hAnsi="Times New Roman"/>
          <w:spacing w:val="4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podmínek</w:t>
      </w:r>
      <w:r w:rsidRPr="00135F33">
        <w:rPr>
          <w:rFonts w:ascii="Times New Roman" w:hAnsi="Times New Roman"/>
          <w:spacing w:val="4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blíže</w:t>
      </w:r>
      <w:r w:rsidRPr="00135F33">
        <w:rPr>
          <w:rFonts w:ascii="Times New Roman" w:hAnsi="Times New Roman"/>
          <w:spacing w:val="4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specifikovaných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 xml:space="preserve">v článku </w:t>
      </w:r>
      <w:hyperlink w:anchor="_bookmark0" w:history="1">
        <w:r w:rsidRPr="00135F33">
          <w:rPr>
            <w:rFonts w:ascii="Times New Roman" w:hAnsi="Times New Roman"/>
            <w:w w:val="105"/>
            <w:sz w:val="21"/>
          </w:rPr>
          <w:t>2</w:t>
        </w:r>
      </w:hyperlink>
      <w:r w:rsidRPr="00135F33">
        <w:rPr>
          <w:rFonts w:ascii="Times New Roman" w:hAnsi="Times New Roman"/>
          <w:w w:val="105"/>
          <w:sz w:val="21"/>
        </w:rPr>
        <w:t xml:space="preserve"> této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Smlouvy.</w:t>
      </w:r>
    </w:p>
    <w:p w:rsidR="006E4ACF" w:rsidRPr="00135F33" w:rsidRDefault="00135F33">
      <w:pPr>
        <w:pStyle w:val="Odstavecseseznamem"/>
        <w:numPr>
          <w:ilvl w:val="1"/>
          <w:numId w:val="42"/>
        </w:numPr>
        <w:tabs>
          <w:tab w:val="left" w:pos="1016"/>
        </w:tabs>
        <w:spacing w:before="119" w:line="247" w:lineRule="auto"/>
        <w:ind w:right="98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Není-li dále stanoveno jinak, uplatní se ustanovení této Smlouvy shodně bez ohledu na</w:t>
      </w:r>
      <w:r w:rsidRPr="00135F33">
        <w:rPr>
          <w:rFonts w:ascii="Times New Roman" w:eastAsia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to,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zda Porotce bude v Porotě zastávat pozici tzv. řádného člena Poroty nebo tzv.</w:t>
      </w:r>
      <w:r w:rsidRPr="00135F33">
        <w:rPr>
          <w:rFonts w:ascii="Times New Roman" w:eastAsia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náhradníka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řádného člena Poroty („</w:t>
      </w:r>
      <w:r w:rsidRPr="00135F33"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Náhradník</w:t>
      </w:r>
      <w:r w:rsidRPr="00135F33">
        <w:rPr>
          <w:rFonts w:ascii="Times New Roman" w:eastAsia="Times New Roman" w:hAnsi="Times New Roman" w:cs="Times New Roman"/>
          <w:b/>
          <w:bCs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Poroty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“).</w:t>
      </w:r>
    </w:p>
    <w:p w:rsidR="006E4ACF" w:rsidRPr="00135F33" w:rsidRDefault="00135F33">
      <w:pPr>
        <w:pStyle w:val="Nadpis2"/>
        <w:numPr>
          <w:ilvl w:val="1"/>
          <w:numId w:val="41"/>
        </w:numPr>
        <w:tabs>
          <w:tab w:val="left" w:pos="664"/>
        </w:tabs>
        <w:ind w:right="104" w:hanging="559"/>
        <w:rPr>
          <w:rFonts w:cs="Times New Roman"/>
          <w:b w:val="0"/>
          <w:bCs w:val="0"/>
        </w:rPr>
      </w:pPr>
      <w:r w:rsidRPr="00135F33">
        <w:rPr>
          <w:w w:val="105"/>
        </w:rPr>
        <w:t>Vymezení závazků</w:t>
      </w:r>
      <w:r w:rsidRPr="00135F33">
        <w:rPr>
          <w:spacing w:val="-2"/>
          <w:w w:val="105"/>
        </w:rPr>
        <w:t xml:space="preserve"> </w:t>
      </w:r>
      <w:r w:rsidRPr="00135F33">
        <w:rPr>
          <w:w w:val="105"/>
        </w:rPr>
        <w:t>Porotce</w:t>
      </w:r>
    </w:p>
    <w:p w:rsidR="006E4ACF" w:rsidRPr="00135F33" w:rsidRDefault="00135F33">
      <w:pPr>
        <w:pStyle w:val="Odstavecseseznamem"/>
        <w:numPr>
          <w:ilvl w:val="2"/>
          <w:numId w:val="41"/>
        </w:numPr>
        <w:tabs>
          <w:tab w:val="left" w:pos="1019"/>
        </w:tabs>
        <w:spacing w:before="125" w:line="247" w:lineRule="auto"/>
        <w:ind w:right="102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Na základě a za podmínek uvedených v této Smlouvě se Poskytovatel zavazuje, že</w:t>
      </w:r>
      <w:r w:rsidRPr="00135F33">
        <w:rPr>
          <w:rFonts w:ascii="Times New Roman" w:hAnsi="Times New Roman"/>
          <w:spacing w:val="-3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Porotce</w:t>
      </w:r>
      <w:r w:rsidRPr="00135F33">
        <w:rPr>
          <w:rFonts w:ascii="Times New Roman" w:hAnsi="Times New Roman"/>
          <w:spacing w:val="-1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pro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Objednatele</w:t>
      </w:r>
      <w:r w:rsidRPr="00135F33">
        <w:rPr>
          <w:rFonts w:ascii="Times New Roman" w:hAnsi="Times New Roman"/>
          <w:spacing w:val="-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souvislosti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se</w:t>
      </w:r>
      <w:r w:rsidRPr="00135F33">
        <w:rPr>
          <w:rFonts w:ascii="Times New Roman" w:hAnsi="Times New Roman"/>
          <w:spacing w:val="-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Soutěží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návrh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zajistí</w:t>
      </w:r>
      <w:r w:rsidRPr="00135F33">
        <w:rPr>
          <w:rFonts w:ascii="Times New Roman" w:hAnsi="Times New Roman"/>
          <w:spacing w:val="-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zejména</w:t>
      </w:r>
      <w:r w:rsidRPr="00135F33">
        <w:rPr>
          <w:rFonts w:ascii="Times New Roman" w:hAnsi="Times New Roman"/>
          <w:spacing w:val="-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následující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plnění:</w:t>
      </w:r>
    </w:p>
    <w:p w:rsidR="006E4ACF" w:rsidRPr="00135F33" w:rsidRDefault="00135F33">
      <w:pPr>
        <w:pStyle w:val="Odstavecseseznamem"/>
        <w:numPr>
          <w:ilvl w:val="3"/>
          <w:numId w:val="41"/>
        </w:numPr>
        <w:tabs>
          <w:tab w:val="left" w:pos="1373"/>
        </w:tabs>
        <w:spacing w:before="119"/>
        <w:ind w:right="104" w:hanging="354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aktivní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účast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Porotce</w:t>
      </w:r>
      <w:r w:rsidRPr="00135F33"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na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jednáních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Poroty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předpokládaném</w:t>
      </w:r>
      <w:r w:rsidRPr="00135F33"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rozsahu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1–2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dní</w:t>
      </w:r>
      <w:r w:rsidRPr="00135F33"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jednání;</w:t>
      </w:r>
    </w:p>
    <w:p w:rsidR="006E4ACF" w:rsidRPr="00135F33" w:rsidRDefault="00135F33">
      <w:pPr>
        <w:pStyle w:val="Odstavecseseznamem"/>
        <w:numPr>
          <w:ilvl w:val="3"/>
          <w:numId w:val="41"/>
        </w:numPr>
        <w:tabs>
          <w:tab w:val="left" w:pos="1374"/>
        </w:tabs>
        <w:spacing w:before="126"/>
        <w:ind w:left="1373" w:right="104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účast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Porotce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na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ustanovující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schůzi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Poroty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délce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trvání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maximálně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1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dne;</w:t>
      </w:r>
    </w:p>
    <w:p w:rsidR="006E4ACF" w:rsidRPr="00135F33" w:rsidRDefault="00135F33">
      <w:pPr>
        <w:pStyle w:val="Odstavecseseznamem"/>
        <w:numPr>
          <w:ilvl w:val="3"/>
          <w:numId w:val="41"/>
        </w:numPr>
        <w:tabs>
          <w:tab w:val="left" w:pos="1373"/>
        </w:tabs>
        <w:spacing w:before="126" w:line="247" w:lineRule="auto"/>
        <w:ind w:right="106" w:hanging="354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posouzení</w:t>
      </w:r>
      <w:r w:rsidRPr="00135F33">
        <w:rPr>
          <w:rFonts w:ascii="Times New Roman" w:hAnsi="Times New Roman"/>
          <w:spacing w:val="3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soutěžních</w:t>
      </w:r>
      <w:r w:rsidRPr="00135F33">
        <w:rPr>
          <w:rFonts w:ascii="Times New Roman" w:hAnsi="Times New Roman"/>
          <w:spacing w:val="3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podmínek</w:t>
      </w:r>
      <w:r w:rsidRPr="00135F33">
        <w:rPr>
          <w:rFonts w:ascii="Times New Roman" w:hAnsi="Times New Roman"/>
          <w:spacing w:val="3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3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zadání</w:t>
      </w:r>
      <w:r w:rsidRPr="00135F33">
        <w:rPr>
          <w:rFonts w:ascii="Times New Roman" w:hAnsi="Times New Roman"/>
          <w:spacing w:val="3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Soutěže</w:t>
      </w:r>
      <w:r w:rsidRPr="00135F33">
        <w:rPr>
          <w:rFonts w:ascii="Times New Roman" w:hAnsi="Times New Roman"/>
          <w:spacing w:val="3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návrh,</w:t>
      </w:r>
      <w:r w:rsidRPr="00135F33">
        <w:rPr>
          <w:rFonts w:ascii="Times New Roman" w:hAnsi="Times New Roman"/>
          <w:spacing w:val="3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jejich</w:t>
      </w:r>
      <w:r w:rsidRPr="00135F33">
        <w:rPr>
          <w:rFonts w:ascii="Times New Roman" w:hAnsi="Times New Roman"/>
          <w:spacing w:val="3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připomínkování</w:t>
      </w:r>
      <w:r w:rsidRPr="00135F33">
        <w:rPr>
          <w:rFonts w:ascii="Times New Roman" w:hAnsi="Times New Roman"/>
          <w:spacing w:val="3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následné odsouhlasení ze strany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Porotce;</w:t>
      </w:r>
    </w:p>
    <w:p w:rsidR="006E4ACF" w:rsidRPr="00135F33" w:rsidRDefault="00135F33">
      <w:pPr>
        <w:pStyle w:val="Odstavecseseznamem"/>
        <w:numPr>
          <w:ilvl w:val="3"/>
          <w:numId w:val="41"/>
        </w:numPr>
        <w:tabs>
          <w:tab w:val="left" w:pos="1373"/>
        </w:tabs>
        <w:spacing w:before="118" w:line="247" w:lineRule="auto"/>
        <w:ind w:right="104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spolupráce Porotce  při  zodpovídání dotazů  dodavatelů/  účastníků  Soutěže  o</w:t>
      </w:r>
      <w:r w:rsidRPr="00135F33">
        <w:rPr>
          <w:rFonts w:ascii="Times New Roman" w:hAnsi="Times New Roman"/>
          <w:spacing w:val="2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návrh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 jejím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průběhu;</w:t>
      </w:r>
    </w:p>
    <w:p w:rsidR="006E4ACF" w:rsidRPr="00135F33" w:rsidRDefault="00135F33">
      <w:pPr>
        <w:pStyle w:val="Odstavecseseznamem"/>
        <w:numPr>
          <w:ilvl w:val="3"/>
          <w:numId w:val="41"/>
        </w:numPr>
        <w:tabs>
          <w:tab w:val="left" w:pos="1373"/>
        </w:tabs>
        <w:spacing w:before="119" w:line="247" w:lineRule="auto"/>
        <w:ind w:right="106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posouzení</w:t>
      </w:r>
      <w:r w:rsidRPr="00135F33">
        <w:rPr>
          <w:rFonts w:ascii="Times New Roman" w:hAnsi="Times New Roman"/>
          <w:spacing w:val="2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2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hodnocení</w:t>
      </w:r>
      <w:r w:rsidRPr="00135F33">
        <w:rPr>
          <w:rFonts w:ascii="Times New Roman" w:hAnsi="Times New Roman"/>
          <w:spacing w:val="2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soutěžních</w:t>
      </w:r>
      <w:r w:rsidRPr="00135F33">
        <w:rPr>
          <w:rFonts w:ascii="Times New Roman" w:hAnsi="Times New Roman"/>
          <w:spacing w:val="2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návrhů</w:t>
      </w:r>
      <w:r w:rsidRPr="00135F33">
        <w:rPr>
          <w:rFonts w:ascii="Times New Roman" w:hAnsi="Times New Roman"/>
          <w:spacing w:val="2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podaných</w:t>
      </w:r>
      <w:r w:rsidRPr="00135F33">
        <w:rPr>
          <w:rFonts w:ascii="Times New Roman" w:hAnsi="Times New Roman"/>
          <w:spacing w:val="2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účastníky</w:t>
      </w:r>
      <w:r w:rsidRPr="00135F33">
        <w:rPr>
          <w:rFonts w:ascii="Times New Roman" w:hAnsi="Times New Roman"/>
          <w:spacing w:val="2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Soutěži</w:t>
      </w:r>
      <w:r w:rsidRPr="00135F33">
        <w:rPr>
          <w:rFonts w:ascii="Times New Roman" w:hAnsi="Times New Roman"/>
          <w:spacing w:val="2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</w:t>
      </w:r>
      <w:r w:rsidRPr="00135F33">
        <w:rPr>
          <w:rFonts w:ascii="Times New Roman" w:hAnsi="Times New Roman"/>
          <w:spacing w:val="2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návrh</w:t>
      </w:r>
      <w:r w:rsidRPr="00135F33">
        <w:rPr>
          <w:rFonts w:ascii="Times New Roman" w:hAnsi="Times New Roman"/>
          <w:spacing w:val="2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ze</w:t>
      </w:r>
      <w:r w:rsidRPr="00135F33">
        <w:rPr>
          <w:rFonts w:ascii="Times New Roman" w:hAnsi="Times New Roman"/>
          <w:spacing w:val="-1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strany Porotce;</w:t>
      </w:r>
    </w:p>
    <w:p w:rsidR="006E4ACF" w:rsidRPr="00135F33" w:rsidRDefault="00135F33">
      <w:pPr>
        <w:pStyle w:val="Odstavecseseznamem"/>
        <w:numPr>
          <w:ilvl w:val="3"/>
          <w:numId w:val="41"/>
        </w:numPr>
        <w:tabs>
          <w:tab w:val="left" w:pos="1373"/>
        </w:tabs>
        <w:spacing w:before="119" w:line="247" w:lineRule="auto"/>
        <w:ind w:right="106" w:hanging="354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 xml:space="preserve">poskytnutí součinnosti  Porotcem  Objednateli  a  ostatním  členům  Poroty, </w:t>
      </w:r>
      <w:r w:rsidRPr="00135F33">
        <w:rPr>
          <w:rFonts w:ascii="Times New Roman" w:hAnsi="Times New Roman"/>
          <w:spacing w:val="3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sekretáři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přezkušovateli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Soutěže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návrh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řádnému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vedení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Soutěže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návrh;</w:t>
      </w:r>
    </w:p>
    <w:p w:rsidR="006E4ACF" w:rsidRPr="00135F33" w:rsidRDefault="00135F33">
      <w:pPr>
        <w:pStyle w:val="Odstavecseseznamem"/>
        <w:numPr>
          <w:ilvl w:val="3"/>
          <w:numId w:val="41"/>
        </w:numPr>
        <w:tabs>
          <w:tab w:val="left" w:pos="1373"/>
        </w:tabs>
        <w:spacing w:before="118"/>
        <w:ind w:right="104" w:hanging="354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rozhodnutí Porotce o udělení cen vybraným soutěžních</w:t>
      </w:r>
      <w:r w:rsidRPr="00135F33">
        <w:rPr>
          <w:rFonts w:ascii="Times New Roman" w:hAnsi="Times New Roman"/>
          <w:spacing w:val="-2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návrhů;</w:t>
      </w:r>
    </w:p>
    <w:p w:rsidR="006E4ACF" w:rsidRPr="00135F33" w:rsidRDefault="00135F33">
      <w:pPr>
        <w:pStyle w:val="Odstavecseseznamem"/>
        <w:numPr>
          <w:ilvl w:val="3"/>
          <w:numId w:val="41"/>
        </w:numPr>
        <w:tabs>
          <w:tab w:val="left" w:pos="1373"/>
        </w:tabs>
        <w:spacing w:before="126" w:line="247" w:lineRule="auto"/>
        <w:ind w:right="102" w:hanging="35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administrativní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úkony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Porotce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spojené</w:t>
      </w:r>
      <w:r w:rsidRPr="00135F33">
        <w:rPr>
          <w:rFonts w:ascii="Times New Roman" w:hAnsi="Times New Roman"/>
          <w:spacing w:val="-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</w:t>
      </w:r>
      <w:r w:rsidRPr="00135F33">
        <w:rPr>
          <w:rFonts w:ascii="Times New Roman" w:hAnsi="Times New Roman"/>
          <w:spacing w:val="-1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výše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uvedenými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činnostmi,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včetně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zpracování,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resp. kontroly zpracovaných zápisů z jednání Poroty a zprávy o hodnocení</w:t>
      </w:r>
      <w:r w:rsidRPr="00135F33">
        <w:rPr>
          <w:rFonts w:ascii="Times New Roman" w:hAnsi="Times New Roman"/>
          <w:spacing w:val="1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soutěžních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návrhu (resp. protokolu o průběhu Soutěže o</w:t>
      </w:r>
      <w:r w:rsidRPr="00135F33">
        <w:rPr>
          <w:rFonts w:ascii="Times New Roman" w:hAnsi="Times New Roman"/>
          <w:spacing w:val="-1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návrh).</w:t>
      </w:r>
    </w:p>
    <w:p w:rsidR="006E4ACF" w:rsidRPr="00135F33" w:rsidRDefault="00135F33">
      <w:pPr>
        <w:pStyle w:val="Odstavecseseznamem"/>
        <w:numPr>
          <w:ilvl w:val="2"/>
          <w:numId w:val="41"/>
        </w:numPr>
        <w:tabs>
          <w:tab w:val="left" w:pos="1018"/>
        </w:tabs>
        <w:spacing w:before="119" w:line="247" w:lineRule="auto"/>
        <w:ind w:left="1017" w:right="102" w:hanging="35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Porotce,</w:t>
      </w:r>
      <w:r w:rsidRPr="00135F33">
        <w:rPr>
          <w:rFonts w:ascii="Times New Roman" w:hAnsi="Times New Roman"/>
          <w:spacing w:val="-1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který</w:t>
      </w:r>
      <w:r w:rsidRPr="00135F33">
        <w:rPr>
          <w:rFonts w:ascii="Times New Roman" w:hAnsi="Times New Roman"/>
          <w:spacing w:val="-1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byl</w:t>
      </w:r>
      <w:r w:rsidRPr="00135F33">
        <w:rPr>
          <w:rFonts w:ascii="Times New Roman" w:hAnsi="Times New Roman"/>
          <w:spacing w:val="-1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ze</w:t>
      </w:r>
      <w:r w:rsidRPr="00135F33">
        <w:rPr>
          <w:rFonts w:ascii="Times New Roman" w:hAnsi="Times New Roman"/>
          <w:spacing w:val="-1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strany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Objednatele</w:t>
      </w:r>
      <w:r w:rsidRPr="00135F33">
        <w:rPr>
          <w:rFonts w:ascii="Times New Roman" w:hAnsi="Times New Roman"/>
          <w:spacing w:val="-1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jmenován</w:t>
      </w:r>
      <w:r w:rsidRPr="00135F33">
        <w:rPr>
          <w:rFonts w:ascii="Times New Roman" w:hAnsi="Times New Roman"/>
          <w:spacing w:val="-1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Náhradníkem</w:t>
      </w:r>
      <w:r w:rsidRPr="00135F33">
        <w:rPr>
          <w:rFonts w:ascii="Times New Roman" w:hAnsi="Times New Roman"/>
          <w:spacing w:val="-1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Poroty,</w:t>
      </w:r>
      <w:r w:rsidRPr="00135F33">
        <w:rPr>
          <w:rFonts w:ascii="Times New Roman" w:hAnsi="Times New Roman"/>
          <w:spacing w:val="-1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vykonává</w:t>
      </w:r>
      <w:r w:rsidRPr="00135F33">
        <w:rPr>
          <w:rFonts w:ascii="Times New Roman" w:hAnsi="Times New Roman"/>
          <w:spacing w:val="-1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všechny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 xml:space="preserve">výše  uvedené  činnosti  obdobně,  jako  kdyby  zastával  pozici  řádného  člena     </w:t>
      </w:r>
      <w:r w:rsidRPr="00135F33">
        <w:rPr>
          <w:rFonts w:ascii="Times New Roman" w:hAnsi="Times New Roman"/>
          <w:spacing w:val="1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Poroty,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výjimkou</w:t>
      </w:r>
      <w:r w:rsidRPr="00135F33">
        <w:rPr>
          <w:rFonts w:ascii="Times New Roman" w:hAnsi="Times New Roman"/>
          <w:spacing w:val="3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hlasování</w:t>
      </w:r>
      <w:r w:rsidRPr="00135F33">
        <w:rPr>
          <w:rFonts w:ascii="Times New Roman" w:hAnsi="Times New Roman"/>
          <w:spacing w:val="3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na</w:t>
      </w:r>
      <w:r w:rsidRPr="00135F33">
        <w:rPr>
          <w:rFonts w:ascii="Times New Roman" w:hAnsi="Times New Roman"/>
          <w:spacing w:val="3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jednáních</w:t>
      </w:r>
      <w:r w:rsidRPr="00135F33">
        <w:rPr>
          <w:rFonts w:ascii="Times New Roman" w:hAnsi="Times New Roman"/>
          <w:spacing w:val="3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Poroty.</w:t>
      </w:r>
      <w:r w:rsidRPr="00135F33">
        <w:rPr>
          <w:rFonts w:ascii="Times New Roman" w:hAnsi="Times New Roman"/>
          <w:spacing w:val="3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Náhradník</w:t>
      </w:r>
      <w:r w:rsidRPr="00135F33">
        <w:rPr>
          <w:rFonts w:ascii="Times New Roman" w:hAnsi="Times New Roman"/>
          <w:spacing w:val="3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Poroty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je</w:t>
      </w:r>
      <w:r w:rsidRPr="00135F33">
        <w:rPr>
          <w:rFonts w:ascii="Times New Roman" w:hAnsi="Times New Roman"/>
          <w:spacing w:val="3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oprávněn</w:t>
      </w:r>
      <w:r w:rsidRPr="00135F33">
        <w:rPr>
          <w:rFonts w:ascii="Times New Roman" w:hAnsi="Times New Roman"/>
          <w:spacing w:val="3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na</w:t>
      </w:r>
      <w:r w:rsidRPr="00135F33">
        <w:rPr>
          <w:rFonts w:ascii="Times New Roman" w:hAnsi="Times New Roman"/>
          <w:spacing w:val="3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jednáních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Poroty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hlasovat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pouze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tehdy,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zastupuje-li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daný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okamžik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řádného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člena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Poroty.</w:t>
      </w:r>
    </w:p>
    <w:p w:rsidR="006E4ACF" w:rsidRPr="00135F33" w:rsidRDefault="00135F33">
      <w:pPr>
        <w:pStyle w:val="Odstavecseseznamem"/>
        <w:numPr>
          <w:ilvl w:val="2"/>
          <w:numId w:val="41"/>
        </w:numPr>
        <w:tabs>
          <w:tab w:val="left" w:pos="1015"/>
        </w:tabs>
        <w:spacing w:before="119" w:line="247" w:lineRule="auto"/>
        <w:ind w:left="1014" w:right="103" w:hanging="351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Porotce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je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povinen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poskytnout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plnění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uvedené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výše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tomto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článku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</w:t>
      </w:r>
      <w:r w:rsidRPr="00135F33">
        <w:rPr>
          <w:rFonts w:ascii="Times New Roman" w:hAnsi="Times New Roman"/>
          <w:spacing w:val="3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výhradně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osobně.</w:t>
      </w:r>
    </w:p>
    <w:p w:rsidR="006E4ACF" w:rsidRPr="00135F33" w:rsidRDefault="00135F33">
      <w:pPr>
        <w:pStyle w:val="Odstavecseseznamem"/>
        <w:numPr>
          <w:ilvl w:val="2"/>
          <w:numId w:val="41"/>
        </w:numPr>
        <w:tabs>
          <w:tab w:val="left" w:pos="1015"/>
        </w:tabs>
        <w:spacing w:before="119" w:line="247" w:lineRule="auto"/>
        <w:ind w:left="1014" w:right="100" w:hanging="351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 xml:space="preserve">Porotce je povinen vykonávat svou funkci v Porotě svědomitě, v dobré víře, řádně a </w:t>
      </w:r>
      <w:r w:rsidRPr="00135F33">
        <w:rPr>
          <w:rFonts w:ascii="Times New Roman" w:hAnsi="Times New Roman"/>
          <w:spacing w:val="3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včas,</w:t>
      </w:r>
      <w:r w:rsidRPr="00135F33">
        <w:rPr>
          <w:rFonts w:ascii="Times New Roman" w:hAnsi="Times New Roman"/>
          <w:spacing w:val="-1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 nejvyšší možnou odbornou péčí, v souladu s relevantními právními předpisy</w:t>
      </w:r>
      <w:r w:rsidRPr="00135F33">
        <w:rPr>
          <w:rFonts w:ascii="Times New Roman" w:hAnsi="Times New Roman"/>
          <w:spacing w:val="1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(zejména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ZZVZ)</w:t>
      </w:r>
      <w:r w:rsidRPr="00135F33">
        <w:rPr>
          <w:rFonts w:ascii="Times New Roman" w:hAnsi="Times New Roman"/>
          <w:spacing w:val="2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2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Soutěžním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řádem</w:t>
      </w:r>
      <w:r w:rsidRPr="00135F33">
        <w:rPr>
          <w:rFonts w:ascii="Times New Roman" w:hAnsi="Times New Roman"/>
          <w:spacing w:val="2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České</w:t>
      </w:r>
      <w:r w:rsidRPr="00135F33">
        <w:rPr>
          <w:rFonts w:ascii="Times New Roman" w:hAnsi="Times New Roman"/>
          <w:spacing w:val="2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komory</w:t>
      </w:r>
      <w:r w:rsidRPr="00135F33">
        <w:rPr>
          <w:rFonts w:ascii="Times New Roman" w:hAnsi="Times New Roman"/>
          <w:spacing w:val="2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architektů.</w:t>
      </w:r>
      <w:r w:rsidRPr="00135F33">
        <w:rPr>
          <w:rFonts w:ascii="Times New Roman" w:hAnsi="Times New Roman"/>
          <w:spacing w:val="2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Objednatel</w:t>
      </w:r>
      <w:r w:rsidRPr="00135F33">
        <w:rPr>
          <w:rFonts w:ascii="Times New Roman" w:hAnsi="Times New Roman"/>
          <w:spacing w:val="2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se</w:t>
      </w:r>
      <w:r w:rsidRPr="00135F33">
        <w:rPr>
          <w:rFonts w:ascii="Times New Roman" w:hAnsi="Times New Roman"/>
          <w:spacing w:val="2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zavazuje</w:t>
      </w:r>
      <w:r w:rsidRPr="00135F33">
        <w:rPr>
          <w:rFonts w:ascii="Times New Roman" w:hAnsi="Times New Roman"/>
          <w:spacing w:val="2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výkladu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relevantních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právních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předpisů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3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Soutěžního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řádu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České</w:t>
      </w:r>
      <w:r w:rsidRPr="00135F33">
        <w:rPr>
          <w:rFonts w:ascii="Times New Roman" w:hAnsi="Times New Roman"/>
          <w:spacing w:val="3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komory</w:t>
      </w:r>
      <w:r w:rsidRPr="00135F33">
        <w:rPr>
          <w:rFonts w:ascii="Times New Roman" w:hAnsi="Times New Roman"/>
          <w:spacing w:val="3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architektů</w:t>
      </w:r>
      <w:r w:rsidRPr="00135F33">
        <w:rPr>
          <w:rFonts w:ascii="Times New Roman" w:hAnsi="Times New Roman"/>
          <w:spacing w:val="3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poskytnout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Porotě nezbytný právní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servis.</w:t>
      </w:r>
    </w:p>
    <w:p w:rsidR="006E4ACF" w:rsidRPr="00135F33" w:rsidRDefault="00135F33">
      <w:pPr>
        <w:pStyle w:val="Nadpis2"/>
        <w:numPr>
          <w:ilvl w:val="1"/>
          <w:numId w:val="41"/>
        </w:numPr>
        <w:tabs>
          <w:tab w:val="left" w:pos="664"/>
        </w:tabs>
        <w:ind w:right="104" w:hanging="559"/>
        <w:rPr>
          <w:rFonts w:cs="Times New Roman"/>
          <w:b w:val="0"/>
          <w:bCs w:val="0"/>
        </w:rPr>
      </w:pPr>
      <w:r w:rsidRPr="00135F33">
        <w:rPr>
          <w:w w:val="105"/>
        </w:rPr>
        <w:t>Vymezení závazků</w:t>
      </w:r>
      <w:r w:rsidRPr="00135F33">
        <w:rPr>
          <w:spacing w:val="-2"/>
          <w:w w:val="105"/>
        </w:rPr>
        <w:t xml:space="preserve"> </w:t>
      </w:r>
      <w:r w:rsidRPr="00135F33">
        <w:rPr>
          <w:w w:val="105"/>
        </w:rPr>
        <w:t>Objednatele</w:t>
      </w:r>
    </w:p>
    <w:p w:rsidR="006E4ACF" w:rsidRPr="00135F33" w:rsidRDefault="00135F33">
      <w:pPr>
        <w:pStyle w:val="Odstavecseseznamem"/>
        <w:numPr>
          <w:ilvl w:val="2"/>
          <w:numId w:val="41"/>
        </w:numPr>
        <w:tabs>
          <w:tab w:val="left" w:pos="1018"/>
        </w:tabs>
        <w:spacing w:before="124"/>
        <w:ind w:left="1017" w:right="104" w:hanging="354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Na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základě</w:t>
      </w:r>
      <w:r w:rsidRPr="00135F33">
        <w:rPr>
          <w:rFonts w:ascii="Times New Roman" w:hAnsi="Times New Roman"/>
          <w:spacing w:val="-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za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podmínek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uvedených</w:t>
      </w:r>
      <w:r w:rsidRPr="00135F33">
        <w:rPr>
          <w:rFonts w:ascii="Times New Roman" w:hAnsi="Times New Roman"/>
          <w:spacing w:val="-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této</w:t>
      </w:r>
      <w:r w:rsidRPr="00135F33">
        <w:rPr>
          <w:rFonts w:ascii="Times New Roman" w:hAnsi="Times New Roman"/>
          <w:spacing w:val="-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Smlouvě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se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Objednatel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zavazuje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zejména:</w:t>
      </w:r>
    </w:p>
    <w:p w:rsidR="006E4ACF" w:rsidRPr="00135F33" w:rsidRDefault="00135F33">
      <w:pPr>
        <w:pStyle w:val="Odstavecseseznamem"/>
        <w:numPr>
          <w:ilvl w:val="3"/>
          <w:numId w:val="41"/>
        </w:numPr>
        <w:tabs>
          <w:tab w:val="left" w:pos="1373"/>
        </w:tabs>
        <w:spacing w:before="126"/>
        <w:ind w:left="1374" w:right="104" w:hanging="357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poskytnout Porotci součinnosti nezbytnou pro výkon funkce</w:t>
      </w:r>
      <w:r w:rsidRPr="00135F33">
        <w:rPr>
          <w:rFonts w:ascii="Times New Roman" w:hAnsi="Times New Roman"/>
          <w:spacing w:val="-3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Porotce;</w:t>
      </w:r>
    </w:p>
    <w:p w:rsidR="006E4ACF" w:rsidRPr="00135F33" w:rsidRDefault="006E4ACF">
      <w:pPr>
        <w:rPr>
          <w:rFonts w:ascii="Times New Roman" w:eastAsia="Times New Roman" w:hAnsi="Times New Roman" w:cs="Times New Roman"/>
          <w:sz w:val="21"/>
          <w:szCs w:val="21"/>
        </w:rPr>
        <w:sectPr w:rsidR="006E4ACF" w:rsidRPr="00135F33">
          <w:footerReference w:type="default" r:id="rId8"/>
          <w:pgSz w:w="11910" w:h="16840"/>
          <w:pgMar w:top="1440" w:right="1380" w:bottom="980" w:left="1380" w:header="0" w:footer="780" w:gutter="0"/>
          <w:pgNumType w:start="2"/>
          <w:cols w:space="708"/>
        </w:sectPr>
      </w:pPr>
    </w:p>
    <w:p w:rsidR="006E4ACF" w:rsidRPr="00135F33" w:rsidRDefault="00135F33">
      <w:pPr>
        <w:pStyle w:val="Odstavecseseznamem"/>
        <w:numPr>
          <w:ilvl w:val="3"/>
          <w:numId w:val="41"/>
        </w:numPr>
        <w:tabs>
          <w:tab w:val="left" w:pos="1374"/>
        </w:tabs>
        <w:spacing w:before="49"/>
        <w:ind w:left="1373" w:right="104" w:hanging="354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lastRenderedPageBreak/>
        <w:t>vytvořit vhodné podmínky pro výkon funkce</w:t>
      </w:r>
      <w:r w:rsidRPr="00135F33">
        <w:rPr>
          <w:rFonts w:ascii="Times New Roman" w:hAnsi="Times New Roman"/>
          <w:spacing w:val="-1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Porotce;</w:t>
      </w:r>
    </w:p>
    <w:p w:rsidR="006E4ACF" w:rsidRPr="00135F33" w:rsidRDefault="00135F33">
      <w:pPr>
        <w:pStyle w:val="Odstavecseseznamem"/>
        <w:numPr>
          <w:ilvl w:val="3"/>
          <w:numId w:val="41"/>
        </w:numPr>
        <w:tabs>
          <w:tab w:val="left" w:pos="1374"/>
        </w:tabs>
        <w:spacing w:before="126" w:line="247" w:lineRule="auto"/>
        <w:ind w:left="1374" w:right="104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zaplatit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Poskytovateli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za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výkon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činnosti</w:t>
      </w:r>
      <w:r w:rsidRPr="00135F33">
        <w:rPr>
          <w:rFonts w:ascii="Times New Roman" w:hAnsi="Times New Roman"/>
          <w:spacing w:val="-1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Porotce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dle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této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odměnu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za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podmínek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 xml:space="preserve">blíže specifikovaných v článku </w:t>
      </w:r>
      <w:hyperlink w:anchor="_bookmark0" w:history="1">
        <w:r w:rsidRPr="00135F33">
          <w:rPr>
            <w:rFonts w:ascii="Times New Roman" w:hAnsi="Times New Roman"/>
            <w:w w:val="105"/>
            <w:sz w:val="21"/>
          </w:rPr>
          <w:t>2</w:t>
        </w:r>
      </w:hyperlink>
      <w:r w:rsidRPr="00135F33">
        <w:rPr>
          <w:rFonts w:ascii="Times New Roman" w:hAnsi="Times New Roman"/>
          <w:w w:val="105"/>
          <w:sz w:val="21"/>
        </w:rPr>
        <w:t xml:space="preserve"> této</w:t>
      </w:r>
      <w:r w:rsidRPr="00135F33">
        <w:rPr>
          <w:rFonts w:ascii="Times New Roman" w:hAnsi="Times New Roman"/>
          <w:spacing w:val="-1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Smlouvy.</w:t>
      </w:r>
    </w:p>
    <w:p w:rsidR="006E4ACF" w:rsidRPr="00135F33" w:rsidRDefault="00135F33">
      <w:pPr>
        <w:pStyle w:val="Nadpis2"/>
        <w:numPr>
          <w:ilvl w:val="1"/>
          <w:numId w:val="41"/>
        </w:numPr>
        <w:tabs>
          <w:tab w:val="left" w:pos="665"/>
        </w:tabs>
        <w:ind w:left="664" w:right="104" w:hanging="559"/>
        <w:rPr>
          <w:rFonts w:cs="Times New Roman"/>
          <w:b w:val="0"/>
          <w:bCs w:val="0"/>
        </w:rPr>
      </w:pPr>
      <w:r w:rsidRPr="00135F33">
        <w:rPr>
          <w:w w:val="105"/>
        </w:rPr>
        <w:t>Místo plnění předmětu</w:t>
      </w:r>
      <w:r w:rsidRPr="00135F33">
        <w:rPr>
          <w:spacing w:val="-4"/>
          <w:w w:val="105"/>
        </w:rPr>
        <w:t xml:space="preserve"> </w:t>
      </w:r>
      <w:r w:rsidRPr="00135F33">
        <w:rPr>
          <w:w w:val="105"/>
        </w:rPr>
        <w:t>Smlouvy</w:t>
      </w:r>
    </w:p>
    <w:p w:rsidR="006E4ACF" w:rsidRPr="00135F33" w:rsidRDefault="00135F33">
      <w:pPr>
        <w:pStyle w:val="Odstavecseseznamem"/>
        <w:numPr>
          <w:ilvl w:val="2"/>
          <w:numId w:val="41"/>
        </w:numPr>
        <w:tabs>
          <w:tab w:val="left" w:pos="1020"/>
        </w:tabs>
        <w:spacing w:before="125" w:line="247" w:lineRule="auto"/>
        <w:ind w:right="103" w:hanging="35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Místem plnění předmětu Smlouvy je sídlo Objednatele, popř. jiné Objednatelem</w:t>
      </w:r>
      <w:r w:rsidRPr="00135F33">
        <w:rPr>
          <w:rFonts w:ascii="Times New Roman" w:hAnsi="Times New Roman"/>
          <w:spacing w:val="4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určené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místo v rámci hlavního města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Prahy.</w:t>
      </w:r>
    </w:p>
    <w:p w:rsidR="006E4ACF" w:rsidRPr="00135F33" w:rsidRDefault="00135F33">
      <w:pPr>
        <w:pStyle w:val="Nadpis2"/>
        <w:numPr>
          <w:ilvl w:val="1"/>
          <w:numId w:val="41"/>
        </w:numPr>
        <w:tabs>
          <w:tab w:val="left" w:pos="664"/>
        </w:tabs>
        <w:ind w:right="104" w:hanging="559"/>
        <w:rPr>
          <w:rFonts w:cs="Times New Roman"/>
          <w:b w:val="0"/>
          <w:bCs w:val="0"/>
        </w:rPr>
      </w:pPr>
      <w:r w:rsidRPr="00135F33">
        <w:rPr>
          <w:w w:val="105"/>
        </w:rPr>
        <w:t>Komunikace mezi</w:t>
      </w:r>
      <w:r w:rsidRPr="00135F33">
        <w:rPr>
          <w:spacing w:val="-3"/>
          <w:w w:val="105"/>
        </w:rPr>
        <w:t xml:space="preserve"> </w:t>
      </w:r>
      <w:r w:rsidRPr="00135F33">
        <w:rPr>
          <w:w w:val="105"/>
        </w:rPr>
        <w:t>Stranami</w:t>
      </w:r>
    </w:p>
    <w:p w:rsidR="006E4ACF" w:rsidRPr="00135F33" w:rsidRDefault="00135F33">
      <w:pPr>
        <w:pStyle w:val="Odstavecseseznamem"/>
        <w:numPr>
          <w:ilvl w:val="2"/>
          <w:numId w:val="41"/>
        </w:numPr>
        <w:tabs>
          <w:tab w:val="left" w:pos="1019"/>
        </w:tabs>
        <w:spacing w:before="125"/>
        <w:ind w:right="104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Komunikace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mezi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Objednatelem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Porotcem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bude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probíhat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českém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jazyce.</w:t>
      </w:r>
    </w:p>
    <w:p w:rsidR="006E4ACF" w:rsidRPr="00135F33" w:rsidRDefault="00135F33">
      <w:pPr>
        <w:pStyle w:val="Odstavecseseznamem"/>
        <w:numPr>
          <w:ilvl w:val="2"/>
          <w:numId w:val="41"/>
        </w:numPr>
        <w:tabs>
          <w:tab w:val="left" w:pos="1019"/>
        </w:tabs>
        <w:spacing w:before="126"/>
        <w:ind w:right="104" w:hanging="354"/>
        <w:rPr>
          <w:rFonts w:ascii="Times New Roman" w:eastAsia="Times New Roman" w:hAnsi="Times New Roman" w:cs="Times New Roman"/>
          <w:sz w:val="21"/>
          <w:szCs w:val="21"/>
        </w:rPr>
      </w:pPr>
      <w:bookmarkStart w:id="9" w:name="_bookmark0"/>
      <w:bookmarkEnd w:id="9"/>
      <w:r w:rsidRPr="00135F33">
        <w:rPr>
          <w:rFonts w:ascii="Times New Roman" w:hAnsi="Times New Roman"/>
          <w:w w:val="105"/>
          <w:sz w:val="21"/>
        </w:rPr>
        <w:t>Jednání Poroty budou vedena v českém</w:t>
      </w:r>
      <w:r w:rsidRPr="00135F33">
        <w:rPr>
          <w:rFonts w:ascii="Times New Roman" w:hAnsi="Times New Roman"/>
          <w:spacing w:val="-1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jazyce.</w:t>
      </w:r>
    </w:p>
    <w:p w:rsidR="006E4ACF" w:rsidRPr="00135F33" w:rsidRDefault="006E4ACF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6E4ACF" w:rsidRPr="00135F33" w:rsidRDefault="00135F33">
      <w:pPr>
        <w:pStyle w:val="Nadpis2"/>
        <w:numPr>
          <w:ilvl w:val="0"/>
          <w:numId w:val="40"/>
        </w:numPr>
        <w:tabs>
          <w:tab w:val="left" w:pos="664"/>
        </w:tabs>
        <w:spacing w:before="0"/>
        <w:ind w:right="104" w:hanging="559"/>
        <w:rPr>
          <w:rFonts w:cs="Times New Roman"/>
          <w:b w:val="0"/>
          <w:bCs w:val="0"/>
        </w:rPr>
      </w:pPr>
      <w:r w:rsidRPr="00135F33">
        <w:rPr>
          <w:w w:val="105"/>
        </w:rPr>
        <w:t>ODMĚNA ZA VÝKON ČINNOSTI</w:t>
      </w:r>
      <w:r w:rsidRPr="00135F33">
        <w:rPr>
          <w:spacing w:val="-8"/>
          <w:w w:val="105"/>
        </w:rPr>
        <w:t xml:space="preserve"> </w:t>
      </w:r>
      <w:r w:rsidRPr="00135F33">
        <w:rPr>
          <w:w w:val="105"/>
        </w:rPr>
        <w:t>POROTCE</w:t>
      </w:r>
    </w:p>
    <w:p w:rsidR="006E4ACF" w:rsidRPr="00135F33" w:rsidRDefault="00135F33">
      <w:pPr>
        <w:tabs>
          <w:tab w:val="left" w:pos="663"/>
        </w:tabs>
        <w:spacing w:before="125"/>
        <w:ind w:left="104" w:right="104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b/>
          <w:sz w:val="21"/>
        </w:rPr>
        <w:t>2.1</w:t>
      </w:r>
      <w:r w:rsidRPr="00135F33">
        <w:rPr>
          <w:rFonts w:ascii="Times New Roman" w:hAnsi="Times New Roman"/>
          <w:b/>
          <w:sz w:val="21"/>
        </w:rPr>
        <w:tab/>
      </w:r>
      <w:r w:rsidRPr="00135F33">
        <w:rPr>
          <w:rFonts w:ascii="Times New Roman" w:hAnsi="Times New Roman"/>
          <w:b/>
          <w:w w:val="105"/>
          <w:sz w:val="21"/>
        </w:rPr>
        <w:t>Základní</w:t>
      </w:r>
      <w:r w:rsidRPr="00135F33">
        <w:rPr>
          <w:rFonts w:ascii="Times New Roman" w:hAnsi="Times New Roman"/>
          <w:b/>
          <w:spacing w:val="-23"/>
          <w:w w:val="105"/>
          <w:sz w:val="21"/>
        </w:rPr>
        <w:t xml:space="preserve"> </w:t>
      </w:r>
      <w:r w:rsidRPr="00135F33">
        <w:rPr>
          <w:rFonts w:ascii="Times New Roman" w:hAnsi="Times New Roman"/>
          <w:b/>
          <w:w w:val="105"/>
          <w:sz w:val="21"/>
        </w:rPr>
        <w:t>výše</w:t>
      </w:r>
      <w:r w:rsidRPr="00135F33">
        <w:rPr>
          <w:rFonts w:ascii="Times New Roman" w:hAnsi="Times New Roman"/>
          <w:b/>
          <w:spacing w:val="-23"/>
          <w:w w:val="105"/>
          <w:sz w:val="21"/>
        </w:rPr>
        <w:t xml:space="preserve"> </w:t>
      </w:r>
      <w:r w:rsidRPr="00135F33">
        <w:rPr>
          <w:rFonts w:ascii="Times New Roman" w:hAnsi="Times New Roman"/>
          <w:b/>
          <w:w w:val="105"/>
          <w:sz w:val="21"/>
        </w:rPr>
        <w:t>odměny</w:t>
      </w:r>
    </w:p>
    <w:p w:rsidR="006E4ACF" w:rsidRPr="00135F33" w:rsidRDefault="00135F33">
      <w:pPr>
        <w:pStyle w:val="Odstavecseseznamem"/>
        <w:numPr>
          <w:ilvl w:val="1"/>
          <w:numId w:val="40"/>
        </w:numPr>
        <w:tabs>
          <w:tab w:val="left" w:pos="1019"/>
        </w:tabs>
        <w:spacing w:before="125" w:line="247" w:lineRule="auto"/>
        <w:ind w:right="102" w:hanging="35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Strany sjednaly, že za výkon funkce Porotce v rozsahu činností vymezených v článku</w:t>
      </w:r>
      <w:r w:rsidRPr="00135F33">
        <w:rPr>
          <w:rFonts w:ascii="Times New Roman" w:eastAsia="Times New Roman" w:hAnsi="Times New Roman" w:cs="Times New Roman"/>
          <w:spacing w:val="52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1.2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této</w:t>
      </w:r>
      <w:r w:rsidRPr="00135F33"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Smlouvy</w:t>
      </w:r>
      <w:r w:rsidRPr="00135F33"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náleží</w:t>
      </w:r>
      <w:r w:rsidRPr="00135F33"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Poskytovateli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odměna</w:t>
      </w:r>
      <w:r w:rsidRPr="00135F33"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(„</w:t>
      </w:r>
      <w:r w:rsidRPr="00135F33"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Odměna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“)</w:t>
      </w:r>
      <w:r w:rsidRPr="00135F33"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účtovaná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za</w:t>
      </w:r>
      <w:r w:rsidRPr="00135F33"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každou</w:t>
      </w:r>
      <w:r w:rsidRPr="00135F33"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odpracovanou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čtvrthodinu na základě pevných hodinových</w:t>
      </w:r>
      <w:r w:rsidRPr="00135F33"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sazeb.</w:t>
      </w:r>
    </w:p>
    <w:p w:rsidR="006E4ACF" w:rsidRPr="00135F33" w:rsidRDefault="00135F33">
      <w:pPr>
        <w:pStyle w:val="Odstavecseseznamem"/>
        <w:numPr>
          <w:ilvl w:val="1"/>
          <w:numId w:val="40"/>
        </w:numPr>
        <w:tabs>
          <w:tab w:val="left" w:pos="1018"/>
        </w:tabs>
        <w:spacing w:before="119" w:line="247" w:lineRule="auto"/>
        <w:ind w:left="1018" w:right="10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 xml:space="preserve">Pevná hodinová sazba byla mezi Stranami sjednána ve výši </w:t>
      </w:r>
      <w:r w:rsidRPr="00135F33">
        <w:rPr>
          <w:rFonts w:ascii="Times New Roman" w:hAnsi="Times New Roman"/>
          <w:b/>
          <w:w w:val="105"/>
          <w:sz w:val="21"/>
        </w:rPr>
        <w:t>1.000</w:t>
      </w:r>
      <w:r w:rsidRPr="00135F33">
        <w:rPr>
          <w:rFonts w:ascii="Times New Roman" w:hAnsi="Times New Roman"/>
          <w:w w:val="105"/>
          <w:sz w:val="21"/>
        </w:rPr>
        <w:t>,- Kč (slovy: tisíc</w:t>
      </w:r>
      <w:r w:rsidRPr="00135F33">
        <w:rPr>
          <w:rFonts w:ascii="Times New Roman" w:hAnsi="Times New Roman"/>
          <w:spacing w:val="4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korun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českých)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bez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DPH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(tj.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250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Kč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bez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DPH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za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každou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odpracovanou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čtvrthodinu).</w:t>
      </w:r>
    </w:p>
    <w:p w:rsidR="006E4ACF" w:rsidRPr="00135F33" w:rsidRDefault="00135F33">
      <w:pPr>
        <w:pStyle w:val="Odstavecseseznamem"/>
        <w:numPr>
          <w:ilvl w:val="1"/>
          <w:numId w:val="40"/>
        </w:numPr>
        <w:tabs>
          <w:tab w:val="left" w:pos="1018"/>
        </w:tabs>
        <w:spacing w:before="118" w:line="247" w:lineRule="auto"/>
        <w:ind w:right="103" w:hanging="35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Je-li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Poskytovatel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plátcem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DPH,</w:t>
      </w:r>
      <w:r w:rsidRPr="00135F33">
        <w:rPr>
          <w:rFonts w:ascii="Times New Roman" w:hAnsi="Times New Roman"/>
          <w:spacing w:val="3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je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oprávněn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</w:t>
      </w:r>
      <w:r w:rsidRPr="00135F33">
        <w:rPr>
          <w:rFonts w:ascii="Times New Roman" w:hAnsi="Times New Roman"/>
          <w:spacing w:val="-1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výši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Odměny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připočíst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DPH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-1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zákonné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výši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ke dni zdanitelného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plnění.</w:t>
      </w:r>
    </w:p>
    <w:p w:rsidR="006E4ACF" w:rsidRPr="00135F33" w:rsidRDefault="00135F33">
      <w:pPr>
        <w:pStyle w:val="Nadpis2"/>
        <w:numPr>
          <w:ilvl w:val="1"/>
          <w:numId w:val="39"/>
        </w:numPr>
        <w:tabs>
          <w:tab w:val="left" w:pos="663"/>
        </w:tabs>
        <w:ind w:right="104" w:hanging="559"/>
        <w:rPr>
          <w:rFonts w:cs="Times New Roman"/>
          <w:b w:val="0"/>
          <w:bCs w:val="0"/>
        </w:rPr>
      </w:pPr>
      <w:r w:rsidRPr="00135F33">
        <w:rPr>
          <w:w w:val="105"/>
        </w:rPr>
        <w:t>Odměna nad rámec</w:t>
      </w:r>
      <w:r w:rsidRPr="00135F33">
        <w:rPr>
          <w:spacing w:val="-4"/>
          <w:w w:val="105"/>
        </w:rPr>
        <w:t xml:space="preserve"> </w:t>
      </w:r>
      <w:r w:rsidRPr="00135F33">
        <w:rPr>
          <w:w w:val="105"/>
        </w:rPr>
        <w:t>Odměny</w:t>
      </w:r>
    </w:p>
    <w:p w:rsidR="006E4ACF" w:rsidRPr="00135F33" w:rsidRDefault="00135F33">
      <w:pPr>
        <w:pStyle w:val="Odstavecseseznamem"/>
        <w:numPr>
          <w:ilvl w:val="2"/>
          <w:numId w:val="39"/>
        </w:numPr>
        <w:tabs>
          <w:tab w:val="left" w:pos="1018"/>
        </w:tabs>
        <w:spacing w:before="125" w:line="247" w:lineRule="auto"/>
        <w:ind w:right="10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případě,</w:t>
      </w:r>
      <w:r w:rsidRPr="00135F33">
        <w:rPr>
          <w:rFonts w:ascii="Times New Roman" w:hAnsi="Times New Roman"/>
          <w:spacing w:val="4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že</w:t>
      </w:r>
      <w:r w:rsidRPr="00135F33">
        <w:rPr>
          <w:rFonts w:ascii="Times New Roman" w:hAnsi="Times New Roman"/>
          <w:spacing w:val="4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by</w:t>
      </w:r>
      <w:r w:rsidRPr="00135F33">
        <w:rPr>
          <w:rFonts w:ascii="Times New Roman" w:hAnsi="Times New Roman"/>
          <w:spacing w:val="4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průběh</w:t>
      </w:r>
      <w:r w:rsidRPr="00135F33">
        <w:rPr>
          <w:rFonts w:ascii="Times New Roman" w:hAnsi="Times New Roman"/>
          <w:spacing w:val="4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Soutěže</w:t>
      </w:r>
      <w:r w:rsidRPr="00135F33">
        <w:rPr>
          <w:rFonts w:ascii="Times New Roman" w:hAnsi="Times New Roman"/>
          <w:spacing w:val="4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</w:t>
      </w:r>
      <w:r w:rsidRPr="00135F33">
        <w:rPr>
          <w:rFonts w:ascii="Times New Roman" w:hAnsi="Times New Roman"/>
          <w:spacing w:val="4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návrh</w:t>
      </w:r>
      <w:r w:rsidRPr="00135F33">
        <w:rPr>
          <w:rFonts w:ascii="Times New Roman" w:hAnsi="Times New Roman"/>
          <w:spacing w:val="4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vyžadoval</w:t>
      </w:r>
      <w:r w:rsidRPr="00135F33">
        <w:rPr>
          <w:rFonts w:ascii="Times New Roman" w:hAnsi="Times New Roman"/>
          <w:spacing w:val="4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ze</w:t>
      </w:r>
      <w:r w:rsidRPr="00135F33">
        <w:rPr>
          <w:rFonts w:ascii="Times New Roman" w:hAnsi="Times New Roman"/>
          <w:spacing w:val="4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strany</w:t>
      </w:r>
      <w:r w:rsidRPr="00135F33">
        <w:rPr>
          <w:rFonts w:ascii="Times New Roman" w:hAnsi="Times New Roman"/>
          <w:spacing w:val="4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Porotce</w:t>
      </w:r>
      <w:r w:rsidRPr="00135F33">
        <w:rPr>
          <w:rFonts w:ascii="Times New Roman" w:hAnsi="Times New Roman"/>
          <w:spacing w:val="4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výkon</w:t>
      </w:r>
      <w:r w:rsidRPr="00135F33">
        <w:rPr>
          <w:rFonts w:ascii="Times New Roman" w:hAnsi="Times New Roman"/>
          <w:spacing w:val="4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dalších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činností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nad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rámec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činností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sjednaných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-1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článku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1.2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této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Smlouvy,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je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Poskytovatel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povinen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na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základě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pokynu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Objednatele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zajistit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výkon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těchto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činností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prostřednictvím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Porotce.</w:t>
      </w:r>
    </w:p>
    <w:p w:rsidR="006E4ACF" w:rsidRPr="00135F33" w:rsidRDefault="00135F33">
      <w:pPr>
        <w:pStyle w:val="Odstavecseseznamem"/>
        <w:numPr>
          <w:ilvl w:val="2"/>
          <w:numId w:val="39"/>
        </w:numPr>
        <w:tabs>
          <w:tab w:val="left" w:pos="1018"/>
        </w:tabs>
        <w:spacing w:before="119" w:line="247" w:lineRule="auto"/>
        <w:ind w:right="102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Objednatel</w:t>
      </w:r>
      <w:r w:rsidRPr="00135F33">
        <w:rPr>
          <w:rFonts w:ascii="Times New Roman" w:hAnsi="Times New Roman"/>
          <w:spacing w:val="2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se</w:t>
      </w:r>
      <w:r w:rsidRPr="00135F33">
        <w:rPr>
          <w:rFonts w:ascii="Times New Roman" w:hAnsi="Times New Roman"/>
          <w:spacing w:val="2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zavazuje</w:t>
      </w:r>
      <w:r w:rsidRPr="00135F33">
        <w:rPr>
          <w:rFonts w:ascii="Times New Roman" w:hAnsi="Times New Roman"/>
          <w:spacing w:val="2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Poskytovateli</w:t>
      </w:r>
      <w:r w:rsidRPr="00135F33">
        <w:rPr>
          <w:rFonts w:ascii="Times New Roman" w:hAnsi="Times New Roman"/>
          <w:spacing w:val="2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uhradit</w:t>
      </w:r>
      <w:r w:rsidRPr="00135F33">
        <w:rPr>
          <w:rFonts w:ascii="Times New Roman" w:hAnsi="Times New Roman"/>
          <w:spacing w:val="2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odměnu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za</w:t>
      </w:r>
      <w:r w:rsidRPr="00135F33">
        <w:rPr>
          <w:rFonts w:ascii="Times New Roman" w:hAnsi="Times New Roman"/>
          <w:spacing w:val="2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činnost</w:t>
      </w:r>
      <w:r w:rsidRPr="00135F33">
        <w:rPr>
          <w:rFonts w:ascii="Times New Roman" w:hAnsi="Times New Roman"/>
          <w:spacing w:val="2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Porotce</w:t>
      </w:r>
      <w:r w:rsidRPr="00135F33">
        <w:rPr>
          <w:rFonts w:ascii="Times New Roman" w:hAnsi="Times New Roman"/>
          <w:spacing w:val="2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dle</w:t>
      </w:r>
      <w:r w:rsidRPr="00135F33">
        <w:rPr>
          <w:rFonts w:ascii="Times New Roman" w:hAnsi="Times New Roman"/>
          <w:spacing w:val="2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odstavce</w:t>
      </w:r>
      <w:r w:rsidRPr="00135F33">
        <w:rPr>
          <w:rFonts w:ascii="Times New Roman" w:hAnsi="Times New Roman"/>
          <w:spacing w:val="2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1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tohoto článku Smlouvy nad rámec Odměny, a to na základě výkazu odpracovaných</w:t>
      </w:r>
      <w:r w:rsidRPr="00135F33">
        <w:rPr>
          <w:rFonts w:ascii="Times New Roman" w:hAnsi="Times New Roman"/>
          <w:spacing w:val="2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hodin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při hodinové odměně dle článku 2.1 odst. 2.</w:t>
      </w:r>
      <w:r w:rsidRPr="00135F33">
        <w:rPr>
          <w:rFonts w:ascii="Times New Roman" w:hAnsi="Times New Roman"/>
          <w:spacing w:val="-1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Smlouvy.</w:t>
      </w:r>
    </w:p>
    <w:p w:rsidR="006E4ACF" w:rsidRPr="00135F33" w:rsidRDefault="00135F33">
      <w:pPr>
        <w:pStyle w:val="Nadpis2"/>
        <w:numPr>
          <w:ilvl w:val="1"/>
          <w:numId w:val="39"/>
        </w:numPr>
        <w:tabs>
          <w:tab w:val="left" w:pos="663"/>
        </w:tabs>
        <w:ind w:right="104" w:hanging="559"/>
        <w:rPr>
          <w:rFonts w:cs="Times New Roman"/>
          <w:b w:val="0"/>
          <w:bCs w:val="0"/>
        </w:rPr>
      </w:pPr>
      <w:r w:rsidRPr="00135F33">
        <w:rPr>
          <w:w w:val="105"/>
        </w:rPr>
        <w:t>Placení odměny za výkon činnosti</w:t>
      </w:r>
      <w:r w:rsidRPr="00135F33">
        <w:rPr>
          <w:spacing w:val="-8"/>
          <w:w w:val="105"/>
        </w:rPr>
        <w:t xml:space="preserve"> </w:t>
      </w:r>
      <w:r w:rsidRPr="00135F33">
        <w:rPr>
          <w:w w:val="105"/>
        </w:rPr>
        <w:t>porotce</w:t>
      </w:r>
    </w:p>
    <w:p w:rsidR="006E4ACF" w:rsidRPr="00135F33" w:rsidRDefault="00135F33">
      <w:pPr>
        <w:pStyle w:val="Odstavecseseznamem"/>
        <w:numPr>
          <w:ilvl w:val="2"/>
          <w:numId w:val="39"/>
        </w:numPr>
        <w:tabs>
          <w:tab w:val="left" w:pos="1017"/>
        </w:tabs>
        <w:spacing w:before="125" w:line="247" w:lineRule="auto"/>
        <w:ind w:left="1016" w:right="103" w:hanging="35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Odměna</w:t>
      </w:r>
      <w:r w:rsidRPr="00135F33">
        <w:rPr>
          <w:rFonts w:ascii="Times New Roman" w:hAnsi="Times New Roman"/>
          <w:spacing w:val="3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za</w:t>
      </w:r>
      <w:r w:rsidRPr="00135F33">
        <w:rPr>
          <w:rFonts w:ascii="Times New Roman" w:hAnsi="Times New Roman"/>
          <w:spacing w:val="3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činnosti</w:t>
      </w:r>
      <w:r w:rsidRPr="00135F33">
        <w:rPr>
          <w:rFonts w:ascii="Times New Roman" w:hAnsi="Times New Roman"/>
          <w:spacing w:val="3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dle</w:t>
      </w:r>
      <w:r w:rsidRPr="00135F33">
        <w:rPr>
          <w:rFonts w:ascii="Times New Roman" w:hAnsi="Times New Roman"/>
          <w:spacing w:val="3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článku</w:t>
      </w:r>
      <w:r w:rsidRPr="00135F33">
        <w:rPr>
          <w:rFonts w:ascii="Times New Roman" w:hAnsi="Times New Roman"/>
          <w:spacing w:val="3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1.2</w:t>
      </w:r>
      <w:r w:rsidRPr="00135F33">
        <w:rPr>
          <w:rFonts w:ascii="Times New Roman" w:hAnsi="Times New Roman"/>
          <w:spacing w:val="3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této</w:t>
      </w:r>
      <w:r w:rsidRPr="00135F33">
        <w:rPr>
          <w:rFonts w:ascii="Times New Roman" w:hAnsi="Times New Roman"/>
          <w:spacing w:val="3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</w:t>
      </w:r>
      <w:r w:rsidRPr="00135F33">
        <w:rPr>
          <w:rFonts w:ascii="Times New Roman" w:hAnsi="Times New Roman"/>
          <w:spacing w:val="3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či</w:t>
      </w:r>
      <w:r w:rsidRPr="00135F33">
        <w:rPr>
          <w:rFonts w:ascii="Times New Roman" w:hAnsi="Times New Roman"/>
          <w:spacing w:val="3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za</w:t>
      </w:r>
      <w:r w:rsidRPr="00135F33">
        <w:rPr>
          <w:rFonts w:ascii="Times New Roman" w:hAnsi="Times New Roman"/>
          <w:spacing w:val="3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činnosti</w:t>
      </w:r>
      <w:r w:rsidRPr="00135F33">
        <w:rPr>
          <w:rFonts w:ascii="Times New Roman" w:hAnsi="Times New Roman"/>
          <w:spacing w:val="3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dle</w:t>
      </w:r>
      <w:r w:rsidRPr="00135F33">
        <w:rPr>
          <w:rFonts w:ascii="Times New Roman" w:hAnsi="Times New Roman"/>
          <w:spacing w:val="3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článku</w:t>
      </w:r>
      <w:r w:rsidRPr="00135F33">
        <w:rPr>
          <w:rFonts w:ascii="Times New Roman" w:hAnsi="Times New Roman"/>
          <w:spacing w:val="3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2.2.</w:t>
      </w:r>
      <w:r w:rsidRPr="00135F33">
        <w:rPr>
          <w:rFonts w:ascii="Times New Roman" w:hAnsi="Times New Roman"/>
          <w:spacing w:val="3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odst.</w:t>
      </w:r>
      <w:r w:rsidRPr="00135F33">
        <w:rPr>
          <w:rFonts w:ascii="Times New Roman" w:hAnsi="Times New Roman"/>
          <w:spacing w:val="3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1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 bude Poskytovateli uhrazena na základě faktury vystavené</w:t>
      </w:r>
      <w:r w:rsidRPr="00135F33">
        <w:rPr>
          <w:rFonts w:ascii="Times New Roman" w:hAnsi="Times New Roman"/>
          <w:spacing w:val="2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Poskytovatelem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Objednateli, a to po ukončení plnění činnosti Porotce ve vztahu k Soutěži o návrh dle</w:t>
      </w:r>
      <w:r w:rsidRPr="00135F33">
        <w:rPr>
          <w:rFonts w:ascii="Times New Roman" w:hAnsi="Times New Roman"/>
          <w:spacing w:val="2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této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Smlouvy.</w:t>
      </w:r>
    </w:p>
    <w:p w:rsidR="006E4ACF" w:rsidRPr="00135F33" w:rsidRDefault="00135F33">
      <w:pPr>
        <w:pStyle w:val="Odstavecseseznamem"/>
        <w:numPr>
          <w:ilvl w:val="2"/>
          <w:numId w:val="39"/>
        </w:numPr>
        <w:tabs>
          <w:tab w:val="left" w:pos="1017"/>
        </w:tabs>
        <w:spacing w:before="119" w:line="247" w:lineRule="auto"/>
        <w:ind w:left="1016" w:right="103" w:hanging="35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Poskytovatel je před vystavením faktury povinen Objednateli předložit podklad</w:t>
      </w:r>
      <w:r w:rsidRPr="00135F33">
        <w:rPr>
          <w:rFonts w:ascii="Times New Roman" w:hAnsi="Times New Roman"/>
          <w:spacing w:val="1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pro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vystavení faktury k odsouhlasení. Podklady pro vystavení faktury se rozumí</w:t>
      </w:r>
      <w:r w:rsidRPr="00135F33">
        <w:rPr>
          <w:rFonts w:ascii="Times New Roman" w:hAnsi="Times New Roman"/>
          <w:spacing w:val="3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výkaz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odpracovaných</w:t>
      </w:r>
      <w:r w:rsidRPr="00135F33">
        <w:rPr>
          <w:rFonts w:ascii="Times New Roman" w:hAnsi="Times New Roman"/>
          <w:spacing w:val="-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hodin,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přičemž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nejmenší</w:t>
      </w:r>
      <w:r w:rsidRPr="00135F33">
        <w:rPr>
          <w:rFonts w:ascii="Times New Roman" w:hAnsi="Times New Roman"/>
          <w:spacing w:val="-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účtovatelnou</w:t>
      </w:r>
      <w:r w:rsidRPr="00135F33">
        <w:rPr>
          <w:rFonts w:ascii="Times New Roman" w:hAnsi="Times New Roman"/>
          <w:spacing w:val="-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jednotkou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je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čtvrthodina.</w:t>
      </w:r>
      <w:r w:rsidRPr="00135F33">
        <w:rPr>
          <w:rFonts w:ascii="Times New Roman" w:hAnsi="Times New Roman"/>
          <w:spacing w:val="-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Objednatel</w:t>
      </w:r>
      <w:r w:rsidRPr="00135F33">
        <w:rPr>
          <w:rFonts w:ascii="Times New Roman" w:hAnsi="Times New Roman"/>
          <w:spacing w:val="-1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podklad pro vystavení faktury schválí, popř. proti nim vznese připomínky ve lhůtě 15</w:t>
      </w:r>
      <w:r w:rsidRPr="00135F33">
        <w:rPr>
          <w:rFonts w:ascii="Times New Roman" w:hAnsi="Times New Roman"/>
          <w:spacing w:val="5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dní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ode dne doručení tohoto podkladu; pokud se k podkladu Objednatel v uvedené</w:t>
      </w:r>
      <w:r w:rsidRPr="00135F33">
        <w:rPr>
          <w:rFonts w:ascii="Times New Roman" w:hAnsi="Times New Roman"/>
          <w:spacing w:val="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lhůtě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nevyjádřil, platí, že s podkladem pro vystavení faktury</w:t>
      </w:r>
      <w:r w:rsidRPr="00135F33">
        <w:rPr>
          <w:rFonts w:ascii="Times New Roman" w:hAnsi="Times New Roman"/>
          <w:spacing w:val="-2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souhlasí.</w:t>
      </w:r>
    </w:p>
    <w:p w:rsidR="006E4ACF" w:rsidRPr="00135F33" w:rsidRDefault="00135F33">
      <w:pPr>
        <w:pStyle w:val="Odstavecseseznamem"/>
        <w:numPr>
          <w:ilvl w:val="2"/>
          <w:numId w:val="39"/>
        </w:numPr>
        <w:tabs>
          <w:tab w:val="left" w:pos="1017"/>
        </w:tabs>
        <w:spacing w:before="119" w:line="247" w:lineRule="auto"/>
        <w:ind w:left="1016" w:right="102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Objednatel</w:t>
      </w:r>
      <w:r w:rsidRPr="00135F33">
        <w:rPr>
          <w:rFonts w:ascii="Times New Roman" w:hAnsi="Times New Roman"/>
          <w:spacing w:val="3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se</w:t>
      </w:r>
      <w:r w:rsidRPr="00135F33">
        <w:rPr>
          <w:rFonts w:ascii="Times New Roman" w:hAnsi="Times New Roman"/>
          <w:spacing w:val="3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zavazuje</w:t>
      </w:r>
      <w:r w:rsidRPr="00135F33">
        <w:rPr>
          <w:rFonts w:ascii="Times New Roman" w:hAnsi="Times New Roman"/>
          <w:spacing w:val="3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Odměnu</w:t>
      </w:r>
      <w:r w:rsidRPr="00135F33">
        <w:rPr>
          <w:rFonts w:ascii="Times New Roman" w:hAnsi="Times New Roman"/>
          <w:spacing w:val="3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3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případně</w:t>
      </w:r>
      <w:r w:rsidRPr="00135F33">
        <w:rPr>
          <w:rFonts w:ascii="Times New Roman" w:hAnsi="Times New Roman"/>
          <w:spacing w:val="3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odměnu</w:t>
      </w:r>
      <w:r w:rsidRPr="00135F33">
        <w:rPr>
          <w:rFonts w:ascii="Times New Roman" w:hAnsi="Times New Roman"/>
          <w:spacing w:val="3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za</w:t>
      </w:r>
      <w:r w:rsidRPr="00135F33">
        <w:rPr>
          <w:rFonts w:ascii="Times New Roman" w:hAnsi="Times New Roman"/>
          <w:spacing w:val="3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činnosti</w:t>
      </w:r>
      <w:r w:rsidRPr="00135F33">
        <w:rPr>
          <w:rFonts w:ascii="Times New Roman" w:hAnsi="Times New Roman"/>
          <w:spacing w:val="3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dle</w:t>
      </w:r>
      <w:r w:rsidRPr="00135F33">
        <w:rPr>
          <w:rFonts w:ascii="Times New Roman" w:hAnsi="Times New Roman"/>
          <w:spacing w:val="3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článku</w:t>
      </w:r>
      <w:r w:rsidRPr="00135F33">
        <w:rPr>
          <w:rFonts w:ascii="Times New Roman" w:hAnsi="Times New Roman"/>
          <w:spacing w:val="3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2.2.</w:t>
      </w:r>
      <w:r w:rsidRPr="00135F33">
        <w:rPr>
          <w:rFonts w:ascii="Times New Roman" w:hAnsi="Times New Roman"/>
          <w:spacing w:val="3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odst.</w:t>
      </w:r>
      <w:r w:rsidRPr="00135F33">
        <w:rPr>
          <w:rFonts w:ascii="Times New Roman" w:hAnsi="Times New Roman"/>
          <w:spacing w:val="3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1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</w:t>
      </w:r>
      <w:r w:rsidRPr="00135F33">
        <w:rPr>
          <w:rFonts w:ascii="Times New Roman" w:hAnsi="Times New Roman"/>
          <w:spacing w:val="2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uhradit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na</w:t>
      </w:r>
      <w:r w:rsidRPr="00135F33">
        <w:rPr>
          <w:rFonts w:ascii="Times New Roman" w:hAnsi="Times New Roman"/>
          <w:spacing w:val="2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účet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Poskytovatele,</w:t>
      </w:r>
      <w:r w:rsidRPr="00135F33">
        <w:rPr>
          <w:rFonts w:ascii="Times New Roman" w:hAnsi="Times New Roman"/>
          <w:spacing w:val="2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uvedený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na</w:t>
      </w:r>
      <w:r w:rsidRPr="00135F33">
        <w:rPr>
          <w:rFonts w:ascii="Times New Roman" w:hAnsi="Times New Roman"/>
          <w:spacing w:val="2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faktuře,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to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ve</w:t>
      </w:r>
      <w:r w:rsidRPr="00135F33">
        <w:rPr>
          <w:rFonts w:ascii="Times New Roman" w:hAnsi="Times New Roman"/>
          <w:spacing w:val="2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lhůtě</w:t>
      </w:r>
      <w:r w:rsidRPr="00135F33">
        <w:rPr>
          <w:rFonts w:ascii="Times New Roman" w:hAnsi="Times New Roman"/>
          <w:spacing w:val="2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do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30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dní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</w:t>
      </w:r>
      <w:r w:rsidRPr="00135F33">
        <w:rPr>
          <w:rFonts w:ascii="Times New Roman" w:hAnsi="Times New Roman"/>
          <w:spacing w:val="-1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doručení</w:t>
      </w:r>
      <w:r w:rsidRPr="00135F33">
        <w:rPr>
          <w:rFonts w:ascii="Times New Roman" w:hAnsi="Times New Roman"/>
          <w:spacing w:val="1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faktury</w:t>
      </w:r>
      <w:r w:rsidRPr="00135F33">
        <w:rPr>
          <w:rFonts w:ascii="Times New Roman" w:hAnsi="Times New Roman"/>
          <w:spacing w:val="2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dle</w:t>
      </w:r>
      <w:r w:rsidRPr="00135F33">
        <w:rPr>
          <w:rFonts w:ascii="Times New Roman" w:hAnsi="Times New Roman"/>
          <w:spacing w:val="1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článku</w:t>
      </w:r>
      <w:r w:rsidRPr="00135F33">
        <w:rPr>
          <w:rFonts w:ascii="Times New Roman" w:hAnsi="Times New Roman"/>
          <w:spacing w:val="1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1</w:t>
      </w:r>
      <w:r w:rsidRPr="00135F33">
        <w:rPr>
          <w:rFonts w:ascii="Times New Roman" w:hAnsi="Times New Roman"/>
          <w:spacing w:val="1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tohoto</w:t>
      </w:r>
      <w:r w:rsidRPr="00135F33">
        <w:rPr>
          <w:rFonts w:ascii="Times New Roman" w:hAnsi="Times New Roman"/>
          <w:spacing w:val="1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odstavce</w:t>
      </w:r>
      <w:r w:rsidRPr="00135F33">
        <w:rPr>
          <w:rFonts w:ascii="Times New Roman" w:hAnsi="Times New Roman"/>
          <w:spacing w:val="1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Smlouvy.</w:t>
      </w:r>
      <w:r w:rsidRPr="00135F33">
        <w:rPr>
          <w:rFonts w:ascii="Times New Roman" w:hAnsi="Times New Roman"/>
          <w:spacing w:val="1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Fakturovaná</w:t>
      </w:r>
      <w:r w:rsidRPr="00135F33">
        <w:rPr>
          <w:rFonts w:ascii="Times New Roman" w:hAnsi="Times New Roman"/>
          <w:spacing w:val="1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částka</w:t>
      </w:r>
      <w:r w:rsidRPr="00135F33">
        <w:rPr>
          <w:rFonts w:ascii="Times New Roman" w:hAnsi="Times New Roman"/>
          <w:spacing w:val="1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je</w:t>
      </w:r>
      <w:r w:rsidRPr="00135F33">
        <w:rPr>
          <w:rFonts w:ascii="Times New Roman" w:hAnsi="Times New Roman"/>
          <w:spacing w:val="1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uhrazena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dnem,</w:t>
      </w:r>
      <w:r w:rsidRPr="00135F33">
        <w:rPr>
          <w:rFonts w:ascii="Times New Roman" w:hAnsi="Times New Roman"/>
          <w:spacing w:val="3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kdy</w:t>
      </w:r>
      <w:r w:rsidRPr="00135F33">
        <w:rPr>
          <w:rFonts w:ascii="Times New Roman" w:hAnsi="Times New Roman"/>
          <w:spacing w:val="3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bude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plné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výši</w:t>
      </w:r>
      <w:r w:rsidRPr="00135F33">
        <w:rPr>
          <w:rFonts w:ascii="Times New Roman" w:hAnsi="Times New Roman"/>
          <w:spacing w:val="3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připsána</w:t>
      </w:r>
      <w:r w:rsidRPr="00135F33">
        <w:rPr>
          <w:rFonts w:ascii="Times New Roman" w:hAnsi="Times New Roman"/>
          <w:spacing w:val="3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na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účet</w:t>
      </w:r>
      <w:r w:rsidRPr="00135F33">
        <w:rPr>
          <w:rFonts w:ascii="Times New Roman" w:hAnsi="Times New Roman"/>
          <w:spacing w:val="3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Poskytovatele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uvedený</w:t>
      </w:r>
      <w:r w:rsidRPr="00135F33">
        <w:rPr>
          <w:rFonts w:ascii="Times New Roman" w:hAnsi="Times New Roman"/>
          <w:spacing w:val="3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tomto</w:t>
      </w:r>
      <w:r w:rsidRPr="00135F33">
        <w:rPr>
          <w:rFonts w:ascii="Times New Roman" w:hAnsi="Times New Roman"/>
          <w:spacing w:val="3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odstavci.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Případné reklamace fakturované částky je nutno provést písemně s</w:t>
      </w:r>
      <w:r w:rsidRPr="00135F33">
        <w:rPr>
          <w:rFonts w:ascii="Times New Roman" w:hAnsi="Times New Roman"/>
          <w:spacing w:val="2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přezkoumatelným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odůvodněním,</w:t>
      </w:r>
      <w:r w:rsidRPr="00135F33">
        <w:rPr>
          <w:rFonts w:ascii="Times New Roman" w:hAnsi="Times New Roman"/>
          <w:spacing w:val="4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4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to</w:t>
      </w:r>
      <w:r w:rsidRPr="00135F33">
        <w:rPr>
          <w:rFonts w:ascii="Times New Roman" w:hAnsi="Times New Roman"/>
          <w:spacing w:val="4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do</w:t>
      </w:r>
      <w:r w:rsidRPr="00135F33">
        <w:rPr>
          <w:rFonts w:ascii="Times New Roman" w:hAnsi="Times New Roman"/>
          <w:spacing w:val="4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15</w:t>
      </w:r>
      <w:r w:rsidRPr="00135F33">
        <w:rPr>
          <w:rFonts w:ascii="Times New Roman" w:hAnsi="Times New Roman"/>
          <w:spacing w:val="4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dní</w:t>
      </w:r>
      <w:r w:rsidRPr="00135F33">
        <w:rPr>
          <w:rFonts w:ascii="Times New Roman" w:hAnsi="Times New Roman"/>
          <w:spacing w:val="4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ode</w:t>
      </w:r>
      <w:r w:rsidRPr="00135F33">
        <w:rPr>
          <w:rFonts w:ascii="Times New Roman" w:hAnsi="Times New Roman"/>
          <w:spacing w:val="4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dne</w:t>
      </w:r>
      <w:r w:rsidRPr="00135F33">
        <w:rPr>
          <w:rFonts w:ascii="Times New Roman" w:hAnsi="Times New Roman"/>
          <w:spacing w:val="4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doručení</w:t>
      </w:r>
      <w:r w:rsidRPr="00135F33">
        <w:rPr>
          <w:rFonts w:ascii="Times New Roman" w:hAnsi="Times New Roman"/>
          <w:spacing w:val="4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faktury.</w:t>
      </w:r>
      <w:r w:rsidRPr="00135F33">
        <w:rPr>
          <w:rFonts w:ascii="Times New Roman" w:hAnsi="Times New Roman"/>
          <w:spacing w:val="4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Pokud</w:t>
      </w:r>
      <w:r w:rsidRPr="00135F33">
        <w:rPr>
          <w:rFonts w:ascii="Times New Roman" w:hAnsi="Times New Roman"/>
          <w:spacing w:val="4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Objednatel</w:t>
      </w:r>
      <w:r w:rsidRPr="00135F33">
        <w:rPr>
          <w:rFonts w:ascii="Times New Roman" w:hAnsi="Times New Roman"/>
          <w:spacing w:val="4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neprovede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reklamaci</w:t>
      </w:r>
      <w:r w:rsidRPr="00135F33">
        <w:rPr>
          <w:rFonts w:ascii="Times New Roman" w:hAnsi="Times New Roman"/>
          <w:spacing w:val="2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faktury</w:t>
      </w:r>
      <w:r w:rsidRPr="00135F33">
        <w:rPr>
          <w:rFonts w:ascii="Times New Roman" w:hAnsi="Times New Roman"/>
          <w:spacing w:val="2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ve</w:t>
      </w:r>
      <w:r w:rsidRPr="00135F33">
        <w:rPr>
          <w:rFonts w:ascii="Times New Roman" w:hAnsi="Times New Roman"/>
          <w:spacing w:val="2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lhůtě</w:t>
      </w:r>
      <w:r w:rsidRPr="00135F33">
        <w:rPr>
          <w:rFonts w:ascii="Times New Roman" w:hAnsi="Times New Roman"/>
          <w:spacing w:val="2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dle</w:t>
      </w:r>
      <w:r w:rsidRPr="00135F33">
        <w:rPr>
          <w:rFonts w:ascii="Times New Roman" w:hAnsi="Times New Roman"/>
          <w:spacing w:val="2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předchozí</w:t>
      </w:r>
      <w:r w:rsidRPr="00135F33">
        <w:rPr>
          <w:rFonts w:ascii="Times New Roman" w:hAnsi="Times New Roman"/>
          <w:spacing w:val="2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věty</w:t>
      </w:r>
      <w:r w:rsidRPr="00135F33">
        <w:rPr>
          <w:rFonts w:ascii="Times New Roman" w:hAnsi="Times New Roman"/>
          <w:spacing w:val="2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tohoto</w:t>
      </w:r>
      <w:r w:rsidRPr="00135F33">
        <w:rPr>
          <w:rFonts w:ascii="Times New Roman" w:hAnsi="Times New Roman"/>
          <w:spacing w:val="2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článku</w:t>
      </w:r>
      <w:r w:rsidRPr="00135F33">
        <w:rPr>
          <w:rFonts w:ascii="Times New Roman" w:hAnsi="Times New Roman"/>
          <w:spacing w:val="2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Smlouvy,</w:t>
      </w:r>
      <w:r w:rsidRPr="00135F33">
        <w:rPr>
          <w:rFonts w:ascii="Times New Roman" w:hAnsi="Times New Roman"/>
          <w:spacing w:val="2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je</w:t>
      </w:r>
      <w:r w:rsidRPr="00135F33">
        <w:rPr>
          <w:rFonts w:ascii="Times New Roman" w:hAnsi="Times New Roman"/>
          <w:spacing w:val="2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uplynutím</w:t>
      </w:r>
      <w:r w:rsidRPr="00135F33">
        <w:rPr>
          <w:rFonts w:ascii="Times New Roman" w:hAnsi="Times New Roman"/>
          <w:spacing w:val="2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této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doby fakturovaná částka ze strany Objednatele schválena</w:t>
      </w:r>
      <w:r w:rsidRPr="00135F33">
        <w:rPr>
          <w:rFonts w:ascii="Times New Roman" w:hAnsi="Times New Roman"/>
          <w:spacing w:val="-2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mlčením.</w:t>
      </w:r>
    </w:p>
    <w:p w:rsidR="006E4ACF" w:rsidRPr="00135F33" w:rsidRDefault="006E4ACF">
      <w:pPr>
        <w:spacing w:line="247" w:lineRule="auto"/>
        <w:jc w:val="both"/>
        <w:rPr>
          <w:rFonts w:ascii="Times New Roman" w:eastAsia="Times New Roman" w:hAnsi="Times New Roman" w:cs="Times New Roman"/>
          <w:sz w:val="21"/>
          <w:szCs w:val="21"/>
        </w:rPr>
        <w:sectPr w:rsidR="006E4ACF" w:rsidRPr="00135F33">
          <w:pgSz w:w="11910" w:h="16840"/>
          <w:pgMar w:top="1440" w:right="1380" w:bottom="980" w:left="1380" w:header="0" w:footer="780" w:gutter="0"/>
          <w:cols w:space="708"/>
        </w:sectPr>
      </w:pPr>
    </w:p>
    <w:p w:rsidR="006E4ACF" w:rsidRPr="00135F33" w:rsidRDefault="00135F33">
      <w:pPr>
        <w:pStyle w:val="Nadpis2"/>
        <w:numPr>
          <w:ilvl w:val="0"/>
          <w:numId w:val="38"/>
        </w:numPr>
        <w:tabs>
          <w:tab w:val="left" w:pos="665"/>
        </w:tabs>
        <w:spacing w:before="49"/>
        <w:ind w:right="104" w:hanging="559"/>
        <w:rPr>
          <w:rFonts w:cs="Times New Roman"/>
          <w:b w:val="0"/>
          <w:bCs w:val="0"/>
        </w:rPr>
      </w:pPr>
      <w:r w:rsidRPr="00135F33">
        <w:rPr>
          <w:w w:val="105"/>
        </w:rPr>
        <w:lastRenderedPageBreak/>
        <w:t>ZÁVĚREČNÁ</w:t>
      </w:r>
      <w:r w:rsidRPr="00135F33">
        <w:rPr>
          <w:spacing w:val="-3"/>
          <w:w w:val="105"/>
        </w:rPr>
        <w:t xml:space="preserve"> </w:t>
      </w:r>
      <w:r w:rsidRPr="00135F33">
        <w:rPr>
          <w:w w:val="105"/>
        </w:rPr>
        <w:t>USTANOVENÍ</w:t>
      </w:r>
    </w:p>
    <w:p w:rsidR="006E4ACF" w:rsidRPr="00135F33" w:rsidRDefault="00135F33">
      <w:pPr>
        <w:tabs>
          <w:tab w:val="left" w:pos="664"/>
        </w:tabs>
        <w:spacing w:before="126"/>
        <w:ind w:left="105" w:right="104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b/>
          <w:sz w:val="21"/>
        </w:rPr>
        <w:t>3.1</w:t>
      </w:r>
      <w:r w:rsidRPr="00135F33">
        <w:rPr>
          <w:rFonts w:ascii="Times New Roman" w:hAnsi="Times New Roman"/>
          <w:b/>
          <w:sz w:val="21"/>
        </w:rPr>
        <w:tab/>
      </w:r>
      <w:r w:rsidRPr="00135F33">
        <w:rPr>
          <w:rFonts w:ascii="Times New Roman" w:hAnsi="Times New Roman"/>
          <w:b/>
          <w:w w:val="105"/>
          <w:sz w:val="21"/>
        </w:rPr>
        <w:t>Vyhotovení</w:t>
      </w:r>
    </w:p>
    <w:p w:rsidR="006E4ACF" w:rsidRPr="00135F33" w:rsidRDefault="00135F33">
      <w:pPr>
        <w:pStyle w:val="Odstavecseseznamem"/>
        <w:numPr>
          <w:ilvl w:val="1"/>
          <w:numId w:val="38"/>
        </w:numPr>
        <w:tabs>
          <w:tab w:val="left" w:pos="1020"/>
        </w:tabs>
        <w:spacing w:before="125" w:line="247" w:lineRule="auto"/>
        <w:ind w:right="101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Tato Smlouva byla vyhotovena ve 2 stejnopisech v českém jazyce, každý s</w:t>
      </w:r>
      <w:r w:rsidRPr="00135F33">
        <w:rPr>
          <w:rFonts w:ascii="Times New Roman" w:hAnsi="Times New Roman"/>
          <w:spacing w:val="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platností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originálu, přičemž každá ze Stran obdrží po jednom</w:t>
      </w:r>
      <w:r w:rsidRPr="00135F33">
        <w:rPr>
          <w:rFonts w:ascii="Times New Roman" w:hAnsi="Times New Roman"/>
          <w:spacing w:val="-2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vyhotovení.</w:t>
      </w:r>
    </w:p>
    <w:p w:rsidR="006E4ACF" w:rsidRPr="00135F33" w:rsidRDefault="00135F33">
      <w:pPr>
        <w:pStyle w:val="Nadpis2"/>
        <w:numPr>
          <w:ilvl w:val="1"/>
          <w:numId w:val="37"/>
        </w:numPr>
        <w:tabs>
          <w:tab w:val="left" w:pos="664"/>
        </w:tabs>
        <w:ind w:right="104"/>
        <w:rPr>
          <w:rFonts w:cs="Times New Roman"/>
          <w:b w:val="0"/>
          <w:bCs w:val="0"/>
        </w:rPr>
      </w:pPr>
      <w:r w:rsidRPr="00135F33">
        <w:rPr>
          <w:w w:val="105"/>
        </w:rPr>
        <w:t>Rozhodné</w:t>
      </w:r>
      <w:r w:rsidRPr="00135F33">
        <w:rPr>
          <w:spacing w:val="-2"/>
          <w:w w:val="105"/>
        </w:rPr>
        <w:t xml:space="preserve"> </w:t>
      </w:r>
      <w:r w:rsidRPr="00135F33">
        <w:rPr>
          <w:w w:val="105"/>
        </w:rPr>
        <w:t>právo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19"/>
        </w:tabs>
        <w:spacing w:before="124" w:line="247" w:lineRule="auto"/>
        <w:ind w:right="102" w:hanging="35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Tato Smlouva se řídí právem České republiky a bude vykládána v souladu s</w:t>
      </w:r>
      <w:r w:rsidRPr="00135F33">
        <w:rPr>
          <w:rFonts w:ascii="Times New Roman" w:hAnsi="Times New Roman"/>
          <w:spacing w:val="1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ním.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Záležitosti,</w:t>
      </w:r>
      <w:r w:rsidRPr="00135F33">
        <w:rPr>
          <w:rFonts w:ascii="Times New Roman" w:hAnsi="Times New Roman"/>
          <w:spacing w:val="4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které</w:t>
      </w:r>
      <w:r w:rsidRPr="00135F33">
        <w:rPr>
          <w:rFonts w:ascii="Times New Roman" w:hAnsi="Times New Roman"/>
          <w:spacing w:val="4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nejsou</w:t>
      </w:r>
      <w:r w:rsidRPr="00135F33">
        <w:rPr>
          <w:rFonts w:ascii="Times New Roman" w:hAnsi="Times New Roman"/>
          <w:spacing w:val="4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4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této</w:t>
      </w:r>
      <w:r w:rsidRPr="00135F33">
        <w:rPr>
          <w:rFonts w:ascii="Times New Roman" w:hAnsi="Times New Roman"/>
          <w:spacing w:val="4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Smlouvě</w:t>
      </w:r>
      <w:r w:rsidRPr="00135F33">
        <w:rPr>
          <w:rFonts w:ascii="Times New Roman" w:hAnsi="Times New Roman"/>
          <w:spacing w:val="4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dohodnuty</w:t>
      </w:r>
      <w:r w:rsidRPr="00135F33">
        <w:rPr>
          <w:rFonts w:ascii="Times New Roman" w:hAnsi="Times New Roman"/>
          <w:spacing w:val="4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nebo</w:t>
      </w:r>
      <w:r w:rsidRPr="00135F33">
        <w:rPr>
          <w:rFonts w:ascii="Times New Roman" w:hAnsi="Times New Roman"/>
          <w:spacing w:val="4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</w:t>
      </w:r>
      <w:r w:rsidRPr="00135F33">
        <w:rPr>
          <w:rFonts w:ascii="Times New Roman" w:hAnsi="Times New Roman"/>
          <w:spacing w:val="4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této</w:t>
      </w:r>
      <w:r w:rsidRPr="00135F33">
        <w:rPr>
          <w:rFonts w:ascii="Times New Roman" w:hAnsi="Times New Roman"/>
          <w:spacing w:val="4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</w:t>
      </w:r>
      <w:r w:rsidRPr="00135F33">
        <w:rPr>
          <w:rFonts w:ascii="Times New Roman" w:hAnsi="Times New Roman"/>
          <w:spacing w:val="4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nevyplývají,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se budou řídit příslušnými ustanoveními Občanského zákoníku a</w:t>
      </w:r>
      <w:r w:rsidRPr="00135F33">
        <w:rPr>
          <w:rFonts w:ascii="Times New Roman" w:hAnsi="Times New Roman"/>
          <w:spacing w:val="-3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ZZVZ.</w:t>
      </w:r>
    </w:p>
    <w:p w:rsidR="006E4ACF" w:rsidRPr="00135F33" w:rsidRDefault="00135F33">
      <w:pPr>
        <w:pStyle w:val="Nadpis2"/>
        <w:numPr>
          <w:ilvl w:val="1"/>
          <w:numId w:val="37"/>
        </w:numPr>
        <w:tabs>
          <w:tab w:val="left" w:pos="664"/>
        </w:tabs>
        <w:ind w:left="663" w:right="104" w:hanging="559"/>
        <w:rPr>
          <w:rFonts w:cs="Times New Roman"/>
          <w:b w:val="0"/>
          <w:bCs w:val="0"/>
        </w:rPr>
      </w:pPr>
      <w:r w:rsidRPr="00135F33">
        <w:rPr>
          <w:w w:val="105"/>
        </w:rPr>
        <w:t>Nabytí platnosti a účinnosti</w:t>
      </w:r>
      <w:r w:rsidRPr="00135F33">
        <w:rPr>
          <w:spacing w:val="-6"/>
          <w:w w:val="105"/>
        </w:rPr>
        <w:t xml:space="preserve"> </w:t>
      </w:r>
      <w:r w:rsidRPr="00135F33">
        <w:rPr>
          <w:w w:val="105"/>
        </w:rPr>
        <w:t>Smlouvy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19"/>
        </w:tabs>
        <w:spacing w:before="125" w:line="247" w:lineRule="auto"/>
        <w:ind w:right="101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Smlouva</w:t>
      </w:r>
      <w:r w:rsidRPr="00135F33"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nabývá</w:t>
      </w:r>
      <w:r w:rsidRPr="00135F33"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platnosti</w:t>
      </w:r>
      <w:r w:rsidRPr="00135F33"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dnem</w:t>
      </w:r>
      <w:r w:rsidRPr="00135F33">
        <w:rPr>
          <w:rFonts w:ascii="Times New Roman" w:eastAsia="Times New Roman" w:hAnsi="Times New Roman" w:cs="Times New Roman"/>
          <w:spacing w:val="-14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jejího</w:t>
      </w:r>
      <w:r w:rsidRPr="00135F33"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podpisu</w:t>
      </w:r>
      <w:r w:rsidRPr="00135F33">
        <w:rPr>
          <w:rFonts w:ascii="Times New Roman" w:eastAsia="Times New Roman" w:hAnsi="Times New Roman" w:cs="Times New Roman"/>
          <w:spacing w:val="-14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a</w:t>
      </w:r>
      <w:r w:rsidRPr="00135F33"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účinnosti</w:t>
      </w:r>
      <w:r w:rsidRPr="00135F33"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dnem</w:t>
      </w:r>
      <w:r w:rsidRPr="00135F33">
        <w:rPr>
          <w:rFonts w:ascii="Times New Roman" w:eastAsia="Times New Roman" w:hAnsi="Times New Roman" w:cs="Times New Roman"/>
          <w:spacing w:val="-14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jejího</w:t>
      </w:r>
      <w:r w:rsidRPr="00135F33"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uveřejnění</w:t>
      </w:r>
      <w:r w:rsidRPr="00135F33"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</w:t>
      </w:r>
      <w:r w:rsidRPr="00135F33"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registru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smluv</w:t>
      </w:r>
      <w:r w:rsidRPr="00135F33">
        <w:rPr>
          <w:rFonts w:ascii="Times New Roman" w:eastAsia="Times New Roman" w:hAnsi="Times New Roman" w:cs="Times New Roman"/>
          <w:spacing w:val="2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ve</w:t>
      </w:r>
      <w:r w:rsidRPr="00135F33">
        <w:rPr>
          <w:rFonts w:ascii="Times New Roman" w:eastAsia="Times New Roman" w:hAnsi="Times New Roman" w:cs="Times New Roman"/>
          <w:spacing w:val="2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smyslu</w:t>
      </w:r>
      <w:r w:rsidRPr="00135F33">
        <w:rPr>
          <w:rFonts w:ascii="Times New Roman" w:eastAsia="Times New Roman" w:hAnsi="Times New Roman" w:cs="Times New Roman"/>
          <w:spacing w:val="2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zákona</w:t>
      </w:r>
      <w:r w:rsidRPr="00135F33">
        <w:rPr>
          <w:rFonts w:ascii="Times New Roman" w:eastAsia="Times New Roman" w:hAnsi="Times New Roman" w:cs="Times New Roman"/>
          <w:spacing w:val="2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č.</w:t>
      </w:r>
      <w:r w:rsidRPr="00135F33">
        <w:rPr>
          <w:rFonts w:ascii="Times New Roman" w:eastAsia="Times New Roman" w:hAnsi="Times New Roman" w:cs="Times New Roman"/>
          <w:spacing w:val="2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340/2015</w:t>
      </w:r>
      <w:r w:rsidRPr="00135F33">
        <w:rPr>
          <w:rFonts w:ascii="Times New Roman" w:eastAsia="Times New Roman" w:hAnsi="Times New Roman" w:cs="Times New Roman"/>
          <w:spacing w:val="2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Sb.,</w:t>
      </w:r>
      <w:r w:rsidRPr="00135F33">
        <w:rPr>
          <w:rFonts w:ascii="Times New Roman" w:eastAsia="Times New Roman" w:hAnsi="Times New Roman" w:cs="Times New Roman"/>
          <w:spacing w:val="2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</w:t>
      </w:r>
      <w:r w:rsidRPr="00135F33">
        <w:rPr>
          <w:rFonts w:ascii="Times New Roman" w:eastAsia="Times New Roman" w:hAnsi="Times New Roman" w:cs="Times New Roman"/>
          <w:spacing w:val="2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zvláštních</w:t>
      </w:r>
      <w:r w:rsidRPr="00135F33">
        <w:rPr>
          <w:rFonts w:ascii="Times New Roman" w:eastAsia="Times New Roman" w:hAnsi="Times New Roman" w:cs="Times New Roman"/>
          <w:spacing w:val="2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podmínkách</w:t>
      </w:r>
      <w:r w:rsidRPr="00135F33">
        <w:rPr>
          <w:rFonts w:ascii="Times New Roman" w:eastAsia="Times New Roman" w:hAnsi="Times New Roman" w:cs="Times New Roman"/>
          <w:spacing w:val="2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účinnosti</w:t>
      </w:r>
      <w:r w:rsidRPr="00135F33">
        <w:rPr>
          <w:rFonts w:ascii="Times New Roman" w:eastAsia="Times New Roman" w:hAnsi="Times New Roman" w:cs="Times New Roman"/>
          <w:spacing w:val="2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některých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smluv, uveřejňování těchto smluv a o registru smluv</w:t>
      </w:r>
      <w:r w:rsidRPr="00135F33">
        <w:rPr>
          <w:rFonts w:ascii="Times New Roman" w:eastAsia="Times New Roman" w:hAnsi="Times New Roman" w:cs="Times New Roman"/>
          <w:spacing w:val="-24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(„</w:t>
      </w:r>
      <w:r w:rsidRPr="00135F33"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ZRS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“).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19"/>
        </w:tabs>
        <w:spacing w:before="119"/>
        <w:ind w:right="104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V souvislosti s aplikací ZRS se Strany dohodly na</w:t>
      </w:r>
      <w:r w:rsidRPr="00135F33">
        <w:rPr>
          <w:rFonts w:ascii="Times New Roman" w:hAnsi="Times New Roman"/>
          <w:spacing w:val="-3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následujícím:</w:t>
      </w:r>
    </w:p>
    <w:p w:rsidR="006E4ACF" w:rsidRPr="00135F33" w:rsidRDefault="00135F33">
      <w:pPr>
        <w:pStyle w:val="Odstavecseseznamem"/>
        <w:numPr>
          <w:ilvl w:val="3"/>
          <w:numId w:val="37"/>
        </w:numPr>
        <w:tabs>
          <w:tab w:val="left" w:pos="1526"/>
        </w:tabs>
        <w:spacing w:before="126" w:line="247" w:lineRule="auto"/>
        <w:ind w:right="100" w:hanging="49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Smlouva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neobsahuje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obchodní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tajemství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žádné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ze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Stran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ani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jiné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informace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vyloučené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</w:t>
      </w:r>
      <w:r w:rsidRPr="00135F33">
        <w:rPr>
          <w:rFonts w:ascii="Times New Roman" w:hAnsi="Times New Roman"/>
          <w:spacing w:val="4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povinnosti</w:t>
      </w:r>
      <w:r w:rsidRPr="00135F33">
        <w:rPr>
          <w:rFonts w:ascii="Times New Roman" w:hAnsi="Times New Roman"/>
          <w:spacing w:val="4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uveřejnění</w:t>
      </w:r>
      <w:r w:rsidRPr="00135F33">
        <w:rPr>
          <w:rFonts w:ascii="Times New Roman" w:hAnsi="Times New Roman"/>
          <w:spacing w:val="4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(s</w:t>
      </w:r>
      <w:r w:rsidRPr="00135F33">
        <w:rPr>
          <w:rFonts w:ascii="Times New Roman" w:hAnsi="Times New Roman"/>
          <w:spacing w:val="4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výjimkou</w:t>
      </w:r>
      <w:r w:rsidRPr="00135F33">
        <w:rPr>
          <w:rFonts w:ascii="Times New Roman" w:hAnsi="Times New Roman"/>
          <w:spacing w:val="4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uvedenou</w:t>
      </w:r>
      <w:r w:rsidRPr="00135F33">
        <w:rPr>
          <w:rFonts w:ascii="Times New Roman" w:hAnsi="Times New Roman"/>
          <w:spacing w:val="4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dále)</w:t>
      </w:r>
      <w:r w:rsidRPr="00135F33">
        <w:rPr>
          <w:rFonts w:ascii="Times New Roman" w:hAnsi="Times New Roman"/>
          <w:spacing w:val="4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4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je</w:t>
      </w:r>
      <w:r w:rsidRPr="00135F33">
        <w:rPr>
          <w:rFonts w:ascii="Times New Roman" w:hAnsi="Times New Roman"/>
          <w:spacing w:val="4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způsobilá</w:t>
      </w:r>
      <w:r w:rsidRPr="00135F33">
        <w:rPr>
          <w:rFonts w:ascii="Times New Roman" w:hAnsi="Times New Roman"/>
          <w:spacing w:val="4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</w:t>
      </w:r>
      <w:r w:rsidRPr="00135F33">
        <w:rPr>
          <w:rFonts w:ascii="Times New Roman" w:hAnsi="Times New Roman"/>
          <w:spacing w:val="4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uveřejnění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registru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smluv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ve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smyslu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ZRS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Strany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uveřejněním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souhlasí.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Výjimkou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jsou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osobní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údaje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Stran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(resp.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zástupců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Stran)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Porotce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podobě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jmen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kontaktních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údajů těchto osob, které budou</w:t>
      </w:r>
      <w:r w:rsidRPr="00135F33">
        <w:rPr>
          <w:rFonts w:ascii="Times New Roman" w:hAnsi="Times New Roman"/>
          <w:spacing w:val="-1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znečitelněny;</w:t>
      </w:r>
    </w:p>
    <w:p w:rsidR="006E4ACF" w:rsidRPr="00135F33" w:rsidRDefault="00135F33">
      <w:pPr>
        <w:pStyle w:val="Odstavecseseznamem"/>
        <w:numPr>
          <w:ilvl w:val="3"/>
          <w:numId w:val="37"/>
        </w:numPr>
        <w:tabs>
          <w:tab w:val="left" w:pos="1526"/>
        </w:tabs>
        <w:spacing w:before="119" w:line="247" w:lineRule="auto"/>
        <w:ind w:right="100" w:hanging="49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Objednatel</w:t>
      </w:r>
      <w:r w:rsidRPr="00135F33">
        <w:rPr>
          <w:rFonts w:ascii="Times New Roman" w:eastAsia="Times New Roman" w:hAnsi="Times New Roman" w:cs="Times New Roman"/>
          <w:spacing w:val="3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zašle</w:t>
      </w:r>
      <w:r w:rsidRPr="00135F33">
        <w:rPr>
          <w:rFonts w:ascii="Times New Roman" w:eastAsia="Times New Roman" w:hAnsi="Times New Roman" w:cs="Times New Roman"/>
          <w:spacing w:val="3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</w:t>
      </w:r>
      <w:r w:rsidRPr="00135F33">
        <w:rPr>
          <w:rFonts w:ascii="Times New Roman" w:eastAsia="Times New Roman" w:hAnsi="Times New Roman" w:cs="Times New Roman"/>
          <w:spacing w:val="4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souladu</w:t>
      </w:r>
      <w:r w:rsidRPr="00135F33">
        <w:rPr>
          <w:rFonts w:ascii="Times New Roman" w:eastAsia="Times New Roman" w:hAnsi="Times New Roman" w:cs="Times New Roman"/>
          <w:spacing w:val="3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</w:t>
      </w:r>
      <w:r w:rsidRPr="00135F33">
        <w:rPr>
          <w:rFonts w:ascii="Times New Roman" w:eastAsia="Times New Roman" w:hAnsi="Times New Roman" w:cs="Times New Roman"/>
          <w:spacing w:val="3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§</w:t>
      </w:r>
      <w:r w:rsidRPr="00135F33">
        <w:rPr>
          <w:rFonts w:ascii="Times New Roman" w:eastAsia="Times New Roman" w:hAnsi="Times New Roman" w:cs="Times New Roman"/>
          <w:spacing w:val="3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5</w:t>
      </w:r>
      <w:r w:rsidRPr="00135F33">
        <w:rPr>
          <w:rFonts w:ascii="Times New Roman" w:eastAsia="Times New Roman" w:hAnsi="Times New Roman" w:cs="Times New Roman"/>
          <w:spacing w:val="3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ZRS</w:t>
      </w:r>
      <w:r w:rsidRPr="00135F33">
        <w:rPr>
          <w:rFonts w:ascii="Times New Roman" w:eastAsia="Times New Roman" w:hAnsi="Times New Roman" w:cs="Times New Roman"/>
          <w:spacing w:val="3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správci</w:t>
      </w:r>
      <w:r w:rsidRPr="00135F33">
        <w:rPr>
          <w:rFonts w:ascii="Times New Roman" w:eastAsia="Times New Roman" w:hAnsi="Times New Roman" w:cs="Times New Roman"/>
          <w:spacing w:val="3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registru</w:t>
      </w:r>
      <w:r w:rsidRPr="00135F33">
        <w:rPr>
          <w:rFonts w:ascii="Times New Roman" w:eastAsia="Times New Roman" w:hAnsi="Times New Roman" w:cs="Times New Roman"/>
          <w:spacing w:val="3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smluv</w:t>
      </w:r>
      <w:r w:rsidRPr="00135F33">
        <w:rPr>
          <w:rFonts w:ascii="Times New Roman" w:eastAsia="Times New Roman" w:hAnsi="Times New Roman" w:cs="Times New Roman"/>
          <w:spacing w:val="3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elektronický</w:t>
      </w:r>
      <w:r w:rsidRPr="00135F33">
        <w:rPr>
          <w:rFonts w:ascii="Times New Roman" w:eastAsia="Times New Roman" w:hAnsi="Times New Roman" w:cs="Times New Roman"/>
          <w:spacing w:val="3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obraz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textového obsahu této Smlouvy a jejích příloh v otevřeném a strojově</w:t>
      </w:r>
      <w:r w:rsidRPr="00135F33"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čitelném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formátu a metadata vyžadovaná ZRS, a to do příslušné datové schránky</w:t>
      </w:r>
      <w:r w:rsidRPr="00135F33">
        <w:rPr>
          <w:rFonts w:ascii="Times New Roman" w:eastAsia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České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republiky-Ministerstva vnitra určené pro uveřejňování záznamů v registru</w:t>
      </w:r>
      <w:r w:rsidRPr="00135F33"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smluv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prostřednictvím</w:t>
      </w:r>
      <w:r w:rsidRPr="00135F33"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elektronického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formuláře</w:t>
      </w:r>
      <w:r w:rsidRPr="00135F33"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zveřejněného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na</w:t>
      </w:r>
      <w:r w:rsidRPr="00135F33"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portálu</w:t>
      </w:r>
      <w:r w:rsidRPr="00135F33"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veřejné</w:t>
      </w:r>
      <w:r w:rsidRPr="00135F33"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správy;</w:t>
      </w:r>
    </w:p>
    <w:p w:rsidR="006E4ACF" w:rsidRPr="00135F33" w:rsidRDefault="00135F33">
      <w:pPr>
        <w:pStyle w:val="Odstavecseseznamem"/>
        <w:numPr>
          <w:ilvl w:val="3"/>
          <w:numId w:val="37"/>
        </w:numPr>
        <w:tabs>
          <w:tab w:val="left" w:pos="1526"/>
        </w:tabs>
        <w:spacing w:before="119" w:line="247" w:lineRule="auto"/>
        <w:ind w:right="102" w:hanging="49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Objednatel se zavazuje vyplnit ve formuláři pro uveřejnění smlouvy v registru</w:t>
      </w:r>
      <w:r w:rsidRPr="00135F33"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smluv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adresu datové schránky nebo e-mailu Poskytovatele, aby mu správce registru</w:t>
      </w:r>
      <w:r w:rsidRPr="00135F33">
        <w:rPr>
          <w:rFonts w:ascii="Times New Roman" w:eastAsia="Times New Roman" w:hAnsi="Times New Roman" w:cs="Times New Roman"/>
          <w:spacing w:val="3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smluv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mohl</w:t>
      </w:r>
      <w:r w:rsidRPr="00135F33">
        <w:rPr>
          <w:rFonts w:ascii="Times New Roman" w:eastAsia="Times New Roman" w:hAnsi="Times New Roman" w:cs="Times New Roman"/>
          <w:spacing w:val="-4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zaslat</w:t>
      </w:r>
      <w:r w:rsidRPr="00135F33">
        <w:rPr>
          <w:rFonts w:ascii="Times New Roman" w:eastAsia="Times New Roman" w:hAnsi="Times New Roman" w:cs="Times New Roman"/>
          <w:spacing w:val="-4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potvrzení</w:t>
      </w:r>
      <w:r w:rsidRPr="00135F33">
        <w:rPr>
          <w:rFonts w:ascii="Times New Roman" w:eastAsia="Times New Roman" w:hAnsi="Times New Roman" w:cs="Times New Roman"/>
          <w:spacing w:val="-4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</w:t>
      </w:r>
      <w:r w:rsidRPr="00135F33">
        <w:rPr>
          <w:rFonts w:ascii="Times New Roman" w:eastAsia="Times New Roman" w:hAnsi="Times New Roman" w:cs="Times New Roman"/>
          <w:spacing w:val="-4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uveřejnění</w:t>
      </w:r>
      <w:r w:rsidRPr="00135F33">
        <w:rPr>
          <w:rFonts w:ascii="Times New Roman" w:eastAsia="Times New Roman" w:hAnsi="Times New Roman" w:cs="Times New Roman"/>
          <w:spacing w:val="-4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Smlouvy</w:t>
      </w:r>
      <w:r w:rsidRPr="00135F33">
        <w:rPr>
          <w:rFonts w:ascii="Times New Roman" w:eastAsia="Times New Roman" w:hAnsi="Times New Roman" w:cs="Times New Roman"/>
          <w:spacing w:val="-4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podle</w:t>
      </w:r>
      <w:r w:rsidRPr="00135F33">
        <w:rPr>
          <w:rFonts w:ascii="Times New Roman" w:eastAsia="Times New Roman" w:hAnsi="Times New Roman" w:cs="Times New Roman"/>
          <w:spacing w:val="-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§</w:t>
      </w:r>
      <w:r w:rsidRPr="00135F33">
        <w:rPr>
          <w:rFonts w:ascii="Times New Roman" w:eastAsia="Times New Roman" w:hAnsi="Times New Roman" w:cs="Times New Roman"/>
          <w:spacing w:val="-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5</w:t>
      </w:r>
      <w:r w:rsidRPr="00135F33">
        <w:rPr>
          <w:rFonts w:ascii="Times New Roman" w:eastAsia="Times New Roman" w:hAnsi="Times New Roman" w:cs="Times New Roman"/>
          <w:spacing w:val="-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odst.</w:t>
      </w:r>
      <w:r w:rsidRPr="00135F33">
        <w:rPr>
          <w:rFonts w:ascii="Times New Roman" w:eastAsia="Times New Roman" w:hAnsi="Times New Roman" w:cs="Times New Roman"/>
          <w:spacing w:val="-4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4</w:t>
      </w:r>
      <w:r w:rsidRPr="00135F33">
        <w:rPr>
          <w:rFonts w:ascii="Times New Roman" w:eastAsia="Times New Roman" w:hAnsi="Times New Roman" w:cs="Times New Roman"/>
          <w:spacing w:val="-4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ZRS;</w:t>
      </w:r>
    </w:p>
    <w:p w:rsidR="006E4ACF" w:rsidRPr="00135F33" w:rsidRDefault="00135F33">
      <w:pPr>
        <w:pStyle w:val="Odstavecseseznamem"/>
        <w:numPr>
          <w:ilvl w:val="3"/>
          <w:numId w:val="37"/>
        </w:numPr>
        <w:tabs>
          <w:tab w:val="left" w:pos="1526"/>
        </w:tabs>
        <w:spacing w:before="119" w:line="247" w:lineRule="auto"/>
        <w:ind w:right="100" w:hanging="49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Objednatel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splní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povinnost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uvedenou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bodu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(b)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neprodleně,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nejpozději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do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třiceti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(30)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dnů od uzavření této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Smlouvy.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19"/>
        </w:tabs>
        <w:spacing w:before="119" w:line="247" w:lineRule="auto"/>
        <w:ind w:right="102" w:hanging="35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Objednatel může dle svého uvážení uveřejnit Smlouvu v souladu s</w:t>
      </w:r>
      <w:r w:rsidRPr="00135F33">
        <w:rPr>
          <w:rFonts w:ascii="Times New Roman" w:hAnsi="Times New Roman"/>
          <w:spacing w:val="3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příslušnými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ustanoveními ZZVZ i na profilu zadavatele</w:t>
      </w:r>
      <w:r w:rsidRPr="00135F33">
        <w:rPr>
          <w:rFonts w:ascii="Times New Roman" w:hAnsi="Times New Roman"/>
          <w:spacing w:val="-1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(Objednatele).</w:t>
      </w:r>
    </w:p>
    <w:p w:rsidR="006E4ACF" w:rsidRPr="00135F33" w:rsidRDefault="00135F33">
      <w:pPr>
        <w:pStyle w:val="Nadpis2"/>
        <w:numPr>
          <w:ilvl w:val="1"/>
          <w:numId w:val="37"/>
        </w:numPr>
        <w:tabs>
          <w:tab w:val="left" w:pos="664"/>
        </w:tabs>
        <w:ind w:right="104"/>
        <w:rPr>
          <w:rFonts w:cs="Times New Roman"/>
          <w:b w:val="0"/>
          <w:bCs w:val="0"/>
        </w:rPr>
      </w:pPr>
      <w:r w:rsidRPr="00135F33">
        <w:rPr>
          <w:w w:val="105"/>
        </w:rPr>
        <w:t>Oddělitelnost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19"/>
        </w:tabs>
        <w:spacing w:before="125" w:line="247" w:lineRule="auto"/>
        <w:ind w:right="98" w:hanging="35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Pokud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se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jakékoli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ustanovení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této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</w:t>
      </w:r>
      <w:r w:rsidRPr="00135F33">
        <w:rPr>
          <w:rFonts w:ascii="Times New Roman" w:hAnsi="Times New Roman"/>
          <w:spacing w:val="-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stane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nebo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bude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určeno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jako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neplatné,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zdánlivé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nebo jinak nevynutitelné, pak taková neplatnost, zdánlivost nebo nevynutitelnost</w:t>
      </w:r>
      <w:r w:rsidRPr="00135F33">
        <w:rPr>
          <w:rFonts w:ascii="Times New Roman" w:hAnsi="Times New Roman"/>
          <w:spacing w:val="-2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neovlivní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(v nejvyšší možné míře přípustné právními předpisy) platnost, existenci nebo</w:t>
      </w:r>
      <w:r w:rsidRPr="00135F33">
        <w:rPr>
          <w:rFonts w:ascii="Times New Roman" w:hAnsi="Times New Roman"/>
          <w:spacing w:val="-2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vynutitelnost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zbylých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ustanovení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této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Smlouvy.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takovém</w:t>
      </w:r>
      <w:r w:rsidRPr="00135F33">
        <w:rPr>
          <w:rFonts w:ascii="Times New Roman" w:hAnsi="Times New Roman"/>
          <w:spacing w:val="-1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případě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se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Strany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dohodly,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že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bez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zbytečného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 xml:space="preserve">odkladu nahradí neplatné, zdánlivé nebo nevynutitelné ustanovení ustanovením  </w:t>
      </w:r>
      <w:r w:rsidRPr="00135F33">
        <w:rPr>
          <w:rFonts w:ascii="Times New Roman" w:hAnsi="Times New Roman"/>
          <w:spacing w:val="3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platným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vynutitelným,</w:t>
      </w:r>
      <w:r w:rsidRPr="00135F33">
        <w:rPr>
          <w:rFonts w:ascii="Times New Roman" w:hAnsi="Times New Roman"/>
          <w:spacing w:val="4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aby</w:t>
      </w:r>
      <w:r w:rsidRPr="00135F33">
        <w:rPr>
          <w:rFonts w:ascii="Times New Roman" w:hAnsi="Times New Roman"/>
          <w:spacing w:val="4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se</w:t>
      </w:r>
      <w:r w:rsidRPr="00135F33">
        <w:rPr>
          <w:rFonts w:ascii="Times New Roman" w:hAnsi="Times New Roman"/>
          <w:spacing w:val="4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dosáhlo</w:t>
      </w:r>
      <w:r w:rsidRPr="00135F33">
        <w:rPr>
          <w:rFonts w:ascii="Times New Roman" w:hAnsi="Times New Roman"/>
          <w:spacing w:val="4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4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maximální</w:t>
      </w:r>
      <w:r w:rsidRPr="00135F33">
        <w:rPr>
          <w:rFonts w:ascii="Times New Roman" w:hAnsi="Times New Roman"/>
          <w:spacing w:val="4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možné</w:t>
      </w:r>
      <w:r w:rsidRPr="00135F33">
        <w:rPr>
          <w:rFonts w:ascii="Times New Roman" w:hAnsi="Times New Roman"/>
          <w:spacing w:val="4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míře</w:t>
      </w:r>
      <w:r w:rsidRPr="00135F33">
        <w:rPr>
          <w:rFonts w:ascii="Times New Roman" w:hAnsi="Times New Roman"/>
          <w:spacing w:val="4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dovolené</w:t>
      </w:r>
      <w:r w:rsidRPr="00135F33">
        <w:rPr>
          <w:rFonts w:ascii="Times New Roman" w:hAnsi="Times New Roman"/>
          <w:spacing w:val="4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právními</w:t>
      </w:r>
      <w:r w:rsidRPr="00135F33">
        <w:rPr>
          <w:rFonts w:ascii="Times New Roman" w:hAnsi="Times New Roman"/>
          <w:spacing w:val="4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předpisy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stejného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účinku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výsledku,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jaký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byl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sledován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nahrazovaným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ustanovením.</w:t>
      </w:r>
    </w:p>
    <w:p w:rsidR="006E4ACF" w:rsidRPr="00135F33" w:rsidRDefault="00135F33">
      <w:pPr>
        <w:pStyle w:val="Nadpis2"/>
        <w:numPr>
          <w:ilvl w:val="1"/>
          <w:numId w:val="37"/>
        </w:numPr>
        <w:tabs>
          <w:tab w:val="left" w:pos="664"/>
        </w:tabs>
        <w:spacing w:before="119"/>
        <w:ind w:left="663" w:right="104" w:hanging="559"/>
        <w:rPr>
          <w:rFonts w:cs="Times New Roman"/>
          <w:b w:val="0"/>
          <w:bCs w:val="0"/>
        </w:rPr>
      </w:pPr>
      <w:r w:rsidRPr="00135F33">
        <w:rPr>
          <w:w w:val="105"/>
        </w:rPr>
        <w:t>Řešení sporů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19"/>
        </w:tabs>
        <w:spacing w:before="125" w:line="247" w:lineRule="auto"/>
        <w:ind w:right="101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Jakýkoli</w:t>
      </w:r>
      <w:r w:rsidRPr="00135F33">
        <w:rPr>
          <w:rFonts w:ascii="Times New Roman" w:hAnsi="Times New Roman"/>
          <w:spacing w:val="2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spor</w:t>
      </w:r>
      <w:r w:rsidRPr="00135F33">
        <w:rPr>
          <w:rFonts w:ascii="Times New Roman" w:hAnsi="Times New Roman"/>
          <w:spacing w:val="2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mezi</w:t>
      </w:r>
      <w:r w:rsidRPr="00135F33">
        <w:rPr>
          <w:rFonts w:ascii="Times New Roman" w:hAnsi="Times New Roman"/>
          <w:spacing w:val="2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Stranami</w:t>
      </w:r>
      <w:r w:rsidRPr="00135F33">
        <w:rPr>
          <w:rFonts w:ascii="Times New Roman" w:hAnsi="Times New Roman"/>
          <w:spacing w:val="2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2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souvislosti</w:t>
      </w:r>
      <w:r w:rsidRPr="00135F33">
        <w:rPr>
          <w:rFonts w:ascii="Times New Roman" w:hAnsi="Times New Roman"/>
          <w:spacing w:val="2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</w:t>
      </w:r>
      <w:r w:rsidRPr="00135F33">
        <w:rPr>
          <w:rFonts w:ascii="Times New Roman" w:hAnsi="Times New Roman"/>
          <w:spacing w:val="2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touto</w:t>
      </w:r>
      <w:r w:rsidRPr="00135F33">
        <w:rPr>
          <w:rFonts w:ascii="Times New Roman" w:hAnsi="Times New Roman"/>
          <w:spacing w:val="2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Smlouvou</w:t>
      </w:r>
      <w:r w:rsidRPr="00135F33">
        <w:rPr>
          <w:rFonts w:ascii="Times New Roman" w:hAnsi="Times New Roman"/>
          <w:spacing w:val="2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bude</w:t>
      </w:r>
      <w:r w:rsidRPr="00135F33">
        <w:rPr>
          <w:rFonts w:ascii="Times New Roman" w:hAnsi="Times New Roman"/>
          <w:spacing w:val="2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</w:t>
      </w:r>
      <w:r w:rsidRPr="00135F33">
        <w:rPr>
          <w:rFonts w:ascii="Times New Roman" w:hAnsi="Times New Roman"/>
          <w:spacing w:val="2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konečnou</w:t>
      </w:r>
      <w:r w:rsidRPr="00135F33">
        <w:rPr>
          <w:rFonts w:ascii="Times New Roman" w:hAnsi="Times New Roman"/>
          <w:spacing w:val="2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platností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vyřešen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příslušnými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soudy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České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republiky,</w:t>
      </w:r>
      <w:r w:rsidRPr="00135F33">
        <w:rPr>
          <w:rFonts w:ascii="Times New Roman" w:hAnsi="Times New Roman"/>
          <w:spacing w:val="-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pokud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se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Strany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nedohodnou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jinak.</w:t>
      </w:r>
    </w:p>
    <w:p w:rsidR="006E4ACF" w:rsidRPr="00135F33" w:rsidRDefault="00135F33">
      <w:pPr>
        <w:pStyle w:val="Nadpis2"/>
        <w:numPr>
          <w:ilvl w:val="1"/>
          <w:numId w:val="37"/>
        </w:numPr>
        <w:tabs>
          <w:tab w:val="left" w:pos="664"/>
        </w:tabs>
        <w:ind w:left="663" w:right="104" w:hanging="559"/>
        <w:rPr>
          <w:rFonts w:cs="Times New Roman"/>
          <w:b w:val="0"/>
          <w:bCs w:val="0"/>
        </w:rPr>
      </w:pPr>
      <w:r w:rsidRPr="00135F33">
        <w:rPr>
          <w:w w:val="105"/>
        </w:rPr>
        <w:t>Změna</w:t>
      </w:r>
      <w:r w:rsidRPr="00135F33">
        <w:rPr>
          <w:spacing w:val="-1"/>
          <w:w w:val="105"/>
        </w:rPr>
        <w:t xml:space="preserve"> </w:t>
      </w:r>
      <w:r w:rsidRPr="00135F33">
        <w:rPr>
          <w:w w:val="105"/>
        </w:rPr>
        <w:t>okolností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19"/>
        </w:tabs>
        <w:spacing w:before="125" w:line="247" w:lineRule="auto"/>
        <w:ind w:left="1017" w:right="100" w:hanging="35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Poskytovatel</w:t>
      </w:r>
      <w:r w:rsidRPr="00135F33">
        <w:rPr>
          <w:rFonts w:ascii="Times New Roman" w:eastAsia="Times New Roman" w:hAnsi="Times New Roman" w:cs="Times New Roman"/>
          <w:spacing w:val="1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prohlašuje,</w:t>
      </w:r>
      <w:r w:rsidRPr="00135F33">
        <w:rPr>
          <w:rFonts w:ascii="Times New Roman" w:eastAsia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že</w:t>
      </w:r>
      <w:r w:rsidRPr="00135F33">
        <w:rPr>
          <w:rFonts w:ascii="Times New Roman" w:eastAsia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ve</w:t>
      </w:r>
      <w:r w:rsidRPr="00135F33">
        <w:rPr>
          <w:rFonts w:ascii="Times New Roman" w:eastAsia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smyslu</w:t>
      </w:r>
      <w:r w:rsidRPr="00135F33">
        <w:rPr>
          <w:rFonts w:ascii="Times New Roman" w:eastAsia="Times New Roman" w:hAnsi="Times New Roman" w:cs="Times New Roman"/>
          <w:spacing w:val="1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§</w:t>
      </w:r>
      <w:r w:rsidRPr="00135F33">
        <w:rPr>
          <w:rFonts w:ascii="Times New Roman" w:eastAsia="Times New Roman" w:hAnsi="Times New Roman" w:cs="Times New Roman"/>
          <w:spacing w:val="1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1764</w:t>
      </w:r>
      <w:r w:rsidRPr="00135F33">
        <w:rPr>
          <w:rFonts w:ascii="Times New Roman" w:eastAsia="Times New Roman" w:hAnsi="Times New Roman" w:cs="Times New Roman"/>
          <w:spacing w:val="1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a</w:t>
      </w:r>
      <w:r w:rsidRPr="00135F33">
        <w:rPr>
          <w:rFonts w:ascii="Times New Roman" w:eastAsia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§</w:t>
      </w:r>
      <w:r w:rsidRPr="00135F33">
        <w:rPr>
          <w:rFonts w:ascii="Times New Roman" w:eastAsia="Times New Roman" w:hAnsi="Times New Roman" w:cs="Times New Roman"/>
          <w:spacing w:val="1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2620</w:t>
      </w:r>
      <w:r w:rsidRPr="00135F33">
        <w:rPr>
          <w:rFonts w:ascii="Times New Roman" w:eastAsia="Times New Roman" w:hAnsi="Times New Roman" w:cs="Times New Roman"/>
          <w:spacing w:val="1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odst.</w:t>
      </w:r>
      <w:r w:rsidRPr="00135F33">
        <w:rPr>
          <w:rFonts w:ascii="Times New Roman" w:eastAsia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2</w:t>
      </w:r>
      <w:r w:rsidRPr="00135F33">
        <w:rPr>
          <w:rFonts w:ascii="Times New Roman" w:eastAsia="Times New Roman" w:hAnsi="Times New Roman" w:cs="Times New Roman"/>
          <w:spacing w:val="1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Občanského</w:t>
      </w:r>
      <w:r w:rsidRPr="00135F33">
        <w:rPr>
          <w:rFonts w:ascii="Times New Roman" w:eastAsia="Times New Roman" w:hAnsi="Times New Roman" w:cs="Times New Roman"/>
          <w:spacing w:val="1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zákoníku</w:t>
      </w:r>
      <w:r w:rsidRPr="00135F33">
        <w:rPr>
          <w:rFonts w:ascii="Times New Roman" w:eastAsia="Times New Roman" w:hAnsi="Times New Roman" w:cs="Times New Roman"/>
          <w:spacing w:val="1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na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sebe</w:t>
      </w:r>
      <w:r w:rsidRPr="00135F33">
        <w:rPr>
          <w:rFonts w:ascii="Times New Roman" w:eastAsia="Times New Roman" w:hAnsi="Times New Roman" w:cs="Times New Roman"/>
          <w:spacing w:val="1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bere</w:t>
      </w:r>
      <w:r w:rsidRPr="00135F33">
        <w:rPr>
          <w:rFonts w:ascii="Times New Roman" w:eastAsia="Times New Roman" w:hAnsi="Times New Roman" w:cs="Times New Roman"/>
          <w:spacing w:val="1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nebezpečí</w:t>
      </w:r>
      <w:r w:rsidRPr="00135F33">
        <w:rPr>
          <w:rFonts w:ascii="Times New Roman" w:eastAsia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změny</w:t>
      </w:r>
      <w:r w:rsidRPr="00135F33">
        <w:rPr>
          <w:rFonts w:ascii="Times New Roman" w:eastAsia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okolností</w:t>
      </w:r>
      <w:r w:rsidRPr="00135F33">
        <w:rPr>
          <w:rFonts w:ascii="Times New Roman" w:eastAsia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a</w:t>
      </w:r>
      <w:r w:rsidRPr="00135F33">
        <w:rPr>
          <w:rFonts w:ascii="Times New Roman" w:eastAsia="Times New Roman" w:hAnsi="Times New Roman" w:cs="Times New Roman"/>
          <w:spacing w:val="1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není</w:t>
      </w:r>
      <w:r w:rsidRPr="00135F33">
        <w:rPr>
          <w:rFonts w:ascii="Times New Roman" w:eastAsia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oprávněn</w:t>
      </w:r>
      <w:r w:rsidRPr="00135F33">
        <w:rPr>
          <w:rFonts w:ascii="Times New Roman" w:eastAsia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domáhat</w:t>
      </w:r>
      <w:r w:rsidRPr="00135F33">
        <w:rPr>
          <w:rFonts w:ascii="Times New Roman" w:eastAsia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se</w:t>
      </w:r>
      <w:r w:rsidRPr="00135F33">
        <w:rPr>
          <w:rFonts w:ascii="Times New Roman" w:eastAsia="Times New Roman" w:hAnsi="Times New Roman" w:cs="Times New Roman"/>
          <w:spacing w:val="1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po</w:t>
      </w:r>
      <w:r w:rsidRPr="00135F33">
        <w:rPr>
          <w:rFonts w:ascii="Times New Roman" w:eastAsia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Objednateli</w:t>
      </w:r>
      <w:r w:rsidRPr="00135F33">
        <w:rPr>
          <w:rFonts w:ascii="Times New Roman" w:eastAsia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a/nebo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soudně obnovení jednání o této Smlouvě z důvodu podstatné změny okolností</w:t>
      </w:r>
      <w:r w:rsidRPr="00135F33">
        <w:rPr>
          <w:rFonts w:ascii="Times New Roman" w:eastAsia="Times New Roman" w:hAnsi="Times New Roman" w:cs="Times New Roman"/>
          <w:spacing w:val="42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zakládající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hrubý nepoměr v právech a povinnostech</w:t>
      </w:r>
      <w:r w:rsidRPr="00135F33">
        <w:rPr>
          <w:rFonts w:ascii="Times New Roman" w:eastAsia="Times New Roman" w:hAnsi="Times New Roman" w:cs="Times New Roman"/>
          <w:spacing w:val="-14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Stran.</w:t>
      </w:r>
    </w:p>
    <w:p w:rsidR="006E4ACF" w:rsidRPr="00135F33" w:rsidRDefault="006E4ACF">
      <w:pPr>
        <w:spacing w:line="247" w:lineRule="auto"/>
        <w:jc w:val="both"/>
        <w:rPr>
          <w:rFonts w:ascii="Times New Roman" w:eastAsia="Times New Roman" w:hAnsi="Times New Roman" w:cs="Times New Roman"/>
          <w:sz w:val="21"/>
          <w:szCs w:val="21"/>
        </w:rPr>
        <w:sectPr w:rsidR="006E4ACF" w:rsidRPr="00135F33">
          <w:pgSz w:w="11910" w:h="16840"/>
          <w:pgMar w:top="1560" w:right="1380" w:bottom="980" w:left="1380" w:header="0" w:footer="780" w:gutter="0"/>
          <w:cols w:space="708"/>
        </w:sectPr>
      </w:pPr>
    </w:p>
    <w:p w:rsidR="006E4ACF" w:rsidRPr="00135F33" w:rsidRDefault="00135F33">
      <w:pPr>
        <w:pStyle w:val="Nadpis2"/>
        <w:numPr>
          <w:ilvl w:val="1"/>
          <w:numId w:val="37"/>
        </w:numPr>
        <w:tabs>
          <w:tab w:val="left" w:pos="665"/>
        </w:tabs>
        <w:spacing w:before="51"/>
        <w:ind w:right="104" w:hanging="559"/>
        <w:rPr>
          <w:rFonts w:cs="Times New Roman"/>
          <w:b w:val="0"/>
          <w:bCs w:val="0"/>
        </w:rPr>
      </w:pPr>
      <w:r w:rsidRPr="00135F33">
        <w:rPr>
          <w:w w:val="105"/>
        </w:rPr>
        <w:lastRenderedPageBreak/>
        <w:t>Vyloučení aplikace některých ustanovení Občanského</w:t>
      </w:r>
      <w:r w:rsidRPr="00135F33">
        <w:rPr>
          <w:spacing w:val="-16"/>
          <w:w w:val="105"/>
        </w:rPr>
        <w:t xml:space="preserve"> </w:t>
      </w:r>
      <w:r w:rsidRPr="00135F33">
        <w:rPr>
          <w:w w:val="105"/>
        </w:rPr>
        <w:t>zákoníku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20"/>
        </w:tabs>
        <w:spacing w:before="125" w:line="247" w:lineRule="auto"/>
        <w:ind w:left="1019" w:right="101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Strany vylučují pro tuto Smlouvu nebo uzavření jejího dodatku použití ustanovení §</w:t>
      </w:r>
      <w:r w:rsidRPr="00135F33">
        <w:rPr>
          <w:rFonts w:ascii="Times New Roman" w:eastAsia="Times New Roman" w:hAnsi="Times New Roman" w:cs="Times New Roman"/>
          <w:spacing w:val="2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1740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odst. 3 Občanského zákoníku (Přijetí nabídky s</w:t>
      </w:r>
      <w:r w:rsidRPr="00135F33">
        <w:rPr>
          <w:rFonts w:ascii="Times New Roman" w:eastAsia="Times New Roman" w:hAnsi="Times New Roman" w:cs="Times New Roman"/>
          <w:spacing w:val="-1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odchylkou).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20"/>
        </w:tabs>
        <w:spacing w:before="119" w:line="247" w:lineRule="auto"/>
        <w:ind w:left="1019" w:right="10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Strany  vylučují  pro  tuto  Smlouvu  použití  ustanovení  §  2609  Občanského  </w:t>
      </w:r>
      <w:r w:rsidRPr="00135F33">
        <w:rPr>
          <w:rFonts w:ascii="Times New Roman" w:eastAsia="Times New Roman" w:hAnsi="Times New Roman" w:cs="Times New Roman"/>
          <w:spacing w:val="3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zákoníku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 svépomocném prodeji a ustanovení § 2595 Občanského zákoníku o</w:t>
      </w:r>
      <w:r w:rsidRPr="00135F33">
        <w:rPr>
          <w:rFonts w:ascii="Times New Roman" w:eastAsia="Times New Roman" w:hAnsi="Times New Roman" w:cs="Times New Roman"/>
          <w:spacing w:val="23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odstoupení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Zhotovitele pro nevhodný příkaz nebo nevhodnou</w:t>
      </w:r>
      <w:r w:rsidRPr="00135F33">
        <w:rPr>
          <w:rFonts w:ascii="Times New Roman" w:eastAsia="Times New Roman" w:hAnsi="Times New Roman" w:cs="Times New Roman"/>
          <w:spacing w:val="-1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věc.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19"/>
        </w:tabs>
        <w:spacing w:before="119"/>
        <w:ind w:right="104" w:hanging="354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Strany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prohlašují,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že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pro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právní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vztah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založený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touto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Smlouvou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se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rovněž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vylučuje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aplikace</w:t>
      </w:r>
    </w:p>
    <w:p w:rsidR="006E4ACF" w:rsidRPr="00135F33" w:rsidRDefault="00135F33">
      <w:pPr>
        <w:pStyle w:val="Zkladntext"/>
        <w:spacing w:before="8"/>
        <w:ind w:right="104" w:firstLine="0"/>
        <w:rPr>
          <w:rFonts w:cs="Times New Roman"/>
        </w:rPr>
      </w:pPr>
      <w:r w:rsidRPr="00135F33">
        <w:rPr>
          <w:rFonts w:cs="Times New Roman"/>
          <w:w w:val="105"/>
        </w:rPr>
        <w:t>§</w:t>
      </w:r>
      <w:r w:rsidRPr="00135F33">
        <w:rPr>
          <w:rFonts w:cs="Times New Roman"/>
          <w:spacing w:val="-19"/>
          <w:w w:val="105"/>
        </w:rPr>
        <w:t xml:space="preserve"> </w:t>
      </w:r>
      <w:r w:rsidRPr="00135F33">
        <w:rPr>
          <w:rFonts w:cs="Times New Roman"/>
          <w:w w:val="105"/>
        </w:rPr>
        <w:t>2611</w:t>
      </w:r>
      <w:r w:rsidRPr="00135F33">
        <w:rPr>
          <w:rFonts w:cs="Times New Roman"/>
          <w:spacing w:val="-19"/>
          <w:w w:val="105"/>
        </w:rPr>
        <w:t xml:space="preserve"> </w:t>
      </w:r>
      <w:r w:rsidRPr="00135F33">
        <w:rPr>
          <w:rFonts w:cs="Times New Roman"/>
          <w:w w:val="105"/>
        </w:rPr>
        <w:t>Občanského</w:t>
      </w:r>
      <w:r w:rsidRPr="00135F33">
        <w:rPr>
          <w:rFonts w:cs="Times New Roman"/>
          <w:spacing w:val="-19"/>
          <w:w w:val="105"/>
        </w:rPr>
        <w:t xml:space="preserve"> </w:t>
      </w:r>
      <w:r w:rsidRPr="00135F33">
        <w:rPr>
          <w:rFonts w:cs="Times New Roman"/>
          <w:w w:val="105"/>
        </w:rPr>
        <w:t>zákoníku</w:t>
      </w:r>
      <w:r w:rsidRPr="00135F33">
        <w:rPr>
          <w:rFonts w:cs="Times New Roman"/>
          <w:spacing w:val="-19"/>
          <w:w w:val="105"/>
        </w:rPr>
        <w:t xml:space="preserve"> </w:t>
      </w:r>
      <w:r w:rsidRPr="00135F33">
        <w:rPr>
          <w:rFonts w:cs="Times New Roman"/>
          <w:w w:val="105"/>
        </w:rPr>
        <w:t>(možnost</w:t>
      </w:r>
      <w:r w:rsidRPr="00135F33">
        <w:rPr>
          <w:rFonts w:cs="Times New Roman"/>
          <w:spacing w:val="-20"/>
          <w:w w:val="105"/>
        </w:rPr>
        <w:t xml:space="preserve"> </w:t>
      </w:r>
      <w:r w:rsidRPr="00135F33">
        <w:rPr>
          <w:rFonts w:cs="Times New Roman"/>
          <w:w w:val="105"/>
        </w:rPr>
        <w:t>požadovat</w:t>
      </w:r>
      <w:r w:rsidRPr="00135F33">
        <w:rPr>
          <w:rFonts w:cs="Times New Roman"/>
          <w:spacing w:val="-19"/>
          <w:w w:val="105"/>
        </w:rPr>
        <w:t xml:space="preserve"> </w:t>
      </w:r>
      <w:r w:rsidRPr="00135F33">
        <w:rPr>
          <w:rFonts w:cs="Times New Roman"/>
          <w:w w:val="105"/>
        </w:rPr>
        <w:t>poskytnutí</w:t>
      </w:r>
      <w:r w:rsidRPr="00135F33">
        <w:rPr>
          <w:rFonts w:cs="Times New Roman"/>
          <w:spacing w:val="-20"/>
          <w:w w:val="105"/>
        </w:rPr>
        <w:t xml:space="preserve"> </w:t>
      </w:r>
      <w:r w:rsidRPr="00135F33">
        <w:rPr>
          <w:rFonts w:cs="Times New Roman"/>
          <w:w w:val="105"/>
        </w:rPr>
        <w:t>přiměřené</w:t>
      </w:r>
      <w:r w:rsidRPr="00135F33">
        <w:rPr>
          <w:rFonts w:cs="Times New Roman"/>
          <w:spacing w:val="-20"/>
          <w:w w:val="105"/>
        </w:rPr>
        <w:t xml:space="preserve"> </w:t>
      </w:r>
      <w:r w:rsidRPr="00135F33">
        <w:rPr>
          <w:rFonts w:cs="Times New Roman"/>
          <w:w w:val="105"/>
        </w:rPr>
        <w:t>části</w:t>
      </w:r>
      <w:r w:rsidRPr="00135F33">
        <w:rPr>
          <w:rFonts w:cs="Times New Roman"/>
          <w:spacing w:val="-19"/>
          <w:w w:val="105"/>
        </w:rPr>
        <w:t xml:space="preserve"> </w:t>
      </w:r>
      <w:r w:rsidRPr="00135F33">
        <w:rPr>
          <w:rFonts w:cs="Times New Roman"/>
          <w:w w:val="105"/>
        </w:rPr>
        <w:t>odměny).</w:t>
      </w:r>
    </w:p>
    <w:p w:rsidR="006E4ACF" w:rsidRPr="00135F33" w:rsidRDefault="00135F33">
      <w:pPr>
        <w:pStyle w:val="Nadpis2"/>
        <w:numPr>
          <w:ilvl w:val="1"/>
          <w:numId w:val="37"/>
        </w:numPr>
        <w:tabs>
          <w:tab w:val="left" w:pos="664"/>
        </w:tabs>
        <w:spacing w:before="127"/>
        <w:ind w:right="104"/>
        <w:rPr>
          <w:rFonts w:cs="Times New Roman"/>
          <w:b w:val="0"/>
          <w:bCs w:val="0"/>
        </w:rPr>
      </w:pPr>
      <w:r w:rsidRPr="00135F33">
        <w:rPr>
          <w:w w:val="105"/>
        </w:rPr>
        <w:t>Úplná dohoda</w:t>
      </w:r>
      <w:r w:rsidRPr="00135F33">
        <w:rPr>
          <w:spacing w:val="-2"/>
          <w:w w:val="105"/>
        </w:rPr>
        <w:t xml:space="preserve"> </w:t>
      </w:r>
      <w:r w:rsidRPr="00135F33">
        <w:rPr>
          <w:w w:val="105"/>
        </w:rPr>
        <w:t>Stran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19"/>
        </w:tabs>
        <w:spacing w:before="125" w:line="247" w:lineRule="auto"/>
        <w:ind w:right="101" w:hanging="35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Strany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tímto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prohlašují,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že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tato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Smlouva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představuje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úplnou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dohodu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Stran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svém</w:t>
      </w:r>
      <w:r w:rsidRPr="00135F33">
        <w:rPr>
          <w:rFonts w:ascii="Times New Roman" w:hAnsi="Times New Roman"/>
          <w:spacing w:val="-1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předmětu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2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nahrazuje</w:t>
      </w:r>
      <w:r w:rsidRPr="00135F33">
        <w:rPr>
          <w:rFonts w:ascii="Times New Roman" w:hAnsi="Times New Roman"/>
          <w:spacing w:val="2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2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souvislosti</w:t>
      </w:r>
      <w:r w:rsidRPr="00135F33">
        <w:rPr>
          <w:rFonts w:ascii="Times New Roman" w:hAnsi="Times New Roman"/>
          <w:spacing w:val="1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</w:t>
      </w:r>
      <w:r w:rsidRPr="00135F33">
        <w:rPr>
          <w:rFonts w:ascii="Times New Roman" w:hAnsi="Times New Roman"/>
          <w:spacing w:val="2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tímto</w:t>
      </w:r>
      <w:r w:rsidRPr="00135F33">
        <w:rPr>
          <w:rFonts w:ascii="Times New Roman" w:hAnsi="Times New Roman"/>
          <w:spacing w:val="2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předmětem</w:t>
      </w:r>
      <w:r w:rsidRPr="00135F33">
        <w:rPr>
          <w:rFonts w:ascii="Times New Roman" w:hAnsi="Times New Roman"/>
          <w:spacing w:val="2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veškeré</w:t>
      </w:r>
      <w:r w:rsidRPr="00135F33">
        <w:rPr>
          <w:rFonts w:ascii="Times New Roman" w:hAnsi="Times New Roman"/>
          <w:spacing w:val="2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předchozí</w:t>
      </w:r>
      <w:r w:rsidRPr="00135F33">
        <w:rPr>
          <w:rFonts w:ascii="Times New Roman" w:hAnsi="Times New Roman"/>
          <w:spacing w:val="2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písemné</w:t>
      </w:r>
      <w:r w:rsidRPr="00135F33">
        <w:rPr>
          <w:rFonts w:ascii="Times New Roman" w:hAnsi="Times New Roman"/>
          <w:spacing w:val="2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či</w:t>
      </w:r>
      <w:r w:rsidRPr="00135F33">
        <w:rPr>
          <w:rFonts w:ascii="Times New Roman" w:hAnsi="Times New Roman"/>
          <w:spacing w:val="2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ústní</w:t>
      </w:r>
      <w:r w:rsidRPr="00135F33">
        <w:rPr>
          <w:rFonts w:ascii="Times New Roman" w:hAnsi="Times New Roman"/>
          <w:spacing w:val="2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dohody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 ujednání</w:t>
      </w:r>
      <w:r w:rsidRPr="00135F33">
        <w:rPr>
          <w:rFonts w:ascii="Times New Roman" w:hAnsi="Times New Roman"/>
          <w:spacing w:val="-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Stran.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19"/>
        </w:tabs>
        <w:spacing w:before="119" w:line="247" w:lineRule="auto"/>
        <w:ind w:right="99" w:hanging="35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Strany dále prohlašují, že tato Smlouva nebyla uzavřena v tísni a za</w:t>
      </w:r>
      <w:r w:rsidRPr="00135F33">
        <w:rPr>
          <w:rFonts w:ascii="Times New Roman" w:hAnsi="Times New Roman"/>
          <w:spacing w:val="2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jednostranně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nevýhodných</w:t>
      </w:r>
      <w:r w:rsidRPr="00135F33">
        <w:rPr>
          <w:rFonts w:ascii="Times New Roman" w:hAnsi="Times New Roman"/>
          <w:spacing w:val="-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podmínek.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19"/>
        </w:tabs>
        <w:spacing w:before="119" w:line="247" w:lineRule="auto"/>
        <w:ind w:right="10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Poskytovatel prohlašuje, že se podrobně seznámil s povinnostmi, které vyplývají jemu</w:t>
      </w:r>
      <w:r w:rsidRPr="00135F33">
        <w:rPr>
          <w:rFonts w:ascii="Times New Roman" w:hAnsi="Times New Roman"/>
          <w:spacing w:val="4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či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Porotci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této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důsledky,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které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způsobí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jejich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případné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nesplnění.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19"/>
        </w:tabs>
        <w:spacing w:before="118" w:line="247" w:lineRule="auto"/>
        <w:ind w:right="102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</w:t>
      </w:r>
      <w:r w:rsidRPr="00135F33">
        <w:rPr>
          <w:rFonts w:ascii="Times New Roman" w:eastAsia="Times New Roman" w:hAnsi="Times New Roman" w:cs="Times New Roman"/>
          <w:spacing w:val="4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ohledem</w:t>
      </w:r>
      <w:r w:rsidRPr="00135F33">
        <w:rPr>
          <w:rFonts w:ascii="Times New Roman" w:eastAsia="Times New Roman" w:hAnsi="Times New Roman" w:cs="Times New Roman"/>
          <w:spacing w:val="3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na</w:t>
      </w:r>
      <w:r w:rsidRPr="00135F33">
        <w:rPr>
          <w:rFonts w:ascii="Times New Roman" w:eastAsia="Times New Roman" w:hAnsi="Times New Roman" w:cs="Times New Roman"/>
          <w:spacing w:val="3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skutečnosti</w:t>
      </w:r>
      <w:r w:rsidRPr="00135F33">
        <w:rPr>
          <w:rFonts w:ascii="Times New Roman" w:eastAsia="Times New Roman" w:hAnsi="Times New Roman" w:cs="Times New Roman"/>
          <w:spacing w:val="3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uvedené</w:t>
      </w:r>
      <w:r w:rsidRPr="00135F33">
        <w:rPr>
          <w:rFonts w:ascii="Times New Roman" w:eastAsia="Times New Roman" w:hAnsi="Times New Roman" w:cs="Times New Roman"/>
          <w:spacing w:val="3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Stranami</w:t>
      </w:r>
      <w:r w:rsidRPr="00135F33">
        <w:rPr>
          <w:rFonts w:ascii="Times New Roman" w:eastAsia="Times New Roman" w:hAnsi="Times New Roman" w:cs="Times New Roman"/>
          <w:spacing w:val="4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tomto</w:t>
      </w:r>
      <w:r w:rsidRPr="00135F33">
        <w:rPr>
          <w:rFonts w:ascii="Times New Roman" w:eastAsia="Times New Roman" w:hAnsi="Times New Roman" w:cs="Times New Roman"/>
          <w:spacing w:val="4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článku</w:t>
      </w:r>
      <w:r w:rsidRPr="00135F33">
        <w:rPr>
          <w:rFonts w:ascii="Times New Roman" w:eastAsia="Times New Roman" w:hAnsi="Times New Roman" w:cs="Times New Roman"/>
          <w:spacing w:val="3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Smlouvy</w:t>
      </w:r>
      <w:r w:rsidRPr="00135F33">
        <w:rPr>
          <w:rFonts w:ascii="Times New Roman" w:eastAsia="Times New Roman" w:hAnsi="Times New Roman" w:cs="Times New Roman"/>
          <w:spacing w:val="4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Strany</w:t>
      </w:r>
      <w:r w:rsidRPr="00135F33">
        <w:rPr>
          <w:rFonts w:ascii="Times New Roman" w:eastAsia="Times New Roman" w:hAnsi="Times New Roman" w:cs="Times New Roman"/>
          <w:spacing w:val="4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výslovně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vylučují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aplikaci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ustanovení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§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1799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a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§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1800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Občanského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zákoníku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na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tuto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Smlouvu.</w:t>
      </w:r>
    </w:p>
    <w:p w:rsidR="006E4ACF" w:rsidRPr="00135F33" w:rsidRDefault="00135F33">
      <w:pPr>
        <w:pStyle w:val="Nadpis2"/>
        <w:numPr>
          <w:ilvl w:val="1"/>
          <w:numId w:val="37"/>
        </w:numPr>
        <w:tabs>
          <w:tab w:val="left" w:pos="664"/>
        </w:tabs>
        <w:ind w:left="663" w:right="104" w:hanging="559"/>
        <w:rPr>
          <w:rFonts w:cs="Times New Roman"/>
          <w:b w:val="0"/>
          <w:bCs w:val="0"/>
        </w:rPr>
      </w:pPr>
      <w:r w:rsidRPr="00135F33">
        <w:rPr>
          <w:w w:val="105"/>
        </w:rPr>
        <w:t>Obchodního</w:t>
      </w:r>
      <w:r w:rsidRPr="00135F33">
        <w:rPr>
          <w:spacing w:val="-1"/>
          <w:w w:val="105"/>
        </w:rPr>
        <w:t xml:space="preserve"> </w:t>
      </w:r>
      <w:r w:rsidRPr="00135F33">
        <w:rPr>
          <w:w w:val="105"/>
        </w:rPr>
        <w:t>tajemství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18"/>
        </w:tabs>
        <w:spacing w:before="125" w:line="247" w:lineRule="auto"/>
        <w:ind w:left="1017" w:right="103" w:hanging="35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Strany</w:t>
      </w:r>
      <w:r w:rsidRPr="00135F33"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prohlašují,</w:t>
      </w:r>
      <w:r w:rsidRPr="00135F33"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že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žádná</w:t>
      </w:r>
      <w:r w:rsidRPr="00135F33"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informace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uvedená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</w:t>
      </w:r>
      <w:r w:rsidRPr="00135F33"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této</w:t>
      </w:r>
      <w:r w:rsidRPr="00135F33"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Smlouvě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není</w:t>
      </w:r>
      <w:r w:rsidRPr="00135F33"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předmětem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obchodního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tajemství ve smyslu § 504 Občanského</w:t>
      </w:r>
      <w:r w:rsidRPr="00135F33">
        <w:rPr>
          <w:rFonts w:ascii="Times New Roman" w:eastAsia="Times New Roman" w:hAnsi="Times New Roman" w:cs="Times New Roman"/>
          <w:spacing w:val="-14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zákoníku.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18"/>
        </w:tabs>
        <w:spacing w:before="118" w:line="247" w:lineRule="auto"/>
        <w:ind w:left="1017" w:right="101" w:hanging="35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Poskytovatel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je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povinen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poskytnout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Objednateli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potřebnou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součinnost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při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plnění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povinností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Objednatele</w:t>
      </w:r>
      <w:r w:rsidRPr="00135F33">
        <w:rPr>
          <w:rFonts w:ascii="Times New Roman" w:hAnsi="Times New Roman"/>
          <w:spacing w:val="4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dle</w:t>
      </w:r>
      <w:r w:rsidRPr="00135F33">
        <w:rPr>
          <w:rFonts w:ascii="Times New Roman" w:hAnsi="Times New Roman"/>
          <w:spacing w:val="4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zák.</w:t>
      </w:r>
      <w:r w:rsidRPr="00135F33">
        <w:rPr>
          <w:rFonts w:ascii="Times New Roman" w:hAnsi="Times New Roman"/>
          <w:spacing w:val="4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č.</w:t>
      </w:r>
      <w:r w:rsidRPr="00135F33">
        <w:rPr>
          <w:rFonts w:ascii="Times New Roman" w:hAnsi="Times New Roman"/>
          <w:spacing w:val="4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106/1999</w:t>
      </w:r>
      <w:r w:rsidRPr="00135F33">
        <w:rPr>
          <w:rFonts w:ascii="Times New Roman" w:hAnsi="Times New Roman"/>
          <w:spacing w:val="4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Sb.,</w:t>
      </w:r>
      <w:r w:rsidRPr="00135F33">
        <w:rPr>
          <w:rFonts w:ascii="Times New Roman" w:hAnsi="Times New Roman"/>
          <w:spacing w:val="4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</w:t>
      </w:r>
      <w:r w:rsidRPr="00135F33">
        <w:rPr>
          <w:rFonts w:ascii="Times New Roman" w:hAnsi="Times New Roman"/>
          <w:spacing w:val="4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svobodném</w:t>
      </w:r>
      <w:r w:rsidRPr="00135F33">
        <w:rPr>
          <w:rFonts w:ascii="Times New Roman" w:hAnsi="Times New Roman"/>
          <w:spacing w:val="4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přístupu</w:t>
      </w:r>
      <w:r w:rsidRPr="00135F33">
        <w:rPr>
          <w:rFonts w:ascii="Times New Roman" w:hAnsi="Times New Roman"/>
          <w:spacing w:val="4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</w:t>
      </w:r>
      <w:r w:rsidRPr="00135F33">
        <w:rPr>
          <w:rFonts w:ascii="Times New Roman" w:hAnsi="Times New Roman"/>
          <w:spacing w:val="4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informacím,</w:t>
      </w:r>
      <w:r w:rsidRPr="00135F33">
        <w:rPr>
          <w:rFonts w:ascii="Times New Roman" w:hAnsi="Times New Roman"/>
          <w:spacing w:val="4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ve</w:t>
      </w:r>
      <w:r w:rsidRPr="00135F33">
        <w:rPr>
          <w:rFonts w:ascii="Times New Roman" w:hAnsi="Times New Roman"/>
          <w:spacing w:val="4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znění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pozdějších předpisů, dle ZZVZ a dle</w:t>
      </w:r>
      <w:r w:rsidRPr="00135F33">
        <w:rPr>
          <w:rFonts w:ascii="Times New Roman" w:hAnsi="Times New Roman"/>
          <w:spacing w:val="-1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ZRS.</w:t>
      </w:r>
    </w:p>
    <w:p w:rsidR="006E4ACF" w:rsidRPr="00135F33" w:rsidRDefault="00135F33">
      <w:pPr>
        <w:pStyle w:val="Nadpis2"/>
        <w:numPr>
          <w:ilvl w:val="1"/>
          <w:numId w:val="37"/>
        </w:numPr>
        <w:tabs>
          <w:tab w:val="left" w:pos="664"/>
        </w:tabs>
        <w:ind w:left="663" w:right="104"/>
        <w:rPr>
          <w:rFonts w:cs="Times New Roman"/>
          <w:b w:val="0"/>
          <w:bCs w:val="0"/>
        </w:rPr>
      </w:pPr>
      <w:r w:rsidRPr="00135F33">
        <w:rPr>
          <w:w w:val="105"/>
        </w:rPr>
        <w:t>Ukončení</w:t>
      </w:r>
      <w:r w:rsidRPr="00135F33">
        <w:rPr>
          <w:spacing w:val="-1"/>
          <w:w w:val="105"/>
        </w:rPr>
        <w:t xml:space="preserve"> </w:t>
      </w:r>
      <w:r w:rsidRPr="00135F33">
        <w:rPr>
          <w:w w:val="105"/>
        </w:rPr>
        <w:t>Smlouvy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18"/>
        </w:tabs>
        <w:spacing w:before="125"/>
        <w:ind w:left="1017" w:right="104" w:hanging="354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Tato Smlouva může být ukončena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pouze</w:t>
      </w:r>
    </w:p>
    <w:p w:rsidR="006E4ACF" w:rsidRPr="00135F33" w:rsidRDefault="00135F33">
      <w:pPr>
        <w:pStyle w:val="Odstavecseseznamem"/>
        <w:numPr>
          <w:ilvl w:val="3"/>
          <w:numId w:val="37"/>
        </w:numPr>
        <w:tabs>
          <w:tab w:val="left" w:pos="1525"/>
        </w:tabs>
        <w:spacing w:before="126"/>
        <w:ind w:left="1524" w:right="104" w:hanging="496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splněním povinností Stran vyplývajících z této</w:t>
      </w:r>
      <w:r w:rsidRPr="00135F33">
        <w:rPr>
          <w:rFonts w:ascii="Times New Roman" w:hAnsi="Times New Roman"/>
          <w:spacing w:val="-1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Smlouvy;</w:t>
      </w:r>
    </w:p>
    <w:p w:rsidR="006E4ACF" w:rsidRPr="00135F33" w:rsidRDefault="00135F33">
      <w:pPr>
        <w:pStyle w:val="Odstavecseseznamem"/>
        <w:numPr>
          <w:ilvl w:val="3"/>
          <w:numId w:val="37"/>
        </w:numPr>
        <w:tabs>
          <w:tab w:val="left" w:pos="1525"/>
        </w:tabs>
        <w:spacing w:before="125"/>
        <w:ind w:left="1524" w:right="104" w:hanging="496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/>
          <w:w w:val="105"/>
          <w:sz w:val="21"/>
        </w:rPr>
        <w:t>dohodou Stran;</w:t>
      </w:r>
      <w:r w:rsidRPr="00135F33">
        <w:rPr>
          <w:rFonts w:ascii="Times New Roman"/>
          <w:spacing w:val="-3"/>
          <w:w w:val="105"/>
          <w:sz w:val="21"/>
        </w:rPr>
        <w:t xml:space="preserve"> </w:t>
      </w:r>
      <w:r w:rsidRPr="00135F33">
        <w:rPr>
          <w:rFonts w:ascii="Times New Roman"/>
          <w:w w:val="105"/>
          <w:sz w:val="21"/>
        </w:rPr>
        <w:t>a</w:t>
      </w:r>
    </w:p>
    <w:p w:rsidR="006E4ACF" w:rsidRPr="00135F33" w:rsidRDefault="00135F33">
      <w:pPr>
        <w:pStyle w:val="Odstavecseseznamem"/>
        <w:numPr>
          <w:ilvl w:val="3"/>
          <w:numId w:val="37"/>
        </w:numPr>
        <w:tabs>
          <w:tab w:val="left" w:pos="1525"/>
        </w:tabs>
        <w:spacing w:before="126" w:line="247" w:lineRule="auto"/>
        <w:ind w:left="1524" w:right="102" w:hanging="49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odstoupením od této Smlouvy kteroukoli ze Stran z důvodů stanovených</w:t>
      </w:r>
      <w:r w:rsidRPr="00135F33">
        <w:rPr>
          <w:rFonts w:ascii="Times New Roman" w:hAnsi="Times New Roman"/>
          <w:spacing w:val="-3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Občanským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zákoníkem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touto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Smlouvou,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zejména</w:t>
      </w:r>
      <w:r w:rsidRPr="00135F33">
        <w:rPr>
          <w:rFonts w:ascii="Times New Roman" w:hAnsi="Times New Roman"/>
          <w:spacing w:val="-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důvodů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uvedených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-1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odstavci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2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odstavci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3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tohoto článku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Smlouvy.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18"/>
        </w:tabs>
        <w:spacing w:before="119"/>
        <w:ind w:left="1017" w:right="104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Právo Objednatele odstoupit od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</w:t>
      </w:r>
    </w:p>
    <w:p w:rsidR="006E4ACF" w:rsidRPr="00135F33" w:rsidRDefault="00135F33">
      <w:pPr>
        <w:pStyle w:val="Zkladntext"/>
        <w:spacing w:before="125"/>
        <w:ind w:left="1017" w:right="104" w:firstLine="0"/>
        <w:rPr>
          <w:rFonts w:cs="Times New Roman"/>
        </w:rPr>
      </w:pPr>
      <w:r w:rsidRPr="00135F33">
        <w:rPr>
          <w:w w:val="105"/>
        </w:rPr>
        <w:t>Objednatel</w:t>
      </w:r>
      <w:r w:rsidRPr="00135F33">
        <w:rPr>
          <w:spacing w:val="-16"/>
          <w:w w:val="105"/>
        </w:rPr>
        <w:t xml:space="preserve"> </w:t>
      </w:r>
      <w:r w:rsidRPr="00135F33">
        <w:rPr>
          <w:w w:val="105"/>
        </w:rPr>
        <w:t>je</w:t>
      </w:r>
      <w:r w:rsidRPr="00135F33">
        <w:rPr>
          <w:spacing w:val="-17"/>
          <w:w w:val="105"/>
        </w:rPr>
        <w:t xml:space="preserve"> </w:t>
      </w:r>
      <w:r w:rsidRPr="00135F33">
        <w:rPr>
          <w:w w:val="105"/>
        </w:rPr>
        <w:t>oprávněn</w:t>
      </w:r>
      <w:r w:rsidRPr="00135F33">
        <w:rPr>
          <w:spacing w:val="-17"/>
          <w:w w:val="105"/>
        </w:rPr>
        <w:t xml:space="preserve"> </w:t>
      </w:r>
      <w:r w:rsidRPr="00135F33">
        <w:rPr>
          <w:w w:val="105"/>
        </w:rPr>
        <w:t>odstoupit</w:t>
      </w:r>
      <w:r w:rsidRPr="00135F33">
        <w:rPr>
          <w:spacing w:val="-16"/>
          <w:w w:val="105"/>
        </w:rPr>
        <w:t xml:space="preserve"> </w:t>
      </w:r>
      <w:r w:rsidRPr="00135F33">
        <w:rPr>
          <w:w w:val="105"/>
        </w:rPr>
        <w:t>od</w:t>
      </w:r>
      <w:r w:rsidRPr="00135F33">
        <w:rPr>
          <w:spacing w:val="-16"/>
          <w:w w:val="105"/>
        </w:rPr>
        <w:t xml:space="preserve"> </w:t>
      </w:r>
      <w:r w:rsidRPr="00135F33">
        <w:rPr>
          <w:w w:val="105"/>
        </w:rPr>
        <w:t>této</w:t>
      </w:r>
      <w:r w:rsidRPr="00135F33">
        <w:rPr>
          <w:spacing w:val="-16"/>
          <w:w w:val="105"/>
        </w:rPr>
        <w:t xml:space="preserve"> </w:t>
      </w:r>
      <w:r w:rsidRPr="00135F33">
        <w:rPr>
          <w:w w:val="105"/>
        </w:rPr>
        <w:t>Smlouvy,</w:t>
      </w:r>
      <w:r w:rsidRPr="00135F33">
        <w:rPr>
          <w:spacing w:val="-16"/>
          <w:w w:val="105"/>
        </w:rPr>
        <w:t xml:space="preserve"> </w:t>
      </w:r>
      <w:r w:rsidRPr="00135F33">
        <w:rPr>
          <w:w w:val="105"/>
        </w:rPr>
        <w:t>pokud:</w:t>
      </w:r>
    </w:p>
    <w:p w:rsidR="006E4ACF" w:rsidRPr="00135F33" w:rsidRDefault="00135F33">
      <w:pPr>
        <w:pStyle w:val="Odstavecseseznamem"/>
        <w:numPr>
          <w:ilvl w:val="3"/>
          <w:numId w:val="37"/>
        </w:numPr>
        <w:tabs>
          <w:tab w:val="left" w:pos="1525"/>
        </w:tabs>
        <w:spacing w:before="126" w:line="247" w:lineRule="auto"/>
        <w:ind w:left="1524" w:right="103" w:hanging="511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Poskytovatel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porušil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nebo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nesplnil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jakoukoli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ze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svých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povinností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vyplývajících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této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 xml:space="preserve">Smlouvy a  nenapravil  takové  porušení  v  přiměřené  lhůtě  určené </w:t>
      </w:r>
      <w:r w:rsidRPr="00135F33">
        <w:rPr>
          <w:rFonts w:ascii="Times New Roman" w:hAnsi="Times New Roman"/>
          <w:spacing w:val="5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Objednatelem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-1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písemné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výzvě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nápravě,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doručené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Poskytovateli,</w:t>
      </w:r>
      <w:r w:rsidRPr="00135F33">
        <w:rPr>
          <w:rFonts w:ascii="Times New Roman" w:hAnsi="Times New Roman"/>
          <w:spacing w:val="-1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kde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bylo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specifikováno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příslušné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porušení;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lhůta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nápravě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nesmí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být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kratší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než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patnáct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(15)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pracovních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dnů;</w:t>
      </w:r>
    </w:p>
    <w:p w:rsidR="006E4ACF" w:rsidRPr="00135F33" w:rsidRDefault="00135F33">
      <w:pPr>
        <w:pStyle w:val="Odstavecseseznamem"/>
        <w:numPr>
          <w:ilvl w:val="3"/>
          <w:numId w:val="37"/>
        </w:numPr>
        <w:tabs>
          <w:tab w:val="left" w:pos="1525"/>
        </w:tabs>
        <w:spacing w:before="119" w:line="247" w:lineRule="auto"/>
        <w:ind w:left="1524" w:right="101" w:hanging="49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Poskytovatel z jakéhokoli důvodu není schopen splnit své závazky vyplývající z</w:t>
      </w:r>
      <w:r w:rsidRPr="00135F33">
        <w:rPr>
          <w:rFonts w:ascii="Times New Roman" w:hAnsi="Times New Roman"/>
          <w:spacing w:val="2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této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Smlouvy;</w:t>
      </w:r>
    </w:p>
    <w:p w:rsidR="006E4ACF" w:rsidRPr="00135F33" w:rsidRDefault="00135F33">
      <w:pPr>
        <w:pStyle w:val="Odstavecseseznamem"/>
        <w:numPr>
          <w:ilvl w:val="3"/>
          <w:numId w:val="37"/>
        </w:numPr>
        <w:tabs>
          <w:tab w:val="left" w:pos="1526"/>
        </w:tabs>
        <w:spacing w:before="119"/>
        <w:ind w:right="104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Objednatel zrušil Soutěž o</w:t>
      </w:r>
      <w:r w:rsidRPr="00135F33">
        <w:rPr>
          <w:rFonts w:ascii="Times New Roman" w:hAnsi="Times New Roman"/>
          <w:spacing w:val="-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návrh.</w:t>
      </w:r>
    </w:p>
    <w:p w:rsidR="006E4ACF" w:rsidRPr="00135F33" w:rsidRDefault="006E4ACF">
      <w:pPr>
        <w:rPr>
          <w:rFonts w:ascii="Times New Roman" w:eastAsia="Times New Roman" w:hAnsi="Times New Roman" w:cs="Times New Roman"/>
          <w:sz w:val="21"/>
          <w:szCs w:val="21"/>
        </w:rPr>
        <w:sectPr w:rsidR="006E4ACF" w:rsidRPr="00135F33">
          <w:pgSz w:w="11910" w:h="16840"/>
          <w:pgMar w:top="1440" w:right="1380" w:bottom="980" w:left="1380" w:header="0" w:footer="780" w:gutter="0"/>
          <w:cols w:space="708"/>
        </w:sectPr>
      </w:pP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20"/>
        </w:tabs>
        <w:spacing w:before="49"/>
        <w:ind w:left="1019" w:right="104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lastRenderedPageBreak/>
        <w:t>Právo Poskytovatele odstoupit od</w:t>
      </w:r>
      <w:r w:rsidRPr="00135F33">
        <w:rPr>
          <w:rFonts w:ascii="Times New Roman" w:hAnsi="Times New Roman"/>
          <w:spacing w:val="-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</w:t>
      </w:r>
    </w:p>
    <w:p w:rsidR="006E4ACF" w:rsidRPr="00135F33" w:rsidRDefault="00135F33">
      <w:pPr>
        <w:pStyle w:val="Zkladntext"/>
        <w:spacing w:before="126"/>
        <w:ind w:left="1019" w:right="104" w:firstLine="0"/>
        <w:rPr>
          <w:rFonts w:cs="Times New Roman"/>
        </w:rPr>
      </w:pPr>
      <w:r w:rsidRPr="00135F33">
        <w:rPr>
          <w:w w:val="105"/>
        </w:rPr>
        <w:t>Poskytovatel</w:t>
      </w:r>
      <w:r w:rsidRPr="00135F33">
        <w:rPr>
          <w:spacing w:val="-18"/>
          <w:w w:val="105"/>
        </w:rPr>
        <w:t xml:space="preserve"> </w:t>
      </w:r>
      <w:r w:rsidRPr="00135F33">
        <w:rPr>
          <w:w w:val="105"/>
        </w:rPr>
        <w:t>je</w:t>
      </w:r>
      <w:r w:rsidRPr="00135F33">
        <w:rPr>
          <w:spacing w:val="-17"/>
          <w:w w:val="105"/>
        </w:rPr>
        <w:t xml:space="preserve"> </w:t>
      </w:r>
      <w:r w:rsidRPr="00135F33">
        <w:rPr>
          <w:w w:val="105"/>
        </w:rPr>
        <w:t>oprávněn</w:t>
      </w:r>
      <w:r w:rsidRPr="00135F33">
        <w:rPr>
          <w:spacing w:val="-16"/>
          <w:w w:val="105"/>
        </w:rPr>
        <w:t xml:space="preserve"> </w:t>
      </w:r>
      <w:r w:rsidRPr="00135F33">
        <w:rPr>
          <w:w w:val="105"/>
        </w:rPr>
        <w:t>odstoupit</w:t>
      </w:r>
      <w:r w:rsidRPr="00135F33">
        <w:rPr>
          <w:spacing w:val="-18"/>
          <w:w w:val="105"/>
        </w:rPr>
        <w:t xml:space="preserve"> </w:t>
      </w:r>
      <w:r w:rsidRPr="00135F33">
        <w:rPr>
          <w:w w:val="105"/>
        </w:rPr>
        <w:t>od</w:t>
      </w:r>
      <w:r w:rsidRPr="00135F33">
        <w:rPr>
          <w:spacing w:val="-16"/>
          <w:w w:val="105"/>
        </w:rPr>
        <w:t xml:space="preserve"> </w:t>
      </w:r>
      <w:r w:rsidRPr="00135F33">
        <w:rPr>
          <w:w w:val="105"/>
        </w:rPr>
        <w:t>této</w:t>
      </w:r>
      <w:r w:rsidRPr="00135F33">
        <w:rPr>
          <w:spacing w:val="-16"/>
          <w:w w:val="105"/>
        </w:rPr>
        <w:t xml:space="preserve"> </w:t>
      </w:r>
      <w:r w:rsidRPr="00135F33">
        <w:rPr>
          <w:w w:val="105"/>
        </w:rPr>
        <w:t>Smlouvy,</w:t>
      </w:r>
      <w:r w:rsidRPr="00135F33">
        <w:rPr>
          <w:spacing w:val="-18"/>
          <w:w w:val="105"/>
        </w:rPr>
        <w:t xml:space="preserve"> </w:t>
      </w:r>
      <w:r w:rsidRPr="00135F33">
        <w:rPr>
          <w:w w:val="105"/>
        </w:rPr>
        <w:t>pokud:</w:t>
      </w:r>
    </w:p>
    <w:p w:rsidR="006E4ACF" w:rsidRPr="00135F33" w:rsidRDefault="00135F33">
      <w:pPr>
        <w:pStyle w:val="Odstavecseseznamem"/>
        <w:numPr>
          <w:ilvl w:val="3"/>
          <w:numId w:val="37"/>
        </w:numPr>
        <w:tabs>
          <w:tab w:val="left" w:pos="1503"/>
        </w:tabs>
        <w:spacing w:before="126" w:line="247" w:lineRule="auto"/>
        <w:ind w:left="1502" w:right="101" w:hanging="41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je</w:t>
      </w:r>
      <w:r w:rsidRPr="00135F33">
        <w:rPr>
          <w:rFonts w:ascii="Times New Roman" w:hAnsi="Times New Roman"/>
          <w:spacing w:val="3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Objednatel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3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prodlení</w:t>
      </w:r>
      <w:r w:rsidRPr="00135F33">
        <w:rPr>
          <w:rFonts w:ascii="Times New Roman" w:hAnsi="Times New Roman"/>
          <w:spacing w:val="3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se</w:t>
      </w:r>
      <w:r w:rsidRPr="00135F33">
        <w:rPr>
          <w:rFonts w:ascii="Times New Roman" w:hAnsi="Times New Roman"/>
          <w:spacing w:val="3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zaplacením</w:t>
      </w:r>
      <w:r w:rsidRPr="00135F33">
        <w:rPr>
          <w:rFonts w:ascii="Times New Roman" w:hAnsi="Times New Roman"/>
          <w:spacing w:val="3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Odměny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a/nebo</w:t>
      </w:r>
      <w:r w:rsidRPr="00135F33">
        <w:rPr>
          <w:rFonts w:ascii="Times New Roman" w:hAnsi="Times New Roman"/>
          <w:spacing w:val="3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jakékoli</w:t>
      </w:r>
      <w:r w:rsidRPr="00135F33">
        <w:rPr>
          <w:rFonts w:ascii="Times New Roman" w:hAnsi="Times New Roman"/>
          <w:spacing w:val="3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odměny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dle</w:t>
      </w:r>
      <w:r w:rsidRPr="00135F33">
        <w:rPr>
          <w:rFonts w:ascii="Times New Roman" w:hAnsi="Times New Roman"/>
          <w:spacing w:val="3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této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Smlouvy,</w:t>
      </w:r>
      <w:r w:rsidRPr="00135F33">
        <w:rPr>
          <w:rFonts w:ascii="Times New Roman" w:hAnsi="Times New Roman"/>
          <w:spacing w:val="2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která</w:t>
      </w:r>
      <w:r w:rsidRPr="00135F33">
        <w:rPr>
          <w:rFonts w:ascii="Times New Roman" w:hAnsi="Times New Roman"/>
          <w:spacing w:val="2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náleží</w:t>
      </w:r>
      <w:r w:rsidRPr="00135F33">
        <w:rPr>
          <w:rFonts w:ascii="Times New Roman" w:hAnsi="Times New Roman"/>
          <w:spacing w:val="2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Poskytovateli</w:t>
      </w:r>
      <w:r w:rsidRPr="00135F33">
        <w:rPr>
          <w:rFonts w:ascii="Times New Roman" w:hAnsi="Times New Roman"/>
          <w:spacing w:val="2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2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nenapravil</w:t>
      </w:r>
      <w:r w:rsidRPr="00135F33">
        <w:rPr>
          <w:rFonts w:ascii="Times New Roman" w:hAnsi="Times New Roman"/>
          <w:spacing w:val="2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takové</w:t>
      </w:r>
      <w:r w:rsidRPr="00135F33">
        <w:rPr>
          <w:rFonts w:ascii="Times New Roman" w:hAnsi="Times New Roman"/>
          <w:spacing w:val="2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porušení</w:t>
      </w:r>
      <w:r w:rsidRPr="00135F33">
        <w:rPr>
          <w:rFonts w:ascii="Times New Roman" w:hAnsi="Times New Roman"/>
          <w:spacing w:val="2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své</w:t>
      </w:r>
      <w:r w:rsidRPr="00135F33">
        <w:rPr>
          <w:rFonts w:ascii="Times New Roman" w:hAnsi="Times New Roman"/>
          <w:spacing w:val="2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povinnosti</w:t>
      </w:r>
      <w:r w:rsidRPr="00135F33">
        <w:rPr>
          <w:rFonts w:ascii="Times New Roman" w:hAnsi="Times New Roman"/>
          <w:spacing w:val="2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dodatečné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přiměřené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lhůtě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nejméně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15</w:t>
      </w:r>
      <w:r w:rsidRPr="00135F33">
        <w:rPr>
          <w:rFonts w:ascii="Times New Roman" w:hAnsi="Times New Roman"/>
          <w:spacing w:val="3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pracovních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dní</w:t>
      </w:r>
      <w:r w:rsidRPr="00135F33">
        <w:rPr>
          <w:rFonts w:ascii="Times New Roman" w:hAnsi="Times New Roman"/>
          <w:spacing w:val="3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ode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dne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doručení</w:t>
      </w:r>
      <w:r w:rsidRPr="00135F33">
        <w:rPr>
          <w:rFonts w:ascii="Times New Roman" w:hAnsi="Times New Roman"/>
          <w:spacing w:val="3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písemné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výzvy Poskytovatele ke zjednání</w:t>
      </w:r>
      <w:r w:rsidRPr="00135F33">
        <w:rPr>
          <w:rFonts w:ascii="Times New Roman" w:hAnsi="Times New Roman"/>
          <w:spacing w:val="-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nápravy;</w:t>
      </w:r>
    </w:p>
    <w:p w:rsidR="006E4ACF" w:rsidRPr="00135F33" w:rsidRDefault="00135F33">
      <w:pPr>
        <w:pStyle w:val="Odstavecseseznamem"/>
        <w:numPr>
          <w:ilvl w:val="3"/>
          <w:numId w:val="37"/>
        </w:numPr>
        <w:tabs>
          <w:tab w:val="left" w:pos="1527"/>
        </w:tabs>
        <w:spacing w:before="119" w:line="247" w:lineRule="auto"/>
        <w:ind w:left="1526" w:right="100" w:hanging="49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Objednatel porušil nebo nesplnil jakoukoli ze svých povinností vyplývajících z</w:t>
      </w:r>
      <w:r w:rsidRPr="00135F33">
        <w:rPr>
          <w:rFonts w:ascii="Times New Roman" w:hAnsi="Times New Roman"/>
          <w:spacing w:val="1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této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</w:t>
      </w:r>
      <w:r w:rsidRPr="00135F33">
        <w:rPr>
          <w:rFonts w:ascii="Times New Roman" w:hAnsi="Times New Roman"/>
          <w:spacing w:val="2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2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nenapravil</w:t>
      </w:r>
      <w:r w:rsidRPr="00135F33">
        <w:rPr>
          <w:rFonts w:ascii="Times New Roman" w:hAnsi="Times New Roman"/>
          <w:spacing w:val="2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takové</w:t>
      </w:r>
      <w:r w:rsidRPr="00135F33">
        <w:rPr>
          <w:rFonts w:ascii="Times New Roman" w:hAnsi="Times New Roman"/>
          <w:spacing w:val="2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porušení</w:t>
      </w:r>
      <w:r w:rsidRPr="00135F33">
        <w:rPr>
          <w:rFonts w:ascii="Times New Roman" w:hAnsi="Times New Roman"/>
          <w:spacing w:val="2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2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přiměřené</w:t>
      </w:r>
      <w:r w:rsidRPr="00135F33">
        <w:rPr>
          <w:rFonts w:ascii="Times New Roman" w:hAnsi="Times New Roman"/>
          <w:spacing w:val="2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lhůtě</w:t>
      </w:r>
      <w:r w:rsidRPr="00135F33">
        <w:rPr>
          <w:rFonts w:ascii="Times New Roman" w:hAnsi="Times New Roman"/>
          <w:spacing w:val="2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určené</w:t>
      </w:r>
      <w:r w:rsidRPr="00135F33">
        <w:rPr>
          <w:rFonts w:ascii="Times New Roman" w:hAnsi="Times New Roman"/>
          <w:spacing w:val="2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Poskytovatelem</w:t>
      </w:r>
      <w:r w:rsidRPr="00135F33">
        <w:rPr>
          <w:rFonts w:ascii="Times New Roman" w:hAnsi="Times New Roman"/>
          <w:spacing w:val="1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písemné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výzvě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</w:t>
      </w:r>
      <w:r w:rsidRPr="00135F33">
        <w:rPr>
          <w:rFonts w:ascii="Times New Roman" w:hAnsi="Times New Roman"/>
          <w:spacing w:val="2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nápravě,</w:t>
      </w:r>
      <w:r w:rsidRPr="00135F33">
        <w:rPr>
          <w:rFonts w:ascii="Times New Roman" w:hAnsi="Times New Roman"/>
          <w:spacing w:val="2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doručené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Objednateli,</w:t>
      </w:r>
      <w:r w:rsidRPr="00135F33">
        <w:rPr>
          <w:rFonts w:ascii="Times New Roman" w:hAnsi="Times New Roman"/>
          <w:spacing w:val="2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kde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bylo</w:t>
      </w:r>
      <w:r w:rsidRPr="00135F33">
        <w:rPr>
          <w:rFonts w:ascii="Times New Roman" w:hAnsi="Times New Roman"/>
          <w:spacing w:val="2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specifikováno</w:t>
      </w:r>
      <w:r w:rsidRPr="00135F33">
        <w:rPr>
          <w:rFonts w:ascii="Times New Roman" w:hAnsi="Times New Roman"/>
          <w:spacing w:val="2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příslušné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porušení;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lhůta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nápravě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nesmí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být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kratší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než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třicet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(30)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pracovních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dnů;</w:t>
      </w:r>
    </w:p>
    <w:p w:rsidR="006E4ACF" w:rsidRPr="00135F33" w:rsidRDefault="00135F33">
      <w:pPr>
        <w:pStyle w:val="Odstavecseseznamem"/>
        <w:numPr>
          <w:ilvl w:val="3"/>
          <w:numId w:val="37"/>
        </w:numPr>
        <w:tabs>
          <w:tab w:val="left" w:pos="1527"/>
        </w:tabs>
        <w:spacing w:before="118" w:line="247" w:lineRule="auto"/>
        <w:ind w:left="1526" w:right="100" w:hanging="49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Objednatel</w:t>
      </w:r>
      <w:r w:rsidRPr="00135F33">
        <w:rPr>
          <w:rFonts w:ascii="Times New Roman" w:hAnsi="Times New Roman"/>
          <w:spacing w:val="1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</w:t>
      </w:r>
      <w:r w:rsidRPr="00135F33">
        <w:rPr>
          <w:rFonts w:ascii="Times New Roman" w:hAnsi="Times New Roman"/>
          <w:spacing w:val="1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jakéhokoli</w:t>
      </w:r>
      <w:r w:rsidRPr="00135F33">
        <w:rPr>
          <w:rFonts w:ascii="Times New Roman" w:hAnsi="Times New Roman"/>
          <w:spacing w:val="1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důvodu</w:t>
      </w:r>
      <w:r w:rsidRPr="00135F33">
        <w:rPr>
          <w:rFonts w:ascii="Times New Roman" w:hAnsi="Times New Roman"/>
          <w:spacing w:val="1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není</w:t>
      </w:r>
      <w:r w:rsidRPr="00135F33">
        <w:rPr>
          <w:rFonts w:ascii="Times New Roman" w:hAnsi="Times New Roman"/>
          <w:spacing w:val="1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schopen</w:t>
      </w:r>
      <w:r w:rsidRPr="00135F33">
        <w:rPr>
          <w:rFonts w:ascii="Times New Roman" w:hAnsi="Times New Roman"/>
          <w:spacing w:val="1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splnit</w:t>
      </w:r>
      <w:r w:rsidRPr="00135F33">
        <w:rPr>
          <w:rFonts w:ascii="Times New Roman" w:hAnsi="Times New Roman"/>
          <w:spacing w:val="1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své</w:t>
      </w:r>
      <w:r w:rsidRPr="00135F33">
        <w:rPr>
          <w:rFonts w:ascii="Times New Roman" w:hAnsi="Times New Roman"/>
          <w:spacing w:val="1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závazky</w:t>
      </w:r>
      <w:r w:rsidRPr="00135F33">
        <w:rPr>
          <w:rFonts w:ascii="Times New Roman" w:hAnsi="Times New Roman"/>
          <w:spacing w:val="1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vyplývající</w:t>
      </w:r>
      <w:r w:rsidRPr="00135F33">
        <w:rPr>
          <w:rFonts w:ascii="Times New Roman" w:hAnsi="Times New Roman"/>
          <w:spacing w:val="1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</w:t>
      </w:r>
      <w:r w:rsidRPr="00135F33">
        <w:rPr>
          <w:rFonts w:ascii="Times New Roman" w:hAnsi="Times New Roman"/>
          <w:spacing w:val="1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této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Smlouvy;</w:t>
      </w:r>
    </w:p>
    <w:p w:rsidR="006E4ACF" w:rsidRPr="00135F33" w:rsidRDefault="00135F33">
      <w:pPr>
        <w:pStyle w:val="Odstavecseseznamem"/>
        <w:numPr>
          <w:ilvl w:val="3"/>
          <w:numId w:val="37"/>
        </w:numPr>
        <w:tabs>
          <w:tab w:val="left" w:pos="1527"/>
        </w:tabs>
        <w:spacing w:before="119"/>
        <w:ind w:left="1526" w:right="104" w:hanging="496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Objednatel zrušil Soutěž o</w:t>
      </w:r>
      <w:r w:rsidRPr="00135F33">
        <w:rPr>
          <w:rFonts w:ascii="Times New Roman" w:hAnsi="Times New Roman"/>
          <w:spacing w:val="-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návrh.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20"/>
        </w:tabs>
        <w:spacing w:before="126"/>
        <w:ind w:left="1019" w:right="104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Způsob</w:t>
      </w:r>
      <w:r w:rsidRPr="00135F33">
        <w:rPr>
          <w:rFonts w:ascii="Times New Roman" w:hAnsi="Times New Roman"/>
          <w:spacing w:val="-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odstoupení</w:t>
      </w:r>
    </w:p>
    <w:p w:rsidR="006E4ACF" w:rsidRPr="00135F33" w:rsidRDefault="00135F33">
      <w:pPr>
        <w:pStyle w:val="Zkladntext"/>
        <w:spacing w:before="126" w:line="247" w:lineRule="auto"/>
        <w:ind w:left="1019" w:right="98" w:firstLine="0"/>
        <w:jc w:val="both"/>
        <w:rPr>
          <w:rFonts w:cs="Times New Roman"/>
        </w:rPr>
      </w:pPr>
      <w:r w:rsidRPr="00135F33">
        <w:rPr>
          <w:w w:val="105"/>
        </w:rPr>
        <w:t>Odstoupení od Smlouvy musí být učiněno písemným oznámením odstupující Strany</w:t>
      </w:r>
      <w:r w:rsidRPr="00135F33">
        <w:rPr>
          <w:spacing w:val="8"/>
          <w:w w:val="105"/>
        </w:rPr>
        <w:t xml:space="preserve"> </w:t>
      </w:r>
      <w:r w:rsidRPr="00135F33">
        <w:rPr>
          <w:w w:val="105"/>
        </w:rPr>
        <w:t>řádně</w:t>
      </w:r>
      <w:r w:rsidRPr="00135F33">
        <w:rPr>
          <w:w w:val="103"/>
        </w:rPr>
        <w:t xml:space="preserve"> </w:t>
      </w:r>
      <w:r w:rsidRPr="00135F33">
        <w:rPr>
          <w:w w:val="105"/>
        </w:rPr>
        <w:t>doručeným druhé Straně s uvedením důvodu, ze kterého se od Smlouvy</w:t>
      </w:r>
      <w:r w:rsidRPr="00135F33">
        <w:rPr>
          <w:spacing w:val="27"/>
          <w:w w:val="105"/>
        </w:rPr>
        <w:t xml:space="preserve"> </w:t>
      </w:r>
      <w:r w:rsidRPr="00135F33">
        <w:rPr>
          <w:w w:val="105"/>
        </w:rPr>
        <w:t>odstupuje.</w:t>
      </w:r>
      <w:r w:rsidRPr="00135F33">
        <w:rPr>
          <w:w w:val="103"/>
        </w:rPr>
        <w:t xml:space="preserve"> </w:t>
      </w:r>
      <w:r w:rsidRPr="00135F33">
        <w:rPr>
          <w:w w:val="105"/>
        </w:rPr>
        <w:t>Odstoupení nabude účinnosti dnem, kdy je oznámení o odstoupení příslušné Straně</w:t>
      </w:r>
      <w:r w:rsidRPr="00135F33">
        <w:rPr>
          <w:spacing w:val="50"/>
          <w:w w:val="105"/>
        </w:rPr>
        <w:t xml:space="preserve"> </w:t>
      </w:r>
      <w:r w:rsidRPr="00135F33">
        <w:rPr>
          <w:w w:val="105"/>
        </w:rPr>
        <w:t>řádně</w:t>
      </w:r>
      <w:r w:rsidRPr="00135F33">
        <w:rPr>
          <w:w w:val="103"/>
        </w:rPr>
        <w:t xml:space="preserve"> </w:t>
      </w:r>
      <w:r w:rsidRPr="00135F33">
        <w:rPr>
          <w:w w:val="105"/>
        </w:rPr>
        <w:t>doručeno.</w:t>
      </w:r>
    </w:p>
    <w:p w:rsidR="006E4ACF" w:rsidRPr="00135F33" w:rsidRDefault="00135F33">
      <w:pPr>
        <w:pStyle w:val="Nadpis2"/>
        <w:numPr>
          <w:ilvl w:val="1"/>
          <w:numId w:val="37"/>
        </w:numPr>
        <w:tabs>
          <w:tab w:val="left" w:pos="665"/>
        </w:tabs>
        <w:ind w:right="104" w:hanging="559"/>
        <w:rPr>
          <w:rFonts w:cs="Times New Roman"/>
          <w:b w:val="0"/>
          <w:bCs w:val="0"/>
        </w:rPr>
      </w:pPr>
      <w:r w:rsidRPr="00135F33">
        <w:rPr>
          <w:w w:val="105"/>
        </w:rPr>
        <w:t>Změny a</w:t>
      </w:r>
      <w:r w:rsidRPr="00135F33">
        <w:rPr>
          <w:spacing w:val="-2"/>
          <w:w w:val="105"/>
        </w:rPr>
        <w:t xml:space="preserve"> </w:t>
      </w:r>
      <w:r w:rsidRPr="00135F33">
        <w:rPr>
          <w:w w:val="105"/>
        </w:rPr>
        <w:t>dodatky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20"/>
        </w:tabs>
        <w:spacing w:before="125" w:line="247" w:lineRule="auto"/>
        <w:ind w:left="1019" w:right="9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Nevyplývá-li z této Smlouvy něco jiného, musí být jakákoli změna Smlouvy</w:t>
      </w:r>
      <w:r w:rsidRPr="00135F33">
        <w:rPr>
          <w:rFonts w:ascii="Times New Roman" w:hAnsi="Times New Roman"/>
          <w:spacing w:val="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učiněna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formou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dodatku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této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Smlouvě</w:t>
      </w:r>
      <w:r w:rsidRPr="00135F33">
        <w:rPr>
          <w:rFonts w:ascii="Times New Roman" w:hAnsi="Times New Roman"/>
          <w:spacing w:val="2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2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takový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dodatek</w:t>
      </w:r>
      <w:r w:rsidRPr="00135F33">
        <w:rPr>
          <w:rFonts w:ascii="Times New Roman" w:hAnsi="Times New Roman"/>
          <w:spacing w:val="2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musí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být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učiněn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písemně</w:t>
      </w:r>
      <w:r w:rsidRPr="00135F33">
        <w:rPr>
          <w:rFonts w:ascii="Times New Roman" w:hAnsi="Times New Roman"/>
          <w:spacing w:val="2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2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podepsán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 xml:space="preserve">k tomu   oprávněnými  zástupci  Stran.  Změna  Smlouvy   musí   být  učiněna  v  </w:t>
      </w:r>
      <w:r w:rsidRPr="00135F33">
        <w:rPr>
          <w:rFonts w:ascii="Times New Roman" w:hAnsi="Times New Roman"/>
          <w:spacing w:val="4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souladu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 právními předpisy, zejména</w:t>
      </w:r>
      <w:r w:rsidRPr="00135F33">
        <w:rPr>
          <w:rFonts w:ascii="Times New Roman" w:hAnsi="Times New Roman"/>
          <w:spacing w:val="-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ZZVZ.</w:t>
      </w:r>
    </w:p>
    <w:p w:rsidR="006E4ACF" w:rsidRPr="00135F33" w:rsidRDefault="00135F33">
      <w:pPr>
        <w:pStyle w:val="Nadpis2"/>
        <w:numPr>
          <w:ilvl w:val="1"/>
          <w:numId w:val="37"/>
        </w:numPr>
        <w:tabs>
          <w:tab w:val="left" w:pos="665"/>
        </w:tabs>
        <w:ind w:right="104" w:hanging="559"/>
        <w:rPr>
          <w:rFonts w:cs="Times New Roman"/>
          <w:b w:val="0"/>
          <w:bCs w:val="0"/>
        </w:rPr>
      </w:pPr>
      <w:r w:rsidRPr="00135F33">
        <w:rPr>
          <w:w w:val="105"/>
        </w:rPr>
        <w:t>Obchodní zvyklosti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20"/>
        </w:tabs>
        <w:spacing w:before="125" w:line="247" w:lineRule="auto"/>
        <w:ind w:left="1019" w:right="10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Strany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tímto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prohlašují,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že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právním</w:t>
      </w:r>
      <w:r w:rsidRPr="00135F33"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vztahu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založeném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touto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Smlouvou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se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ve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smyslu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§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558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odst. 2 Občanského zákoníku nepřihlíží k obchodním zvyklostem, a tedy</w:t>
      </w:r>
      <w:r w:rsidRPr="00135F33">
        <w:rPr>
          <w:rFonts w:ascii="Times New Roman" w:eastAsia="Times New Roman" w:hAnsi="Times New Roman" w:cs="Times New Roman"/>
          <w:spacing w:val="2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obchodní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zvyklosti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nemají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přednost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před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ustanoveními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zákona,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jež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nemají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donucující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účinky.</w:t>
      </w:r>
    </w:p>
    <w:p w:rsidR="006E4ACF" w:rsidRPr="00135F33" w:rsidRDefault="00135F33">
      <w:pPr>
        <w:pStyle w:val="Nadpis2"/>
        <w:numPr>
          <w:ilvl w:val="1"/>
          <w:numId w:val="37"/>
        </w:numPr>
        <w:tabs>
          <w:tab w:val="left" w:pos="665"/>
        </w:tabs>
        <w:spacing w:before="119"/>
        <w:ind w:right="104" w:hanging="559"/>
        <w:rPr>
          <w:rFonts w:cs="Times New Roman"/>
          <w:b w:val="0"/>
          <w:bCs w:val="0"/>
        </w:rPr>
      </w:pPr>
      <w:r w:rsidRPr="00135F33">
        <w:rPr>
          <w:w w:val="105"/>
        </w:rPr>
        <w:t>Schválení orgány</w:t>
      </w:r>
      <w:r w:rsidRPr="00135F33">
        <w:rPr>
          <w:spacing w:val="-3"/>
          <w:w w:val="105"/>
        </w:rPr>
        <w:t xml:space="preserve"> </w:t>
      </w:r>
      <w:r w:rsidRPr="00135F33">
        <w:rPr>
          <w:w w:val="105"/>
        </w:rPr>
        <w:t>Objednatele</w:t>
      </w:r>
    </w:p>
    <w:p w:rsidR="006E4ACF" w:rsidRPr="00135F33" w:rsidRDefault="00135F33" w:rsidP="00F339EA">
      <w:pPr>
        <w:pStyle w:val="Odstavecseseznamem"/>
        <w:numPr>
          <w:ilvl w:val="2"/>
          <w:numId w:val="37"/>
        </w:numPr>
        <w:tabs>
          <w:tab w:val="left" w:pos="1019"/>
        </w:tabs>
        <w:spacing w:before="125" w:line="247" w:lineRule="auto"/>
        <w:ind w:left="1019" w:right="101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Objednatel</w:t>
      </w:r>
      <w:r w:rsidRPr="00135F33"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ve</w:t>
      </w:r>
      <w:r w:rsidRPr="00135F33"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smyslu</w:t>
      </w:r>
      <w:r w:rsidRPr="00135F33">
        <w:rPr>
          <w:rFonts w:ascii="Times New Roman" w:eastAsia="Times New Roman" w:hAnsi="Times New Roman" w:cs="Times New Roman"/>
          <w:spacing w:val="-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§</w:t>
      </w:r>
      <w:r w:rsidRPr="00135F33">
        <w:rPr>
          <w:rFonts w:ascii="Times New Roman" w:eastAsia="Times New Roman" w:hAnsi="Times New Roman" w:cs="Times New Roman"/>
          <w:spacing w:val="-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43</w:t>
      </w:r>
      <w:r w:rsidRPr="00135F33">
        <w:rPr>
          <w:rFonts w:ascii="Times New Roman" w:eastAsia="Times New Roman" w:hAnsi="Times New Roman" w:cs="Times New Roman"/>
          <w:spacing w:val="-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odst.</w:t>
      </w:r>
      <w:r w:rsidRPr="00135F33"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2</w:t>
      </w:r>
      <w:r w:rsidRPr="00135F33">
        <w:rPr>
          <w:rFonts w:ascii="Times New Roman" w:eastAsia="Times New Roman" w:hAnsi="Times New Roman" w:cs="Times New Roman"/>
          <w:spacing w:val="-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zákona</w:t>
      </w:r>
      <w:r w:rsidRPr="00135F33"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č.</w:t>
      </w:r>
      <w:r w:rsidRPr="00135F33"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131/2000</w:t>
      </w:r>
      <w:r w:rsidRPr="00135F33">
        <w:rPr>
          <w:rFonts w:ascii="Times New Roman" w:eastAsia="Times New Roman" w:hAnsi="Times New Roman" w:cs="Times New Roman"/>
          <w:spacing w:val="-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Sb.,</w:t>
      </w:r>
      <w:r w:rsidRPr="00135F33"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</w:t>
      </w:r>
      <w:r w:rsidRPr="00135F33">
        <w:rPr>
          <w:rFonts w:ascii="Times New Roman" w:eastAsia="Times New Roman" w:hAnsi="Times New Roman" w:cs="Times New Roman"/>
          <w:spacing w:val="-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hlavním</w:t>
      </w:r>
      <w:r w:rsidRPr="00135F33"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městě</w:t>
      </w:r>
      <w:r w:rsidRPr="00135F33"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Praze,</w:t>
      </w:r>
      <w:r w:rsidRPr="00135F33"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ve</w:t>
      </w:r>
      <w:r w:rsidRPr="00135F33">
        <w:rPr>
          <w:rFonts w:ascii="Times New Roman" w:eastAsia="Times New Roman" w:hAnsi="Times New Roman" w:cs="Times New Roman"/>
          <w:spacing w:val="-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znění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pozdějších předpisů osvědčuje, že uzavření této Smlouvy bylo schváleno Radou</w:t>
      </w:r>
      <w:r w:rsidRPr="00135F33">
        <w:rPr>
          <w:rFonts w:ascii="Times New Roman" w:eastAsia="Times New Roman" w:hAnsi="Times New Roman" w:cs="Times New Roman"/>
          <w:spacing w:val="4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městské</w:t>
      </w:r>
    </w:p>
    <w:p w:rsidR="006E4ACF" w:rsidRPr="00135F33" w:rsidRDefault="006E4ACF" w:rsidP="00F339EA">
      <w:pPr>
        <w:spacing w:line="247" w:lineRule="auto"/>
        <w:rPr>
          <w:rFonts w:ascii="Times New Roman" w:eastAsia="Times New Roman" w:hAnsi="Times New Roman" w:cs="Times New Roman"/>
          <w:sz w:val="21"/>
          <w:szCs w:val="21"/>
        </w:rPr>
        <w:sectPr w:rsidR="006E4ACF" w:rsidRPr="00135F33">
          <w:pgSz w:w="11910" w:h="16840"/>
          <w:pgMar w:top="1440" w:right="1380" w:bottom="980" w:left="1380" w:header="0" w:footer="780" w:gutter="0"/>
          <w:cols w:space="708"/>
        </w:sectPr>
      </w:pPr>
    </w:p>
    <w:p w:rsidR="006E4ACF" w:rsidRPr="00135F33" w:rsidRDefault="00135F33" w:rsidP="00F339EA">
      <w:pPr>
        <w:pStyle w:val="Zkladntext"/>
        <w:spacing w:before="1"/>
        <w:ind w:left="993" w:right="-4209" w:firstLine="0"/>
        <w:rPr>
          <w:rFonts w:cs="Times New Roman"/>
          <w:w w:val="105"/>
        </w:rPr>
      </w:pPr>
      <w:r w:rsidRPr="00135F33">
        <w:rPr>
          <w:w w:val="105"/>
        </w:rPr>
        <w:t xml:space="preserve">části Praha 3 </w:t>
      </w:r>
      <w:r w:rsidR="00AF2069">
        <w:rPr>
          <w:rFonts w:cs="Times New Roman"/>
          <w:w w:val="105"/>
        </w:rPr>
        <w:t>na její 16. schůzi konané dne 29. 4. 2021 (usnesení č. 284)</w:t>
      </w:r>
    </w:p>
    <w:p w:rsidR="00AF2069" w:rsidRDefault="00AF2069">
      <w:pPr>
        <w:pStyle w:val="Zkladntext"/>
        <w:spacing w:before="126" w:line="247" w:lineRule="auto"/>
        <w:ind w:left="105" w:right="104" w:firstLine="0"/>
        <w:rPr>
          <w:w w:val="105"/>
        </w:rPr>
      </w:pPr>
    </w:p>
    <w:p w:rsidR="006E4ACF" w:rsidRPr="00135F33" w:rsidRDefault="00AF2069">
      <w:pPr>
        <w:pStyle w:val="Zkladntext"/>
        <w:spacing w:before="126" w:line="247" w:lineRule="auto"/>
        <w:ind w:left="105" w:right="104" w:firstLine="0"/>
        <w:rPr>
          <w:rFonts w:cs="Times New Roman"/>
        </w:rPr>
      </w:pPr>
      <w:r>
        <w:rPr>
          <w:w w:val="105"/>
        </w:rPr>
        <w:t>S</w:t>
      </w:r>
      <w:r w:rsidR="00135F33" w:rsidRPr="00135F33">
        <w:rPr>
          <w:w w:val="105"/>
        </w:rPr>
        <w:t>TRANY TÍMTO VÝSLOVNĚ PROHLAŠUJÍ, ŽE TATO SMLOUVA VYJADŘUJE JEJICH</w:t>
      </w:r>
      <w:r w:rsidR="00135F33" w:rsidRPr="00135F33">
        <w:rPr>
          <w:w w:val="103"/>
        </w:rPr>
        <w:t xml:space="preserve"> </w:t>
      </w:r>
      <w:r w:rsidR="00135F33" w:rsidRPr="00135F33">
        <w:rPr>
          <w:w w:val="105"/>
        </w:rPr>
        <w:t>PRAVOU</w:t>
      </w:r>
      <w:r w:rsidR="00135F33" w:rsidRPr="00135F33">
        <w:rPr>
          <w:spacing w:val="-18"/>
          <w:w w:val="105"/>
        </w:rPr>
        <w:t xml:space="preserve"> </w:t>
      </w:r>
      <w:r w:rsidR="00135F33" w:rsidRPr="00135F33">
        <w:rPr>
          <w:w w:val="105"/>
        </w:rPr>
        <w:t>A</w:t>
      </w:r>
      <w:r w:rsidR="00135F33" w:rsidRPr="00135F33">
        <w:rPr>
          <w:spacing w:val="-17"/>
          <w:w w:val="105"/>
        </w:rPr>
        <w:t xml:space="preserve"> </w:t>
      </w:r>
      <w:r w:rsidR="00135F33" w:rsidRPr="00135F33">
        <w:rPr>
          <w:w w:val="105"/>
        </w:rPr>
        <w:t>SVOBODNOU</w:t>
      </w:r>
      <w:r w:rsidR="00135F33" w:rsidRPr="00135F33">
        <w:rPr>
          <w:spacing w:val="-18"/>
          <w:w w:val="105"/>
        </w:rPr>
        <w:t xml:space="preserve"> </w:t>
      </w:r>
      <w:r w:rsidR="00135F33" w:rsidRPr="00135F33">
        <w:rPr>
          <w:w w:val="105"/>
        </w:rPr>
        <w:t>VŮLI,</w:t>
      </w:r>
      <w:r w:rsidR="00135F33" w:rsidRPr="00135F33">
        <w:rPr>
          <w:spacing w:val="-17"/>
          <w:w w:val="105"/>
        </w:rPr>
        <w:t xml:space="preserve"> </w:t>
      </w:r>
      <w:r w:rsidR="00135F33" w:rsidRPr="00135F33">
        <w:rPr>
          <w:w w:val="105"/>
        </w:rPr>
        <w:t>NA</w:t>
      </w:r>
      <w:r w:rsidR="00135F33" w:rsidRPr="00135F33">
        <w:rPr>
          <w:spacing w:val="-17"/>
          <w:w w:val="105"/>
        </w:rPr>
        <w:t xml:space="preserve"> </w:t>
      </w:r>
      <w:r w:rsidR="00135F33" w:rsidRPr="00135F33">
        <w:rPr>
          <w:w w:val="105"/>
        </w:rPr>
        <w:t>DŮKAZ</w:t>
      </w:r>
      <w:r w:rsidR="00135F33" w:rsidRPr="00135F33">
        <w:rPr>
          <w:spacing w:val="-17"/>
          <w:w w:val="105"/>
        </w:rPr>
        <w:t xml:space="preserve"> </w:t>
      </w:r>
      <w:r w:rsidR="00135F33" w:rsidRPr="00135F33">
        <w:rPr>
          <w:w w:val="105"/>
        </w:rPr>
        <w:t>ČEHOŽ</w:t>
      </w:r>
      <w:r w:rsidR="00135F33" w:rsidRPr="00135F33">
        <w:rPr>
          <w:spacing w:val="-17"/>
          <w:w w:val="105"/>
        </w:rPr>
        <w:t xml:space="preserve"> </w:t>
      </w:r>
      <w:r w:rsidR="00135F33" w:rsidRPr="00135F33">
        <w:rPr>
          <w:w w:val="105"/>
        </w:rPr>
        <w:t>PŘIPOJUJÍ</w:t>
      </w:r>
      <w:r w:rsidR="00135F33" w:rsidRPr="00135F33">
        <w:rPr>
          <w:spacing w:val="-18"/>
          <w:w w:val="105"/>
        </w:rPr>
        <w:t xml:space="preserve"> </w:t>
      </w:r>
      <w:r w:rsidR="00135F33" w:rsidRPr="00135F33">
        <w:rPr>
          <w:w w:val="105"/>
        </w:rPr>
        <w:t>NÍŽE</w:t>
      </w:r>
      <w:r w:rsidR="00135F33" w:rsidRPr="00135F33">
        <w:rPr>
          <w:spacing w:val="-17"/>
          <w:w w:val="105"/>
        </w:rPr>
        <w:t xml:space="preserve"> </w:t>
      </w:r>
      <w:r w:rsidR="00135F33" w:rsidRPr="00135F33">
        <w:rPr>
          <w:w w:val="105"/>
        </w:rPr>
        <w:t>SVÉ</w:t>
      </w:r>
      <w:r w:rsidR="00135F33" w:rsidRPr="00135F33">
        <w:rPr>
          <w:spacing w:val="-17"/>
          <w:w w:val="105"/>
        </w:rPr>
        <w:t xml:space="preserve"> </w:t>
      </w:r>
      <w:r w:rsidR="00135F33" w:rsidRPr="00135F33">
        <w:rPr>
          <w:w w:val="105"/>
        </w:rPr>
        <w:t>PODPISY.</w:t>
      </w:r>
    </w:p>
    <w:p w:rsidR="006E4ACF" w:rsidRPr="00135F33" w:rsidRDefault="006E4ACF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6E4ACF" w:rsidRPr="00135F33" w:rsidRDefault="00135F33">
      <w:pPr>
        <w:pStyle w:val="Nadpis2"/>
        <w:tabs>
          <w:tab w:val="left" w:pos="4710"/>
        </w:tabs>
        <w:spacing w:before="0"/>
        <w:ind w:left="105" w:right="104" w:firstLine="0"/>
        <w:rPr>
          <w:rFonts w:cs="Times New Roman"/>
          <w:b w:val="0"/>
          <w:bCs w:val="0"/>
        </w:rPr>
      </w:pPr>
      <w:r w:rsidRPr="00135F33">
        <w:rPr>
          <w:w w:val="105"/>
        </w:rPr>
        <w:t>Za</w:t>
      </w:r>
      <w:r w:rsidRPr="00135F33">
        <w:rPr>
          <w:spacing w:val="-34"/>
          <w:w w:val="105"/>
        </w:rPr>
        <w:t xml:space="preserve"> </w:t>
      </w:r>
      <w:r w:rsidRPr="00135F33">
        <w:rPr>
          <w:w w:val="105"/>
        </w:rPr>
        <w:t>Objednatele:</w:t>
      </w:r>
      <w:r w:rsidRPr="00135F33">
        <w:rPr>
          <w:w w:val="105"/>
        </w:rPr>
        <w:tab/>
        <w:t>Za</w:t>
      </w:r>
      <w:r w:rsidRPr="00135F33">
        <w:rPr>
          <w:spacing w:val="-37"/>
          <w:w w:val="105"/>
        </w:rPr>
        <w:t xml:space="preserve"> </w:t>
      </w:r>
      <w:r w:rsidRPr="00135F33">
        <w:rPr>
          <w:w w:val="105"/>
        </w:rPr>
        <w:t>Poskytovatele:</w:t>
      </w:r>
    </w:p>
    <w:p w:rsidR="006E4ACF" w:rsidRPr="00135F33" w:rsidRDefault="006E4ACF">
      <w:pPr>
        <w:spacing w:before="4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6E4ACF" w:rsidRPr="00135F33" w:rsidRDefault="006E4ACF">
      <w:pPr>
        <w:rPr>
          <w:rFonts w:ascii="Times New Roman" w:eastAsia="Times New Roman" w:hAnsi="Times New Roman" w:cs="Times New Roman"/>
          <w:sz w:val="14"/>
          <w:szCs w:val="14"/>
        </w:rPr>
        <w:sectPr w:rsidR="006E4ACF" w:rsidRPr="00135F33">
          <w:type w:val="continuous"/>
          <w:pgSz w:w="11910" w:h="16840"/>
          <w:pgMar w:top="1400" w:right="1380" w:bottom="280" w:left="1380" w:header="708" w:footer="708" w:gutter="0"/>
          <w:cols w:space="708"/>
        </w:sectPr>
      </w:pPr>
    </w:p>
    <w:p w:rsidR="006E4ACF" w:rsidRPr="00135F33" w:rsidRDefault="00135F33">
      <w:pPr>
        <w:pStyle w:val="Zkladntext"/>
        <w:spacing w:before="78"/>
        <w:ind w:left="106" w:firstLine="0"/>
        <w:rPr>
          <w:rFonts w:cs="Times New Roman"/>
        </w:rPr>
      </w:pPr>
      <w:r w:rsidRPr="00135F33">
        <w:rPr>
          <w:w w:val="105"/>
        </w:rPr>
        <w:t>Místo: V</w:t>
      </w:r>
      <w:r w:rsidRPr="00135F33">
        <w:rPr>
          <w:spacing w:val="-31"/>
          <w:w w:val="105"/>
        </w:rPr>
        <w:t xml:space="preserve"> </w:t>
      </w:r>
      <w:r w:rsidRPr="00135F33">
        <w:rPr>
          <w:w w:val="105"/>
        </w:rPr>
        <w:t>Praze</w:t>
      </w:r>
    </w:p>
    <w:p w:rsidR="006E4ACF" w:rsidRPr="00135F33" w:rsidRDefault="00135F33">
      <w:pPr>
        <w:spacing w:before="126"/>
        <w:ind w:left="105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 xml:space="preserve">Datum: </w:t>
      </w:r>
    </w:p>
    <w:p w:rsidR="006E4ACF" w:rsidRPr="00135F33" w:rsidRDefault="00135F33">
      <w:pPr>
        <w:pStyle w:val="Zkladntext"/>
        <w:spacing w:before="78"/>
        <w:ind w:left="105" w:firstLine="0"/>
        <w:rPr>
          <w:rFonts w:cs="Times New Roman"/>
        </w:rPr>
      </w:pPr>
      <w:r w:rsidRPr="00135F33">
        <w:rPr>
          <w:w w:val="105"/>
        </w:rPr>
        <w:br w:type="column"/>
      </w:r>
      <w:r w:rsidRPr="00135F33">
        <w:rPr>
          <w:w w:val="105"/>
        </w:rPr>
        <w:t>Místo: V</w:t>
      </w:r>
      <w:r w:rsidRPr="00135F33">
        <w:rPr>
          <w:spacing w:val="-31"/>
          <w:w w:val="105"/>
        </w:rPr>
        <w:t xml:space="preserve"> </w:t>
      </w:r>
      <w:r w:rsidRPr="00135F33">
        <w:rPr>
          <w:w w:val="105"/>
        </w:rPr>
        <w:t>Praze</w:t>
      </w:r>
    </w:p>
    <w:p w:rsidR="006E4ACF" w:rsidRPr="00135F33" w:rsidRDefault="00135F33">
      <w:pPr>
        <w:spacing w:before="126"/>
        <w:ind w:left="105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 xml:space="preserve">Datum: </w:t>
      </w:r>
    </w:p>
    <w:p w:rsidR="006E4ACF" w:rsidRPr="00135F33" w:rsidRDefault="006E4ACF">
      <w:pPr>
        <w:rPr>
          <w:rFonts w:ascii="Times New Roman" w:eastAsia="Times New Roman" w:hAnsi="Times New Roman" w:cs="Times New Roman"/>
          <w:sz w:val="21"/>
          <w:szCs w:val="21"/>
        </w:rPr>
        <w:sectPr w:rsidR="006E4ACF" w:rsidRPr="00135F33">
          <w:type w:val="continuous"/>
          <w:pgSz w:w="11910" w:h="16840"/>
          <w:pgMar w:top="1400" w:right="1380" w:bottom="280" w:left="1380" w:header="708" w:footer="708" w:gutter="0"/>
          <w:cols w:num="2" w:space="708" w:equalWidth="0">
            <w:col w:w="2201" w:space="2404"/>
            <w:col w:w="4545"/>
          </w:cols>
        </w:sectPr>
      </w:pPr>
    </w:p>
    <w:p w:rsidR="006E4ACF" w:rsidRPr="00135F33" w:rsidRDefault="006E4AC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E4ACF" w:rsidRPr="00135F33" w:rsidRDefault="006E4AC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E4ACF" w:rsidRPr="00135F33" w:rsidRDefault="006E4AC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E4ACF" w:rsidRPr="00135F33" w:rsidRDefault="006E4ACF">
      <w:pPr>
        <w:spacing w:before="7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6E4ACF" w:rsidRPr="00135F33" w:rsidRDefault="00135F33">
      <w:pPr>
        <w:tabs>
          <w:tab w:val="left" w:pos="4705"/>
        </w:tabs>
        <w:spacing w:line="20" w:lineRule="exact"/>
        <w:ind w:left="101"/>
        <w:rPr>
          <w:rFonts w:ascii="Times New Roman" w:eastAsia="Times New Roman" w:hAnsi="Times New Roman" w:cs="Times New Roman"/>
          <w:sz w:val="2"/>
          <w:szCs w:val="2"/>
        </w:rPr>
      </w:pPr>
      <w:r w:rsidRPr="00135F33">
        <w:tab/>
      </w:r>
      <w:r w:rsidR="008E5541">
        <w:rPr>
          <w:rFonts w:ascii="Times New Roman"/>
          <w:noProof/>
          <w:position w:val="1"/>
          <w:sz w:val="2"/>
          <w:lang w:eastAsia="cs-CZ"/>
        </w:rPr>
        <mc:AlternateContent>
          <mc:Choice Requires="wpg">
            <w:drawing>
              <wp:inline distT="0" distB="0" distL="0" distR="0">
                <wp:extent cx="2690495" cy="5715"/>
                <wp:effectExtent l="3175" t="11430" r="1905" b="1905"/>
                <wp:docPr id="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0495" cy="5715"/>
                          <a:chOff x="0" y="0"/>
                          <a:chExt cx="4237" cy="9"/>
                        </a:xfrm>
                      </wpg:grpSpPr>
                      <wpg:grpSp>
                        <wpg:cNvPr id="9" name="Group 5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228" cy="2"/>
                            <a:chOff x="4" y="4"/>
                            <a:chExt cx="4228" cy="2"/>
                          </a:xfrm>
                        </wpg:grpSpPr>
                        <wps:wsp>
                          <wps:cNvPr id="10" name="Freeform 5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22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228"/>
                                <a:gd name="T2" fmla="+- 0 4232 4"/>
                                <a:gd name="T3" fmla="*/ T2 w 42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28">
                                  <a:moveTo>
                                    <a:pt x="0" y="0"/>
                                  </a:moveTo>
                                  <a:lnTo>
                                    <a:pt x="4228" y="0"/>
                                  </a:lnTo>
                                </a:path>
                              </a:pathLst>
                            </a:custGeom>
                            <a:noFill/>
                            <a:ln w="54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92074C" id="Group 57" o:spid="_x0000_s1026" style="width:211.85pt;height:.45pt;mso-position-horizontal-relative:char;mso-position-vertical-relative:line" coordsize="423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">
                <v:group id="Group 58" o:spid="_x0000_s1027" style="position:absolute;left:4;top:4;width:4228;height:2" coordorigin="4,4" coordsize="4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59" o:spid="_x0000_s1028" style="position:absolute;left:4;top:4;width:4228;height:2;visibility:visible;mso-wrap-style:square;v-text-anchor:top" coordsize="4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" path="m,l4228,e" filled="f" strokeweight=".15264mm">
                    <v:path arrowok="t" o:connecttype="custom" o:connectlocs="0,0;4228,0" o:connectangles="0,0"/>
                  </v:shape>
                </v:group>
                <w10:anchorlock/>
              </v:group>
            </w:pict>
          </mc:Fallback>
        </mc:AlternateContent>
      </w:r>
      <w:r w:rsidR="008E5541">
        <w:rPr>
          <w:rFonts w:ascii="Times New Roman"/>
          <w:noProof/>
          <w:sz w:val="2"/>
          <w:lang w:eastAsia="cs-CZ"/>
        </w:rPr>
        <mc:AlternateContent>
          <mc:Choice Requires="wpg">
            <w:drawing>
              <wp:inline distT="0" distB="0" distL="0" distR="0">
                <wp:extent cx="2689860" cy="5715"/>
                <wp:effectExtent l="4445" t="11430" r="10795" b="1905"/>
                <wp:docPr id="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9860" cy="5715"/>
                          <a:chOff x="0" y="0"/>
                          <a:chExt cx="4236" cy="9"/>
                        </a:xfrm>
                      </wpg:grpSpPr>
                      <wpg:grpSp>
                        <wpg:cNvPr id="6" name="Group 5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228" cy="2"/>
                            <a:chOff x="4" y="4"/>
                            <a:chExt cx="4228" cy="2"/>
                          </a:xfrm>
                        </wpg:grpSpPr>
                        <wps:wsp>
                          <wps:cNvPr id="7" name="Freeform 5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22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228"/>
                                <a:gd name="T2" fmla="+- 0 4232 4"/>
                                <a:gd name="T3" fmla="*/ T2 w 42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28">
                                  <a:moveTo>
                                    <a:pt x="0" y="0"/>
                                  </a:moveTo>
                                  <a:lnTo>
                                    <a:pt x="4228" y="0"/>
                                  </a:lnTo>
                                </a:path>
                              </a:pathLst>
                            </a:custGeom>
                            <a:noFill/>
                            <a:ln w="54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CCC12B" id="Group 54" o:spid="_x0000_s1026" style="width:211.8pt;height:.45pt;mso-position-horizontal-relative:char;mso-position-vertical-relative:line" coordsize="423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">
                <v:group id="Group 55" o:spid="_x0000_s1027" style="position:absolute;left:4;top:4;width:4228;height:2" coordorigin="4,4" coordsize="4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56" o:spid="_x0000_s1028" style="position:absolute;left:4;top:4;width:4228;height:2;visibility:visible;mso-wrap-style:square;v-text-anchor:top" coordsize="4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" path="m,l4228,e" filled="f" strokeweight=".15264mm">
                    <v:path arrowok="t" o:connecttype="custom" o:connectlocs="0,0;4228,0" o:connectangles="0,0"/>
                  </v:shape>
                </v:group>
                <w10:anchorlock/>
              </v:group>
            </w:pict>
          </mc:Fallback>
        </mc:AlternateContent>
      </w:r>
    </w:p>
    <w:p w:rsidR="006E4ACF" w:rsidRPr="00135F33" w:rsidRDefault="006E4ACF">
      <w:pPr>
        <w:spacing w:before="3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6E4ACF" w:rsidRPr="00135F33" w:rsidRDefault="00135F33" w:rsidP="00BF198A">
      <w:pPr>
        <w:pStyle w:val="Zkladntext"/>
        <w:tabs>
          <w:tab w:val="left" w:pos="4680"/>
        </w:tabs>
        <w:spacing w:before="78"/>
        <w:ind w:left="105" w:right="104" w:firstLine="0"/>
        <w:rPr>
          <w:rFonts w:cs="Times New Roman"/>
        </w:rPr>
        <w:sectPr w:rsidR="006E4ACF" w:rsidRPr="00135F33">
          <w:type w:val="continuous"/>
          <w:pgSz w:w="11910" w:h="16840"/>
          <w:pgMar w:top="1400" w:right="1380" w:bottom="280" w:left="1380" w:header="708" w:footer="708" w:gutter="0"/>
          <w:cols w:space="708"/>
        </w:sectPr>
      </w:pPr>
      <w:r w:rsidRPr="00135F33">
        <w:rPr>
          <w:rFonts w:eastAsiaTheme="minorHAnsi"/>
          <w:w w:val="105"/>
          <w:szCs w:val="22"/>
        </w:rPr>
        <w:t>Jiří Ptáček, starosta městské části</w:t>
      </w:r>
      <w:r w:rsidRPr="00135F33">
        <w:rPr>
          <w:w w:val="105"/>
        </w:rPr>
        <w:tab/>
      </w:r>
      <w:r w:rsidR="00A8572A">
        <w:rPr>
          <w:w w:val="105"/>
        </w:rPr>
        <w:t>Petr Stolín</w:t>
      </w:r>
      <w:bookmarkStart w:id="10" w:name="_GoBack"/>
      <w:bookmarkEnd w:id="10"/>
    </w:p>
    <w:p w:rsidR="006E4ACF" w:rsidRPr="00135F33" w:rsidRDefault="006E4ACF">
      <w:pPr>
        <w:rPr>
          <w:rFonts w:ascii="Times New Roman" w:eastAsia="Times New Roman" w:hAnsi="Times New Roman" w:cs="Times New Roman"/>
        </w:rPr>
        <w:sectPr w:rsidR="006E4ACF" w:rsidRPr="00135F33">
          <w:footerReference w:type="default" r:id="rId9"/>
          <w:type w:val="continuous"/>
          <w:pgSz w:w="11910" w:h="16840"/>
          <w:pgMar w:top="1400" w:right="1380" w:bottom="280" w:left="1380" w:header="708" w:footer="708" w:gutter="0"/>
          <w:cols w:space="708"/>
        </w:sectPr>
      </w:pPr>
      <w:bookmarkStart w:id="11" w:name="Podklad_k_jednání_č._3_-_Smlouva_nezávis"/>
      <w:bookmarkEnd w:id="11"/>
    </w:p>
    <w:p w:rsidR="006E4ACF" w:rsidRPr="00135F33" w:rsidRDefault="006E4ACF">
      <w:pPr>
        <w:sectPr w:rsidR="006E4ACF" w:rsidRPr="00135F33">
          <w:footerReference w:type="default" r:id="rId10"/>
          <w:type w:val="continuous"/>
          <w:pgSz w:w="11910" w:h="16840"/>
          <w:pgMar w:top="1400" w:right="1380" w:bottom="280" w:left="1380" w:header="708" w:footer="708" w:gutter="0"/>
          <w:cols w:space="708"/>
        </w:sectPr>
      </w:pPr>
    </w:p>
    <w:p w:rsidR="006E4ACF" w:rsidRPr="00135F33" w:rsidRDefault="006E4ACF">
      <w:pPr>
        <w:rPr>
          <w:rFonts w:ascii="Times New Roman" w:eastAsia="Times New Roman" w:hAnsi="Times New Roman" w:cs="Times New Roman"/>
        </w:rPr>
        <w:sectPr w:rsidR="006E4ACF" w:rsidRPr="00135F33">
          <w:footerReference w:type="default" r:id="rId11"/>
          <w:type w:val="continuous"/>
          <w:pgSz w:w="11910" w:h="16840"/>
          <w:pgMar w:top="1400" w:right="1380" w:bottom="280" w:left="1380" w:header="708" w:footer="708" w:gutter="0"/>
          <w:cols w:space="708"/>
        </w:sectPr>
      </w:pPr>
    </w:p>
    <w:p w:rsidR="006E4ACF" w:rsidRDefault="006E4ACF" w:rsidP="00BF198A">
      <w:pPr>
        <w:pStyle w:val="Nadpis1"/>
        <w:ind w:left="0" w:right="104"/>
        <w:rPr>
          <w:rFonts w:ascii="Calibri" w:eastAsia="Calibri" w:hAnsi="Calibri" w:cs="Calibri"/>
        </w:rPr>
      </w:pPr>
    </w:p>
    <w:sectPr w:rsidR="006E4ACF" w:rsidSect="00BF198A">
      <w:footerReference w:type="default" r:id="rId12"/>
      <w:pgSz w:w="11910" w:h="16840"/>
      <w:pgMar w:top="1400" w:right="1380" w:bottom="280" w:left="13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5F1" w:rsidRDefault="00BB25F1">
      <w:r>
        <w:separator/>
      </w:r>
    </w:p>
  </w:endnote>
  <w:endnote w:type="continuationSeparator" w:id="0">
    <w:p w:rsidR="00BB25F1" w:rsidRDefault="00BB2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5F1" w:rsidRDefault="008E5541">
    <w:pPr>
      <w:spacing w:line="14" w:lineRule="auto"/>
      <w:rPr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503287880" behindDoc="1" locked="0" layoutInCell="1" allowOverlap="1">
              <wp:simplePos x="0" y="0"/>
              <wp:positionH relativeFrom="page">
                <wp:posOffset>6410325</wp:posOffset>
              </wp:positionH>
              <wp:positionV relativeFrom="page">
                <wp:posOffset>10057765</wp:posOffset>
              </wp:positionV>
              <wp:extent cx="220980" cy="11938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5F1" w:rsidRDefault="00BB25F1">
                          <w:pPr>
                            <w:spacing w:before="8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572A">
                            <w:rPr>
                              <w:rFonts w:ascii="Arial"/>
                              <w:b/>
                              <w:noProof/>
                              <w:w w:val="105"/>
                              <w:sz w:val="14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04.75pt;margin-top:791.95pt;width:17.4pt;height:9.4pt;z-index:-28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/FxqgIAAKg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" filled="f" stroked="f">
              <v:textbox inset="0,0,0,0">
                <w:txbxContent>
                  <w:p w:rsidR="00BB25F1" w:rsidRDefault="00BB25F1">
                    <w:pPr>
                      <w:spacing w:before="8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8572A">
                      <w:rPr>
                        <w:rFonts w:ascii="Arial"/>
                        <w:b/>
                        <w:noProof/>
                        <w:w w:val="105"/>
                        <w:sz w:val="14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/</w:t>
                    </w:r>
                    <w:r>
                      <w:rPr>
                        <w:rFonts w:ascii="Arial"/>
                        <w:b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5F1" w:rsidRDefault="008E5541">
    <w:pPr>
      <w:spacing w:line="14" w:lineRule="auto"/>
      <w:rPr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503287904" behindDoc="1" locked="0" layoutInCell="1" allowOverlap="1">
              <wp:simplePos x="0" y="0"/>
              <wp:positionH relativeFrom="page">
                <wp:posOffset>6410325</wp:posOffset>
              </wp:positionH>
              <wp:positionV relativeFrom="page">
                <wp:posOffset>10057765</wp:posOffset>
              </wp:positionV>
              <wp:extent cx="220980" cy="11938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5F1" w:rsidRDefault="00BB25F1">
                          <w:pPr>
                            <w:spacing w:before="8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noProof/>
                              <w:w w:val="105"/>
                              <w:sz w:val="14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04.75pt;margin-top:791.95pt;width:17.4pt;height:9.4pt;z-index:-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OwrQIAAK8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" filled="f" stroked="f">
              <v:textbox inset="0,0,0,0">
                <w:txbxContent>
                  <w:p w:rsidR="00BB25F1" w:rsidRDefault="00BB25F1">
                    <w:pPr>
                      <w:spacing w:before="8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b/>
                        <w:noProof/>
                        <w:w w:val="105"/>
                        <w:sz w:val="14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/</w:t>
                    </w:r>
                    <w:r>
                      <w:rPr>
                        <w:rFonts w:ascii="Arial"/>
                        <w:b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5F1" w:rsidRDefault="008E5541">
    <w:pPr>
      <w:spacing w:line="14" w:lineRule="auto"/>
      <w:rPr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503287928" behindDoc="1" locked="0" layoutInCell="1" allowOverlap="1">
              <wp:simplePos x="0" y="0"/>
              <wp:positionH relativeFrom="page">
                <wp:posOffset>6388735</wp:posOffset>
              </wp:positionH>
              <wp:positionV relativeFrom="page">
                <wp:posOffset>10024110</wp:posOffset>
              </wp:positionV>
              <wp:extent cx="242570" cy="151130"/>
              <wp:effectExtent l="0" t="381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5F1" w:rsidRDefault="00BB25F1">
                          <w:pPr>
                            <w:spacing w:before="1"/>
                            <w:ind w:left="4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3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w w:val="103"/>
                              <w:sz w:val="19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03"/>
                              <w:sz w:val="19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03.05pt;margin-top:789.3pt;width:19.1pt;height:11.9pt;z-index:-28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uMxsQIAAK8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" filled="f" stroked="f">
              <v:textbox inset="0,0,0,0">
                <w:txbxContent>
                  <w:p w:rsidR="00BB25F1" w:rsidRDefault="00BB25F1">
                    <w:pPr>
                      <w:spacing w:before="1"/>
                      <w:ind w:left="4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3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w w:val="103"/>
                        <w:sz w:val="19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/</w:t>
                    </w:r>
                    <w:r>
                      <w:rPr>
                        <w:rFonts w:ascii="Arial"/>
                        <w:b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w w:val="103"/>
                        <w:sz w:val="19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5F1" w:rsidRDefault="008E5541">
    <w:pPr>
      <w:spacing w:line="14" w:lineRule="auto"/>
      <w:rPr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503287952" behindDoc="1" locked="0" layoutInCell="1" allowOverlap="1">
              <wp:simplePos x="0" y="0"/>
              <wp:positionH relativeFrom="page">
                <wp:posOffset>6410325</wp:posOffset>
              </wp:positionH>
              <wp:positionV relativeFrom="page">
                <wp:posOffset>10057765</wp:posOffset>
              </wp:positionV>
              <wp:extent cx="220980" cy="11938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5F1" w:rsidRDefault="00BB25F1">
                          <w:pPr>
                            <w:spacing w:before="8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noProof/>
                              <w:w w:val="105"/>
                              <w:sz w:val="14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04.75pt;margin-top:791.95pt;width:17.4pt;height:9.4pt;z-index:-2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glrQIAAK8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" filled="f" stroked="f">
              <v:textbox inset="0,0,0,0">
                <w:txbxContent>
                  <w:p w:rsidR="00BB25F1" w:rsidRDefault="00BB25F1">
                    <w:pPr>
                      <w:spacing w:before="8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b/>
                        <w:noProof/>
                        <w:w w:val="105"/>
                        <w:sz w:val="14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/</w:t>
                    </w:r>
                    <w:r>
                      <w:rPr>
                        <w:rFonts w:ascii="Arial"/>
                        <w:b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5F1" w:rsidRDefault="00BB25F1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5F1" w:rsidRDefault="00BB25F1">
      <w:r>
        <w:separator/>
      </w:r>
    </w:p>
  </w:footnote>
  <w:footnote w:type="continuationSeparator" w:id="0">
    <w:p w:rsidR="00BB25F1" w:rsidRDefault="00BB2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18C3"/>
    <w:multiLevelType w:val="hybridMultilevel"/>
    <w:tmpl w:val="5C50E506"/>
    <w:lvl w:ilvl="0" w:tplc="D26863FA">
      <w:start w:val="10"/>
      <w:numFmt w:val="decimal"/>
      <w:lvlText w:val="%1."/>
      <w:lvlJc w:val="left"/>
      <w:pPr>
        <w:ind w:left="1526" w:hanging="49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DF0EB0CE">
      <w:start w:val="1"/>
      <w:numFmt w:val="bullet"/>
      <w:lvlText w:val="•"/>
      <w:lvlJc w:val="left"/>
      <w:pPr>
        <w:ind w:left="2282" w:hanging="495"/>
      </w:pPr>
      <w:rPr>
        <w:rFonts w:hint="default"/>
      </w:rPr>
    </w:lvl>
    <w:lvl w:ilvl="2" w:tplc="558C603E">
      <w:start w:val="1"/>
      <w:numFmt w:val="bullet"/>
      <w:lvlText w:val="•"/>
      <w:lvlJc w:val="left"/>
      <w:pPr>
        <w:ind w:left="3045" w:hanging="495"/>
      </w:pPr>
      <w:rPr>
        <w:rFonts w:hint="default"/>
      </w:rPr>
    </w:lvl>
    <w:lvl w:ilvl="3" w:tplc="C2FCB12E">
      <w:start w:val="1"/>
      <w:numFmt w:val="bullet"/>
      <w:lvlText w:val="•"/>
      <w:lvlJc w:val="left"/>
      <w:pPr>
        <w:ind w:left="3807" w:hanging="495"/>
      </w:pPr>
      <w:rPr>
        <w:rFonts w:hint="default"/>
      </w:rPr>
    </w:lvl>
    <w:lvl w:ilvl="4" w:tplc="B080D438">
      <w:start w:val="1"/>
      <w:numFmt w:val="bullet"/>
      <w:lvlText w:val="•"/>
      <w:lvlJc w:val="left"/>
      <w:pPr>
        <w:ind w:left="4570" w:hanging="495"/>
      </w:pPr>
      <w:rPr>
        <w:rFonts w:hint="default"/>
      </w:rPr>
    </w:lvl>
    <w:lvl w:ilvl="5" w:tplc="DE3C46C8">
      <w:start w:val="1"/>
      <w:numFmt w:val="bullet"/>
      <w:lvlText w:val="•"/>
      <w:lvlJc w:val="left"/>
      <w:pPr>
        <w:ind w:left="5333" w:hanging="495"/>
      </w:pPr>
      <w:rPr>
        <w:rFonts w:hint="default"/>
      </w:rPr>
    </w:lvl>
    <w:lvl w:ilvl="6" w:tplc="E2B2470E">
      <w:start w:val="1"/>
      <w:numFmt w:val="bullet"/>
      <w:lvlText w:val="•"/>
      <w:lvlJc w:val="left"/>
      <w:pPr>
        <w:ind w:left="6095" w:hanging="495"/>
      </w:pPr>
      <w:rPr>
        <w:rFonts w:hint="default"/>
      </w:rPr>
    </w:lvl>
    <w:lvl w:ilvl="7" w:tplc="59FA66B8">
      <w:start w:val="1"/>
      <w:numFmt w:val="bullet"/>
      <w:lvlText w:val="•"/>
      <w:lvlJc w:val="left"/>
      <w:pPr>
        <w:ind w:left="6858" w:hanging="495"/>
      </w:pPr>
      <w:rPr>
        <w:rFonts w:hint="default"/>
      </w:rPr>
    </w:lvl>
    <w:lvl w:ilvl="8" w:tplc="2AD6DB16">
      <w:start w:val="1"/>
      <w:numFmt w:val="bullet"/>
      <w:lvlText w:val="•"/>
      <w:lvlJc w:val="left"/>
      <w:pPr>
        <w:ind w:left="7621" w:hanging="495"/>
      </w:pPr>
      <w:rPr>
        <w:rFonts w:hint="default"/>
      </w:rPr>
    </w:lvl>
  </w:abstractNum>
  <w:abstractNum w:abstractNumId="1" w15:restartNumberingAfterBreak="0">
    <w:nsid w:val="0C71084A"/>
    <w:multiLevelType w:val="hybridMultilevel"/>
    <w:tmpl w:val="436E672A"/>
    <w:lvl w:ilvl="0" w:tplc="511CF0B8">
      <w:start w:val="3"/>
      <w:numFmt w:val="decimal"/>
      <w:lvlText w:val="%1.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5D6C9286">
      <w:start w:val="1"/>
      <w:numFmt w:val="decimal"/>
      <w:lvlText w:val="%2."/>
      <w:lvlJc w:val="left"/>
      <w:pPr>
        <w:ind w:left="1019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94BA2730">
      <w:start w:val="1"/>
      <w:numFmt w:val="bullet"/>
      <w:lvlText w:val="•"/>
      <w:lvlJc w:val="left"/>
      <w:pPr>
        <w:ind w:left="1923" w:hanging="355"/>
      </w:pPr>
      <w:rPr>
        <w:rFonts w:hint="default"/>
      </w:rPr>
    </w:lvl>
    <w:lvl w:ilvl="3" w:tplc="A39AB32C">
      <w:start w:val="1"/>
      <w:numFmt w:val="bullet"/>
      <w:lvlText w:val="•"/>
      <w:lvlJc w:val="left"/>
      <w:pPr>
        <w:ind w:left="2826" w:hanging="355"/>
      </w:pPr>
      <w:rPr>
        <w:rFonts w:hint="default"/>
      </w:rPr>
    </w:lvl>
    <w:lvl w:ilvl="4" w:tplc="37C6229A">
      <w:start w:val="1"/>
      <w:numFmt w:val="bullet"/>
      <w:lvlText w:val="•"/>
      <w:lvlJc w:val="left"/>
      <w:pPr>
        <w:ind w:left="3729" w:hanging="355"/>
      </w:pPr>
      <w:rPr>
        <w:rFonts w:hint="default"/>
      </w:rPr>
    </w:lvl>
    <w:lvl w:ilvl="5" w:tplc="C2BAEA86">
      <w:start w:val="1"/>
      <w:numFmt w:val="bullet"/>
      <w:lvlText w:val="•"/>
      <w:lvlJc w:val="left"/>
      <w:pPr>
        <w:ind w:left="4632" w:hanging="355"/>
      </w:pPr>
      <w:rPr>
        <w:rFonts w:hint="default"/>
      </w:rPr>
    </w:lvl>
    <w:lvl w:ilvl="6" w:tplc="BCD02034">
      <w:start w:val="1"/>
      <w:numFmt w:val="bullet"/>
      <w:lvlText w:val="•"/>
      <w:lvlJc w:val="left"/>
      <w:pPr>
        <w:ind w:left="5535" w:hanging="355"/>
      </w:pPr>
      <w:rPr>
        <w:rFonts w:hint="default"/>
      </w:rPr>
    </w:lvl>
    <w:lvl w:ilvl="7" w:tplc="E52ED2F2">
      <w:start w:val="1"/>
      <w:numFmt w:val="bullet"/>
      <w:lvlText w:val="•"/>
      <w:lvlJc w:val="left"/>
      <w:pPr>
        <w:ind w:left="6438" w:hanging="355"/>
      </w:pPr>
      <w:rPr>
        <w:rFonts w:hint="default"/>
      </w:rPr>
    </w:lvl>
    <w:lvl w:ilvl="8" w:tplc="20E8AC38">
      <w:start w:val="1"/>
      <w:numFmt w:val="bullet"/>
      <w:lvlText w:val="•"/>
      <w:lvlJc w:val="left"/>
      <w:pPr>
        <w:ind w:left="7341" w:hanging="355"/>
      </w:pPr>
      <w:rPr>
        <w:rFonts w:hint="default"/>
      </w:rPr>
    </w:lvl>
  </w:abstractNum>
  <w:abstractNum w:abstractNumId="2" w15:restartNumberingAfterBreak="0">
    <w:nsid w:val="0D37224D"/>
    <w:multiLevelType w:val="hybridMultilevel"/>
    <w:tmpl w:val="149291A8"/>
    <w:lvl w:ilvl="0" w:tplc="50B83BE0">
      <w:start w:val="1"/>
      <w:numFmt w:val="decimal"/>
      <w:lvlText w:val="%1.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7676FE04">
      <w:start w:val="1"/>
      <w:numFmt w:val="decimal"/>
      <w:lvlText w:val="%2."/>
      <w:lvlJc w:val="left"/>
      <w:pPr>
        <w:ind w:left="1015" w:hanging="352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7FA4286C">
      <w:start w:val="1"/>
      <w:numFmt w:val="bullet"/>
      <w:lvlText w:val="•"/>
      <w:lvlJc w:val="left"/>
      <w:pPr>
        <w:ind w:left="1923" w:hanging="352"/>
      </w:pPr>
      <w:rPr>
        <w:rFonts w:hint="default"/>
      </w:rPr>
    </w:lvl>
    <w:lvl w:ilvl="3" w:tplc="253E3820">
      <w:start w:val="1"/>
      <w:numFmt w:val="bullet"/>
      <w:lvlText w:val="•"/>
      <w:lvlJc w:val="left"/>
      <w:pPr>
        <w:ind w:left="2826" w:hanging="352"/>
      </w:pPr>
      <w:rPr>
        <w:rFonts w:hint="default"/>
      </w:rPr>
    </w:lvl>
    <w:lvl w:ilvl="4" w:tplc="8DD81ECA">
      <w:start w:val="1"/>
      <w:numFmt w:val="bullet"/>
      <w:lvlText w:val="•"/>
      <w:lvlJc w:val="left"/>
      <w:pPr>
        <w:ind w:left="3729" w:hanging="352"/>
      </w:pPr>
      <w:rPr>
        <w:rFonts w:hint="default"/>
      </w:rPr>
    </w:lvl>
    <w:lvl w:ilvl="5" w:tplc="78306B4E">
      <w:start w:val="1"/>
      <w:numFmt w:val="bullet"/>
      <w:lvlText w:val="•"/>
      <w:lvlJc w:val="left"/>
      <w:pPr>
        <w:ind w:left="4632" w:hanging="352"/>
      </w:pPr>
      <w:rPr>
        <w:rFonts w:hint="default"/>
      </w:rPr>
    </w:lvl>
    <w:lvl w:ilvl="6" w:tplc="04708B0C">
      <w:start w:val="1"/>
      <w:numFmt w:val="bullet"/>
      <w:lvlText w:val="•"/>
      <w:lvlJc w:val="left"/>
      <w:pPr>
        <w:ind w:left="5535" w:hanging="352"/>
      </w:pPr>
      <w:rPr>
        <w:rFonts w:hint="default"/>
      </w:rPr>
    </w:lvl>
    <w:lvl w:ilvl="7" w:tplc="BC36FF6A">
      <w:start w:val="1"/>
      <w:numFmt w:val="bullet"/>
      <w:lvlText w:val="•"/>
      <w:lvlJc w:val="left"/>
      <w:pPr>
        <w:ind w:left="6438" w:hanging="352"/>
      </w:pPr>
      <w:rPr>
        <w:rFonts w:hint="default"/>
      </w:rPr>
    </w:lvl>
    <w:lvl w:ilvl="8" w:tplc="46187D60">
      <w:start w:val="1"/>
      <w:numFmt w:val="bullet"/>
      <w:lvlText w:val="•"/>
      <w:lvlJc w:val="left"/>
      <w:pPr>
        <w:ind w:left="7341" w:hanging="352"/>
      </w:pPr>
      <w:rPr>
        <w:rFonts w:hint="default"/>
      </w:rPr>
    </w:lvl>
  </w:abstractNum>
  <w:abstractNum w:abstractNumId="3" w15:restartNumberingAfterBreak="0">
    <w:nsid w:val="12CC5FC4"/>
    <w:multiLevelType w:val="multilevel"/>
    <w:tmpl w:val="7124087A"/>
    <w:lvl w:ilvl="0">
      <w:start w:val="2"/>
      <w:numFmt w:val="decimal"/>
      <w:lvlText w:val="%1"/>
      <w:lvlJc w:val="left"/>
      <w:pPr>
        <w:ind w:left="662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2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2">
      <w:start w:val="1"/>
      <w:numFmt w:val="decimal"/>
      <w:lvlText w:val="%3."/>
      <w:lvlJc w:val="left"/>
      <w:pPr>
        <w:ind w:left="1017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3">
      <w:start w:val="1"/>
      <w:numFmt w:val="bullet"/>
      <w:lvlText w:val="•"/>
      <w:lvlJc w:val="left"/>
      <w:pPr>
        <w:ind w:left="2826" w:hanging="3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9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2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5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8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41" w:hanging="355"/>
      </w:pPr>
      <w:rPr>
        <w:rFonts w:hint="default"/>
      </w:rPr>
    </w:lvl>
  </w:abstractNum>
  <w:abstractNum w:abstractNumId="4" w15:restartNumberingAfterBreak="0">
    <w:nsid w:val="13486511"/>
    <w:multiLevelType w:val="hybridMultilevel"/>
    <w:tmpl w:val="FBBE429E"/>
    <w:lvl w:ilvl="0" w:tplc="1214D878">
      <w:start w:val="4"/>
      <w:numFmt w:val="upperLetter"/>
      <w:lvlText w:val="(%1)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246A47CA">
      <w:start w:val="1"/>
      <w:numFmt w:val="decimal"/>
      <w:lvlText w:val="%2."/>
      <w:lvlJc w:val="left"/>
      <w:pPr>
        <w:ind w:left="715" w:hanging="352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5ED22710">
      <w:start w:val="1"/>
      <w:numFmt w:val="bullet"/>
      <w:lvlText w:val="•"/>
      <w:lvlJc w:val="left"/>
      <w:pPr>
        <w:ind w:left="1020" w:hanging="352"/>
      </w:pPr>
      <w:rPr>
        <w:rFonts w:hint="default"/>
      </w:rPr>
    </w:lvl>
    <w:lvl w:ilvl="3" w:tplc="F8FA3850">
      <w:start w:val="1"/>
      <w:numFmt w:val="bullet"/>
      <w:lvlText w:val="•"/>
      <w:lvlJc w:val="left"/>
      <w:pPr>
        <w:ind w:left="1998" w:hanging="352"/>
      </w:pPr>
      <w:rPr>
        <w:rFonts w:hint="default"/>
      </w:rPr>
    </w:lvl>
    <w:lvl w:ilvl="4" w:tplc="D51E75CA">
      <w:start w:val="1"/>
      <w:numFmt w:val="bullet"/>
      <w:lvlText w:val="•"/>
      <w:lvlJc w:val="left"/>
      <w:pPr>
        <w:ind w:left="2976" w:hanging="352"/>
      </w:pPr>
      <w:rPr>
        <w:rFonts w:hint="default"/>
      </w:rPr>
    </w:lvl>
    <w:lvl w:ilvl="5" w:tplc="44502F8A">
      <w:start w:val="1"/>
      <w:numFmt w:val="bullet"/>
      <w:lvlText w:val="•"/>
      <w:lvlJc w:val="left"/>
      <w:pPr>
        <w:ind w:left="3954" w:hanging="352"/>
      </w:pPr>
      <w:rPr>
        <w:rFonts w:hint="default"/>
      </w:rPr>
    </w:lvl>
    <w:lvl w:ilvl="6" w:tplc="2BB07CF0">
      <w:start w:val="1"/>
      <w:numFmt w:val="bullet"/>
      <w:lvlText w:val="•"/>
      <w:lvlJc w:val="left"/>
      <w:pPr>
        <w:ind w:left="4933" w:hanging="352"/>
      </w:pPr>
      <w:rPr>
        <w:rFonts w:hint="default"/>
      </w:rPr>
    </w:lvl>
    <w:lvl w:ilvl="7" w:tplc="7F52CF30">
      <w:start w:val="1"/>
      <w:numFmt w:val="bullet"/>
      <w:lvlText w:val="•"/>
      <w:lvlJc w:val="left"/>
      <w:pPr>
        <w:ind w:left="5911" w:hanging="352"/>
      </w:pPr>
      <w:rPr>
        <w:rFonts w:hint="default"/>
      </w:rPr>
    </w:lvl>
    <w:lvl w:ilvl="8" w:tplc="2430B4EA">
      <w:start w:val="1"/>
      <w:numFmt w:val="bullet"/>
      <w:lvlText w:val="•"/>
      <w:lvlJc w:val="left"/>
      <w:pPr>
        <w:ind w:left="6889" w:hanging="352"/>
      </w:pPr>
      <w:rPr>
        <w:rFonts w:hint="default"/>
      </w:rPr>
    </w:lvl>
  </w:abstractNum>
  <w:abstractNum w:abstractNumId="5" w15:restartNumberingAfterBreak="0">
    <w:nsid w:val="14CA36B6"/>
    <w:multiLevelType w:val="hybridMultilevel"/>
    <w:tmpl w:val="591E3166"/>
    <w:lvl w:ilvl="0" w:tplc="7EDC3948">
      <w:start w:val="1"/>
      <w:numFmt w:val="decimal"/>
      <w:lvlText w:val="%1."/>
      <w:lvlJc w:val="left"/>
      <w:pPr>
        <w:ind w:left="719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094850B4">
      <w:start w:val="1"/>
      <w:numFmt w:val="decimal"/>
      <w:lvlText w:val="%2."/>
      <w:lvlJc w:val="left"/>
      <w:pPr>
        <w:ind w:left="1226" w:hanging="49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7B0023B4">
      <w:start w:val="1"/>
      <w:numFmt w:val="bullet"/>
      <w:lvlText w:val="•"/>
      <w:lvlJc w:val="left"/>
      <w:pPr>
        <w:ind w:left="2069" w:hanging="495"/>
      </w:pPr>
      <w:rPr>
        <w:rFonts w:hint="default"/>
      </w:rPr>
    </w:lvl>
    <w:lvl w:ilvl="3" w:tplc="108E5884">
      <w:start w:val="1"/>
      <w:numFmt w:val="bullet"/>
      <w:lvlText w:val="•"/>
      <w:lvlJc w:val="left"/>
      <w:pPr>
        <w:ind w:left="2919" w:hanging="495"/>
      </w:pPr>
      <w:rPr>
        <w:rFonts w:hint="default"/>
      </w:rPr>
    </w:lvl>
    <w:lvl w:ilvl="4" w:tplc="24E27174">
      <w:start w:val="1"/>
      <w:numFmt w:val="bullet"/>
      <w:lvlText w:val="•"/>
      <w:lvlJc w:val="left"/>
      <w:pPr>
        <w:ind w:left="3768" w:hanging="495"/>
      </w:pPr>
      <w:rPr>
        <w:rFonts w:hint="default"/>
      </w:rPr>
    </w:lvl>
    <w:lvl w:ilvl="5" w:tplc="F98E4B9A">
      <w:start w:val="1"/>
      <w:numFmt w:val="bullet"/>
      <w:lvlText w:val="•"/>
      <w:lvlJc w:val="left"/>
      <w:pPr>
        <w:ind w:left="4618" w:hanging="495"/>
      </w:pPr>
      <w:rPr>
        <w:rFonts w:hint="default"/>
      </w:rPr>
    </w:lvl>
    <w:lvl w:ilvl="6" w:tplc="E2E4D444">
      <w:start w:val="1"/>
      <w:numFmt w:val="bullet"/>
      <w:lvlText w:val="•"/>
      <w:lvlJc w:val="left"/>
      <w:pPr>
        <w:ind w:left="5468" w:hanging="495"/>
      </w:pPr>
      <w:rPr>
        <w:rFonts w:hint="default"/>
      </w:rPr>
    </w:lvl>
    <w:lvl w:ilvl="7" w:tplc="E9EA6894">
      <w:start w:val="1"/>
      <w:numFmt w:val="bullet"/>
      <w:lvlText w:val="•"/>
      <w:lvlJc w:val="left"/>
      <w:pPr>
        <w:ind w:left="6317" w:hanging="495"/>
      </w:pPr>
      <w:rPr>
        <w:rFonts w:hint="default"/>
      </w:rPr>
    </w:lvl>
    <w:lvl w:ilvl="8" w:tplc="94E463B8">
      <w:start w:val="1"/>
      <w:numFmt w:val="bullet"/>
      <w:lvlText w:val="•"/>
      <w:lvlJc w:val="left"/>
      <w:pPr>
        <w:ind w:left="7167" w:hanging="495"/>
      </w:pPr>
      <w:rPr>
        <w:rFonts w:hint="default"/>
      </w:rPr>
    </w:lvl>
  </w:abstractNum>
  <w:abstractNum w:abstractNumId="6" w15:restartNumberingAfterBreak="0">
    <w:nsid w:val="16A90409"/>
    <w:multiLevelType w:val="hybridMultilevel"/>
    <w:tmpl w:val="D5C2E9C8"/>
    <w:lvl w:ilvl="0" w:tplc="3E849F6C">
      <w:start w:val="1"/>
      <w:numFmt w:val="decimal"/>
      <w:lvlText w:val="%1."/>
      <w:lvlJc w:val="left"/>
      <w:pPr>
        <w:ind w:left="718" w:hanging="355"/>
        <w:jc w:val="right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63844AF8">
      <w:start w:val="5"/>
      <w:numFmt w:val="decimal"/>
      <w:lvlText w:val="%2."/>
      <w:lvlJc w:val="left"/>
      <w:pPr>
        <w:ind w:left="1225" w:hanging="49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8684FD04">
      <w:start w:val="1"/>
      <w:numFmt w:val="bullet"/>
      <w:lvlText w:val="•"/>
      <w:lvlJc w:val="left"/>
      <w:pPr>
        <w:ind w:left="2067" w:hanging="495"/>
      </w:pPr>
      <w:rPr>
        <w:rFonts w:hint="default"/>
      </w:rPr>
    </w:lvl>
    <w:lvl w:ilvl="3" w:tplc="1F2ADC88">
      <w:start w:val="1"/>
      <w:numFmt w:val="bullet"/>
      <w:lvlText w:val="•"/>
      <w:lvlJc w:val="left"/>
      <w:pPr>
        <w:ind w:left="2914" w:hanging="495"/>
      </w:pPr>
      <w:rPr>
        <w:rFonts w:hint="default"/>
      </w:rPr>
    </w:lvl>
    <w:lvl w:ilvl="4" w:tplc="CE148E3A">
      <w:start w:val="1"/>
      <w:numFmt w:val="bullet"/>
      <w:lvlText w:val="•"/>
      <w:lvlJc w:val="left"/>
      <w:pPr>
        <w:ind w:left="3762" w:hanging="495"/>
      </w:pPr>
      <w:rPr>
        <w:rFonts w:hint="default"/>
      </w:rPr>
    </w:lvl>
    <w:lvl w:ilvl="5" w:tplc="B08463E8">
      <w:start w:val="1"/>
      <w:numFmt w:val="bullet"/>
      <w:lvlText w:val="•"/>
      <w:lvlJc w:val="left"/>
      <w:pPr>
        <w:ind w:left="4609" w:hanging="495"/>
      </w:pPr>
      <w:rPr>
        <w:rFonts w:hint="default"/>
      </w:rPr>
    </w:lvl>
    <w:lvl w:ilvl="6" w:tplc="323EE544">
      <w:start w:val="1"/>
      <w:numFmt w:val="bullet"/>
      <w:lvlText w:val="•"/>
      <w:lvlJc w:val="left"/>
      <w:pPr>
        <w:ind w:left="5456" w:hanging="495"/>
      </w:pPr>
      <w:rPr>
        <w:rFonts w:hint="default"/>
      </w:rPr>
    </w:lvl>
    <w:lvl w:ilvl="7" w:tplc="E11A5698">
      <w:start w:val="1"/>
      <w:numFmt w:val="bullet"/>
      <w:lvlText w:val="•"/>
      <w:lvlJc w:val="left"/>
      <w:pPr>
        <w:ind w:left="6304" w:hanging="495"/>
      </w:pPr>
      <w:rPr>
        <w:rFonts w:hint="default"/>
      </w:rPr>
    </w:lvl>
    <w:lvl w:ilvl="8" w:tplc="90D82FD0">
      <w:start w:val="1"/>
      <w:numFmt w:val="bullet"/>
      <w:lvlText w:val="•"/>
      <w:lvlJc w:val="left"/>
      <w:pPr>
        <w:ind w:left="7151" w:hanging="495"/>
      </w:pPr>
      <w:rPr>
        <w:rFonts w:hint="default"/>
      </w:rPr>
    </w:lvl>
  </w:abstractNum>
  <w:abstractNum w:abstractNumId="7" w15:restartNumberingAfterBreak="0">
    <w:nsid w:val="1CF6523D"/>
    <w:multiLevelType w:val="hybridMultilevel"/>
    <w:tmpl w:val="8272B8BC"/>
    <w:lvl w:ilvl="0" w:tplc="B070682A">
      <w:start w:val="1"/>
      <w:numFmt w:val="decimal"/>
      <w:lvlText w:val="(%1)"/>
      <w:lvlJc w:val="left"/>
      <w:pPr>
        <w:ind w:left="923" w:hanging="699"/>
        <w:jc w:val="right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7E9CC476">
      <w:start w:val="1"/>
      <w:numFmt w:val="upperLetter"/>
      <w:lvlText w:val="(%2)"/>
      <w:lvlJc w:val="left"/>
      <w:pPr>
        <w:ind w:left="784" w:hanging="560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8DAA4EBA">
      <w:start w:val="1"/>
      <w:numFmt w:val="bullet"/>
      <w:lvlText w:val="•"/>
      <w:lvlJc w:val="left"/>
      <w:pPr>
        <w:ind w:left="1849" w:hanging="560"/>
      </w:pPr>
      <w:rPr>
        <w:rFonts w:hint="default"/>
      </w:rPr>
    </w:lvl>
    <w:lvl w:ilvl="3" w:tplc="925A08BA">
      <w:start w:val="1"/>
      <w:numFmt w:val="bullet"/>
      <w:lvlText w:val="•"/>
      <w:lvlJc w:val="left"/>
      <w:pPr>
        <w:ind w:left="2779" w:hanging="560"/>
      </w:pPr>
      <w:rPr>
        <w:rFonts w:hint="default"/>
      </w:rPr>
    </w:lvl>
    <w:lvl w:ilvl="4" w:tplc="2DC42E2A">
      <w:start w:val="1"/>
      <w:numFmt w:val="bullet"/>
      <w:lvlText w:val="•"/>
      <w:lvlJc w:val="left"/>
      <w:pPr>
        <w:ind w:left="3709" w:hanging="560"/>
      </w:pPr>
      <w:rPr>
        <w:rFonts w:hint="default"/>
      </w:rPr>
    </w:lvl>
    <w:lvl w:ilvl="5" w:tplc="7694874A">
      <w:start w:val="1"/>
      <w:numFmt w:val="bullet"/>
      <w:lvlText w:val="•"/>
      <w:lvlJc w:val="left"/>
      <w:pPr>
        <w:ind w:left="4638" w:hanging="560"/>
      </w:pPr>
      <w:rPr>
        <w:rFonts w:hint="default"/>
      </w:rPr>
    </w:lvl>
    <w:lvl w:ilvl="6" w:tplc="9EB65B3A">
      <w:start w:val="1"/>
      <w:numFmt w:val="bullet"/>
      <w:lvlText w:val="•"/>
      <w:lvlJc w:val="left"/>
      <w:pPr>
        <w:ind w:left="5568" w:hanging="560"/>
      </w:pPr>
      <w:rPr>
        <w:rFonts w:hint="default"/>
      </w:rPr>
    </w:lvl>
    <w:lvl w:ilvl="7" w:tplc="35DA5AFA">
      <w:start w:val="1"/>
      <w:numFmt w:val="bullet"/>
      <w:lvlText w:val="•"/>
      <w:lvlJc w:val="left"/>
      <w:pPr>
        <w:ind w:left="6498" w:hanging="560"/>
      </w:pPr>
      <w:rPr>
        <w:rFonts w:hint="default"/>
      </w:rPr>
    </w:lvl>
    <w:lvl w:ilvl="8" w:tplc="A20AF028">
      <w:start w:val="1"/>
      <w:numFmt w:val="bullet"/>
      <w:lvlText w:val="•"/>
      <w:lvlJc w:val="left"/>
      <w:pPr>
        <w:ind w:left="7428" w:hanging="560"/>
      </w:pPr>
      <w:rPr>
        <w:rFonts w:hint="default"/>
      </w:rPr>
    </w:lvl>
  </w:abstractNum>
  <w:abstractNum w:abstractNumId="8" w15:restartNumberingAfterBreak="0">
    <w:nsid w:val="1EDE70E5"/>
    <w:multiLevelType w:val="multilevel"/>
    <w:tmpl w:val="6D7CA440"/>
    <w:lvl w:ilvl="0">
      <w:start w:val="1"/>
      <w:numFmt w:val="decimal"/>
      <w:lvlText w:val="%1"/>
      <w:lvlJc w:val="left"/>
      <w:pPr>
        <w:ind w:left="663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3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2">
      <w:start w:val="1"/>
      <w:numFmt w:val="decimal"/>
      <w:lvlText w:val="%3."/>
      <w:lvlJc w:val="left"/>
      <w:pPr>
        <w:ind w:left="10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3">
      <w:start w:val="1"/>
      <w:numFmt w:val="bullet"/>
      <w:lvlText w:val="-"/>
      <w:lvlJc w:val="left"/>
      <w:pPr>
        <w:ind w:left="1372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4">
      <w:start w:val="1"/>
      <w:numFmt w:val="bullet"/>
      <w:lvlText w:val="•"/>
      <w:lvlJc w:val="left"/>
      <w:pPr>
        <w:ind w:left="3321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92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63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34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05" w:hanging="355"/>
      </w:pPr>
      <w:rPr>
        <w:rFonts w:hint="default"/>
      </w:rPr>
    </w:lvl>
  </w:abstractNum>
  <w:abstractNum w:abstractNumId="9" w15:restartNumberingAfterBreak="0">
    <w:nsid w:val="24336220"/>
    <w:multiLevelType w:val="hybridMultilevel"/>
    <w:tmpl w:val="84A65B28"/>
    <w:lvl w:ilvl="0" w:tplc="AABC7D12">
      <w:start w:val="1"/>
      <w:numFmt w:val="upperLetter"/>
      <w:lvlText w:val="(%1)"/>
      <w:lvlJc w:val="left"/>
      <w:pPr>
        <w:ind w:left="664" w:hanging="560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A0E049F2">
      <w:start w:val="1"/>
      <w:numFmt w:val="bullet"/>
      <w:lvlText w:val="•"/>
      <w:lvlJc w:val="left"/>
      <w:pPr>
        <w:ind w:left="1508" w:hanging="560"/>
      </w:pPr>
      <w:rPr>
        <w:rFonts w:hint="default"/>
      </w:rPr>
    </w:lvl>
    <w:lvl w:ilvl="2" w:tplc="23B413F4">
      <w:start w:val="1"/>
      <w:numFmt w:val="bullet"/>
      <w:lvlText w:val="•"/>
      <w:lvlJc w:val="left"/>
      <w:pPr>
        <w:ind w:left="2357" w:hanging="560"/>
      </w:pPr>
      <w:rPr>
        <w:rFonts w:hint="default"/>
      </w:rPr>
    </w:lvl>
    <w:lvl w:ilvl="3" w:tplc="BC664ED4">
      <w:start w:val="1"/>
      <w:numFmt w:val="bullet"/>
      <w:lvlText w:val="•"/>
      <w:lvlJc w:val="left"/>
      <w:pPr>
        <w:ind w:left="3206" w:hanging="560"/>
      </w:pPr>
      <w:rPr>
        <w:rFonts w:hint="default"/>
      </w:rPr>
    </w:lvl>
    <w:lvl w:ilvl="4" w:tplc="68CA88EE">
      <w:start w:val="1"/>
      <w:numFmt w:val="bullet"/>
      <w:lvlText w:val="•"/>
      <w:lvlJc w:val="left"/>
      <w:pPr>
        <w:ind w:left="4055" w:hanging="560"/>
      </w:pPr>
      <w:rPr>
        <w:rFonts w:hint="default"/>
      </w:rPr>
    </w:lvl>
    <w:lvl w:ilvl="5" w:tplc="7B2EF7FA">
      <w:start w:val="1"/>
      <w:numFmt w:val="bullet"/>
      <w:lvlText w:val="•"/>
      <w:lvlJc w:val="left"/>
      <w:pPr>
        <w:ind w:left="4903" w:hanging="560"/>
      </w:pPr>
      <w:rPr>
        <w:rFonts w:hint="default"/>
      </w:rPr>
    </w:lvl>
    <w:lvl w:ilvl="6" w:tplc="B2C4A0F2">
      <w:start w:val="1"/>
      <w:numFmt w:val="bullet"/>
      <w:lvlText w:val="•"/>
      <w:lvlJc w:val="left"/>
      <w:pPr>
        <w:ind w:left="5752" w:hanging="560"/>
      </w:pPr>
      <w:rPr>
        <w:rFonts w:hint="default"/>
      </w:rPr>
    </w:lvl>
    <w:lvl w:ilvl="7" w:tplc="FA600102">
      <w:start w:val="1"/>
      <w:numFmt w:val="bullet"/>
      <w:lvlText w:val="•"/>
      <w:lvlJc w:val="left"/>
      <w:pPr>
        <w:ind w:left="6601" w:hanging="560"/>
      </w:pPr>
      <w:rPr>
        <w:rFonts w:hint="default"/>
      </w:rPr>
    </w:lvl>
    <w:lvl w:ilvl="8" w:tplc="01520A96">
      <w:start w:val="1"/>
      <w:numFmt w:val="bullet"/>
      <w:lvlText w:val="•"/>
      <w:lvlJc w:val="left"/>
      <w:pPr>
        <w:ind w:left="7450" w:hanging="560"/>
      </w:pPr>
      <w:rPr>
        <w:rFonts w:hint="default"/>
      </w:rPr>
    </w:lvl>
  </w:abstractNum>
  <w:abstractNum w:abstractNumId="10" w15:restartNumberingAfterBreak="0">
    <w:nsid w:val="25A6795E"/>
    <w:multiLevelType w:val="hybridMultilevel"/>
    <w:tmpl w:val="B964DA28"/>
    <w:lvl w:ilvl="0" w:tplc="D3B096AA">
      <w:start w:val="1"/>
      <w:numFmt w:val="decimal"/>
      <w:lvlText w:val="%1."/>
      <w:lvlJc w:val="left"/>
      <w:pPr>
        <w:ind w:left="719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91D2949C">
      <w:start w:val="1"/>
      <w:numFmt w:val="bullet"/>
      <w:lvlText w:val="-"/>
      <w:lvlJc w:val="left"/>
      <w:pPr>
        <w:ind w:left="1073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9B42A080">
      <w:start w:val="1"/>
      <w:numFmt w:val="bullet"/>
      <w:lvlText w:val="•"/>
      <w:lvlJc w:val="left"/>
      <w:pPr>
        <w:ind w:left="1942" w:hanging="355"/>
      </w:pPr>
      <w:rPr>
        <w:rFonts w:hint="default"/>
      </w:rPr>
    </w:lvl>
    <w:lvl w:ilvl="3" w:tplc="EE2239AE">
      <w:start w:val="1"/>
      <w:numFmt w:val="bullet"/>
      <w:lvlText w:val="•"/>
      <w:lvlJc w:val="left"/>
      <w:pPr>
        <w:ind w:left="2805" w:hanging="355"/>
      </w:pPr>
      <w:rPr>
        <w:rFonts w:hint="default"/>
      </w:rPr>
    </w:lvl>
    <w:lvl w:ilvl="4" w:tplc="19A07A14">
      <w:start w:val="1"/>
      <w:numFmt w:val="bullet"/>
      <w:lvlText w:val="•"/>
      <w:lvlJc w:val="left"/>
      <w:pPr>
        <w:ind w:left="3668" w:hanging="355"/>
      </w:pPr>
      <w:rPr>
        <w:rFonts w:hint="default"/>
      </w:rPr>
    </w:lvl>
    <w:lvl w:ilvl="5" w:tplc="DB4EFB04">
      <w:start w:val="1"/>
      <w:numFmt w:val="bullet"/>
      <w:lvlText w:val="•"/>
      <w:lvlJc w:val="left"/>
      <w:pPr>
        <w:ind w:left="4531" w:hanging="355"/>
      </w:pPr>
      <w:rPr>
        <w:rFonts w:hint="default"/>
      </w:rPr>
    </w:lvl>
    <w:lvl w:ilvl="6" w:tplc="4C5CE21C">
      <w:start w:val="1"/>
      <w:numFmt w:val="bullet"/>
      <w:lvlText w:val="•"/>
      <w:lvlJc w:val="left"/>
      <w:pPr>
        <w:ind w:left="5394" w:hanging="355"/>
      </w:pPr>
      <w:rPr>
        <w:rFonts w:hint="default"/>
      </w:rPr>
    </w:lvl>
    <w:lvl w:ilvl="7" w:tplc="0F4405CC">
      <w:start w:val="1"/>
      <w:numFmt w:val="bullet"/>
      <w:lvlText w:val="•"/>
      <w:lvlJc w:val="left"/>
      <w:pPr>
        <w:ind w:left="6257" w:hanging="355"/>
      </w:pPr>
      <w:rPr>
        <w:rFonts w:hint="default"/>
      </w:rPr>
    </w:lvl>
    <w:lvl w:ilvl="8" w:tplc="CFC67934">
      <w:start w:val="1"/>
      <w:numFmt w:val="bullet"/>
      <w:lvlText w:val="•"/>
      <w:lvlJc w:val="left"/>
      <w:pPr>
        <w:ind w:left="7120" w:hanging="355"/>
      </w:pPr>
      <w:rPr>
        <w:rFonts w:hint="default"/>
      </w:rPr>
    </w:lvl>
  </w:abstractNum>
  <w:abstractNum w:abstractNumId="11" w15:restartNumberingAfterBreak="0">
    <w:nsid w:val="2CDF2971"/>
    <w:multiLevelType w:val="multilevel"/>
    <w:tmpl w:val="D41E04EA"/>
    <w:lvl w:ilvl="0">
      <w:start w:val="2"/>
      <w:numFmt w:val="decimal"/>
      <w:lvlText w:val="%1"/>
      <w:lvlJc w:val="left"/>
      <w:pPr>
        <w:ind w:left="663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3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2">
      <w:start w:val="1"/>
      <w:numFmt w:val="decimal"/>
      <w:lvlText w:val="%3."/>
      <w:lvlJc w:val="left"/>
      <w:pPr>
        <w:ind w:left="1017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3">
      <w:start w:val="1"/>
      <w:numFmt w:val="bullet"/>
      <w:lvlText w:val="•"/>
      <w:lvlJc w:val="left"/>
      <w:pPr>
        <w:ind w:left="2826" w:hanging="3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9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2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5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8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41" w:hanging="355"/>
      </w:pPr>
      <w:rPr>
        <w:rFonts w:hint="default"/>
      </w:rPr>
    </w:lvl>
  </w:abstractNum>
  <w:abstractNum w:abstractNumId="12" w15:restartNumberingAfterBreak="0">
    <w:nsid w:val="2EE77FCA"/>
    <w:multiLevelType w:val="hybridMultilevel"/>
    <w:tmpl w:val="5476B442"/>
    <w:lvl w:ilvl="0" w:tplc="DACC4F60">
      <w:start w:val="1"/>
      <w:numFmt w:val="decimal"/>
      <w:lvlText w:val="(%1)"/>
      <w:lvlJc w:val="left"/>
      <w:pPr>
        <w:ind w:left="923" w:hanging="699"/>
        <w:jc w:val="right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A8C4F96C">
      <w:start w:val="1"/>
      <w:numFmt w:val="upperLetter"/>
      <w:lvlText w:val="(%2)"/>
      <w:lvlJc w:val="left"/>
      <w:pPr>
        <w:ind w:left="784" w:hanging="560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321EF630">
      <w:start w:val="1"/>
      <w:numFmt w:val="bullet"/>
      <w:lvlText w:val="•"/>
      <w:lvlJc w:val="left"/>
      <w:pPr>
        <w:ind w:left="1847" w:hanging="560"/>
      </w:pPr>
      <w:rPr>
        <w:rFonts w:hint="default"/>
      </w:rPr>
    </w:lvl>
    <w:lvl w:ilvl="3" w:tplc="503EEFA2">
      <w:start w:val="1"/>
      <w:numFmt w:val="bullet"/>
      <w:lvlText w:val="•"/>
      <w:lvlJc w:val="left"/>
      <w:pPr>
        <w:ind w:left="2775" w:hanging="560"/>
      </w:pPr>
      <w:rPr>
        <w:rFonts w:hint="default"/>
      </w:rPr>
    </w:lvl>
    <w:lvl w:ilvl="4" w:tplc="B22AA424">
      <w:start w:val="1"/>
      <w:numFmt w:val="bullet"/>
      <w:lvlText w:val="•"/>
      <w:lvlJc w:val="left"/>
      <w:pPr>
        <w:ind w:left="3702" w:hanging="560"/>
      </w:pPr>
      <w:rPr>
        <w:rFonts w:hint="default"/>
      </w:rPr>
    </w:lvl>
    <w:lvl w:ilvl="5" w:tplc="7E843290">
      <w:start w:val="1"/>
      <w:numFmt w:val="bullet"/>
      <w:lvlText w:val="•"/>
      <w:lvlJc w:val="left"/>
      <w:pPr>
        <w:ind w:left="4630" w:hanging="560"/>
      </w:pPr>
      <w:rPr>
        <w:rFonts w:hint="default"/>
      </w:rPr>
    </w:lvl>
    <w:lvl w:ilvl="6" w:tplc="2F7277EA">
      <w:start w:val="1"/>
      <w:numFmt w:val="bullet"/>
      <w:lvlText w:val="•"/>
      <w:lvlJc w:val="left"/>
      <w:pPr>
        <w:ind w:left="5557" w:hanging="560"/>
      </w:pPr>
      <w:rPr>
        <w:rFonts w:hint="default"/>
      </w:rPr>
    </w:lvl>
    <w:lvl w:ilvl="7" w:tplc="E584887E">
      <w:start w:val="1"/>
      <w:numFmt w:val="bullet"/>
      <w:lvlText w:val="•"/>
      <w:lvlJc w:val="left"/>
      <w:pPr>
        <w:ind w:left="6485" w:hanging="560"/>
      </w:pPr>
      <w:rPr>
        <w:rFonts w:hint="default"/>
      </w:rPr>
    </w:lvl>
    <w:lvl w:ilvl="8" w:tplc="B29EDC4C">
      <w:start w:val="1"/>
      <w:numFmt w:val="bullet"/>
      <w:lvlText w:val="•"/>
      <w:lvlJc w:val="left"/>
      <w:pPr>
        <w:ind w:left="7412" w:hanging="560"/>
      </w:pPr>
      <w:rPr>
        <w:rFonts w:hint="default"/>
      </w:rPr>
    </w:lvl>
  </w:abstractNum>
  <w:abstractNum w:abstractNumId="13" w15:restartNumberingAfterBreak="0">
    <w:nsid w:val="309861AB"/>
    <w:multiLevelType w:val="hybridMultilevel"/>
    <w:tmpl w:val="6A825902"/>
    <w:lvl w:ilvl="0" w:tplc="FE4A07C2">
      <w:start w:val="1"/>
      <w:numFmt w:val="decimal"/>
      <w:lvlText w:val="%1.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0FE07836">
      <w:start w:val="1"/>
      <w:numFmt w:val="decimal"/>
      <w:lvlText w:val="%2."/>
      <w:lvlJc w:val="left"/>
      <w:pPr>
        <w:ind w:left="1015" w:hanging="352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0B7CCFC4">
      <w:start w:val="1"/>
      <w:numFmt w:val="bullet"/>
      <w:lvlText w:val="•"/>
      <w:lvlJc w:val="left"/>
      <w:pPr>
        <w:ind w:left="1923" w:hanging="352"/>
      </w:pPr>
      <w:rPr>
        <w:rFonts w:hint="default"/>
      </w:rPr>
    </w:lvl>
    <w:lvl w:ilvl="3" w:tplc="2A205A7C">
      <w:start w:val="1"/>
      <w:numFmt w:val="bullet"/>
      <w:lvlText w:val="•"/>
      <w:lvlJc w:val="left"/>
      <w:pPr>
        <w:ind w:left="2826" w:hanging="352"/>
      </w:pPr>
      <w:rPr>
        <w:rFonts w:hint="default"/>
      </w:rPr>
    </w:lvl>
    <w:lvl w:ilvl="4" w:tplc="C33AFE60">
      <w:start w:val="1"/>
      <w:numFmt w:val="bullet"/>
      <w:lvlText w:val="•"/>
      <w:lvlJc w:val="left"/>
      <w:pPr>
        <w:ind w:left="3729" w:hanging="352"/>
      </w:pPr>
      <w:rPr>
        <w:rFonts w:hint="default"/>
      </w:rPr>
    </w:lvl>
    <w:lvl w:ilvl="5" w:tplc="6480F27C">
      <w:start w:val="1"/>
      <w:numFmt w:val="bullet"/>
      <w:lvlText w:val="•"/>
      <w:lvlJc w:val="left"/>
      <w:pPr>
        <w:ind w:left="4632" w:hanging="352"/>
      </w:pPr>
      <w:rPr>
        <w:rFonts w:hint="default"/>
      </w:rPr>
    </w:lvl>
    <w:lvl w:ilvl="6" w:tplc="4128FCE4">
      <w:start w:val="1"/>
      <w:numFmt w:val="bullet"/>
      <w:lvlText w:val="•"/>
      <w:lvlJc w:val="left"/>
      <w:pPr>
        <w:ind w:left="5535" w:hanging="352"/>
      </w:pPr>
      <w:rPr>
        <w:rFonts w:hint="default"/>
      </w:rPr>
    </w:lvl>
    <w:lvl w:ilvl="7" w:tplc="6F966A34">
      <w:start w:val="1"/>
      <w:numFmt w:val="bullet"/>
      <w:lvlText w:val="•"/>
      <w:lvlJc w:val="left"/>
      <w:pPr>
        <w:ind w:left="6438" w:hanging="352"/>
      </w:pPr>
      <w:rPr>
        <w:rFonts w:hint="default"/>
      </w:rPr>
    </w:lvl>
    <w:lvl w:ilvl="8" w:tplc="C6D8C4D8">
      <w:start w:val="1"/>
      <w:numFmt w:val="bullet"/>
      <w:lvlText w:val="•"/>
      <w:lvlJc w:val="left"/>
      <w:pPr>
        <w:ind w:left="7341" w:hanging="352"/>
      </w:pPr>
      <w:rPr>
        <w:rFonts w:hint="default"/>
      </w:rPr>
    </w:lvl>
  </w:abstractNum>
  <w:abstractNum w:abstractNumId="14" w15:restartNumberingAfterBreak="0">
    <w:nsid w:val="30B540B0"/>
    <w:multiLevelType w:val="hybridMultilevel"/>
    <w:tmpl w:val="D070D5E8"/>
    <w:lvl w:ilvl="0" w:tplc="B874B5F4">
      <w:start w:val="2"/>
      <w:numFmt w:val="decimal"/>
      <w:lvlText w:val="%1.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FBC8DFE0">
      <w:start w:val="1"/>
      <w:numFmt w:val="decimal"/>
      <w:lvlText w:val="%2."/>
      <w:lvlJc w:val="left"/>
      <w:pPr>
        <w:ind w:left="10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58947F80">
      <w:start w:val="1"/>
      <w:numFmt w:val="bullet"/>
      <w:lvlText w:val="•"/>
      <w:lvlJc w:val="left"/>
      <w:pPr>
        <w:ind w:left="1923" w:hanging="355"/>
      </w:pPr>
      <w:rPr>
        <w:rFonts w:hint="default"/>
      </w:rPr>
    </w:lvl>
    <w:lvl w:ilvl="3" w:tplc="BBF8CF50">
      <w:start w:val="1"/>
      <w:numFmt w:val="bullet"/>
      <w:lvlText w:val="•"/>
      <w:lvlJc w:val="left"/>
      <w:pPr>
        <w:ind w:left="2826" w:hanging="355"/>
      </w:pPr>
      <w:rPr>
        <w:rFonts w:hint="default"/>
      </w:rPr>
    </w:lvl>
    <w:lvl w:ilvl="4" w:tplc="D9EE3504">
      <w:start w:val="1"/>
      <w:numFmt w:val="bullet"/>
      <w:lvlText w:val="•"/>
      <w:lvlJc w:val="left"/>
      <w:pPr>
        <w:ind w:left="3729" w:hanging="355"/>
      </w:pPr>
      <w:rPr>
        <w:rFonts w:hint="default"/>
      </w:rPr>
    </w:lvl>
    <w:lvl w:ilvl="5" w:tplc="4F9EFAC0">
      <w:start w:val="1"/>
      <w:numFmt w:val="bullet"/>
      <w:lvlText w:val="•"/>
      <w:lvlJc w:val="left"/>
      <w:pPr>
        <w:ind w:left="4632" w:hanging="355"/>
      </w:pPr>
      <w:rPr>
        <w:rFonts w:hint="default"/>
      </w:rPr>
    </w:lvl>
    <w:lvl w:ilvl="6" w:tplc="4A645E68">
      <w:start w:val="1"/>
      <w:numFmt w:val="bullet"/>
      <w:lvlText w:val="•"/>
      <w:lvlJc w:val="left"/>
      <w:pPr>
        <w:ind w:left="5535" w:hanging="355"/>
      </w:pPr>
      <w:rPr>
        <w:rFonts w:hint="default"/>
      </w:rPr>
    </w:lvl>
    <w:lvl w:ilvl="7" w:tplc="46DA9C24">
      <w:start w:val="1"/>
      <w:numFmt w:val="bullet"/>
      <w:lvlText w:val="•"/>
      <w:lvlJc w:val="left"/>
      <w:pPr>
        <w:ind w:left="6438" w:hanging="355"/>
      </w:pPr>
      <w:rPr>
        <w:rFonts w:hint="default"/>
      </w:rPr>
    </w:lvl>
    <w:lvl w:ilvl="8" w:tplc="AD866A68">
      <w:start w:val="1"/>
      <w:numFmt w:val="bullet"/>
      <w:lvlText w:val="•"/>
      <w:lvlJc w:val="left"/>
      <w:pPr>
        <w:ind w:left="7341" w:hanging="355"/>
      </w:pPr>
      <w:rPr>
        <w:rFonts w:hint="default"/>
      </w:rPr>
    </w:lvl>
  </w:abstractNum>
  <w:abstractNum w:abstractNumId="15" w15:restartNumberingAfterBreak="0">
    <w:nsid w:val="3A516862"/>
    <w:multiLevelType w:val="hybridMultilevel"/>
    <w:tmpl w:val="A270355A"/>
    <w:lvl w:ilvl="0" w:tplc="119CF1C6">
      <w:start w:val="8"/>
      <w:numFmt w:val="decimal"/>
      <w:lvlText w:val="%1."/>
      <w:lvlJc w:val="left"/>
      <w:pPr>
        <w:ind w:left="1225" w:hanging="49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BFF48094">
      <w:start w:val="1"/>
      <w:numFmt w:val="bullet"/>
      <w:lvlText w:val="•"/>
      <w:lvlJc w:val="left"/>
      <w:pPr>
        <w:ind w:left="1982" w:hanging="495"/>
      </w:pPr>
      <w:rPr>
        <w:rFonts w:hint="default"/>
      </w:rPr>
    </w:lvl>
    <w:lvl w:ilvl="2" w:tplc="513864A6">
      <w:start w:val="1"/>
      <w:numFmt w:val="bullet"/>
      <w:lvlText w:val="•"/>
      <w:lvlJc w:val="left"/>
      <w:pPr>
        <w:ind w:left="2745" w:hanging="495"/>
      </w:pPr>
      <w:rPr>
        <w:rFonts w:hint="default"/>
      </w:rPr>
    </w:lvl>
    <w:lvl w:ilvl="3" w:tplc="AE464682">
      <w:start w:val="1"/>
      <w:numFmt w:val="bullet"/>
      <w:lvlText w:val="•"/>
      <w:lvlJc w:val="left"/>
      <w:pPr>
        <w:ind w:left="3507" w:hanging="495"/>
      </w:pPr>
      <w:rPr>
        <w:rFonts w:hint="default"/>
      </w:rPr>
    </w:lvl>
    <w:lvl w:ilvl="4" w:tplc="531CAC40">
      <w:start w:val="1"/>
      <w:numFmt w:val="bullet"/>
      <w:lvlText w:val="•"/>
      <w:lvlJc w:val="left"/>
      <w:pPr>
        <w:ind w:left="4270" w:hanging="495"/>
      </w:pPr>
      <w:rPr>
        <w:rFonts w:hint="default"/>
      </w:rPr>
    </w:lvl>
    <w:lvl w:ilvl="5" w:tplc="7E3436C8">
      <w:start w:val="1"/>
      <w:numFmt w:val="bullet"/>
      <w:lvlText w:val="•"/>
      <w:lvlJc w:val="left"/>
      <w:pPr>
        <w:ind w:left="5033" w:hanging="495"/>
      </w:pPr>
      <w:rPr>
        <w:rFonts w:hint="default"/>
      </w:rPr>
    </w:lvl>
    <w:lvl w:ilvl="6" w:tplc="22465446">
      <w:start w:val="1"/>
      <w:numFmt w:val="bullet"/>
      <w:lvlText w:val="•"/>
      <w:lvlJc w:val="left"/>
      <w:pPr>
        <w:ind w:left="5795" w:hanging="495"/>
      </w:pPr>
      <w:rPr>
        <w:rFonts w:hint="default"/>
      </w:rPr>
    </w:lvl>
    <w:lvl w:ilvl="7" w:tplc="5658066C">
      <w:start w:val="1"/>
      <w:numFmt w:val="bullet"/>
      <w:lvlText w:val="•"/>
      <w:lvlJc w:val="left"/>
      <w:pPr>
        <w:ind w:left="6558" w:hanging="495"/>
      </w:pPr>
      <w:rPr>
        <w:rFonts w:hint="default"/>
      </w:rPr>
    </w:lvl>
    <w:lvl w:ilvl="8" w:tplc="DC320D1C">
      <w:start w:val="1"/>
      <w:numFmt w:val="bullet"/>
      <w:lvlText w:val="•"/>
      <w:lvlJc w:val="left"/>
      <w:pPr>
        <w:ind w:left="7321" w:hanging="495"/>
      </w:pPr>
      <w:rPr>
        <w:rFonts w:hint="default"/>
      </w:rPr>
    </w:lvl>
  </w:abstractNum>
  <w:abstractNum w:abstractNumId="16" w15:restartNumberingAfterBreak="0">
    <w:nsid w:val="3BF616D3"/>
    <w:multiLevelType w:val="hybridMultilevel"/>
    <w:tmpl w:val="C728D2D6"/>
    <w:lvl w:ilvl="0" w:tplc="0D7CC5D6">
      <w:start w:val="1"/>
      <w:numFmt w:val="bullet"/>
      <w:lvlText w:val="-"/>
      <w:lvlJc w:val="left"/>
      <w:pPr>
        <w:ind w:left="813" w:hanging="355"/>
      </w:pPr>
      <w:rPr>
        <w:rFonts w:ascii="Calibri" w:eastAsia="Calibri" w:hAnsi="Calibri" w:hint="default"/>
        <w:w w:val="103"/>
        <w:sz w:val="21"/>
        <w:szCs w:val="21"/>
      </w:rPr>
    </w:lvl>
    <w:lvl w:ilvl="1" w:tplc="4E78A828">
      <w:start w:val="1"/>
      <w:numFmt w:val="bullet"/>
      <w:lvlText w:val="•"/>
      <w:lvlJc w:val="left"/>
      <w:pPr>
        <w:ind w:left="1652" w:hanging="355"/>
      </w:pPr>
      <w:rPr>
        <w:rFonts w:hint="default"/>
      </w:rPr>
    </w:lvl>
    <w:lvl w:ilvl="2" w:tplc="8CF622E4">
      <w:start w:val="1"/>
      <w:numFmt w:val="bullet"/>
      <w:lvlText w:val="•"/>
      <w:lvlJc w:val="left"/>
      <w:pPr>
        <w:ind w:left="2485" w:hanging="355"/>
      </w:pPr>
      <w:rPr>
        <w:rFonts w:hint="default"/>
      </w:rPr>
    </w:lvl>
    <w:lvl w:ilvl="3" w:tplc="CFCECF7E">
      <w:start w:val="1"/>
      <w:numFmt w:val="bullet"/>
      <w:lvlText w:val="•"/>
      <w:lvlJc w:val="left"/>
      <w:pPr>
        <w:ind w:left="3317" w:hanging="355"/>
      </w:pPr>
      <w:rPr>
        <w:rFonts w:hint="default"/>
      </w:rPr>
    </w:lvl>
    <w:lvl w:ilvl="4" w:tplc="940E6754">
      <w:start w:val="1"/>
      <w:numFmt w:val="bullet"/>
      <w:lvlText w:val="•"/>
      <w:lvlJc w:val="left"/>
      <w:pPr>
        <w:ind w:left="4150" w:hanging="355"/>
      </w:pPr>
      <w:rPr>
        <w:rFonts w:hint="default"/>
      </w:rPr>
    </w:lvl>
    <w:lvl w:ilvl="5" w:tplc="9D067100">
      <w:start w:val="1"/>
      <w:numFmt w:val="bullet"/>
      <w:lvlText w:val="•"/>
      <w:lvlJc w:val="left"/>
      <w:pPr>
        <w:ind w:left="4983" w:hanging="355"/>
      </w:pPr>
      <w:rPr>
        <w:rFonts w:hint="default"/>
      </w:rPr>
    </w:lvl>
    <w:lvl w:ilvl="6" w:tplc="A23ECDC4">
      <w:start w:val="1"/>
      <w:numFmt w:val="bullet"/>
      <w:lvlText w:val="•"/>
      <w:lvlJc w:val="left"/>
      <w:pPr>
        <w:ind w:left="5815" w:hanging="355"/>
      </w:pPr>
      <w:rPr>
        <w:rFonts w:hint="default"/>
      </w:rPr>
    </w:lvl>
    <w:lvl w:ilvl="7" w:tplc="760048BE">
      <w:start w:val="1"/>
      <w:numFmt w:val="bullet"/>
      <w:lvlText w:val="•"/>
      <w:lvlJc w:val="left"/>
      <w:pPr>
        <w:ind w:left="6648" w:hanging="355"/>
      </w:pPr>
      <w:rPr>
        <w:rFonts w:hint="default"/>
      </w:rPr>
    </w:lvl>
    <w:lvl w:ilvl="8" w:tplc="00C4D242">
      <w:start w:val="1"/>
      <w:numFmt w:val="bullet"/>
      <w:lvlText w:val="•"/>
      <w:lvlJc w:val="left"/>
      <w:pPr>
        <w:ind w:left="7481" w:hanging="355"/>
      </w:pPr>
      <w:rPr>
        <w:rFonts w:hint="default"/>
      </w:rPr>
    </w:lvl>
  </w:abstractNum>
  <w:abstractNum w:abstractNumId="17" w15:restartNumberingAfterBreak="0">
    <w:nsid w:val="3C2A485C"/>
    <w:multiLevelType w:val="hybridMultilevel"/>
    <w:tmpl w:val="517A3F9E"/>
    <w:lvl w:ilvl="0" w:tplc="166A3E02">
      <w:start w:val="3"/>
      <w:numFmt w:val="decimal"/>
      <w:lvlText w:val="%1.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4D866068">
      <w:start w:val="1"/>
      <w:numFmt w:val="decimal"/>
      <w:lvlText w:val="%2."/>
      <w:lvlJc w:val="left"/>
      <w:pPr>
        <w:ind w:left="1019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CBE0DA92">
      <w:start w:val="1"/>
      <w:numFmt w:val="bullet"/>
      <w:lvlText w:val="•"/>
      <w:lvlJc w:val="left"/>
      <w:pPr>
        <w:ind w:left="1923" w:hanging="355"/>
      </w:pPr>
      <w:rPr>
        <w:rFonts w:hint="default"/>
      </w:rPr>
    </w:lvl>
    <w:lvl w:ilvl="3" w:tplc="C75A56CA">
      <w:start w:val="1"/>
      <w:numFmt w:val="bullet"/>
      <w:lvlText w:val="•"/>
      <w:lvlJc w:val="left"/>
      <w:pPr>
        <w:ind w:left="2826" w:hanging="355"/>
      </w:pPr>
      <w:rPr>
        <w:rFonts w:hint="default"/>
      </w:rPr>
    </w:lvl>
    <w:lvl w:ilvl="4" w:tplc="F57A1510">
      <w:start w:val="1"/>
      <w:numFmt w:val="bullet"/>
      <w:lvlText w:val="•"/>
      <w:lvlJc w:val="left"/>
      <w:pPr>
        <w:ind w:left="3729" w:hanging="355"/>
      </w:pPr>
      <w:rPr>
        <w:rFonts w:hint="default"/>
      </w:rPr>
    </w:lvl>
    <w:lvl w:ilvl="5" w:tplc="5FB41B4E">
      <w:start w:val="1"/>
      <w:numFmt w:val="bullet"/>
      <w:lvlText w:val="•"/>
      <w:lvlJc w:val="left"/>
      <w:pPr>
        <w:ind w:left="4632" w:hanging="355"/>
      </w:pPr>
      <w:rPr>
        <w:rFonts w:hint="default"/>
      </w:rPr>
    </w:lvl>
    <w:lvl w:ilvl="6" w:tplc="C0C82A8E">
      <w:start w:val="1"/>
      <w:numFmt w:val="bullet"/>
      <w:lvlText w:val="•"/>
      <w:lvlJc w:val="left"/>
      <w:pPr>
        <w:ind w:left="5535" w:hanging="355"/>
      </w:pPr>
      <w:rPr>
        <w:rFonts w:hint="default"/>
      </w:rPr>
    </w:lvl>
    <w:lvl w:ilvl="7" w:tplc="EF6E167C">
      <w:start w:val="1"/>
      <w:numFmt w:val="bullet"/>
      <w:lvlText w:val="•"/>
      <w:lvlJc w:val="left"/>
      <w:pPr>
        <w:ind w:left="6438" w:hanging="355"/>
      </w:pPr>
      <w:rPr>
        <w:rFonts w:hint="default"/>
      </w:rPr>
    </w:lvl>
    <w:lvl w:ilvl="8" w:tplc="187A852A">
      <w:start w:val="1"/>
      <w:numFmt w:val="bullet"/>
      <w:lvlText w:val="•"/>
      <w:lvlJc w:val="left"/>
      <w:pPr>
        <w:ind w:left="7341" w:hanging="355"/>
      </w:pPr>
      <w:rPr>
        <w:rFonts w:hint="default"/>
      </w:rPr>
    </w:lvl>
  </w:abstractNum>
  <w:abstractNum w:abstractNumId="18" w15:restartNumberingAfterBreak="0">
    <w:nsid w:val="3C34652A"/>
    <w:multiLevelType w:val="multilevel"/>
    <w:tmpl w:val="DA7AF648"/>
    <w:lvl w:ilvl="0">
      <w:start w:val="3"/>
      <w:numFmt w:val="decimal"/>
      <w:lvlText w:val="%1"/>
      <w:lvlJc w:val="left"/>
      <w:pPr>
        <w:ind w:left="664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2">
      <w:start w:val="1"/>
      <w:numFmt w:val="decimal"/>
      <w:lvlText w:val="%3."/>
      <w:lvlJc w:val="left"/>
      <w:pPr>
        <w:ind w:left="10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3">
      <w:start w:val="1"/>
      <w:numFmt w:val="lowerLetter"/>
      <w:lvlText w:val="(%4)"/>
      <w:lvlJc w:val="left"/>
      <w:pPr>
        <w:ind w:left="1525" w:hanging="497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4">
      <w:start w:val="1"/>
      <w:numFmt w:val="bullet"/>
      <w:lvlText w:val="•"/>
      <w:lvlJc w:val="left"/>
      <w:pPr>
        <w:ind w:left="2609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99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88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8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68" w:hanging="497"/>
      </w:pPr>
      <w:rPr>
        <w:rFonts w:hint="default"/>
      </w:rPr>
    </w:lvl>
  </w:abstractNum>
  <w:abstractNum w:abstractNumId="19" w15:restartNumberingAfterBreak="0">
    <w:nsid w:val="3E5B633E"/>
    <w:multiLevelType w:val="multilevel"/>
    <w:tmpl w:val="C19CF654"/>
    <w:lvl w:ilvl="0">
      <w:start w:val="1"/>
      <w:numFmt w:val="decimal"/>
      <w:lvlText w:val="%1"/>
      <w:lvlJc w:val="left"/>
      <w:pPr>
        <w:ind w:left="663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3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2">
      <w:start w:val="1"/>
      <w:numFmt w:val="decimal"/>
      <w:lvlText w:val="%3."/>
      <w:lvlJc w:val="left"/>
      <w:pPr>
        <w:ind w:left="10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3">
      <w:start w:val="1"/>
      <w:numFmt w:val="bullet"/>
      <w:lvlText w:val="-"/>
      <w:lvlJc w:val="left"/>
      <w:pPr>
        <w:ind w:left="1372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4">
      <w:start w:val="1"/>
      <w:numFmt w:val="bullet"/>
      <w:lvlText w:val="•"/>
      <w:lvlJc w:val="left"/>
      <w:pPr>
        <w:ind w:left="3321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92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63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34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05" w:hanging="355"/>
      </w:pPr>
      <w:rPr>
        <w:rFonts w:hint="default"/>
      </w:rPr>
    </w:lvl>
  </w:abstractNum>
  <w:abstractNum w:abstractNumId="20" w15:restartNumberingAfterBreak="0">
    <w:nsid w:val="3F6555A5"/>
    <w:multiLevelType w:val="hybridMultilevel"/>
    <w:tmpl w:val="AF2CA9B8"/>
    <w:lvl w:ilvl="0" w:tplc="7E0C13D4">
      <w:start w:val="3"/>
      <w:numFmt w:val="decimal"/>
      <w:lvlText w:val="%1.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14F087C0">
      <w:start w:val="1"/>
      <w:numFmt w:val="decimal"/>
      <w:lvlText w:val="%2."/>
      <w:lvlJc w:val="left"/>
      <w:pPr>
        <w:ind w:left="1019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376A3C90">
      <w:start w:val="1"/>
      <w:numFmt w:val="bullet"/>
      <w:lvlText w:val="•"/>
      <w:lvlJc w:val="left"/>
      <w:pPr>
        <w:ind w:left="1923" w:hanging="355"/>
      </w:pPr>
      <w:rPr>
        <w:rFonts w:hint="default"/>
      </w:rPr>
    </w:lvl>
    <w:lvl w:ilvl="3" w:tplc="D2385F30">
      <w:start w:val="1"/>
      <w:numFmt w:val="bullet"/>
      <w:lvlText w:val="•"/>
      <w:lvlJc w:val="left"/>
      <w:pPr>
        <w:ind w:left="2826" w:hanging="355"/>
      </w:pPr>
      <w:rPr>
        <w:rFonts w:hint="default"/>
      </w:rPr>
    </w:lvl>
    <w:lvl w:ilvl="4" w:tplc="35EAB2AA">
      <w:start w:val="1"/>
      <w:numFmt w:val="bullet"/>
      <w:lvlText w:val="•"/>
      <w:lvlJc w:val="left"/>
      <w:pPr>
        <w:ind w:left="3729" w:hanging="355"/>
      </w:pPr>
      <w:rPr>
        <w:rFonts w:hint="default"/>
      </w:rPr>
    </w:lvl>
    <w:lvl w:ilvl="5" w:tplc="D6B8119C">
      <w:start w:val="1"/>
      <w:numFmt w:val="bullet"/>
      <w:lvlText w:val="•"/>
      <w:lvlJc w:val="left"/>
      <w:pPr>
        <w:ind w:left="4632" w:hanging="355"/>
      </w:pPr>
      <w:rPr>
        <w:rFonts w:hint="default"/>
      </w:rPr>
    </w:lvl>
    <w:lvl w:ilvl="6" w:tplc="FE2CA2A8">
      <w:start w:val="1"/>
      <w:numFmt w:val="bullet"/>
      <w:lvlText w:val="•"/>
      <w:lvlJc w:val="left"/>
      <w:pPr>
        <w:ind w:left="5535" w:hanging="355"/>
      </w:pPr>
      <w:rPr>
        <w:rFonts w:hint="default"/>
      </w:rPr>
    </w:lvl>
    <w:lvl w:ilvl="7" w:tplc="A3FA2F8C">
      <w:start w:val="1"/>
      <w:numFmt w:val="bullet"/>
      <w:lvlText w:val="•"/>
      <w:lvlJc w:val="left"/>
      <w:pPr>
        <w:ind w:left="6438" w:hanging="355"/>
      </w:pPr>
      <w:rPr>
        <w:rFonts w:hint="default"/>
      </w:rPr>
    </w:lvl>
    <w:lvl w:ilvl="8" w:tplc="635C14F8">
      <w:start w:val="1"/>
      <w:numFmt w:val="bullet"/>
      <w:lvlText w:val="•"/>
      <w:lvlJc w:val="left"/>
      <w:pPr>
        <w:ind w:left="7341" w:hanging="355"/>
      </w:pPr>
      <w:rPr>
        <w:rFonts w:hint="default"/>
      </w:rPr>
    </w:lvl>
  </w:abstractNum>
  <w:abstractNum w:abstractNumId="21" w15:restartNumberingAfterBreak="0">
    <w:nsid w:val="40D91581"/>
    <w:multiLevelType w:val="hybridMultilevel"/>
    <w:tmpl w:val="6DA612B6"/>
    <w:lvl w:ilvl="0" w:tplc="46FEF9BC">
      <w:start w:val="2"/>
      <w:numFmt w:val="decimal"/>
      <w:lvlText w:val="%1."/>
      <w:lvlJc w:val="left"/>
      <w:pPr>
        <w:ind w:left="663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636EDEDC">
      <w:start w:val="1"/>
      <w:numFmt w:val="decimal"/>
      <w:lvlText w:val="%2."/>
      <w:lvlJc w:val="left"/>
      <w:pPr>
        <w:ind w:left="1017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4068698C">
      <w:start w:val="1"/>
      <w:numFmt w:val="bullet"/>
      <w:lvlText w:val="•"/>
      <w:lvlJc w:val="left"/>
      <w:pPr>
        <w:ind w:left="1923" w:hanging="355"/>
      </w:pPr>
      <w:rPr>
        <w:rFonts w:hint="default"/>
      </w:rPr>
    </w:lvl>
    <w:lvl w:ilvl="3" w:tplc="87A89754">
      <w:start w:val="1"/>
      <w:numFmt w:val="bullet"/>
      <w:lvlText w:val="•"/>
      <w:lvlJc w:val="left"/>
      <w:pPr>
        <w:ind w:left="2826" w:hanging="355"/>
      </w:pPr>
      <w:rPr>
        <w:rFonts w:hint="default"/>
      </w:rPr>
    </w:lvl>
    <w:lvl w:ilvl="4" w:tplc="07E2EDC0">
      <w:start w:val="1"/>
      <w:numFmt w:val="bullet"/>
      <w:lvlText w:val="•"/>
      <w:lvlJc w:val="left"/>
      <w:pPr>
        <w:ind w:left="3729" w:hanging="355"/>
      </w:pPr>
      <w:rPr>
        <w:rFonts w:hint="default"/>
      </w:rPr>
    </w:lvl>
    <w:lvl w:ilvl="5" w:tplc="886C355E">
      <w:start w:val="1"/>
      <w:numFmt w:val="bullet"/>
      <w:lvlText w:val="•"/>
      <w:lvlJc w:val="left"/>
      <w:pPr>
        <w:ind w:left="4632" w:hanging="355"/>
      </w:pPr>
      <w:rPr>
        <w:rFonts w:hint="default"/>
      </w:rPr>
    </w:lvl>
    <w:lvl w:ilvl="6" w:tplc="C6BEE738">
      <w:start w:val="1"/>
      <w:numFmt w:val="bullet"/>
      <w:lvlText w:val="•"/>
      <w:lvlJc w:val="left"/>
      <w:pPr>
        <w:ind w:left="5535" w:hanging="355"/>
      </w:pPr>
      <w:rPr>
        <w:rFonts w:hint="default"/>
      </w:rPr>
    </w:lvl>
    <w:lvl w:ilvl="7" w:tplc="CFF8FA82">
      <w:start w:val="1"/>
      <w:numFmt w:val="bullet"/>
      <w:lvlText w:val="•"/>
      <w:lvlJc w:val="left"/>
      <w:pPr>
        <w:ind w:left="6438" w:hanging="355"/>
      </w:pPr>
      <w:rPr>
        <w:rFonts w:hint="default"/>
      </w:rPr>
    </w:lvl>
    <w:lvl w:ilvl="8" w:tplc="EE4C6782">
      <w:start w:val="1"/>
      <w:numFmt w:val="bullet"/>
      <w:lvlText w:val="•"/>
      <w:lvlJc w:val="left"/>
      <w:pPr>
        <w:ind w:left="7341" w:hanging="355"/>
      </w:pPr>
      <w:rPr>
        <w:rFonts w:hint="default"/>
      </w:rPr>
    </w:lvl>
  </w:abstractNum>
  <w:abstractNum w:abstractNumId="22" w15:restartNumberingAfterBreak="0">
    <w:nsid w:val="42061CD8"/>
    <w:multiLevelType w:val="multilevel"/>
    <w:tmpl w:val="81923964"/>
    <w:lvl w:ilvl="0">
      <w:start w:val="1"/>
      <w:numFmt w:val="decimal"/>
      <w:lvlText w:val="%1"/>
      <w:lvlJc w:val="left"/>
      <w:pPr>
        <w:ind w:left="663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3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2">
      <w:start w:val="1"/>
      <w:numFmt w:val="decimal"/>
      <w:lvlText w:val="%3."/>
      <w:lvlJc w:val="left"/>
      <w:pPr>
        <w:ind w:left="10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3">
      <w:start w:val="1"/>
      <w:numFmt w:val="bullet"/>
      <w:lvlText w:val="-"/>
      <w:lvlJc w:val="left"/>
      <w:pPr>
        <w:ind w:left="1372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4">
      <w:start w:val="1"/>
      <w:numFmt w:val="bullet"/>
      <w:lvlText w:val="•"/>
      <w:lvlJc w:val="left"/>
      <w:pPr>
        <w:ind w:left="3321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92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63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34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05" w:hanging="355"/>
      </w:pPr>
      <w:rPr>
        <w:rFonts w:hint="default"/>
      </w:rPr>
    </w:lvl>
  </w:abstractNum>
  <w:abstractNum w:abstractNumId="23" w15:restartNumberingAfterBreak="0">
    <w:nsid w:val="47B8249B"/>
    <w:multiLevelType w:val="multilevel"/>
    <w:tmpl w:val="027EE778"/>
    <w:lvl w:ilvl="0">
      <w:start w:val="3"/>
      <w:numFmt w:val="decimal"/>
      <w:lvlText w:val="%1"/>
      <w:lvlJc w:val="left"/>
      <w:pPr>
        <w:ind w:left="664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2">
      <w:start w:val="1"/>
      <w:numFmt w:val="decimal"/>
      <w:lvlText w:val="%3."/>
      <w:lvlJc w:val="left"/>
      <w:pPr>
        <w:ind w:left="10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3">
      <w:start w:val="1"/>
      <w:numFmt w:val="lowerLetter"/>
      <w:lvlText w:val="(%4)"/>
      <w:lvlJc w:val="left"/>
      <w:pPr>
        <w:ind w:left="1525" w:hanging="497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4">
      <w:start w:val="1"/>
      <w:numFmt w:val="bullet"/>
      <w:lvlText w:val="•"/>
      <w:lvlJc w:val="left"/>
      <w:pPr>
        <w:ind w:left="2609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99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88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8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68" w:hanging="497"/>
      </w:pPr>
      <w:rPr>
        <w:rFonts w:hint="default"/>
      </w:rPr>
    </w:lvl>
  </w:abstractNum>
  <w:abstractNum w:abstractNumId="24" w15:restartNumberingAfterBreak="0">
    <w:nsid w:val="4B9270D7"/>
    <w:multiLevelType w:val="hybridMultilevel"/>
    <w:tmpl w:val="5CC8021A"/>
    <w:lvl w:ilvl="0" w:tplc="F9C4707C">
      <w:start w:val="1"/>
      <w:numFmt w:val="decimal"/>
      <w:lvlText w:val="%1."/>
      <w:lvlJc w:val="left"/>
      <w:pPr>
        <w:ind w:left="7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D91ED6D4">
      <w:start w:val="1"/>
      <w:numFmt w:val="bullet"/>
      <w:lvlText w:val="•"/>
      <w:lvlJc w:val="left"/>
      <w:pPr>
        <w:ind w:left="1532" w:hanging="355"/>
      </w:pPr>
      <w:rPr>
        <w:rFonts w:hint="default"/>
      </w:rPr>
    </w:lvl>
    <w:lvl w:ilvl="2" w:tplc="34D8C698">
      <w:start w:val="1"/>
      <w:numFmt w:val="bullet"/>
      <w:lvlText w:val="•"/>
      <w:lvlJc w:val="left"/>
      <w:pPr>
        <w:ind w:left="2345" w:hanging="355"/>
      </w:pPr>
      <w:rPr>
        <w:rFonts w:hint="default"/>
      </w:rPr>
    </w:lvl>
    <w:lvl w:ilvl="3" w:tplc="731C7F48">
      <w:start w:val="1"/>
      <w:numFmt w:val="bullet"/>
      <w:lvlText w:val="•"/>
      <w:lvlJc w:val="left"/>
      <w:pPr>
        <w:ind w:left="3157" w:hanging="355"/>
      </w:pPr>
      <w:rPr>
        <w:rFonts w:hint="default"/>
      </w:rPr>
    </w:lvl>
    <w:lvl w:ilvl="4" w:tplc="6954343E">
      <w:start w:val="1"/>
      <w:numFmt w:val="bullet"/>
      <w:lvlText w:val="•"/>
      <w:lvlJc w:val="left"/>
      <w:pPr>
        <w:ind w:left="3970" w:hanging="355"/>
      </w:pPr>
      <w:rPr>
        <w:rFonts w:hint="default"/>
      </w:rPr>
    </w:lvl>
    <w:lvl w:ilvl="5" w:tplc="B42ECE38">
      <w:start w:val="1"/>
      <w:numFmt w:val="bullet"/>
      <w:lvlText w:val="•"/>
      <w:lvlJc w:val="left"/>
      <w:pPr>
        <w:ind w:left="4783" w:hanging="355"/>
      </w:pPr>
      <w:rPr>
        <w:rFonts w:hint="default"/>
      </w:rPr>
    </w:lvl>
    <w:lvl w:ilvl="6" w:tplc="C7FED4A6">
      <w:start w:val="1"/>
      <w:numFmt w:val="bullet"/>
      <w:lvlText w:val="•"/>
      <w:lvlJc w:val="left"/>
      <w:pPr>
        <w:ind w:left="5595" w:hanging="355"/>
      </w:pPr>
      <w:rPr>
        <w:rFonts w:hint="default"/>
      </w:rPr>
    </w:lvl>
    <w:lvl w:ilvl="7" w:tplc="8B3E74E8">
      <w:start w:val="1"/>
      <w:numFmt w:val="bullet"/>
      <w:lvlText w:val="•"/>
      <w:lvlJc w:val="left"/>
      <w:pPr>
        <w:ind w:left="6408" w:hanging="355"/>
      </w:pPr>
      <w:rPr>
        <w:rFonts w:hint="default"/>
      </w:rPr>
    </w:lvl>
    <w:lvl w:ilvl="8" w:tplc="6EDEB69A">
      <w:start w:val="1"/>
      <w:numFmt w:val="bullet"/>
      <w:lvlText w:val="•"/>
      <w:lvlJc w:val="left"/>
      <w:pPr>
        <w:ind w:left="7221" w:hanging="355"/>
      </w:pPr>
      <w:rPr>
        <w:rFonts w:hint="default"/>
      </w:rPr>
    </w:lvl>
  </w:abstractNum>
  <w:abstractNum w:abstractNumId="25" w15:restartNumberingAfterBreak="0">
    <w:nsid w:val="4F327A77"/>
    <w:multiLevelType w:val="hybridMultilevel"/>
    <w:tmpl w:val="E5C8C0E6"/>
    <w:lvl w:ilvl="0" w:tplc="B218DC60">
      <w:start w:val="1"/>
      <w:numFmt w:val="decimal"/>
      <w:lvlText w:val="%1.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F0B4BC04">
      <w:start w:val="1"/>
      <w:numFmt w:val="decimal"/>
      <w:lvlText w:val="%2."/>
      <w:lvlJc w:val="left"/>
      <w:pPr>
        <w:ind w:left="1015" w:hanging="352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7DEC6B22">
      <w:start w:val="1"/>
      <w:numFmt w:val="bullet"/>
      <w:lvlText w:val="•"/>
      <w:lvlJc w:val="left"/>
      <w:pPr>
        <w:ind w:left="1923" w:hanging="352"/>
      </w:pPr>
      <w:rPr>
        <w:rFonts w:hint="default"/>
      </w:rPr>
    </w:lvl>
    <w:lvl w:ilvl="3" w:tplc="5D5E666C">
      <w:start w:val="1"/>
      <w:numFmt w:val="bullet"/>
      <w:lvlText w:val="•"/>
      <w:lvlJc w:val="left"/>
      <w:pPr>
        <w:ind w:left="2826" w:hanging="352"/>
      </w:pPr>
      <w:rPr>
        <w:rFonts w:hint="default"/>
      </w:rPr>
    </w:lvl>
    <w:lvl w:ilvl="4" w:tplc="9A44CD76">
      <w:start w:val="1"/>
      <w:numFmt w:val="bullet"/>
      <w:lvlText w:val="•"/>
      <w:lvlJc w:val="left"/>
      <w:pPr>
        <w:ind w:left="3729" w:hanging="352"/>
      </w:pPr>
      <w:rPr>
        <w:rFonts w:hint="default"/>
      </w:rPr>
    </w:lvl>
    <w:lvl w:ilvl="5" w:tplc="C5D4F2DC">
      <w:start w:val="1"/>
      <w:numFmt w:val="bullet"/>
      <w:lvlText w:val="•"/>
      <w:lvlJc w:val="left"/>
      <w:pPr>
        <w:ind w:left="4632" w:hanging="352"/>
      </w:pPr>
      <w:rPr>
        <w:rFonts w:hint="default"/>
      </w:rPr>
    </w:lvl>
    <w:lvl w:ilvl="6" w:tplc="981E6348">
      <w:start w:val="1"/>
      <w:numFmt w:val="bullet"/>
      <w:lvlText w:val="•"/>
      <w:lvlJc w:val="left"/>
      <w:pPr>
        <w:ind w:left="5535" w:hanging="352"/>
      </w:pPr>
      <w:rPr>
        <w:rFonts w:hint="default"/>
      </w:rPr>
    </w:lvl>
    <w:lvl w:ilvl="7" w:tplc="46828010">
      <w:start w:val="1"/>
      <w:numFmt w:val="bullet"/>
      <w:lvlText w:val="•"/>
      <w:lvlJc w:val="left"/>
      <w:pPr>
        <w:ind w:left="6438" w:hanging="352"/>
      </w:pPr>
      <w:rPr>
        <w:rFonts w:hint="default"/>
      </w:rPr>
    </w:lvl>
    <w:lvl w:ilvl="8" w:tplc="4746D3F0">
      <w:start w:val="1"/>
      <w:numFmt w:val="bullet"/>
      <w:lvlText w:val="•"/>
      <w:lvlJc w:val="left"/>
      <w:pPr>
        <w:ind w:left="7341" w:hanging="352"/>
      </w:pPr>
      <w:rPr>
        <w:rFonts w:hint="default"/>
      </w:rPr>
    </w:lvl>
  </w:abstractNum>
  <w:abstractNum w:abstractNumId="26" w15:restartNumberingAfterBreak="0">
    <w:nsid w:val="511B49E9"/>
    <w:multiLevelType w:val="multilevel"/>
    <w:tmpl w:val="886C09D2"/>
    <w:lvl w:ilvl="0">
      <w:start w:val="2"/>
      <w:numFmt w:val="decimal"/>
      <w:lvlText w:val="%1"/>
      <w:lvlJc w:val="left"/>
      <w:pPr>
        <w:ind w:left="662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2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2">
      <w:start w:val="1"/>
      <w:numFmt w:val="decimal"/>
      <w:lvlText w:val="%3."/>
      <w:lvlJc w:val="left"/>
      <w:pPr>
        <w:ind w:left="1017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3">
      <w:start w:val="1"/>
      <w:numFmt w:val="bullet"/>
      <w:lvlText w:val="•"/>
      <w:lvlJc w:val="left"/>
      <w:pPr>
        <w:ind w:left="2826" w:hanging="3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9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2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5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8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41" w:hanging="355"/>
      </w:pPr>
      <w:rPr>
        <w:rFonts w:hint="default"/>
      </w:rPr>
    </w:lvl>
  </w:abstractNum>
  <w:abstractNum w:abstractNumId="27" w15:restartNumberingAfterBreak="0">
    <w:nsid w:val="513E0D3B"/>
    <w:multiLevelType w:val="multilevel"/>
    <w:tmpl w:val="13D42D18"/>
    <w:lvl w:ilvl="0">
      <w:start w:val="1"/>
      <w:numFmt w:val="decimal"/>
      <w:lvlText w:val="%1"/>
      <w:lvlJc w:val="left"/>
      <w:pPr>
        <w:ind w:left="663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3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2">
      <w:start w:val="1"/>
      <w:numFmt w:val="decimal"/>
      <w:lvlText w:val="%3."/>
      <w:lvlJc w:val="left"/>
      <w:pPr>
        <w:ind w:left="10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3">
      <w:start w:val="1"/>
      <w:numFmt w:val="bullet"/>
      <w:lvlText w:val="-"/>
      <w:lvlJc w:val="left"/>
      <w:pPr>
        <w:ind w:left="1372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4">
      <w:start w:val="1"/>
      <w:numFmt w:val="bullet"/>
      <w:lvlText w:val="•"/>
      <w:lvlJc w:val="left"/>
      <w:pPr>
        <w:ind w:left="3321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92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63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34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05" w:hanging="355"/>
      </w:pPr>
      <w:rPr>
        <w:rFonts w:hint="default"/>
      </w:rPr>
    </w:lvl>
  </w:abstractNum>
  <w:abstractNum w:abstractNumId="28" w15:restartNumberingAfterBreak="0">
    <w:nsid w:val="58F2758B"/>
    <w:multiLevelType w:val="hybridMultilevel"/>
    <w:tmpl w:val="6A3CFDBC"/>
    <w:lvl w:ilvl="0" w:tplc="9828D4E6">
      <w:start w:val="1"/>
      <w:numFmt w:val="decimal"/>
      <w:lvlText w:val="%1."/>
      <w:lvlJc w:val="left"/>
      <w:pPr>
        <w:ind w:left="7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FD8448B2">
      <w:start w:val="1"/>
      <w:numFmt w:val="bullet"/>
      <w:lvlText w:val="-"/>
      <w:lvlJc w:val="left"/>
      <w:pPr>
        <w:ind w:left="1072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6136ABA0">
      <w:start w:val="1"/>
      <w:numFmt w:val="bullet"/>
      <w:lvlText w:val="•"/>
      <w:lvlJc w:val="left"/>
      <w:pPr>
        <w:ind w:left="1942" w:hanging="355"/>
      </w:pPr>
      <w:rPr>
        <w:rFonts w:hint="default"/>
      </w:rPr>
    </w:lvl>
    <w:lvl w:ilvl="3" w:tplc="C1186180">
      <w:start w:val="1"/>
      <w:numFmt w:val="bullet"/>
      <w:lvlText w:val="•"/>
      <w:lvlJc w:val="left"/>
      <w:pPr>
        <w:ind w:left="2805" w:hanging="355"/>
      </w:pPr>
      <w:rPr>
        <w:rFonts w:hint="default"/>
      </w:rPr>
    </w:lvl>
    <w:lvl w:ilvl="4" w:tplc="F4BEAF30">
      <w:start w:val="1"/>
      <w:numFmt w:val="bullet"/>
      <w:lvlText w:val="•"/>
      <w:lvlJc w:val="left"/>
      <w:pPr>
        <w:ind w:left="3668" w:hanging="355"/>
      </w:pPr>
      <w:rPr>
        <w:rFonts w:hint="default"/>
      </w:rPr>
    </w:lvl>
    <w:lvl w:ilvl="5" w:tplc="340C3830">
      <w:start w:val="1"/>
      <w:numFmt w:val="bullet"/>
      <w:lvlText w:val="•"/>
      <w:lvlJc w:val="left"/>
      <w:pPr>
        <w:ind w:left="4531" w:hanging="355"/>
      </w:pPr>
      <w:rPr>
        <w:rFonts w:hint="default"/>
      </w:rPr>
    </w:lvl>
    <w:lvl w:ilvl="6" w:tplc="F6FCBF7A">
      <w:start w:val="1"/>
      <w:numFmt w:val="bullet"/>
      <w:lvlText w:val="•"/>
      <w:lvlJc w:val="left"/>
      <w:pPr>
        <w:ind w:left="5394" w:hanging="355"/>
      </w:pPr>
      <w:rPr>
        <w:rFonts w:hint="default"/>
      </w:rPr>
    </w:lvl>
    <w:lvl w:ilvl="7" w:tplc="5F1C1FA4">
      <w:start w:val="1"/>
      <w:numFmt w:val="bullet"/>
      <w:lvlText w:val="•"/>
      <w:lvlJc w:val="left"/>
      <w:pPr>
        <w:ind w:left="6257" w:hanging="355"/>
      </w:pPr>
      <w:rPr>
        <w:rFonts w:hint="default"/>
      </w:rPr>
    </w:lvl>
    <w:lvl w:ilvl="8" w:tplc="62C45230">
      <w:start w:val="1"/>
      <w:numFmt w:val="bullet"/>
      <w:lvlText w:val="•"/>
      <w:lvlJc w:val="left"/>
      <w:pPr>
        <w:ind w:left="7120" w:hanging="355"/>
      </w:pPr>
      <w:rPr>
        <w:rFonts w:hint="default"/>
      </w:rPr>
    </w:lvl>
  </w:abstractNum>
  <w:abstractNum w:abstractNumId="29" w15:restartNumberingAfterBreak="0">
    <w:nsid w:val="606123F1"/>
    <w:multiLevelType w:val="hybridMultilevel"/>
    <w:tmpl w:val="F8A8053C"/>
    <w:lvl w:ilvl="0" w:tplc="1EDC55FE">
      <w:start w:val="2"/>
      <w:numFmt w:val="decimal"/>
      <w:lvlText w:val="%1."/>
      <w:lvlJc w:val="left"/>
      <w:pPr>
        <w:ind w:left="663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45C89350">
      <w:start w:val="1"/>
      <w:numFmt w:val="decimal"/>
      <w:lvlText w:val="%2."/>
      <w:lvlJc w:val="left"/>
      <w:pPr>
        <w:ind w:left="1017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FCB2C52C">
      <w:start w:val="1"/>
      <w:numFmt w:val="bullet"/>
      <w:lvlText w:val="•"/>
      <w:lvlJc w:val="left"/>
      <w:pPr>
        <w:ind w:left="1923" w:hanging="355"/>
      </w:pPr>
      <w:rPr>
        <w:rFonts w:hint="default"/>
      </w:rPr>
    </w:lvl>
    <w:lvl w:ilvl="3" w:tplc="C2220BB8">
      <w:start w:val="1"/>
      <w:numFmt w:val="bullet"/>
      <w:lvlText w:val="•"/>
      <w:lvlJc w:val="left"/>
      <w:pPr>
        <w:ind w:left="2826" w:hanging="355"/>
      </w:pPr>
      <w:rPr>
        <w:rFonts w:hint="default"/>
      </w:rPr>
    </w:lvl>
    <w:lvl w:ilvl="4" w:tplc="E90281EA">
      <w:start w:val="1"/>
      <w:numFmt w:val="bullet"/>
      <w:lvlText w:val="•"/>
      <w:lvlJc w:val="left"/>
      <w:pPr>
        <w:ind w:left="3729" w:hanging="355"/>
      </w:pPr>
      <w:rPr>
        <w:rFonts w:hint="default"/>
      </w:rPr>
    </w:lvl>
    <w:lvl w:ilvl="5" w:tplc="915CD8E0">
      <w:start w:val="1"/>
      <w:numFmt w:val="bullet"/>
      <w:lvlText w:val="•"/>
      <w:lvlJc w:val="left"/>
      <w:pPr>
        <w:ind w:left="4632" w:hanging="355"/>
      </w:pPr>
      <w:rPr>
        <w:rFonts w:hint="default"/>
      </w:rPr>
    </w:lvl>
    <w:lvl w:ilvl="6" w:tplc="A2F07C46">
      <w:start w:val="1"/>
      <w:numFmt w:val="bullet"/>
      <w:lvlText w:val="•"/>
      <w:lvlJc w:val="left"/>
      <w:pPr>
        <w:ind w:left="5535" w:hanging="355"/>
      </w:pPr>
      <w:rPr>
        <w:rFonts w:hint="default"/>
      </w:rPr>
    </w:lvl>
    <w:lvl w:ilvl="7" w:tplc="12C6B3DC">
      <w:start w:val="1"/>
      <w:numFmt w:val="bullet"/>
      <w:lvlText w:val="•"/>
      <w:lvlJc w:val="left"/>
      <w:pPr>
        <w:ind w:left="6438" w:hanging="355"/>
      </w:pPr>
      <w:rPr>
        <w:rFonts w:hint="default"/>
      </w:rPr>
    </w:lvl>
    <w:lvl w:ilvl="8" w:tplc="9FCCF75E">
      <w:start w:val="1"/>
      <w:numFmt w:val="bullet"/>
      <w:lvlText w:val="•"/>
      <w:lvlJc w:val="left"/>
      <w:pPr>
        <w:ind w:left="7341" w:hanging="355"/>
      </w:pPr>
      <w:rPr>
        <w:rFonts w:hint="default"/>
      </w:rPr>
    </w:lvl>
  </w:abstractNum>
  <w:abstractNum w:abstractNumId="30" w15:restartNumberingAfterBreak="0">
    <w:nsid w:val="61605D20"/>
    <w:multiLevelType w:val="hybridMultilevel"/>
    <w:tmpl w:val="BBA2BE42"/>
    <w:lvl w:ilvl="0" w:tplc="70FCE790">
      <w:start w:val="1"/>
      <w:numFmt w:val="decimal"/>
      <w:lvlText w:val="(%1)"/>
      <w:lvlJc w:val="left"/>
      <w:pPr>
        <w:ind w:left="923" w:hanging="699"/>
        <w:jc w:val="right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1A1AD72E">
      <w:start w:val="1"/>
      <w:numFmt w:val="upperLetter"/>
      <w:lvlText w:val="(%2)"/>
      <w:lvlJc w:val="left"/>
      <w:pPr>
        <w:ind w:left="784" w:hanging="560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AEF206DC">
      <w:start w:val="1"/>
      <w:numFmt w:val="bullet"/>
      <w:lvlText w:val="•"/>
      <w:lvlJc w:val="left"/>
      <w:pPr>
        <w:ind w:left="1847" w:hanging="560"/>
      </w:pPr>
      <w:rPr>
        <w:rFonts w:hint="default"/>
      </w:rPr>
    </w:lvl>
    <w:lvl w:ilvl="3" w:tplc="809A206E">
      <w:start w:val="1"/>
      <w:numFmt w:val="bullet"/>
      <w:lvlText w:val="•"/>
      <w:lvlJc w:val="left"/>
      <w:pPr>
        <w:ind w:left="2775" w:hanging="560"/>
      </w:pPr>
      <w:rPr>
        <w:rFonts w:hint="default"/>
      </w:rPr>
    </w:lvl>
    <w:lvl w:ilvl="4" w:tplc="86922CD0">
      <w:start w:val="1"/>
      <w:numFmt w:val="bullet"/>
      <w:lvlText w:val="•"/>
      <w:lvlJc w:val="left"/>
      <w:pPr>
        <w:ind w:left="3702" w:hanging="560"/>
      </w:pPr>
      <w:rPr>
        <w:rFonts w:hint="default"/>
      </w:rPr>
    </w:lvl>
    <w:lvl w:ilvl="5" w:tplc="9684E59C">
      <w:start w:val="1"/>
      <w:numFmt w:val="bullet"/>
      <w:lvlText w:val="•"/>
      <w:lvlJc w:val="left"/>
      <w:pPr>
        <w:ind w:left="4630" w:hanging="560"/>
      </w:pPr>
      <w:rPr>
        <w:rFonts w:hint="default"/>
      </w:rPr>
    </w:lvl>
    <w:lvl w:ilvl="6" w:tplc="5182388A">
      <w:start w:val="1"/>
      <w:numFmt w:val="bullet"/>
      <w:lvlText w:val="•"/>
      <w:lvlJc w:val="left"/>
      <w:pPr>
        <w:ind w:left="5557" w:hanging="560"/>
      </w:pPr>
      <w:rPr>
        <w:rFonts w:hint="default"/>
      </w:rPr>
    </w:lvl>
    <w:lvl w:ilvl="7" w:tplc="90ACBF94">
      <w:start w:val="1"/>
      <w:numFmt w:val="bullet"/>
      <w:lvlText w:val="•"/>
      <w:lvlJc w:val="left"/>
      <w:pPr>
        <w:ind w:left="6485" w:hanging="560"/>
      </w:pPr>
      <w:rPr>
        <w:rFonts w:hint="default"/>
      </w:rPr>
    </w:lvl>
    <w:lvl w:ilvl="8" w:tplc="411EAD1C">
      <w:start w:val="1"/>
      <w:numFmt w:val="bullet"/>
      <w:lvlText w:val="•"/>
      <w:lvlJc w:val="left"/>
      <w:pPr>
        <w:ind w:left="7412" w:hanging="560"/>
      </w:pPr>
      <w:rPr>
        <w:rFonts w:hint="default"/>
      </w:rPr>
    </w:lvl>
  </w:abstractNum>
  <w:abstractNum w:abstractNumId="31" w15:restartNumberingAfterBreak="0">
    <w:nsid w:val="618B6980"/>
    <w:multiLevelType w:val="multilevel"/>
    <w:tmpl w:val="7220BD5E"/>
    <w:lvl w:ilvl="0">
      <w:start w:val="2"/>
      <w:numFmt w:val="decimal"/>
      <w:lvlText w:val="%1"/>
      <w:lvlJc w:val="left"/>
      <w:pPr>
        <w:ind w:left="662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2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2">
      <w:start w:val="1"/>
      <w:numFmt w:val="decimal"/>
      <w:lvlText w:val="%3."/>
      <w:lvlJc w:val="left"/>
      <w:pPr>
        <w:ind w:left="1017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3">
      <w:start w:val="1"/>
      <w:numFmt w:val="bullet"/>
      <w:lvlText w:val="•"/>
      <w:lvlJc w:val="left"/>
      <w:pPr>
        <w:ind w:left="2826" w:hanging="3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9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2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5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8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41" w:hanging="355"/>
      </w:pPr>
      <w:rPr>
        <w:rFonts w:hint="default"/>
      </w:rPr>
    </w:lvl>
  </w:abstractNum>
  <w:abstractNum w:abstractNumId="32" w15:restartNumberingAfterBreak="0">
    <w:nsid w:val="628A058C"/>
    <w:multiLevelType w:val="hybridMultilevel"/>
    <w:tmpl w:val="1D92C592"/>
    <w:lvl w:ilvl="0" w:tplc="2974A08E">
      <w:start w:val="1"/>
      <w:numFmt w:val="decimal"/>
      <w:lvlText w:val="%1."/>
      <w:lvlJc w:val="left"/>
      <w:pPr>
        <w:ind w:left="7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D8ACEA80">
      <w:start w:val="1"/>
      <w:numFmt w:val="bullet"/>
      <w:lvlText w:val="•"/>
      <w:lvlJc w:val="left"/>
      <w:pPr>
        <w:ind w:left="1532" w:hanging="355"/>
      </w:pPr>
      <w:rPr>
        <w:rFonts w:hint="default"/>
      </w:rPr>
    </w:lvl>
    <w:lvl w:ilvl="2" w:tplc="B8BC792A">
      <w:start w:val="1"/>
      <w:numFmt w:val="bullet"/>
      <w:lvlText w:val="•"/>
      <w:lvlJc w:val="left"/>
      <w:pPr>
        <w:ind w:left="2345" w:hanging="355"/>
      </w:pPr>
      <w:rPr>
        <w:rFonts w:hint="default"/>
      </w:rPr>
    </w:lvl>
    <w:lvl w:ilvl="3" w:tplc="B4AEFEF8">
      <w:start w:val="1"/>
      <w:numFmt w:val="bullet"/>
      <w:lvlText w:val="•"/>
      <w:lvlJc w:val="left"/>
      <w:pPr>
        <w:ind w:left="3157" w:hanging="355"/>
      </w:pPr>
      <w:rPr>
        <w:rFonts w:hint="default"/>
      </w:rPr>
    </w:lvl>
    <w:lvl w:ilvl="4" w:tplc="23B8C7C0">
      <w:start w:val="1"/>
      <w:numFmt w:val="bullet"/>
      <w:lvlText w:val="•"/>
      <w:lvlJc w:val="left"/>
      <w:pPr>
        <w:ind w:left="3970" w:hanging="355"/>
      </w:pPr>
      <w:rPr>
        <w:rFonts w:hint="default"/>
      </w:rPr>
    </w:lvl>
    <w:lvl w:ilvl="5" w:tplc="AB0673C6">
      <w:start w:val="1"/>
      <w:numFmt w:val="bullet"/>
      <w:lvlText w:val="•"/>
      <w:lvlJc w:val="left"/>
      <w:pPr>
        <w:ind w:left="4783" w:hanging="355"/>
      </w:pPr>
      <w:rPr>
        <w:rFonts w:hint="default"/>
      </w:rPr>
    </w:lvl>
    <w:lvl w:ilvl="6" w:tplc="0950A06C">
      <w:start w:val="1"/>
      <w:numFmt w:val="bullet"/>
      <w:lvlText w:val="•"/>
      <w:lvlJc w:val="left"/>
      <w:pPr>
        <w:ind w:left="5595" w:hanging="355"/>
      </w:pPr>
      <w:rPr>
        <w:rFonts w:hint="default"/>
      </w:rPr>
    </w:lvl>
    <w:lvl w:ilvl="7" w:tplc="CB982DBE">
      <w:start w:val="1"/>
      <w:numFmt w:val="bullet"/>
      <w:lvlText w:val="•"/>
      <w:lvlJc w:val="left"/>
      <w:pPr>
        <w:ind w:left="6408" w:hanging="355"/>
      </w:pPr>
      <w:rPr>
        <w:rFonts w:hint="default"/>
      </w:rPr>
    </w:lvl>
    <w:lvl w:ilvl="8" w:tplc="1FF2D618">
      <w:start w:val="1"/>
      <w:numFmt w:val="bullet"/>
      <w:lvlText w:val="•"/>
      <w:lvlJc w:val="left"/>
      <w:pPr>
        <w:ind w:left="7221" w:hanging="355"/>
      </w:pPr>
      <w:rPr>
        <w:rFonts w:hint="default"/>
      </w:rPr>
    </w:lvl>
  </w:abstractNum>
  <w:abstractNum w:abstractNumId="33" w15:restartNumberingAfterBreak="0">
    <w:nsid w:val="63E928B4"/>
    <w:multiLevelType w:val="multilevel"/>
    <w:tmpl w:val="3EE2C4CE"/>
    <w:lvl w:ilvl="0">
      <w:start w:val="3"/>
      <w:numFmt w:val="decimal"/>
      <w:lvlText w:val="%1"/>
      <w:lvlJc w:val="left"/>
      <w:pPr>
        <w:ind w:left="664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2">
      <w:start w:val="1"/>
      <w:numFmt w:val="decimal"/>
      <w:lvlText w:val="%3."/>
      <w:lvlJc w:val="left"/>
      <w:pPr>
        <w:ind w:left="10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3">
      <w:start w:val="1"/>
      <w:numFmt w:val="lowerLetter"/>
      <w:lvlText w:val="(%4)"/>
      <w:lvlJc w:val="left"/>
      <w:pPr>
        <w:ind w:left="1525" w:hanging="497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4">
      <w:start w:val="1"/>
      <w:numFmt w:val="bullet"/>
      <w:lvlText w:val="•"/>
      <w:lvlJc w:val="left"/>
      <w:pPr>
        <w:ind w:left="2609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99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88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8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68" w:hanging="497"/>
      </w:pPr>
      <w:rPr>
        <w:rFonts w:hint="default"/>
      </w:rPr>
    </w:lvl>
  </w:abstractNum>
  <w:abstractNum w:abstractNumId="34" w15:restartNumberingAfterBreak="0">
    <w:nsid w:val="69A06115"/>
    <w:multiLevelType w:val="hybridMultilevel"/>
    <w:tmpl w:val="7EB08B9E"/>
    <w:lvl w:ilvl="0" w:tplc="8D8E002A">
      <w:start w:val="1"/>
      <w:numFmt w:val="decimal"/>
      <w:lvlText w:val="%1."/>
      <w:lvlJc w:val="left"/>
      <w:pPr>
        <w:ind w:left="10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BADE8FCA">
      <w:start w:val="1"/>
      <w:numFmt w:val="bullet"/>
      <w:lvlText w:val="•"/>
      <w:lvlJc w:val="left"/>
      <w:pPr>
        <w:ind w:left="1832" w:hanging="355"/>
      </w:pPr>
      <w:rPr>
        <w:rFonts w:hint="default"/>
      </w:rPr>
    </w:lvl>
    <w:lvl w:ilvl="2" w:tplc="C3E60AEC">
      <w:start w:val="1"/>
      <w:numFmt w:val="bullet"/>
      <w:lvlText w:val="•"/>
      <w:lvlJc w:val="left"/>
      <w:pPr>
        <w:ind w:left="2645" w:hanging="355"/>
      </w:pPr>
      <w:rPr>
        <w:rFonts w:hint="default"/>
      </w:rPr>
    </w:lvl>
    <w:lvl w:ilvl="3" w:tplc="721AF2FC">
      <w:start w:val="1"/>
      <w:numFmt w:val="bullet"/>
      <w:lvlText w:val="•"/>
      <w:lvlJc w:val="left"/>
      <w:pPr>
        <w:ind w:left="3457" w:hanging="355"/>
      </w:pPr>
      <w:rPr>
        <w:rFonts w:hint="default"/>
      </w:rPr>
    </w:lvl>
    <w:lvl w:ilvl="4" w:tplc="35F8E5BE">
      <w:start w:val="1"/>
      <w:numFmt w:val="bullet"/>
      <w:lvlText w:val="•"/>
      <w:lvlJc w:val="left"/>
      <w:pPr>
        <w:ind w:left="4270" w:hanging="355"/>
      </w:pPr>
      <w:rPr>
        <w:rFonts w:hint="default"/>
      </w:rPr>
    </w:lvl>
    <w:lvl w:ilvl="5" w:tplc="40AA410A">
      <w:start w:val="1"/>
      <w:numFmt w:val="bullet"/>
      <w:lvlText w:val="•"/>
      <w:lvlJc w:val="left"/>
      <w:pPr>
        <w:ind w:left="5083" w:hanging="355"/>
      </w:pPr>
      <w:rPr>
        <w:rFonts w:hint="default"/>
      </w:rPr>
    </w:lvl>
    <w:lvl w:ilvl="6" w:tplc="8F30C8AA">
      <w:start w:val="1"/>
      <w:numFmt w:val="bullet"/>
      <w:lvlText w:val="•"/>
      <w:lvlJc w:val="left"/>
      <w:pPr>
        <w:ind w:left="5895" w:hanging="355"/>
      </w:pPr>
      <w:rPr>
        <w:rFonts w:hint="default"/>
      </w:rPr>
    </w:lvl>
    <w:lvl w:ilvl="7" w:tplc="A53EBDBA">
      <w:start w:val="1"/>
      <w:numFmt w:val="bullet"/>
      <w:lvlText w:val="•"/>
      <w:lvlJc w:val="left"/>
      <w:pPr>
        <w:ind w:left="6708" w:hanging="355"/>
      </w:pPr>
      <w:rPr>
        <w:rFonts w:hint="default"/>
      </w:rPr>
    </w:lvl>
    <w:lvl w:ilvl="8" w:tplc="21CE5BC4">
      <w:start w:val="1"/>
      <w:numFmt w:val="bullet"/>
      <w:lvlText w:val="•"/>
      <w:lvlJc w:val="left"/>
      <w:pPr>
        <w:ind w:left="7521" w:hanging="355"/>
      </w:pPr>
      <w:rPr>
        <w:rFonts w:hint="default"/>
      </w:rPr>
    </w:lvl>
  </w:abstractNum>
  <w:abstractNum w:abstractNumId="35" w15:restartNumberingAfterBreak="0">
    <w:nsid w:val="6BFC7E57"/>
    <w:multiLevelType w:val="hybridMultilevel"/>
    <w:tmpl w:val="55366590"/>
    <w:lvl w:ilvl="0" w:tplc="AA366208">
      <w:start w:val="2"/>
      <w:numFmt w:val="decimal"/>
      <w:lvlText w:val="%1."/>
      <w:lvlJc w:val="left"/>
      <w:pPr>
        <w:ind w:left="663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36BA0908">
      <w:start w:val="1"/>
      <w:numFmt w:val="decimal"/>
      <w:lvlText w:val="%2."/>
      <w:lvlJc w:val="left"/>
      <w:pPr>
        <w:ind w:left="1017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F914065E">
      <w:start w:val="1"/>
      <w:numFmt w:val="bullet"/>
      <w:lvlText w:val="•"/>
      <w:lvlJc w:val="left"/>
      <w:pPr>
        <w:ind w:left="1923" w:hanging="355"/>
      </w:pPr>
      <w:rPr>
        <w:rFonts w:hint="default"/>
      </w:rPr>
    </w:lvl>
    <w:lvl w:ilvl="3" w:tplc="A6AE0DAA">
      <w:start w:val="1"/>
      <w:numFmt w:val="bullet"/>
      <w:lvlText w:val="•"/>
      <w:lvlJc w:val="left"/>
      <w:pPr>
        <w:ind w:left="2826" w:hanging="355"/>
      </w:pPr>
      <w:rPr>
        <w:rFonts w:hint="default"/>
      </w:rPr>
    </w:lvl>
    <w:lvl w:ilvl="4" w:tplc="B2E46F5E">
      <w:start w:val="1"/>
      <w:numFmt w:val="bullet"/>
      <w:lvlText w:val="•"/>
      <w:lvlJc w:val="left"/>
      <w:pPr>
        <w:ind w:left="3729" w:hanging="355"/>
      </w:pPr>
      <w:rPr>
        <w:rFonts w:hint="default"/>
      </w:rPr>
    </w:lvl>
    <w:lvl w:ilvl="5" w:tplc="E7E03F1E">
      <w:start w:val="1"/>
      <w:numFmt w:val="bullet"/>
      <w:lvlText w:val="•"/>
      <w:lvlJc w:val="left"/>
      <w:pPr>
        <w:ind w:left="4632" w:hanging="355"/>
      </w:pPr>
      <w:rPr>
        <w:rFonts w:hint="default"/>
      </w:rPr>
    </w:lvl>
    <w:lvl w:ilvl="6" w:tplc="BC2C87EA">
      <w:start w:val="1"/>
      <w:numFmt w:val="bullet"/>
      <w:lvlText w:val="•"/>
      <w:lvlJc w:val="left"/>
      <w:pPr>
        <w:ind w:left="5535" w:hanging="355"/>
      </w:pPr>
      <w:rPr>
        <w:rFonts w:hint="default"/>
      </w:rPr>
    </w:lvl>
    <w:lvl w:ilvl="7" w:tplc="B498D2DE">
      <w:start w:val="1"/>
      <w:numFmt w:val="bullet"/>
      <w:lvlText w:val="•"/>
      <w:lvlJc w:val="left"/>
      <w:pPr>
        <w:ind w:left="6438" w:hanging="355"/>
      </w:pPr>
      <w:rPr>
        <w:rFonts w:hint="default"/>
      </w:rPr>
    </w:lvl>
    <w:lvl w:ilvl="8" w:tplc="310AA42C">
      <w:start w:val="1"/>
      <w:numFmt w:val="bullet"/>
      <w:lvlText w:val="•"/>
      <w:lvlJc w:val="left"/>
      <w:pPr>
        <w:ind w:left="7341" w:hanging="355"/>
      </w:pPr>
      <w:rPr>
        <w:rFonts w:hint="default"/>
      </w:rPr>
    </w:lvl>
  </w:abstractNum>
  <w:abstractNum w:abstractNumId="36" w15:restartNumberingAfterBreak="0">
    <w:nsid w:val="6C8504BD"/>
    <w:multiLevelType w:val="hybridMultilevel"/>
    <w:tmpl w:val="014AEEF8"/>
    <w:lvl w:ilvl="0" w:tplc="68444E82">
      <w:start w:val="3"/>
      <w:numFmt w:val="decimal"/>
      <w:lvlText w:val="%1.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41ACF682">
      <w:start w:val="1"/>
      <w:numFmt w:val="decimal"/>
      <w:lvlText w:val="%2."/>
      <w:lvlJc w:val="left"/>
      <w:pPr>
        <w:ind w:left="1019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7BD63E76">
      <w:start w:val="1"/>
      <w:numFmt w:val="bullet"/>
      <w:lvlText w:val="•"/>
      <w:lvlJc w:val="left"/>
      <w:pPr>
        <w:ind w:left="1923" w:hanging="355"/>
      </w:pPr>
      <w:rPr>
        <w:rFonts w:hint="default"/>
      </w:rPr>
    </w:lvl>
    <w:lvl w:ilvl="3" w:tplc="B9D0EE20">
      <w:start w:val="1"/>
      <w:numFmt w:val="bullet"/>
      <w:lvlText w:val="•"/>
      <w:lvlJc w:val="left"/>
      <w:pPr>
        <w:ind w:left="2826" w:hanging="355"/>
      </w:pPr>
      <w:rPr>
        <w:rFonts w:hint="default"/>
      </w:rPr>
    </w:lvl>
    <w:lvl w:ilvl="4" w:tplc="C666E604">
      <w:start w:val="1"/>
      <w:numFmt w:val="bullet"/>
      <w:lvlText w:val="•"/>
      <w:lvlJc w:val="left"/>
      <w:pPr>
        <w:ind w:left="3729" w:hanging="355"/>
      </w:pPr>
      <w:rPr>
        <w:rFonts w:hint="default"/>
      </w:rPr>
    </w:lvl>
    <w:lvl w:ilvl="5" w:tplc="A9FA4B28">
      <w:start w:val="1"/>
      <w:numFmt w:val="bullet"/>
      <w:lvlText w:val="•"/>
      <w:lvlJc w:val="left"/>
      <w:pPr>
        <w:ind w:left="4632" w:hanging="355"/>
      </w:pPr>
      <w:rPr>
        <w:rFonts w:hint="default"/>
      </w:rPr>
    </w:lvl>
    <w:lvl w:ilvl="6" w:tplc="D4A67D44">
      <w:start w:val="1"/>
      <w:numFmt w:val="bullet"/>
      <w:lvlText w:val="•"/>
      <w:lvlJc w:val="left"/>
      <w:pPr>
        <w:ind w:left="5535" w:hanging="355"/>
      </w:pPr>
      <w:rPr>
        <w:rFonts w:hint="default"/>
      </w:rPr>
    </w:lvl>
    <w:lvl w:ilvl="7" w:tplc="2482D5A4">
      <w:start w:val="1"/>
      <w:numFmt w:val="bullet"/>
      <w:lvlText w:val="•"/>
      <w:lvlJc w:val="left"/>
      <w:pPr>
        <w:ind w:left="6438" w:hanging="355"/>
      </w:pPr>
      <w:rPr>
        <w:rFonts w:hint="default"/>
      </w:rPr>
    </w:lvl>
    <w:lvl w:ilvl="8" w:tplc="6E2887F8">
      <w:start w:val="1"/>
      <w:numFmt w:val="bullet"/>
      <w:lvlText w:val="•"/>
      <w:lvlJc w:val="left"/>
      <w:pPr>
        <w:ind w:left="7341" w:hanging="355"/>
      </w:pPr>
      <w:rPr>
        <w:rFonts w:hint="default"/>
      </w:rPr>
    </w:lvl>
  </w:abstractNum>
  <w:abstractNum w:abstractNumId="37" w15:restartNumberingAfterBreak="0">
    <w:nsid w:val="72BB3005"/>
    <w:multiLevelType w:val="hybridMultilevel"/>
    <w:tmpl w:val="E17C17D2"/>
    <w:lvl w:ilvl="0" w:tplc="13621654">
      <w:start w:val="1"/>
      <w:numFmt w:val="decimal"/>
      <w:lvlText w:val="(%1)"/>
      <w:lvlJc w:val="left"/>
      <w:pPr>
        <w:ind w:left="924" w:hanging="560"/>
        <w:jc w:val="right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10526DCE">
      <w:start w:val="1"/>
      <w:numFmt w:val="upperLetter"/>
      <w:lvlText w:val="(%2)"/>
      <w:lvlJc w:val="left"/>
      <w:pPr>
        <w:ind w:left="924" w:hanging="560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EFE240D4">
      <w:start w:val="1"/>
      <w:numFmt w:val="bullet"/>
      <w:lvlText w:val="•"/>
      <w:lvlJc w:val="left"/>
      <w:pPr>
        <w:ind w:left="2617" w:hanging="560"/>
      </w:pPr>
      <w:rPr>
        <w:rFonts w:hint="default"/>
      </w:rPr>
    </w:lvl>
    <w:lvl w:ilvl="3" w:tplc="5F302894">
      <w:start w:val="1"/>
      <w:numFmt w:val="bullet"/>
      <w:lvlText w:val="•"/>
      <w:lvlJc w:val="left"/>
      <w:pPr>
        <w:ind w:left="3465" w:hanging="560"/>
      </w:pPr>
      <w:rPr>
        <w:rFonts w:hint="default"/>
      </w:rPr>
    </w:lvl>
    <w:lvl w:ilvl="4" w:tplc="29002D0A">
      <w:start w:val="1"/>
      <w:numFmt w:val="bullet"/>
      <w:lvlText w:val="•"/>
      <w:lvlJc w:val="left"/>
      <w:pPr>
        <w:ind w:left="4314" w:hanging="560"/>
      </w:pPr>
      <w:rPr>
        <w:rFonts w:hint="default"/>
      </w:rPr>
    </w:lvl>
    <w:lvl w:ilvl="5" w:tplc="389E6E28">
      <w:start w:val="1"/>
      <w:numFmt w:val="bullet"/>
      <w:lvlText w:val="•"/>
      <w:lvlJc w:val="left"/>
      <w:pPr>
        <w:ind w:left="5163" w:hanging="560"/>
      </w:pPr>
      <w:rPr>
        <w:rFonts w:hint="default"/>
      </w:rPr>
    </w:lvl>
    <w:lvl w:ilvl="6" w:tplc="96FA99EC">
      <w:start w:val="1"/>
      <w:numFmt w:val="bullet"/>
      <w:lvlText w:val="•"/>
      <w:lvlJc w:val="left"/>
      <w:pPr>
        <w:ind w:left="6011" w:hanging="560"/>
      </w:pPr>
      <w:rPr>
        <w:rFonts w:hint="default"/>
      </w:rPr>
    </w:lvl>
    <w:lvl w:ilvl="7" w:tplc="635AE1CC">
      <w:start w:val="1"/>
      <w:numFmt w:val="bullet"/>
      <w:lvlText w:val="•"/>
      <w:lvlJc w:val="left"/>
      <w:pPr>
        <w:ind w:left="6860" w:hanging="560"/>
      </w:pPr>
      <w:rPr>
        <w:rFonts w:hint="default"/>
      </w:rPr>
    </w:lvl>
    <w:lvl w:ilvl="8" w:tplc="DD48D50A">
      <w:start w:val="1"/>
      <w:numFmt w:val="bullet"/>
      <w:lvlText w:val="•"/>
      <w:lvlJc w:val="left"/>
      <w:pPr>
        <w:ind w:left="7709" w:hanging="560"/>
      </w:pPr>
      <w:rPr>
        <w:rFonts w:hint="default"/>
      </w:rPr>
    </w:lvl>
  </w:abstractNum>
  <w:abstractNum w:abstractNumId="38" w15:restartNumberingAfterBreak="0">
    <w:nsid w:val="72BB35A1"/>
    <w:multiLevelType w:val="multilevel"/>
    <w:tmpl w:val="97760C38"/>
    <w:lvl w:ilvl="0">
      <w:start w:val="3"/>
      <w:numFmt w:val="decimal"/>
      <w:lvlText w:val="%1"/>
      <w:lvlJc w:val="left"/>
      <w:pPr>
        <w:ind w:left="664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2">
      <w:start w:val="1"/>
      <w:numFmt w:val="decimal"/>
      <w:lvlText w:val="%3."/>
      <w:lvlJc w:val="left"/>
      <w:pPr>
        <w:ind w:left="10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3">
      <w:start w:val="1"/>
      <w:numFmt w:val="lowerLetter"/>
      <w:lvlText w:val="(%4)"/>
      <w:lvlJc w:val="left"/>
      <w:pPr>
        <w:ind w:left="1525" w:hanging="497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4">
      <w:start w:val="1"/>
      <w:numFmt w:val="bullet"/>
      <w:lvlText w:val="•"/>
      <w:lvlJc w:val="left"/>
      <w:pPr>
        <w:ind w:left="2609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99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88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8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68" w:hanging="497"/>
      </w:pPr>
      <w:rPr>
        <w:rFonts w:hint="default"/>
      </w:rPr>
    </w:lvl>
  </w:abstractNum>
  <w:abstractNum w:abstractNumId="39" w15:restartNumberingAfterBreak="0">
    <w:nsid w:val="73497B25"/>
    <w:multiLevelType w:val="hybridMultilevel"/>
    <w:tmpl w:val="1AA21A22"/>
    <w:lvl w:ilvl="0" w:tplc="08C6E978">
      <w:start w:val="1"/>
      <w:numFmt w:val="decimal"/>
      <w:lvlText w:val="%1.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22CC3510">
      <w:start w:val="1"/>
      <w:numFmt w:val="decimal"/>
      <w:lvlText w:val="%2."/>
      <w:lvlJc w:val="left"/>
      <w:pPr>
        <w:ind w:left="1015" w:hanging="352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0E46D702">
      <w:start w:val="1"/>
      <w:numFmt w:val="bullet"/>
      <w:lvlText w:val="•"/>
      <w:lvlJc w:val="left"/>
      <w:pPr>
        <w:ind w:left="1923" w:hanging="352"/>
      </w:pPr>
      <w:rPr>
        <w:rFonts w:hint="default"/>
      </w:rPr>
    </w:lvl>
    <w:lvl w:ilvl="3" w:tplc="1848F308">
      <w:start w:val="1"/>
      <w:numFmt w:val="bullet"/>
      <w:lvlText w:val="•"/>
      <w:lvlJc w:val="left"/>
      <w:pPr>
        <w:ind w:left="2826" w:hanging="352"/>
      </w:pPr>
      <w:rPr>
        <w:rFonts w:hint="default"/>
      </w:rPr>
    </w:lvl>
    <w:lvl w:ilvl="4" w:tplc="42ECBF54">
      <w:start w:val="1"/>
      <w:numFmt w:val="bullet"/>
      <w:lvlText w:val="•"/>
      <w:lvlJc w:val="left"/>
      <w:pPr>
        <w:ind w:left="3729" w:hanging="352"/>
      </w:pPr>
      <w:rPr>
        <w:rFonts w:hint="default"/>
      </w:rPr>
    </w:lvl>
    <w:lvl w:ilvl="5" w:tplc="6BB2EE54">
      <w:start w:val="1"/>
      <w:numFmt w:val="bullet"/>
      <w:lvlText w:val="•"/>
      <w:lvlJc w:val="left"/>
      <w:pPr>
        <w:ind w:left="4632" w:hanging="352"/>
      </w:pPr>
      <w:rPr>
        <w:rFonts w:hint="default"/>
      </w:rPr>
    </w:lvl>
    <w:lvl w:ilvl="6" w:tplc="CF1ACB3A">
      <w:start w:val="1"/>
      <w:numFmt w:val="bullet"/>
      <w:lvlText w:val="•"/>
      <w:lvlJc w:val="left"/>
      <w:pPr>
        <w:ind w:left="5535" w:hanging="352"/>
      </w:pPr>
      <w:rPr>
        <w:rFonts w:hint="default"/>
      </w:rPr>
    </w:lvl>
    <w:lvl w:ilvl="7" w:tplc="E640A8FE">
      <w:start w:val="1"/>
      <w:numFmt w:val="bullet"/>
      <w:lvlText w:val="•"/>
      <w:lvlJc w:val="left"/>
      <w:pPr>
        <w:ind w:left="6438" w:hanging="352"/>
      </w:pPr>
      <w:rPr>
        <w:rFonts w:hint="default"/>
      </w:rPr>
    </w:lvl>
    <w:lvl w:ilvl="8" w:tplc="91B42214">
      <w:start w:val="1"/>
      <w:numFmt w:val="bullet"/>
      <w:lvlText w:val="•"/>
      <w:lvlJc w:val="left"/>
      <w:pPr>
        <w:ind w:left="7341" w:hanging="352"/>
      </w:pPr>
      <w:rPr>
        <w:rFonts w:hint="default"/>
      </w:rPr>
    </w:lvl>
  </w:abstractNum>
  <w:abstractNum w:abstractNumId="40" w15:restartNumberingAfterBreak="0">
    <w:nsid w:val="75883B6A"/>
    <w:multiLevelType w:val="hybridMultilevel"/>
    <w:tmpl w:val="418061BE"/>
    <w:lvl w:ilvl="0" w:tplc="33362488">
      <w:start w:val="1"/>
      <w:numFmt w:val="decimal"/>
      <w:lvlText w:val="%1."/>
      <w:lvlJc w:val="left"/>
      <w:pPr>
        <w:ind w:left="1019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BD9CA474">
      <w:start w:val="1"/>
      <w:numFmt w:val="bullet"/>
      <w:lvlText w:val="•"/>
      <w:lvlJc w:val="left"/>
      <w:pPr>
        <w:ind w:left="1832" w:hanging="355"/>
      </w:pPr>
      <w:rPr>
        <w:rFonts w:hint="default"/>
      </w:rPr>
    </w:lvl>
    <w:lvl w:ilvl="2" w:tplc="8996D470">
      <w:start w:val="1"/>
      <w:numFmt w:val="bullet"/>
      <w:lvlText w:val="•"/>
      <w:lvlJc w:val="left"/>
      <w:pPr>
        <w:ind w:left="2645" w:hanging="355"/>
      </w:pPr>
      <w:rPr>
        <w:rFonts w:hint="default"/>
      </w:rPr>
    </w:lvl>
    <w:lvl w:ilvl="3" w:tplc="525CF8AC">
      <w:start w:val="1"/>
      <w:numFmt w:val="bullet"/>
      <w:lvlText w:val="•"/>
      <w:lvlJc w:val="left"/>
      <w:pPr>
        <w:ind w:left="3457" w:hanging="355"/>
      </w:pPr>
      <w:rPr>
        <w:rFonts w:hint="default"/>
      </w:rPr>
    </w:lvl>
    <w:lvl w:ilvl="4" w:tplc="9DE4CB26">
      <w:start w:val="1"/>
      <w:numFmt w:val="bullet"/>
      <w:lvlText w:val="•"/>
      <w:lvlJc w:val="left"/>
      <w:pPr>
        <w:ind w:left="4270" w:hanging="355"/>
      </w:pPr>
      <w:rPr>
        <w:rFonts w:hint="default"/>
      </w:rPr>
    </w:lvl>
    <w:lvl w:ilvl="5" w:tplc="0B483E18">
      <w:start w:val="1"/>
      <w:numFmt w:val="bullet"/>
      <w:lvlText w:val="•"/>
      <w:lvlJc w:val="left"/>
      <w:pPr>
        <w:ind w:left="5083" w:hanging="355"/>
      </w:pPr>
      <w:rPr>
        <w:rFonts w:hint="default"/>
      </w:rPr>
    </w:lvl>
    <w:lvl w:ilvl="6" w:tplc="A07E9640">
      <w:start w:val="1"/>
      <w:numFmt w:val="bullet"/>
      <w:lvlText w:val="•"/>
      <w:lvlJc w:val="left"/>
      <w:pPr>
        <w:ind w:left="5895" w:hanging="355"/>
      </w:pPr>
      <w:rPr>
        <w:rFonts w:hint="default"/>
      </w:rPr>
    </w:lvl>
    <w:lvl w:ilvl="7" w:tplc="7B3C1D60">
      <w:start w:val="1"/>
      <w:numFmt w:val="bullet"/>
      <w:lvlText w:val="•"/>
      <w:lvlJc w:val="left"/>
      <w:pPr>
        <w:ind w:left="6708" w:hanging="355"/>
      </w:pPr>
      <w:rPr>
        <w:rFonts w:hint="default"/>
      </w:rPr>
    </w:lvl>
    <w:lvl w:ilvl="8" w:tplc="4BF2E690">
      <w:start w:val="1"/>
      <w:numFmt w:val="bullet"/>
      <w:lvlText w:val="•"/>
      <w:lvlJc w:val="left"/>
      <w:pPr>
        <w:ind w:left="7521" w:hanging="355"/>
      </w:pPr>
      <w:rPr>
        <w:rFonts w:hint="default"/>
      </w:rPr>
    </w:lvl>
  </w:abstractNum>
  <w:abstractNum w:abstractNumId="41" w15:restartNumberingAfterBreak="0">
    <w:nsid w:val="78B91E1E"/>
    <w:multiLevelType w:val="hybridMultilevel"/>
    <w:tmpl w:val="5CF82F26"/>
    <w:lvl w:ilvl="0" w:tplc="4FA6E628">
      <w:start w:val="1"/>
      <w:numFmt w:val="decimal"/>
      <w:lvlText w:val="%1."/>
      <w:lvlJc w:val="left"/>
      <w:pPr>
        <w:ind w:left="10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29CE209E">
      <w:start w:val="1"/>
      <w:numFmt w:val="bullet"/>
      <w:lvlText w:val="•"/>
      <w:lvlJc w:val="left"/>
      <w:pPr>
        <w:ind w:left="1832" w:hanging="355"/>
      </w:pPr>
      <w:rPr>
        <w:rFonts w:hint="default"/>
      </w:rPr>
    </w:lvl>
    <w:lvl w:ilvl="2" w:tplc="969690D6">
      <w:start w:val="1"/>
      <w:numFmt w:val="bullet"/>
      <w:lvlText w:val="•"/>
      <w:lvlJc w:val="left"/>
      <w:pPr>
        <w:ind w:left="2645" w:hanging="355"/>
      </w:pPr>
      <w:rPr>
        <w:rFonts w:hint="default"/>
      </w:rPr>
    </w:lvl>
    <w:lvl w:ilvl="3" w:tplc="DE84E7B4">
      <w:start w:val="1"/>
      <w:numFmt w:val="bullet"/>
      <w:lvlText w:val="•"/>
      <w:lvlJc w:val="left"/>
      <w:pPr>
        <w:ind w:left="3457" w:hanging="355"/>
      </w:pPr>
      <w:rPr>
        <w:rFonts w:hint="default"/>
      </w:rPr>
    </w:lvl>
    <w:lvl w:ilvl="4" w:tplc="962E0712">
      <w:start w:val="1"/>
      <w:numFmt w:val="bullet"/>
      <w:lvlText w:val="•"/>
      <w:lvlJc w:val="left"/>
      <w:pPr>
        <w:ind w:left="4270" w:hanging="355"/>
      </w:pPr>
      <w:rPr>
        <w:rFonts w:hint="default"/>
      </w:rPr>
    </w:lvl>
    <w:lvl w:ilvl="5" w:tplc="A76A34DC">
      <w:start w:val="1"/>
      <w:numFmt w:val="bullet"/>
      <w:lvlText w:val="•"/>
      <w:lvlJc w:val="left"/>
      <w:pPr>
        <w:ind w:left="5083" w:hanging="355"/>
      </w:pPr>
      <w:rPr>
        <w:rFonts w:hint="default"/>
      </w:rPr>
    </w:lvl>
    <w:lvl w:ilvl="6" w:tplc="39DC04AC">
      <w:start w:val="1"/>
      <w:numFmt w:val="bullet"/>
      <w:lvlText w:val="•"/>
      <w:lvlJc w:val="left"/>
      <w:pPr>
        <w:ind w:left="5895" w:hanging="355"/>
      </w:pPr>
      <w:rPr>
        <w:rFonts w:hint="default"/>
      </w:rPr>
    </w:lvl>
    <w:lvl w:ilvl="7" w:tplc="8DCC2EC6">
      <w:start w:val="1"/>
      <w:numFmt w:val="bullet"/>
      <w:lvlText w:val="•"/>
      <w:lvlJc w:val="left"/>
      <w:pPr>
        <w:ind w:left="6708" w:hanging="355"/>
      </w:pPr>
      <w:rPr>
        <w:rFonts w:hint="default"/>
      </w:rPr>
    </w:lvl>
    <w:lvl w:ilvl="8" w:tplc="A8A0B106">
      <w:start w:val="1"/>
      <w:numFmt w:val="bullet"/>
      <w:lvlText w:val="•"/>
      <w:lvlJc w:val="left"/>
      <w:pPr>
        <w:ind w:left="7521" w:hanging="355"/>
      </w:pPr>
      <w:rPr>
        <w:rFonts w:hint="default"/>
      </w:rPr>
    </w:lvl>
  </w:abstractNum>
  <w:abstractNum w:abstractNumId="42" w15:restartNumberingAfterBreak="0">
    <w:nsid w:val="7AB96BD8"/>
    <w:multiLevelType w:val="hybridMultilevel"/>
    <w:tmpl w:val="2A206AC0"/>
    <w:lvl w:ilvl="0" w:tplc="A6CEA3C0">
      <w:start w:val="1"/>
      <w:numFmt w:val="decimal"/>
      <w:lvlText w:val="%1."/>
      <w:lvlJc w:val="left"/>
      <w:pPr>
        <w:ind w:left="7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AE8A7812">
      <w:start w:val="1"/>
      <w:numFmt w:val="bullet"/>
      <w:lvlText w:val="•"/>
      <w:lvlJc w:val="left"/>
      <w:pPr>
        <w:ind w:left="1534" w:hanging="355"/>
      </w:pPr>
      <w:rPr>
        <w:rFonts w:hint="default"/>
      </w:rPr>
    </w:lvl>
    <w:lvl w:ilvl="2" w:tplc="ED80DC48">
      <w:start w:val="1"/>
      <w:numFmt w:val="bullet"/>
      <w:lvlText w:val="•"/>
      <w:lvlJc w:val="left"/>
      <w:pPr>
        <w:ind w:left="2349" w:hanging="355"/>
      </w:pPr>
      <w:rPr>
        <w:rFonts w:hint="default"/>
      </w:rPr>
    </w:lvl>
    <w:lvl w:ilvl="3" w:tplc="3FD09C98">
      <w:start w:val="1"/>
      <w:numFmt w:val="bullet"/>
      <w:lvlText w:val="•"/>
      <w:lvlJc w:val="left"/>
      <w:pPr>
        <w:ind w:left="3163" w:hanging="355"/>
      </w:pPr>
      <w:rPr>
        <w:rFonts w:hint="default"/>
      </w:rPr>
    </w:lvl>
    <w:lvl w:ilvl="4" w:tplc="120CD3C6">
      <w:start w:val="1"/>
      <w:numFmt w:val="bullet"/>
      <w:lvlText w:val="•"/>
      <w:lvlJc w:val="left"/>
      <w:pPr>
        <w:ind w:left="3978" w:hanging="355"/>
      </w:pPr>
      <w:rPr>
        <w:rFonts w:hint="default"/>
      </w:rPr>
    </w:lvl>
    <w:lvl w:ilvl="5" w:tplc="F5AED320">
      <w:start w:val="1"/>
      <w:numFmt w:val="bullet"/>
      <w:lvlText w:val="•"/>
      <w:lvlJc w:val="left"/>
      <w:pPr>
        <w:ind w:left="4793" w:hanging="355"/>
      </w:pPr>
      <w:rPr>
        <w:rFonts w:hint="default"/>
      </w:rPr>
    </w:lvl>
    <w:lvl w:ilvl="6" w:tplc="081C56FC">
      <w:start w:val="1"/>
      <w:numFmt w:val="bullet"/>
      <w:lvlText w:val="•"/>
      <w:lvlJc w:val="left"/>
      <w:pPr>
        <w:ind w:left="5607" w:hanging="355"/>
      </w:pPr>
      <w:rPr>
        <w:rFonts w:hint="default"/>
      </w:rPr>
    </w:lvl>
    <w:lvl w:ilvl="7" w:tplc="60B2E418">
      <w:start w:val="1"/>
      <w:numFmt w:val="bullet"/>
      <w:lvlText w:val="•"/>
      <w:lvlJc w:val="left"/>
      <w:pPr>
        <w:ind w:left="6422" w:hanging="355"/>
      </w:pPr>
      <w:rPr>
        <w:rFonts w:hint="default"/>
      </w:rPr>
    </w:lvl>
    <w:lvl w:ilvl="8" w:tplc="EE48BEB2">
      <w:start w:val="1"/>
      <w:numFmt w:val="bullet"/>
      <w:lvlText w:val="•"/>
      <w:lvlJc w:val="left"/>
      <w:pPr>
        <w:ind w:left="7237" w:hanging="355"/>
      </w:pPr>
      <w:rPr>
        <w:rFonts w:hint="default"/>
      </w:rPr>
    </w:lvl>
  </w:abstractNum>
  <w:num w:numId="1">
    <w:abstractNumId w:val="16"/>
  </w:num>
  <w:num w:numId="2">
    <w:abstractNumId w:val="38"/>
  </w:num>
  <w:num w:numId="3">
    <w:abstractNumId w:val="1"/>
  </w:num>
  <w:num w:numId="4">
    <w:abstractNumId w:val="11"/>
  </w:num>
  <w:num w:numId="5">
    <w:abstractNumId w:val="14"/>
  </w:num>
  <w:num w:numId="6">
    <w:abstractNumId w:val="19"/>
  </w:num>
  <w:num w:numId="7">
    <w:abstractNumId w:val="2"/>
  </w:num>
  <w:num w:numId="8">
    <w:abstractNumId w:val="9"/>
  </w:num>
  <w:num w:numId="9">
    <w:abstractNumId w:val="18"/>
  </w:num>
  <w:num w:numId="10">
    <w:abstractNumId w:val="17"/>
  </w:num>
  <w:num w:numId="11">
    <w:abstractNumId w:val="3"/>
  </w:num>
  <w:num w:numId="12">
    <w:abstractNumId w:val="29"/>
  </w:num>
  <w:num w:numId="13">
    <w:abstractNumId w:val="22"/>
  </w:num>
  <w:num w:numId="14">
    <w:abstractNumId w:val="25"/>
  </w:num>
  <w:num w:numId="15">
    <w:abstractNumId w:val="12"/>
  </w:num>
  <w:num w:numId="16">
    <w:abstractNumId w:val="0"/>
  </w:num>
  <w:num w:numId="17">
    <w:abstractNumId w:val="15"/>
  </w:num>
  <w:num w:numId="18">
    <w:abstractNumId w:val="6"/>
  </w:num>
  <w:num w:numId="19">
    <w:abstractNumId w:val="24"/>
  </w:num>
  <w:num w:numId="20">
    <w:abstractNumId w:val="32"/>
  </w:num>
  <w:num w:numId="21">
    <w:abstractNumId w:val="42"/>
  </w:num>
  <w:num w:numId="22">
    <w:abstractNumId w:val="5"/>
  </w:num>
  <w:num w:numId="23">
    <w:abstractNumId w:val="41"/>
  </w:num>
  <w:num w:numId="24">
    <w:abstractNumId w:val="34"/>
  </w:num>
  <w:num w:numId="25">
    <w:abstractNumId w:val="40"/>
  </w:num>
  <w:num w:numId="26">
    <w:abstractNumId w:val="28"/>
  </w:num>
  <w:num w:numId="27">
    <w:abstractNumId w:val="10"/>
  </w:num>
  <w:num w:numId="28">
    <w:abstractNumId w:val="4"/>
  </w:num>
  <w:num w:numId="29">
    <w:abstractNumId w:val="37"/>
  </w:num>
  <w:num w:numId="30">
    <w:abstractNumId w:val="23"/>
  </w:num>
  <w:num w:numId="31">
    <w:abstractNumId w:val="36"/>
  </w:num>
  <w:num w:numId="32">
    <w:abstractNumId w:val="26"/>
  </w:num>
  <w:num w:numId="33">
    <w:abstractNumId w:val="35"/>
  </w:num>
  <w:num w:numId="34">
    <w:abstractNumId w:val="27"/>
  </w:num>
  <w:num w:numId="35">
    <w:abstractNumId w:val="13"/>
  </w:num>
  <w:num w:numId="36">
    <w:abstractNumId w:val="7"/>
  </w:num>
  <w:num w:numId="37">
    <w:abstractNumId w:val="33"/>
  </w:num>
  <w:num w:numId="38">
    <w:abstractNumId w:val="20"/>
  </w:num>
  <w:num w:numId="39">
    <w:abstractNumId w:val="31"/>
  </w:num>
  <w:num w:numId="40">
    <w:abstractNumId w:val="21"/>
  </w:num>
  <w:num w:numId="41">
    <w:abstractNumId w:val="8"/>
  </w:num>
  <w:num w:numId="42">
    <w:abstractNumId w:val="39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CF"/>
    <w:rsid w:val="00135F33"/>
    <w:rsid w:val="00675266"/>
    <w:rsid w:val="006E4ACF"/>
    <w:rsid w:val="008E5541"/>
    <w:rsid w:val="00993571"/>
    <w:rsid w:val="00A8572A"/>
    <w:rsid w:val="00AF2069"/>
    <w:rsid w:val="00BB25F1"/>
    <w:rsid w:val="00BF198A"/>
    <w:rsid w:val="00F3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6FC655FE"/>
  <w15:docId w15:val="{DE172A21-C3E0-40BB-8A4C-9B0C1011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lang w:val="cs-CZ"/>
    </w:rPr>
  </w:style>
  <w:style w:type="paragraph" w:styleId="Nadpis1">
    <w:name w:val="heading 1"/>
    <w:basedOn w:val="Normln"/>
    <w:uiPriority w:val="1"/>
    <w:qFormat/>
    <w:pPr>
      <w:spacing w:before="91"/>
      <w:ind w:left="552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paragraph" w:styleId="Nadpis2">
    <w:name w:val="heading 2"/>
    <w:basedOn w:val="Normln"/>
    <w:uiPriority w:val="1"/>
    <w:qFormat/>
    <w:pPr>
      <w:spacing w:before="120"/>
      <w:ind w:left="664" w:hanging="559"/>
      <w:outlineLvl w:val="1"/>
    </w:pPr>
    <w:rPr>
      <w:rFonts w:ascii="Times New Roman" w:eastAsia="Times New Roman" w:hAnsi="Times New Roman"/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19"/>
      <w:ind w:left="1018" w:hanging="355"/>
    </w:pPr>
    <w:rPr>
      <w:rFonts w:ascii="Times New Roman" w:eastAsia="Times New Roman" w:hAnsi="Times New Roman"/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F339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39E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B25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66725-6C91-4D33-8FAA-8B5806B4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2296</Words>
  <Characters>13551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Mestska cast Praha 3</Company>
  <LinksUpToDate>false</LinksUpToDate>
  <CharactersWithSpaces>15816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MĚSTSKÁ ČÁST PRAHA 3</dc:creator>
  <cp:lastModifiedBy>Fučikovská Klára (ÚMČ Praha 3)</cp:lastModifiedBy>
  <cp:revision>2</cp:revision>
  <cp:lastPrinted>2021-06-22T11:39:00Z</cp:lastPrinted>
  <dcterms:created xsi:type="dcterms:W3CDTF">2021-09-09T08:03:00Z</dcterms:created>
  <dcterms:modified xsi:type="dcterms:W3CDTF">2021-09-09T08:03:00Z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2016-03-14T00:00:00Z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2021-06-22T00:00:00Z</vt:filetime>
  </property>
</Properties>
</file>