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10"/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000"/>
        <w:gridCol w:w="2020"/>
        <w:gridCol w:w="1840"/>
      </w:tblGrid>
      <w:tr w:rsidR="00615FD1" w:rsidRPr="00B24DFF" w:rsidTr="00885103">
        <w:trPr>
          <w:trHeight w:val="5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B24D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 xml:space="preserve">Cena bez DPH </w:t>
            </w:r>
            <w:r w:rsidR="00E862A9" w:rsidRPr="00B24DFF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Pr="00B24DFF">
              <w:rPr>
                <w:b/>
                <w:bCs/>
                <w:color w:val="000000"/>
                <w:sz w:val="20"/>
                <w:szCs w:val="20"/>
              </w:rPr>
              <w:t> Kč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>Cena včetně DPH v Kč</w:t>
            </w:r>
          </w:p>
        </w:tc>
      </w:tr>
      <w:tr w:rsidR="00615FD1" w:rsidRPr="00B24DFF" w:rsidTr="00FE73CB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color w:val="000000"/>
                <w:sz w:val="20"/>
                <w:szCs w:val="20"/>
              </w:rPr>
            </w:pPr>
            <w:r w:rsidRPr="00B24DFF">
              <w:rPr>
                <w:color w:val="000000"/>
                <w:sz w:val="20"/>
                <w:szCs w:val="20"/>
              </w:rPr>
              <w:t>a)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E155FC" w:rsidP="00B24DFF">
            <w:pPr>
              <w:jc w:val="both"/>
              <w:rPr>
                <w:color w:val="000000"/>
                <w:sz w:val="20"/>
                <w:szCs w:val="20"/>
              </w:rPr>
            </w:pPr>
            <w:r w:rsidRPr="00E155FC">
              <w:rPr>
                <w:rFonts w:eastAsia="Calibri"/>
              </w:rPr>
              <w:t>Rozvoj softwarového řešení INDIHU Exhibition dle přílohy č. 2 a přílohy č. 4 zadávací dokumentace</w:t>
            </w:r>
            <w:r>
              <w:rPr>
                <w:rFonts w:eastAsia="Calibri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D1" w:rsidRPr="00885103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D1" w:rsidRPr="00885103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FD1" w:rsidRPr="00B24DFF" w:rsidTr="00FE73CB">
        <w:trPr>
          <w:trHeight w:val="21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color w:val="000000"/>
                <w:sz w:val="20"/>
                <w:szCs w:val="20"/>
              </w:rPr>
            </w:pPr>
            <w:r w:rsidRPr="00B24DFF">
              <w:rPr>
                <w:color w:val="000000"/>
                <w:sz w:val="20"/>
                <w:szCs w:val="20"/>
              </w:rPr>
              <w:t>b)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B24DFF" w:rsidP="00B24DFF">
            <w:pPr>
              <w:jc w:val="both"/>
              <w:rPr>
                <w:color w:val="000000"/>
                <w:sz w:val="20"/>
                <w:szCs w:val="20"/>
              </w:rPr>
            </w:pPr>
            <w:r w:rsidRPr="00B24DFF">
              <w:rPr>
                <w:rFonts w:eastAsia="Calibri"/>
                <w:color w:val="000000"/>
              </w:rPr>
              <w:t>Údržba+ vývojového prostředí vedeného na GitHub.com, spočívající především ve vedení projektové dokumentace (</w:t>
            </w:r>
            <w:r w:rsidRPr="00B24DFF">
              <w:rPr>
                <w:rFonts w:eastAsia="Calibri"/>
              </w:rPr>
              <w:t>technické, administrátorské a uživatelské)</w:t>
            </w:r>
            <w:r w:rsidRPr="00B24DFF">
              <w:rPr>
                <w:rFonts w:eastAsia="Calibri"/>
                <w:color w:val="000000"/>
              </w:rPr>
              <w:t>, zpřístupňování průběžného vývoje a nových verzí a bezodkladné odstraňování chyb ve vyvíjených softwarových řešeních.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D1" w:rsidRPr="00885103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D1" w:rsidRPr="00885103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FD1" w:rsidRPr="00B24DFF" w:rsidTr="00885103">
        <w:trPr>
          <w:trHeight w:val="61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B24DFF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>Součet cen v Kč za řádky a) - b</w:t>
            </w:r>
            <w:r w:rsidR="00615FD1" w:rsidRPr="00B24D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885103" w:rsidRDefault="00615FD1" w:rsidP="00B24D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510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401CAC" w:rsidRPr="00885103">
              <w:rPr>
                <w:b/>
                <w:bCs/>
                <w:i/>
                <w:iCs/>
                <w:color w:val="000000"/>
                <w:sz w:val="20"/>
                <w:szCs w:val="20"/>
              </w:rPr>
              <w:t>1.210.000,-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885103" w:rsidRDefault="00401CAC" w:rsidP="00B24D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5103">
              <w:rPr>
                <w:b/>
                <w:bCs/>
                <w:i/>
                <w:iCs/>
                <w:color w:val="000000"/>
                <w:sz w:val="20"/>
                <w:szCs w:val="20"/>
              </w:rPr>
              <w:t>1.464.100,-</w:t>
            </w:r>
          </w:p>
        </w:tc>
      </w:tr>
      <w:tr w:rsidR="00615FD1" w:rsidRPr="00B24DFF" w:rsidTr="00B24DFF">
        <w:trPr>
          <w:trHeight w:val="20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5FD1" w:rsidRPr="00B24DFF" w:rsidTr="00B24DFF">
        <w:trPr>
          <w:trHeight w:val="7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 xml:space="preserve">Cena  v Kč bez DPH za jeden člověkoden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615FD1" w:rsidP="00B24D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DFF">
              <w:rPr>
                <w:b/>
                <w:bCs/>
                <w:color w:val="000000"/>
                <w:sz w:val="20"/>
                <w:szCs w:val="20"/>
              </w:rPr>
              <w:t xml:space="preserve">Cena  v Kč s DPH za jeden člověkoden </w:t>
            </w:r>
          </w:p>
        </w:tc>
      </w:tr>
      <w:tr w:rsidR="00615FD1" w:rsidRPr="00B24DFF" w:rsidTr="00FE73CB">
        <w:trPr>
          <w:trHeight w:val="20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B24DFF" w:rsidP="00B24DFF">
            <w:pPr>
              <w:jc w:val="center"/>
              <w:rPr>
                <w:color w:val="000000"/>
                <w:sz w:val="20"/>
                <w:szCs w:val="20"/>
              </w:rPr>
            </w:pPr>
            <w:r w:rsidRPr="00B24DFF"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D1" w:rsidRPr="00B24DFF" w:rsidRDefault="00B24DFF" w:rsidP="00B24DFF">
            <w:pPr>
              <w:jc w:val="both"/>
              <w:rPr>
                <w:color w:val="000000"/>
                <w:sz w:val="20"/>
                <w:szCs w:val="20"/>
              </w:rPr>
            </w:pPr>
            <w:r w:rsidRPr="00B24DFF">
              <w:rPr>
                <w:rFonts w:eastAsia="Calibri"/>
              </w:rPr>
              <w:t xml:space="preserve">Vývoj dle zadání objednatele k řešení jednotlivých issues vedených na vývojovém portálu, které nebudou pokryty v rámci výše uvedených bodů a) a b) a to po celou dobu trvání veřejné zakázky – množství těchto prací bude limitováno dostupným rozpočtem projektu </w:t>
            </w:r>
            <w:r w:rsidR="00E155FC" w:rsidRPr="000915BA">
              <w:rPr>
                <w:rFonts w:eastAsia="Calibri"/>
              </w:rPr>
              <w:t>„Nahráno – Otevřeno. Digitalizace, zpřístupnění a edukativní využití uměleckých s</w:t>
            </w:r>
            <w:r w:rsidR="00E155FC">
              <w:rPr>
                <w:rFonts w:eastAsia="Calibri"/>
              </w:rPr>
              <w:t>bírek v paměťových institucích“</w:t>
            </w:r>
            <w:r w:rsidR="00E155FC">
              <w:t xml:space="preserve"> </w:t>
            </w:r>
            <w:r w:rsidRPr="00B24DFF">
              <w:rPr>
                <w:rFonts w:eastAsia="Calibri"/>
              </w:rPr>
              <w:t xml:space="preserve"> a nabídnutou cenou za člověkoden.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D1" w:rsidRPr="00B24DFF" w:rsidRDefault="00615FD1" w:rsidP="00B24DFF">
            <w:pPr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D1" w:rsidRPr="00B24DFF" w:rsidRDefault="00615FD1" w:rsidP="00B24DF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bookmarkEnd w:id="0"/>
    <w:p w:rsidR="00B47B22" w:rsidRDefault="00B24DFF" w:rsidP="006702EF">
      <w:pPr>
        <w:spacing w:line="276" w:lineRule="auto"/>
        <w:contextualSpacing/>
        <w:rPr>
          <w:b/>
          <w:sz w:val="28"/>
        </w:rPr>
      </w:pPr>
      <w:r w:rsidRPr="006702EF">
        <w:rPr>
          <w:b/>
          <w:sz w:val="28"/>
        </w:rPr>
        <w:t>Příloha č. 5 - Struktura nabídkové ceny</w:t>
      </w:r>
    </w:p>
    <w:p w:rsidR="00885103" w:rsidRDefault="00885103" w:rsidP="006702EF">
      <w:pPr>
        <w:spacing w:line="276" w:lineRule="auto"/>
        <w:contextualSpacing/>
        <w:rPr>
          <w:b/>
          <w:sz w:val="28"/>
        </w:rPr>
      </w:pPr>
    </w:p>
    <w:p w:rsidR="006702EF" w:rsidRDefault="006702EF" w:rsidP="00962DEE">
      <w:pPr>
        <w:spacing w:line="276" w:lineRule="auto"/>
        <w:rPr>
          <w:b/>
          <w:sz w:val="22"/>
          <w:szCs w:val="22"/>
        </w:rPr>
      </w:pPr>
    </w:p>
    <w:p w:rsidR="006702EF" w:rsidRDefault="006702EF" w:rsidP="00962DEE">
      <w:pPr>
        <w:spacing w:line="276" w:lineRule="auto"/>
        <w:rPr>
          <w:b/>
          <w:sz w:val="22"/>
          <w:szCs w:val="22"/>
        </w:rPr>
      </w:pPr>
    </w:p>
    <w:p w:rsidR="006702EF" w:rsidRDefault="006702EF" w:rsidP="00962DEE">
      <w:pPr>
        <w:spacing w:line="276" w:lineRule="auto"/>
        <w:rPr>
          <w:b/>
          <w:sz w:val="22"/>
          <w:szCs w:val="22"/>
        </w:rPr>
      </w:pPr>
    </w:p>
    <w:p w:rsidR="006702EF" w:rsidRPr="00B24DFF" w:rsidRDefault="006702EF" w:rsidP="00962DEE">
      <w:pPr>
        <w:spacing w:line="276" w:lineRule="auto"/>
        <w:rPr>
          <w:b/>
          <w:sz w:val="22"/>
          <w:szCs w:val="22"/>
        </w:rPr>
      </w:pPr>
    </w:p>
    <w:p w:rsidR="00B47B22" w:rsidRPr="00155AEA" w:rsidRDefault="00B47B22" w:rsidP="00962DEE">
      <w:pPr>
        <w:tabs>
          <w:tab w:val="center" w:pos="7230"/>
        </w:tabs>
        <w:spacing w:line="276" w:lineRule="auto"/>
        <w:rPr>
          <w:sz w:val="22"/>
          <w:szCs w:val="22"/>
        </w:rPr>
      </w:pPr>
      <w:r w:rsidRPr="00B24DFF">
        <w:rPr>
          <w:b/>
          <w:sz w:val="22"/>
          <w:szCs w:val="22"/>
        </w:rPr>
        <w:tab/>
      </w:r>
      <w:r w:rsidRPr="00155AEA">
        <w:rPr>
          <w:sz w:val="22"/>
          <w:szCs w:val="22"/>
        </w:rPr>
        <w:t>………………………………………………</w:t>
      </w:r>
    </w:p>
    <w:p w:rsidR="00885103" w:rsidRDefault="00155AEA" w:rsidP="00962DEE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  <w:r w:rsidRPr="00155AEA">
        <w:rPr>
          <w:rFonts w:ascii="Times New Roman" w:hAnsi="Times New Roman"/>
          <w:i/>
          <w:sz w:val="22"/>
          <w:szCs w:val="22"/>
          <w:lang w:val="cs-CZ"/>
        </w:rPr>
        <w:t>InQool a.s.</w:t>
      </w:r>
      <w:r w:rsidR="00B47B22" w:rsidRPr="00155AEA">
        <w:rPr>
          <w:rFonts w:ascii="Times New Roman" w:hAnsi="Times New Roman"/>
          <w:i/>
          <w:sz w:val="22"/>
          <w:szCs w:val="22"/>
        </w:rPr>
        <w:t xml:space="preserve">, </w:t>
      </w:r>
      <w:r w:rsidRPr="00155AEA">
        <w:rPr>
          <w:rFonts w:ascii="Times New Roman" w:hAnsi="Times New Roman"/>
          <w:i/>
          <w:sz w:val="22"/>
          <w:szCs w:val="22"/>
          <w:lang w:val="cs-CZ"/>
        </w:rPr>
        <w:t>Mgr. Tibor Szabó</w:t>
      </w:r>
    </w:p>
    <w:p w:rsidR="00885103" w:rsidRDefault="00885103" w:rsidP="00962DEE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  <w:r>
        <w:rPr>
          <w:rFonts w:ascii="Times New Roman" w:hAnsi="Times New Roman"/>
          <w:i/>
          <w:sz w:val="22"/>
          <w:szCs w:val="22"/>
          <w:lang w:val="cs-CZ"/>
        </w:rPr>
        <w:t>Člen představenstva</w:t>
      </w:r>
    </w:p>
    <w:p w:rsidR="00E856B7" w:rsidRDefault="00E856B7" w:rsidP="00962DEE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</w:p>
    <w:p w:rsidR="00885103" w:rsidRDefault="00885103" w:rsidP="00962DEE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</w:p>
    <w:p w:rsidR="00885103" w:rsidRPr="00155AEA" w:rsidRDefault="00885103" w:rsidP="00885103">
      <w:pPr>
        <w:tabs>
          <w:tab w:val="center" w:pos="723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155AEA">
        <w:rPr>
          <w:sz w:val="22"/>
          <w:szCs w:val="22"/>
        </w:rPr>
        <w:t>………………………………………………</w:t>
      </w:r>
    </w:p>
    <w:p w:rsidR="00885103" w:rsidRDefault="00885103" w:rsidP="00885103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  <w:r w:rsidRPr="00155AEA">
        <w:rPr>
          <w:rFonts w:ascii="Times New Roman" w:hAnsi="Times New Roman"/>
          <w:i/>
          <w:sz w:val="22"/>
          <w:szCs w:val="22"/>
          <w:lang w:val="cs-CZ"/>
        </w:rPr>
        <w:t>InQool a.s.</w:t>
      </w:r>
      <w:r w:rsidRPr="00155AEA">
        <w:rPr>
          <w:rFonts w:ascii="Times New Roman" w:hAnsi="Times New Roman"/>
          <w:i/>
          <w:sz w:val="22"/>
          <w:szCs w:val="22"/>
        </w:rPr>
        <w:t xml:space="preserve">, </w:t>
      </w:r>
      <w:r w:rsidRPr="00155AEA">
        <w:rPr>
          <w:rFonts w:ascii="Times New Roman" w:hAnsi="Times New Roman"/>
          <w:i/>
          <w:sz w:val="22"/>
          <w:szCs w:val="22"/>
          <w:lang w:val="cs-CZ"/>
        </w:rPr>
        <w:t>Mgr. Peter Halmo</w:t>
      </w:r>
    </w:p>
    <w:p w:rsidR="00885103" w:rsidRDefault="00885103" w:rsidP="00885103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  <w:r>
        <w:rPr>
          <w:rFonts w:ascii="Times New Roman" w:hAnsi="Times New Roman"/>
          <w:i/>
          <w:sz w:val="22"/>
          <w:szCs w:val="22"/>
          <w:lang w:val="cs-CZ"/>
        </w:rPr>
        <w:t>Člen představenstva</w:t>
      </w:r>
    </w:p>
    <w:p w:rsidR="00885103" w:rsidRDefault="00885103" w:rsidP="00962DEE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</w:p>
    <w:p w:rsidR="00155AEA" w:rsidRPr="00155AEA" w:rsidRDefault="00155AEA" w:rsidP="00962DEE">
      <w:pPr>
        <w:pStyle w:val="Zkladntext2"/>
        <w:spacing w:line="276" w:lineRule="auto"/>
        <w:ind w:left="5664"/>
        <w:rPr>
          <w:rFonts w:ascii="Times New Roman" w:hAnsi="Times New Roman"/>
          <w:i/>
          <w:sz w:val="22"/>
          <w:szCs w:val="22"/>
          <w:lang w:val="cs-CZ"/>
        </w:rPr>
      </w:pPr>
    </w:p>
    <w:sectPr w:rsidR="00155AEA" w:rsidRPr="00155A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BE" w:rsidRDefault="003245BE" w:rsidP="00B47B22">
      <w:r>
        <w:separator/>
      </w:r>
    </w:p>
  </w:endnote>
  <w:endnote w:type="continuationSeparator" w:id="0">
    <w:p w:rsidR="003245BE" w:rsidRDefault="003245BE" w:rsidP="00B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2" w:rsidRPr="00A936E8" w:rsidRDefault="00B47B22">
    <w:pPr>
      <w:pStyle w:val="Zpat"/>
      <w:jc w:val="right"/>
    </w:pPr>
    <w:r w:rsidRPr="00A936E8">
      <w:rPr>
        <w:rFonts w:ascii="Verdana" w:hAnsi="Verdana"/>
        <w:sz w:val="16"/>
        <w:szCs w:val="16"/>
      </w:rPr>
      <w:t xml:space="preserve">Stránka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PAGE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FE73CB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  <w:r w:rsidRPr="00A936E8">
      <w:rPr>
        <w:rFonts w:ascii="Verdana" w:hAnsi="Verdana"/>
        <w:sz w:val="16"/>
        <w:szCs w:val="16"/>
      </w:rPr>
      <w:t xml:space="preserve"> z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NUMPAGES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FE73CB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</w:p>
  <w:p w:rsidR="00B47B22" w:rsidRDefault="00B47B22" w:rsidP="00CE71FF">
    <w:pPr>
      <w:pStyle w:val="Zpat"/>
      <w:tabs>
        <w:tab w:val="clear" w:pos="4536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BE" w:rsidRDefault="003245BE" w:rsidP="00B47B22">
      <w:r>
        <w:separator/>
      </w:r>
    </w:p>
  </w:footnote>
  <w:footnote w:type="continuationSeparator" w:id="0">
    <w:p w:rsidR="003245BE" w:rsidRDefault="003245BE" w:rsidP="00B4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9"/>
    <w:rsid w:val="0000052D"/>
    <w:rsid w:val="00093342"/>
    <w:rsid w:val="001018C1"/>
    <w:rsid w:val="0010314C"/>
    <w:rsid w:val="00112427"/>
    <w:rsid w:val="00155AEA"/>
    <w:rsid w:val="00290031"/>
    <w:rsid w:val="003245BE"/>
    <w:rsid w:val="00327BC1"/>
    <w:rsid w:val="00340A25"/>
    <w:rsid w:val="00351D9C"/>
    <w:rsid w:val="00363EE0"/>
    <w:rsid w:val="0036670D"/>
    <w:rsid w:val="003D53EC"/>
    <w:rsid w:val="00401CAC"/>
    <w:rsid w:val="00422F49"/>
    <w:rsid w:val="00430A8A"/>
    <w:rsid w:val="0043773B"/>
    <w:rsid w:val="004B1DC8"/>
    <w:rsid w:val="004C4E80"/>
    <w:rsid w:val="00555816"/>
    <w:rsid w:val="005878A6"/>
    <w:rsid w:val="00594C0C"/>
    <w:rsid w:val="00615FD1"/>
    <w:rsid w:val="00622D11"/>
    <w:rsid w:val="006702EF"/>
    <w:rsid w:val="007A3FA6"/>
    <w:rsid w:val="00885103"/>
    <w:rsid w:val="00885FCE"/>
    <w:rsid w:val="008A0E32"/>
    <w:rsid w:val="00962DEE"/>
    <w:rsid w:val="00A07858"/>
    <w:rsid w:val="00B20130"/>
    <w:rsid w:val="00B24DFF"/>
    <w:rsid w:val="00B47B22"/>
    <w:rsid w:val="00B75506"/>
    <w:rsid w:val="00B92E9D"/>
    <w:rsid w:val="00BA3D86"/>
    <w:rsid w:val="00BC516D"/>
    <w:rsid w:val="00BE3788"/>
    <w:rsid w:val="00BE467B"/>
    <w:rsid w:val="00CA1D83"/>
    <w:rsid w:val="00CB23DA"/>
    <w:rsid w:val="00CE1C39"/>
    <w:rsid w:val="00E155FC"/>
    <w:rsid w:val="00E856B7"/>
    <w:rsid w:val="00E862A9"/>
    <w:rsid w:val="00EB6DB5"/>
    <w:rsid w:val="00EC6145"/>
    <w:rsid w:val="00F74A6D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43AC7-5ACC-45ED-A52F-E577162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47B22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47B2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47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47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47B22"/>
    <w:pPr>
      <w:ind w:left="708"/>
    </w:pPr>
  </w:style>
  <w:style w:type="character" w:styleId="Znakapoznpodarou">
    <w:name w:val="footnote reference"/>
    <w:rsid w:val="00B47B22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B47B22"/>
    <w:rPr>
      <w:rFonts w:ascii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B47B22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59"/>
    <w:unhideWhenUsed/>
    <w:rsid w:val="00CA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3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E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912A-BA72-40A5-8589-BE2E8F2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Pešinová</dc:creator>
  <cp:lastModifiedBy>sekretariat</cp:lastModifiedBy>
  <cp:revision>7</cp:revision>
  <dcterms:created xsi:type="dcterms:W3CDTF">2020-08-06T14:01:00Z</dcterms:created>
  <dcterms:modified xsi:type="dcterms:W3CDTF">2021-10-01T11:19:00Z</dcterms:modified>
</cp:coreProperties>
</file>