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A627" w14:textId="4CD22013" w:rsidR="00F60792" w:rsidRPr="001164D5" w:rsidRDefault="008D51E6" w:rsidP="003262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cs-CZ"/>
        </w:rPr>
        <w:t>D</w:t>
      </w:r>
      <w:r w:rsidR="0011255F">
        <w:rPr>
          <w:rFonts w:ascii="Arial" w:eastAsia="Times New Roman" w:hAnsi="Arial" w:cs="Arial"/>
          <w:b/>
          <w:sz w:val="20"/>
          <w:szCs w:val="20"/>
          <w:lang w:eastAsia="cs-CZ"/>
        </w:rPr>
        <w:t>odatek č. 3</w:t>
      </w:r>
    </w:p>
    <w:p w14:paraId="6C4F0CAB" w14:textId="77777777" w:rsidR="0032625A" w:rsidRPr="001164D5" w:rsidRDefault="00794DDC" w:rsidP="0032625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k</w:t>
      </w:r>
      <w:r w:rsidR="00360A9B"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proofErr w:type="spellStart"/>
      <w:r w:rsidR="00360A9B"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acht</w:t>
      </w:r>
      <w:r w:rsidR="00F60792"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o</w:t>
      </w: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vní</w:t>
      </w:r>
      <w:proofErr w:type="spellEnd"/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smlouvě ev. </w:t>
      </w:r>
      <w:r w:rsidR="00700298">
        <w:rPr>
          <w:rFonts w:ascii="Arial" w:eastAsia="Times New Roman" w:hAnsi="Arial" w:cs="Arial"/>
          <w:b/>
          <w:sz w:val="20"/>
          <w:szCs w:val="20"/>
          <w:lang w:eastAsia="cs-CZ"/>
        </w:rPr>
        <w:t>č.</w:t>
      </w: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819/KP/2020 ze dne 1.</w:t>
      </w:r>
      <w:r w:rsidR="00360A9B"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7.</w:t>
      </w:r>
      <w:r w:rsidR="00360A9B"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1164D5">
        <w:rPr>
          <w:rFonts w:ascii="Arial" w:eastAsia="Times New Roman" w:hAnsi="Arial" w:cs="Arial"/>
          <w:b/>
          <w:sz w:val="20"/>
          <w:szCs w:val="20"/>
          <w:lang w:eastAsia="cs-CZ"/>
        </w:rPr>
        <w:t>2020</w:t>
      </w:r>
    </w:p>
    <w:p w14:paraId="2FA5E88B" w14:textId="77777777" w:rsidR="0032625A" w:rsidRDefault="0032625A" w:rsidP="003262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D6F00B" w14:textId="77777777" w:rsidR="000B1F82" w:rsidRPr="000B1F82" w:rsidRDefault="000B1F82" w:rsidP="000B1F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B1F82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14:paraId="72C39DC6" w14:textId="77777777" w:rsidR="000B1F82" w:rsidRDefault="000B1F82" w:rsidP="003262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88B595" w14:textId="77777777" w:rsidR="0032625A" w:rsidRDefault="0032625A" w:rsidP="0032625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14:paraId="78AAEA52" w14:textId="77777777" w:rsidR="0032625A" w:rsidRDefault="0032625A" w:rsidP="0032625A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FEC39C8" w14:textId="77777777" w:rsidR="00DA57FD" w:rsidRPr="00B34D5E" w:rsidRDefault="0089218C" w:rsidP="00DA57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="00DA57FD" w:rsidRPr="00B34D5E">
        <w:rPr>
          <w:rFonts w:ascii="Arial" w:eastAsia="Times New Roman" w:hAnsi="Arial" w:cs="Arial"/>
          <w:b/>
          <w:sz w:val="20"/>
          <w:szCs w:val="20"/>
          <w:lang w:eastAsia="cs-CZ"/>
        </w:rPr>
        <w:t>tatutární město Jihlava</w:t>
      </w:r>
    </w:p>
    <w:p w14:paraId="3471A05F" w14:textId="77777777" w:rsidR="00DA57FD" w:rsidRPr="00B34D5E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>Masarykovo náměstí 97/1</w:t>
      </w:r>
    </w:p>
    <w:p w14:paraId="062239E0" w14:textId="77777777" w:rsidR="00DA57FD" w:rsidRPr="00B34D5E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</w:p>
    <w:p w14:paraId="6A130649" w14:textId="77777777" w:rsidR="00DA57FD" w:rsidRPr="00B34D5E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>IČO: 002 86 010</w:t>
      </w:r>
    </w:p>
    <w:p w14:paraId="76E51C65" w14:textId="77777777" w:rsidR="00DA57FD" w:rsidRPr="00B34D5E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>DIČ: CZ 002 86 010</w:t>
      </w:r>
    </w:p>
    <w:p w14:paraId="4E7F54E3" w14:textId="77777777" w:rsidR="00DA57FD" w:rsidRPr="00B34D5E" w:rsidRDefault="00DA57FD" w:rsidP="004B13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Mgr. Petrem Ryškou</w:t>
      </w:r>
      <w:r w:rsidRPr="00B34D5E">
        <w:rPr>
          <w:rFonts w:ascii="Arial" w:eastAsia="Times New Roman" w:hAnsi="Arial" w:cs="Arial"/>
          <w:bCs/>
          <w:sz w:val="20"/>
          <w:szCs w:val="20"/>
          <w:lang w:eastAsia="cs-CZ"/>
        </w:rPr>
        <w:t>, náměstkem primátorky</w:t>
      </w:r>
      <w:r w:rsidRPr="00B34D5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5E86E99" w14:textId="77777777" w:rsidR="00DA57FD" w:rsidRPr="00B34D5E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4D5E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B34D5E">
        <w:rPr>
          <w:rFonts w:ascii="Arial" w:eastAsia="Times New Roman" w:hAnsi="Arial" w:cs="Arial"/>
          <w:b/>
          <w:i/>
          <w:sz w:val="20"/>
          <w:szCs w:val="20"/>
          <w:lang w:eastAsia="cs-CZ"/>
        </w:rPr>
        <w:t>propachtovatel</w:t>
      </w:r>
      <w:r w:rsidRPr="00B34D5E">
        <w:rPr>
          <w:rFonts w:ascii="Arial" w:eastAsia="Times New Roman" w:hAnsi="Arial" w:cs="Arial"/>
          <w:sz w:val="20"/>
          <w:szCs w:val="20"/>
          <w:lang w:eastAsia="cs-CZ"/>
        </w:rPr>
        <w:t xml:space="preserve"> na straně jedné</w:t>
      </w:r>
    </w:p>
    <w:p w14:paraId="40E786CC" w14:textId="77777777" w:rsidR="00DA57FD" w:rsidRPr="00B34D5E" w:rsidRDefault="00DA57FD" w:rsidP="00DA57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2B2830" w14:textId="77777777" w:rsidR="00DA57FD" w:rsidRPr="00B34D5E" w:rsidRDefault="00DA57FD" w:rsidP="00DA5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D5E">
        <w:rPr>
          <w:rFonts w:ascii="Arial" w:hAnsi="Arial" w:cs="Arial"/>
          <w:sz w:val="20"/>
          <w:szCs w:val="20"/>
        </w:rPr>
        <w:t>a</w:t>
      </w:r>
    </w:p>
    <w:p w14:paraId="4BB17860" w14:textId="77777777" w:rsidR="00DA57FD" w:rsidRPr="00E20B00" w:rsidRDefault="00DA57FD" w:rsidP="00DA5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3EAE4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HC Dukla Jihlava, s.r.o. </w:t>
      </w:r>
    </w:p>
    <w:p w14:paraId="7E371BDE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>Tolstého 1566/23</w:t>
      </w:r>
    </w:p>
    <w:p w14:paraId="23351B58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</w:p>
    <w:p w14:paraId="4766D702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>IČO: 255 14 750</w:t>
      </w:r>
    </w:p>
    <w:p w14:paraId="4F5351F9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>DIČ: CZ 255 14 750</w:t>
      </w:r>
    </w:p>
    <w:p w14:paraId="4A7CAD06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 xml:space="preserve">Zastoupená: Bedřichem </w:t>
      </w:r>
      <w:proofErr w:type="spellStart"/>
      <w:r w:rsidRPr="00E20B00">
        <w:rPr>
          <w:rFonts w:ascii="Arial" w:eastAsia="Times New Roman" w:hAnsi="Arial" w:cs="Arial"/>
          <w:sz w:val="20"/>
          <w:szCs w:val="20"/>
          <w:lang w:eastAsia="cs-CZ"/>
        </w:rPr>
        <w:t>Ščerbanem</w:t>
      </w:r>
      <w:proofErr w:type="spellEnd"/>
      <w:r w:rsidRPr="00E20B00">
        <w:rPr>
          <w:rFonts w:ascii="Arial" w:eastAsia="Times New Roman" w:hAnsi="Arial" w:cs="Arial"/>
          <w:sz w:val="20"/>
          <w:szCs w:val="20"/>
          <w:lang w:eastAsia="cs-CZ"/>
        </w:rPr>
        <w:t>, jednatelem společnosti</w:t>
      </w:r>
    </w:p>
    <w:p w14:paraId="2C06AAC7" w14:textId="77777777" w:rsidR="00DA57FD" w:rsidRPr="00E20B00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Krajským soudem v Brně, oddíl C, vložka 29372</w:t>
      </w:r>
    </w:p>
    <w:p w14:paraId="16D267D7" w14:textId="77777777" w:rsidR="00DA57FD" w:rsidRDefault="00DA57FD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0B00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E20B00">
        <w:rPr>
          <w:rFonts w:ascii="Arial" w:eastAsia="Times New Roman" w:hAnsi="Arial" w:cs="Arial"/>
          <w:b/>
          <w:i/>
          <w:sz w:val="20"/>
          <w:szCs w:val="20"/>
          <w:lang w:eastAsia="cs-CZ"/>
        </w:rPr>
        <w:t>pachtýř</w:t>
      </w:r>
      <w:r w:rsidRPr="00E20B00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20E66AE4" w14:textId="77777777" w:rsidR="00360A9B" w:rsidRDefault="00360A9B" w:rsidP="00DA5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9F60C1" w14:textId="77777777" w:rsidR="00DA57FD" w:rsidRDefault="00360A9B" w:rsidP="00570AE3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07AB2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14:paraId="774FA13B" w14:textId="77777777" w:rsidR="00F07AB2" w:rsidRPr="00F07AB2" w:rsidRDefault="00F07AB2" w:rsidP="00570A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E93B76" w14:textId="6918FCD5" w:rsidR="00360A9B" w:rsidRPr="006E1FA4" w:rsidRDefault="00360A9B" w:rsidP="00570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24C75">
        <w:rPr>
          <w:rFonts w:ascii="Arial" w:hAnsi="Arial" w:cs="Arial"/>
          <w:sz w:val="20"/>
          <w:szCs w:val="20"/>
        </w:rPr>
        <w:t xml:space="preserve">Smluvní strany </w:t>
      </w:r>
      <w:r w:rsidRPr="006E1FA4">
        <w:rPr>
          <w:rFonts w:ascii="Arial" w:hAnsi="Arial" w:cs="Arial"/>
          <w:sz w:val="20"/>
          <w:szCs w:val="20"/>
        </w:rPr>
        <w:t xml:space="preserve">uzavřely dne </w:t>
      </w:r>
      <w:r>
        <w:rPr>
          <w:rFonts w:ascii="Arial" w:hAnsi="Arial" w:cs="Arial"/>
          <w:sz w:val="20"/>
          <w:szCs w:val="20"/>
        </w:rPr>
        <w:t>1. 7.</w:t>
      </w:r>
      <w:r w:rsidRPr="006E1FA4">
        <w:rPr>
          <w:rFonts w:ascii="Arial" w:hAnsi="Arial" w:cs="Arial"/>
          <w:sz w:val="20"/>
          <w:szCs w:val="20"/>
        </w:rPr>
        <w:t xml:space="preserve"> 2020 </w:t>
      </w:r>
      <w:proofErr w:type="spellStart"/>
      <w:r w:rsidRPr="006E1FA4">
        <w:rPr>
          <w:rFonts w:ascii="Arial" w:hAnsi="Arial" w:cs="Arial"/>
          <w:sz w:val="20"/>
          <w:szCs w:val="20"/>
        </w:rPr>
        <w:t>Pachtovní</w:t>
      </w:r>
      <w:proofErr w:type="spellEnd"/>
      <w:r w:rsidRPr="006E1FA4">
        <w:rPr>
          <w:rFonts w:ascii="Arial" w:hAnsi="Arial" w:cs="Arial"/>
          <w:sz w:val="20"/>
          <w:szCs w:val="20"/>
        </w:rPr>
        <w:t xml:space="preserve"> smlouvu</w:t>
      </w:r>
      <w:r>
        <w:rPr>
          <w:rFonts w:ascii="Arial" w:hAnsi="Arial" w:cs="Arial"/>
          <w:sz w:val="20"/>
          <w:szCs w:val="20"/>
        </w:rPr>
        <w:t xml:space="preserve"> </w:t>
      </w:r>
      <w:r w:rsidRPr="006E1FA4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819</w:t>
      </w:r>
      <w:r w:rsidRPr="006E1FA4">
        <w:rPr>
          <w:rFonts w:ascii="Arial" w:hAnsi="Arial" w:cs="Arial"/>
          <w:sz w:val="20"/>
          <w:szCs w:val="20"/>
        </w:rPr>
        <w:t>/KP/2020 (dále jen „</w:t>
      </w:r>
      <w:proofErr w:type="spellStart"/>
      <w:r w:rsidR="00350C5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E273C">
        <w:rPr>
          <w:rFonts w:ascii="Arial" w:hAnsi="Arial" w:cs="Arial"/>
          <w:sz w:val="20"/>
          <w:szCs w:val="20"/>
        </w:rPr>
        <w:t xml:space="preserve">smlouva“) a dne 28. 5. 2021 Dodatek č. </w:t>
      </w:r>
      <w:r w:rsidR="0011255F">
        <w:rPr>
          <w:rFonts w:ascii="Arial" w:hAnsi="Arial" w:cs="Arial"/>
          <w:sz w:val="20"/>
          <w:szCs w:val="20"/>
        </w:rPr>
        <w:t xml:space="preserve">1 a dne 10. 8. 2021 Dodatek č. 2. </w:t>
      </w:r>
    </w:p>
    <w:p w14:paraId="429AEE6A" w14:textId="77777777" w:rsidR="00DA57FD" w:rsidRDefault="00DA57FD" w:rsidP="00570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CB93C76" w14:textId="77777777" w:rsidR="00F60792" w:rsidRPr="00F07AB2" w:rsidRDefault="00360A9B" w:rsidP="00570A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7AB2">
        <w:rPr>
          <w:rFonts w:ascii="Arial" w:hAnsi="Arial" w:cs="Arial"/>
          <w:b/>
          <w:sz w:val="20"/>
          <w:szCs w:val="20"/>
        </w:rPr>
        <w:t>III.</w:t>
      </w:r>
    </w:p>
    <w:p w14:paraId="7951608B" w14:textId="77777777" w:rsidR="00360A9B" w:rsidRDefault="00360A9B" w:rsidP="00570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F1A0FE" w14:textId="23D7694B" w:rsidR="00F60792" w:rsidRPr="00560DC8" w:rsidRDefault="0011255F" w:rsidP="00570AE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Smluvní</w:t>
      </w:r>
      <w:r w:rsidR="0072140E" w:rsidRPr="00560DC8">
        <w:rPr>
          <w:rFonts w:ascii="Arial" w:eastAsia="Calibri" w:hAnsi="Arial" w:cs="Arial"/>
          <w:sz w:val="20"/>
          <w:szCs w:val="20"/>
        </w:rPr>
        <w:t xml:space="preserve"> strany </w:t>
      </w:r>
      <w:r w:rsidR="00483101">
        <w:rPr>
          <w:rFonts w:ascii="Arial" w:eastAsia="Calibri" w:hAnsi="Arial" w:cs="Arial"/>
          <w:sz w:val="20"/>
          <w:szCs w:val="20"/>
        </w:rPr>
        <w:t xml:space="preserve">se </w:t>
      </w:r>
      <w:r w:rsidR="0072140E" w:rsidRPr="00560DC8">
        <w:rPr>
          <w:rFonts w:ascii="Arial" w:eastAsia="Calibri" w:hAnsi="Arial" w:cs="Arial"/>
          <w:sz w:val="20"/>
          <w:szCs w:val="20"/>
        </w:rPr>
        <w:t>dohodly</w:t>
      </w:r>
      <w:r w:rsidR="00F60792" w:rsidRPr="00560DC8">
        <w:rPr>
          <w:rFonts w:ascii="Arial" w:eastAsia="Calibri" w:hAnsi="Arial" w:cs="Arial"/>
          <w:sz w:val="20"/>
          <w:szCs w:val="20"/>
        </w:rPr>
        <w:t xml:space="preserve"> na změně</w:t>
      </w:r>
      <w:r w:rsidR="00360A9B" w:rsidRPr="00560DC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F013F" w:rsidRPr="00560DC8">
        <w:rPr>
          <w:rFonts w:ascii="Arial" w:eastAsia="Calibri" w:hAnsi="Arial" w:cs="Arial"/>
          <w:sz w:val="20"/>
          <w:szCs w:val="20"/>
        </w:rPr>
        <w:t>Pachtovní</w:t>
      </w:r>
      <w:proofErr w:type="spellEnd"/>
      <w:r w:rsidR="005F013F" w:rsidRPr="00560DC8">
        <w:rPr>
          <w:rFonts w:ascii="Arial" w:eastAsia="Calibri" w:hAnsi="Arial" w:cs="Arial"/>
          <w:sz w:val="20"/>
          <w:szCs w:val="20"/>
        </w:rPr>
        <w:t xml:space="preserve"> </w:t>
      </w:r>
      <w:r w:rsidR="00360A9B" w:rsidRPr="00560DC8">
        <w:rPr>
          <w:rFonts w:ascii="Arial" w:eastAsia="Calibri" w:hAnsi="Arial" w:cs="Arial"/>
          <w:sz w:val="20"/>
          <w:szCs w:val="20"/>
        </w:rPr>
        <w:t xml:space="preserve">smlouvy takto: </w:t>
      </w:r>
    </w:p>
    <w:p w14:paraId="6DBA0AB6" w14:textId="77777777" w:rsidR="00350C53" w:rsidRDefault="00350C53" w:rsidP="00570AE3">
      <w:pPr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1B7E3186" w14:textId="687B6B79" w:rsidR="00FA3D8E" w:rsidRDefault="00FA3D8E" w:rsidP="00FF7552">
      <w:pPr>
        <w:numPr>
          <w:ilvl w:val="0"/>
          <w:numId w:val="18"/>
        </w:numPr>
        <w:spacing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čl. III. se text stávajícího odstavce</w:t>
      </w:r>
      <w:r w:rsidR="004D7096">
        <w:rPr>
          <w:rFonts w:ascii="Arial" w:eastAsia="Times New Roman" w:hAnsi="Arial" w:cs="Arial"/>
          <w:sz w:val="20"/>
          <w:szCs w:val="20"/>
          <w:lang w:eastAsia="cs-CZ"/>
        </w:rPr>
        <w:t xml:space="preserve">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nahrazuje a nově zní: </w:t>
      </w:r>
    </w:p>
    <w:p w14:paraId="3689947F" w14:textId="5FC38262" w:rsidR="00FA3D8E" w:rsidRDefault="00FA3D8E" w:rsidP="00FA3D8E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CE77AC" w14:textId="54E607F2" w:rsidR="00D82800" w:rsidRPr="00D82800" w:rsidRDefault="00D82800" w:rsidP="00D82800">
      <w:pPr>
        <w:spacing w:after="120" w:line="240" w:lineRule="auto"/>
        <w:ind w:left="36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D82800">
        <w:rPr>
          <w:rFonts w:ascii="Arial" w:eastAsia="Calibri" w:hAnsi="Arial" w:cs="Arial"/>
          <w:b/>
          <w:i/>
          <w:sz w:val="20"/>
          <w:szCs w:val="20"/>
        </w:rPr>
        <w:t xml:space="preserve">„Předmět pachtu je pachtýři přenechán za účelem poskytování základních služeb zajišťujících řádný a bezproblémový provoz předmětu pachtu, a to zejména: </w:t>
      </w:r>
    </w:p>
    <w:p w14:paraId="653435EB" w14:textId="7864D8DB" w:rsidR="00064F2C" w:rsidRPr="00510FF2" w:rsidRDefault="00D82800" w:rsidP="00CF3DC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D82800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provozování sportovních popř. dalších činností v rozsahu dle kolaudačního souhlasu ze dne </w:t>
      </w:r>
      <w:proofErr w:type="gramStart"/>
      <w:r w:rsidRPr="00D82800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11.12.2013</w:t>
      </w:r>
      <w:proofErr w:type="gramEnd"/>
      <w:r w:rsidRPr="00D82800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(č.</w:t>
      </w:r>
      <w:r w:rsidR="001C56D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82800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j. MMJ/SÚ/4613/2013-4), který je přílohou č. 3 této smlouvy.“</w:t>
      </w:r>
    </w:p>
    <w:p w14:paraId="410C955D" w14:textId="77777777" w:rsidR="006A36DB" w:rsidRDefault="006A36DB" w:rsidP="006A36DB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B6CCEF" w14:textId="2D063AC7" w:rsidR="0098617F" w:rsidRDefault="0098617F" w:rsidP="0098617F">
      <w:pPr>
        <w:numPr>
          <w:ilvl w:val="0"/>
          <w:numId w:val="18"/>
        </w:numPr>
        <w:spacing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čl. III. se text stávajícího odstavce 5 nahrazuje a nově zní: </w:t>
      </w:r>
    </w:p>
    <w:p w14:paraId="6309B118" w14:textId="5DAA4CAD" w:rsidR="0098617F" w:rsidRDefault="0098617F" w:rsidP="0098617F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FA0719" w14:textId="57A2DB66" w:rsidR="0098617F" w:rsidRPr="002D29B7" w:rsidRDefault="0098617F" w:rsidP="0098617F">
      <w:pPr>
        <w:spacing w:after="120" w:line="240" w:lineRule="auto"/>
        <w:ind w:left="36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98617F">
        <w:rPr>
          <w:rFonts w:ascii="Arial" w:eastAsia="Calibri" w:hAnsi="Arial" w:cs="Arial"/>
          <w:b/>
          <w:i/>
          <w:sz w:val="20"/>
          <w:szCs w:val="20"/>
        </w:rPr>
        <w:t xml:space="preserve">„Pachtýř je povinen vždy do </w:t>
      </w:r>
      <w:proofErr w:type="gramStart"/>
      <w:r w:rsidRPr="0098617F">
        <w:rPr>
          <w:rFonts w:ascii="Arial" w:eastAsia="Calibri" w:hAnsi="Arial" w:cs="Arial"/>
          <w:b/>
          <w:i/>
          <w:sz w:val="20"/>
          <w:szCs w:val="20"/>
        </w:rPr>
        <w:t>31.01. následujícího</w:t>
      </w:r>
      <w:proofErr w:type="gramEnd"/>
      <w:r w:rsidRPr="0098617F">
        <w:rPr>
          <w:rFonts w:ascii="Arial" w:eastAsia="Calibri" w:hAnsi="Arial" w:cs="Arial"/>
          <w:b/>
          <w:i/>
          <w:sz w:val="20"/>
          <w:szCs w:val="20"/>
        </w:rPr>
        <w:t xml:space="preserve"> kalendářního roku předložit  </w:t>
      </w:r>
      <w:r w:rsidRPr="002D29B7">
        <w:rPr>
          <w:rFonts w:ascii="Arial" w:eastAsia="Calibri" w:hAnsi="Arial" w:cs="Arial"/>
          <w:b/>
          <w:i/>
          <w:sz w:val="20"/>
          <w:szCs w:val="20"/>
        </w:rPr>
        <w:t>propachtovateli úplný seznam:</w:t>
      </w:r>
    </w:p>
    <w:p w14:paraId="4DEF3E38" w14:textId="77777777" w:rsidR="0098617F" w:rsidRPr="002D29B7" w:rsidRDefault="0098617F" w:rsidP="0098617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podnájemních, </w:t>
      </w:r>
      <w:proofErr w:type="spellStart"/>
      <w:r w:rsidRPr="002D29B7">
        <w:rPr>
          <w:rFonts w:ascii="Arial" w:eastAsia="Calibri" w:hAnsi="Arial" w:cs="Arial"/>
          <w:b/>
          <w:i/>
          <w:sz w:val="20"/>
          <w:szCs w:val="20"/>
        </w:rPr>
        <w:t>podpachtovních</w:t>
      </w:r>
      <w:proofErr w:type="spellEnd"/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 či jiných smluv o užívání předmětu pachtu či jeho části s jinými subjekty uzavřených v předchozím kalendářním roce;</w:t>
      </w:r>
    </w:p>
    <w:p w14:paraId="6E32D929" w14:textId="1B6181CA" w:rsidR="0098617F" w:rsidRPr="002D29B7" w:rsidRDefault="0098617F" w:rsidP="0098617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sjednaných a skutečně přijatých úhrad za podnájmy, </w:t>
      </w:r>
      <w:proofErr w:type="spellStart"/>
      <w:r w:rsidRPr="002D29B7">
        <w:rPr>
          <w:rFonts w:ascii="Arial" w:eastAsia="Calibri" w:hAnsi="Arial" w:cs="Arial"/>
          <w:b/>
          <w:i/>
          <w:sz w:val="20"/>
          <w:szCs w:val="20"/>
        </w:rPr>
        <w:t>podpachty</w:t>
      </w:r>
      <w:proofErr w:type="spellEnd"/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 či užívání předmětu pachtu nebo jeho části za předchozí kalendářní rok včetně akcí tzv. „zvláštního zřetele“ dle </w:t>
      </w:r>
      <w:r w:rsidR="00B52537" w:rsidRPr="002D29B7">
        <w:rPr>
          <w:rFonts w:ascii="Arial" w:eastAsia="Calibri" w:hAnsi="Arial" w:cs="Arial"/>
          <w:b/>
          <w:i/>
          <w:sz w:val="20"/>
          <w:szCs w:val="20"/>
        </w:rPr>
        <w:t>cenových sazeb uvedených v ceníku</w:t>
      </w:r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 schválného Radou města Jihlavy při výkonu působnosti valné hromady</w:t>
      </w:r>
      <w:r w:rsidR="0085570B" w:rsidRPr="002D29B7">
        <w:rPr>
          <w:rFonts w:ascii="Arial" w:eastAsia="Calibri" w:hAnsi="Arial" w:cs="Arial"/>
          <w:b/>
          <w:i/>
          <w:sz w:val="20"/>
          <w:szCs w:val="20"/>
        </w:rPr>
        <w:t xml:space="preserve"> obchodní společnosti HC Dukla Jihlava, s.r.o</w:t>
      </w:r>
      <w:r w:rsidRPr="002D29B7">
        <w:rPr>
          <w:rFonts w:ascii="Arial" w:eastAsia="Calibri" w:hAnsi="Arial" w:cs="Arial"/>
          <w:b/>
          <w:i/>
          <w:sz w:val="20"/>
          <w:szCs w:val="20"/>
        </w:rPr>
        <w:t>.“</w:t>
      </w:r>
    </w:p>
    <w:p w14:paraId="07184C57" w14:textId="0FFA12EA" w:rsidR="0098617F" w:rsidRDefault="0098617F" w:rsidP="0098617F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FE37D8" w14:textId="30CDC669" w:rsidR="0098617F" w:rsidRPr="002D29B7" w:rsidRDefault="0098617F" w:rsidP="0098617F">
      <w:pPr>
        <w:numPr>
          <w:ilvl w:val="0"/>
          <w:numId w:val="18"/>
        </w:numPr>
        <w:spacing w:after="12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D29B7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V čl. III. se text stávajícího odstavce 9 nahrazuje a nově zní: </w:t>
      </w:r>
    </w:p>
    <w:p w14:paraId="16AF5BD1" w14:textId="6FC3090E" w:rsidR="0098617F" w:rsidRPr="002D29B7" w:rsidRDefault="0098617F" w:rsidP="0098617F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„Pachtýř po dobu trvání této smlouvy vhodným způsobem zajistí zveřejnění možnosti podnájmu, </w:t>
      </w:r>
      <w:proofErr w:type="spellStart"/>
      <w:r w:rsidRPr="002D29B7">
        <w:rPr>
          <w:rFonts w:ascii="Arial" w:eastAsia="Calibri" w:hAnsi="Arial" w:cs="Arial"/>
          <w:b/>
          <w:i/>
          <w:sz w:val="20"/>
          <w:szCs w:val="20"/>
        </w:rPr>
        <w:t>podpachtu</w:t>
      </w:r>
      <w:proofErr w:type="spellEnd"/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 či jiného užívání předmětu nájmu či jeho části jiným subjektům včetně cenových sazeb uvedených v ceníku schváleného Radou města Jihlavy při výkonu působnosti valné hromady</w:t>
      </w:r>
      <w:r w:rsidR="0085570B" w:rsidRPr="002D29B7">
        <w:rPr>
          <w:rFonts w:ascii="Arial" w:eastAsia="Calibri" w:hAnsi="Arial" w:cs="Arial"/>
          <w:b/>
          <w:i/>
          <w:sz w:val="20"/>
          <w:szCs w:val="20"/>
        </w:rPr>
        <w:t xml:space="preserve"> obchodní společnosti HC Dukla Jihlava, s.r.o.</w:t>
      </w:r>
      <w:r w:rsidRPr="002D29B7">
        <w:rPr>
          <w:rFonts w:ascii="Arial" w:eastAsia="Calibri" w:hAnsi="Arial" w:cs="Arial"/>
          <w:b/>
          <w:i/>
          <w:sz w:val="20"/>
          <w:szCs w:val="20"/>
        </w:rPr>
        <w:t xml:space="preserve"> tak, aby byl zabezpečen transparentní a nediskriminační přístup (tj. zajistí zveřejnění na internetových stránkách pachtýře, popř. i dalším vhodným způsobem).“</w:t>
      </w:r>
    </w:p>
    <w:p w14:paraId="42768B32" w14:textId="77777777" w:rsidR="0098617F" w:rsidRDefault="0098617F" w:rsidP="0098617F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32A39FB" w14:textId="3C26C1E3" w:rsidR="006A36DB" w:rsidRPr="0098617F" w:rsidRDefault="0011255F" w:rsidP="0098617F">
      <w:pPr>
        <w:pStyle w:val="Odstavecseseznamem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617F">
        <w:rPr>
          <w:rFonts w:ascii="Arial" w:hAnsi="Arial" w:cs="Arial"/>
          <w:sz w:val="20"/>
          <w:szCs w:val="20"/>
        </w:rPr>
        <w:t xml:space="preserve">Příloha č. 5 </w:t>
      </w:r>
      <w:proofErr w:type="spellStart"/>
      <w:r w:rsidR="00CF3DCA" w:rsidRPr="0098617F">
        <w:rPr>
          <w:rFonts w:ascii="Arial" w:hAnsi="Arial" w:cs="Arial"/>
          <w:sz w:val="20"/>
          <w:szCs w:val="20"/>
        </w:rPr>
        <w:t>Pachtovní</w:t>
      </w:r>
      <w:proofErr w:type="spellEnd"/>
      <w:r w:rsidR="00CF3DCA" w:rsidRPr="0098617F">
        <w:rPr>
          <w:rFonts w:ascii="Arial" w:hAnsi="Arial" w:cs="Arial"/>
          <w:sz w:val="20"/>
          <w:szCs w:val="20"/>
        </w:rPr>
        <w:t xml:space="preserve"> smlouvy </w:t>
      </w:r>
      <w:r w:rsidRPr="0098617F">
        <w:rPr>
          <w:rFonts w:ascii="Arial" w:hAnsi="Arial" w:cs="Arial"/>
          <w:b/>
          <w:sz w:val="20"/>
          <w:szCs w:val="20"/>
        </w:rPr>
        <w:t>se ruší.</w:t>
      </w:r>
      <w:r w:rsidRPr="0098617F">
        <w:rPr>
          <w:rFonts w:ascii="Arial" w:hAnsi="Arial" w:cs="Arial"/>
          <w:sz w:val="20"/>
          <w:szCs w:val="20"/>
        </w:rPr>
        <w:t xml:space="preserve"> </w:t>
      </w:r>
    </w:p>
    <w:p w14:paraId="70113C70" w14:textId="77777777" w:rsidR="006A36DB" w:rsidRPr="003F66AD" w:rsidRDefault="006A36DB" w:rsidP="006A36DB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9AA162B" w14:textId="77777777" w:rsidR="00192152" w:rsidRDefault="00192152" w:rsidP="00192152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FB9221" w14:textId="2AB5AAA4" w:rsidR="00FF7552" w:rsidRPr="00D422D5" w:rsidRDefault="00D30584" w:rsidP="0011255F">
      <w:pPr>
        <w:pStyle w:val="Odstavecseseznamem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7552">
        <w:rPr>
          <w:rFonts w:ascii="Arial" w:hAnsi="Arial" w:cs="Arial"/>
          <w:sz w:val="20"/>
          <w:szCs w:val="20"/>
        </w:rPr>
        <w:t xml:space="preserve">Ostatní ustanovení </w:t>
      </w:r>
      <w:proofErr w:type="spellStart"/>
      <w:r w:rsidR="00350C53" w:rsidRPr="00FF7552">
        <w:rPr>
          <w:rFonts w:ascii="Arial" w:hAnsi="Arial" w:cs="Arial"/>
          <w:sz w:val="20"/>
          <w:szCs w:val="20"/>
        </w:rPr>
        <w:t>P</w:t>
      </w:r>
      <w:r w:rsidR="009D6099" w:rsidRPr="00FF7552">
        <w:rPr>
          <w:rFonts w:ascii="Arial" w:hAnsi="Arial" w:cs="Arial"/>
          <w:sz w:val="20"/>
          <w:szCs w:val="20"/>
        </w:rPr>
        <w:t>achtovní</w:t>
      </w:r>
      <w:proofErr w:type="spellEnd"/>
      <w:r w:rsidRPr="00FF7552">
        <w:rPr>
          <w:rFonts w:ascii="Arial" w:hAnsi="Arial" w:cs="Arial"/>
          <w:sz w:val="20"/>
          <w:szCs w:val="20"/>
        </w:rPr>
        <w:t xml:space="preserve"> smlouvy uvedené v článku </w:t>
      </w:r>
      <w:r w:rsidR="00FC758A" w:rsidRPr="00FF7552">
        <w:rPr>
          <w:rFonts w:ascii="Arial" w:hAnsi="Arial" w:cs="Arial"/>
          <w:sz w:val="20"/>
          <w:szCs w:val="20"/>
        </w:rPr>
        <w:t>II.</w:t>
      </w:r>
      <w:r w:rsidRPr="00FF7552">
        <w:rPr>
          <w:rFonts w:ascii="Arial" w:hAnsi="Arial" w:cs="Arial"/>
          <w:sz w:val="20"/>
          <w:szCs w:val="20"/>
        </w:rPr>
        <w:t xml:space="preserve"> tohoto dodatku se nemění.</w:t>
      </w:r>
    </w:p>
    <w:p w14:paraId="2F813ABC" w14:textId="77777777" w:rsidR="00656E9C" w:rsidRDefault="00656E9C" w:rsidP="00570A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2203FC" w14:textId="4ACCD7D7" w:rsidR="00350C53" w:rsidRPr="00350C53" w:rsidRDefault="0011255F" w:rsidP="00570A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50C53" w:rsidRPr="00350C53">
        <w:rPr>
          <w:rFonts w:ascii="Arial" w:hAnsi="Arial" w:cs="Arial"/>
          <w:b/>
          <w:sz w:val="20"/>
          <w:szCs w:val="20"/>
        </w:rPr>
        <w:t>V.</w:t>
      </w:r>
    </w:p>
    <w:p w14:paraId="2FFFA819" w14:textId="77777777" w:rsidR="00360A9B" w:rsidRPr="00EC1D42" w:rsidRDefault="00360A9B" w:rsidP="00570AE3">
      <w:pPr>
        <w:spacing w:after="120" w:line="240" w:lineRule="auto"/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</w:p>
    <w:p w14:paraId="15045FEF" w14:textId="77777777" w:rsidR="00FC41B9" w:rsidRDefault="00360A9B" w:rsidP="00FC41B9">
      <w:pPr>
        <w:pStyle w:val="Odstavecseseznamem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F7552">
        <w:rPr>
          <w:rFonts w:ascii="Arial" w:eastAsia="Times New Roman" w:hAnsi="Arial" w:cs="Arial"/>
          <w:sz w:val="20"/>
          <w:szCs w:val="20"/>
          <w:lang w:eastAsia="cs-CZ"/>
        </w:rPr>
        <w:t>Tento dodatek je sepsán ve třech vyhotoveních, z nichž všechny mají platnost originálu. Pachtýř obdrží jedno a propachtovatel dvě vyhotovení.</w:t>
      </w:r>
    </w:p>
    <w:p w14:paraId="1AB582FE" w14:textId="77777777" w:rsidR="00FC41B9" w:rsidRPr="00FC41B9" w:rsidRDefault="00FC41B9" w:rsidP="00FC41B9">
      <w:pPr>
        <w:pStyle w:val="Odstavecseseznamem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C41B9">
        <w:rPr>
          <w:rFonts w:ascii="Arial" w:hAnsi="Arial" w:cs="Arial"/>
          <w:sz w:val="20"/>
          <w:szCs w:val="20"/>
        </w:rPr>
        <w:t>Tento dodatek nabývá platnosti dnem jeho podpisu smluvními stranami a účinnosti dnem uveřejnění dodatku v registru smluv, není-li v dodatku stanovena účinnost pozdější.</w:t>
      </w:r>
    </w:p>
    <w:p w14:paraId="49B730F8" w14:textId="77777777" w:rsidR="00FC41B9" w:rsidRPr="00FC41B9" w:rsidRDefault="00FC41B9" w:rsidP="00FC41B9">
      <w:pPr>
        <w:pStyle w:val="Odstavecseseznamem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C41B9">
        <w:rPr>
          <w:rFonts w:ascii="Arial" w:eastAsia="Times New Roman" w:hAnsi="Arial" w:cs="Arial"/>
          <w:sz w:val="20"/>
          <w:szCs w:val="20"/>
          <w:lang w:eastAsia="cs-CZ"/>
        </w:rPr>
        <w:t>Po</w:t>
      </w:r>
      <w:r w:rsidRPr="00FC41B9">
        <w:rPr>
          <w:rFonts w:ascii="Arial" w:eastAsia="Times New Roman" w:hAnsi="Arial" w:cs="Arial"/>
          <w:iCs/>
          <w:sz w:val="20"/>
          <w:szCs w:val="20"/>
          <w:lang w:eastAsia="cs-CZ"/>
        </w:rPr>
        <w:t>dléhá-li tento dodatek uveřejnění dle zákona o registru smluv v platném znění, zajistí statutární město Jihlava jeho uveřejnění v registru v souladu s právními předpisy.</w:t>
      </w:r>
    </w:p>
    <w:p w14:paraId="1B015B5C" w14:textId="4334553F" w:rsidR="00FC41B9" w:rsidRPr="003F66AD" w:rsidRDefault="00FC41B9" w:rsidP="00FC41B9">
      <w:pPr>
        <w:pStyle w:val="Odstavecseseznamem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C41B9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prohlašují, že se seznámily s obsahem tohoto dodatku, že tento dodatek byl sepsán dle jejich svobodné a vážné vůle, nikoliv v tísni, ani za jinak jednostranně nevýhodných podmínek, a na </w:t>
      </w:r>
      <w:r w:rsidRPr="003F66AD">
        <w:rPr>
          <w:rFonts w:ascii="Arial" w:eastAsia="Times New Roman" w:hAnsi="Arial" w:cs="Arial"/>
          <w:sz w:val="20"/>
          <w:szCs w:val="20"/>
          <w:lang w:eastAsia="cs-CZ"/>
        </w:rPr>
        <w:t>důkaz toho připojují své podpisy.</w:t>
      </w:r>
    </w:p>
    <w:p w14:paraId="63CC4CDC" w14:textId="01B4806F" w:rsidR="00360A9B" w:rsidRPr="003F66AD" w:rsidRDefault="00360A9B" w:rsidP="00570AE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F66A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Doložka: </w:t>
      </w:r>
      <w:r w:rsidRPr="003F66AD">
        <w:rPr>
          <w:rFonts w:ascii="Arial" w:eastAsia="Times New Roman" w:hAnsi="Arial" w:cs="Arial"/>
          <w:sz w:val="20"/>
          <w:szCs w:val="20"/>
          <w:lang w:eastAsia="cs-CZ"/>
        </w:rPr>
        <w:t xml:space="preserve">Uzavření tohoto dodatku schválila Rada města Jihlavy na své </w:t>
      </w:r>
      <w:r w:rsidR="0011255F">
        <w:rPr>
          <w:rFonts w:ascii="Arial" w:eastAsia="Times New Roman" w:hAnsi="Arial" w:cs="Arial"/>
          <w:sz w:val="20"/>
          <w:szCs w:val="20"/>
          <w:lang w:eastAsia="cs-CZ"/>
        </w:rPr>
        <w:t>78</w:t>
      </w:r>
      <w:r w:rsidRPr="003F66AD">
        <w:rPr>
          <w:rFonts w:ascii="Arial" w:eastAsia="Times New Roman" w:hAnsi="Arial" w:cs="Arial"/>
          <w:sz w:val="20"/>
          <w:szCs w:val="20"/>
          <w:lang w:eastAsia="cs-CZ"/>
        </w:rPr>
        <w:t xml:space="preserve">. schůzi dne </w:t>
      </w:r>
      <w:r w:rsidR="0011255F">
        <w:rPr>
          <w:rFonts w:ascii="Arial" w:eastAsia="Times New Roman" w:hAnsi="Arial" w:cs="Arial"/>
          <w:sz w:val="20"/>
          <w:szCs w:val="20"/>
          <w:lang w:eastAsia="cs-CZ"/>
        </w:rPr>
        <w:t>23. 9.</w:t>
      </w:r>
      <w:r w:rsidR="0061720B" w:rsidRPr="003F66AD">
        <w:rPr>
          <w:rFonts w:ascii="Arial" w:eastAsia="Times New Roman" w:hAnsi="Arial" w:cs="Arial"/>
          <w:sz w:val="20"/>
          <w:szCs w:val="20"/>
          <w:lang w:eastAsia="cs-CZ"/>
        </w:rPr>
        <w:t xml:space="preserve"> 2021</w:t>
      </w:r>
      <w:r w:rsidRPr="003F66AD">
        <w:rPr>
          <w:rFonts w:ascii="Arial" w:eastAsia="Times New Roman" w:hAnsi="Arial" w:cs="Arial"/>
          <w:sz w:val="20"/>
          <w:szCs w:val="20"/>
          <w:lang w:eastAsia="cs-CZ"/>
        </w:rPr>
        <w:t xml:space="preserve"> usnesením č. </w:t>
      </w:r>
      <w:r w:rsidR="001C56DF" w:rsidRPr="001C56DF">
        <w:rPr>
          <w:rFonts w:ascii="Arial" w:eastAsia="Times New Roman" w:hAnsi="Arial" w:cs="Arial"/>
          <w:sz w:val="20"/>
          <w:szCs w:val="20"/>
          <w:lang w:eastAsia="cs-CZ"/>
        </w:rPr>
        <w:t>1020</w:t>
      </w:r>
      <w:r w:rsidR="0061720B" w:rsidRPr="001C56DF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61720B" w:rsidRPr="003F66AD">
        <w:rPr>
          <w:rFonts w:ascii="Arial" w:eastAsia="Times New Roman" w:hAnsi="Arial" w:cs="Arial"/>
          <w:sz w:val="20"/>
          <w:szCs w:val="20"/>
          <w:lang w:eastAsia="cs-CZ"/>
        </w:rPr>
        <w:t>21</w:t>
      </w:r>
      <w:r w:rsidRPr="003F66AD">
        <w:rPr>
          <w:rFonts w:ascii="Arial" w:eastAsia="Times New Roman" w:hAnsi="Arial" w:cs="Arial"/>
          <w:sz w:val="20"/>
          <w:szCs w:val="20"/>
          <w:lang w:eastAsia="cs-CZ"/>
        </w:rPr>
        <w:t>-RM.</w:t>
      </w:r>
    </w:p>
    <w:p w14:paraId="2CA334A4" w14:textId="4AFF6DBF" w:rsidR="00360A9B" w:rsidRPr="00EC1D42" w:rsidRDefault="00360A9B" w:rsidP="0036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9793DE" w14:textId="77777777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F7388B" w14:textId="2F81FC78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FE8028" w14:textId="77777777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940990" w14:textId="34A3F266" w:rsidR="00360A9B" w:rsidRPr="009A5297" w:rsidRDefault="00360A9B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5297">
        <w:rPr>
          <w:rFonts w:ascii="Arial" w:hAnsi="Arial" w:cs="Arial"/>
          <w:sz w:val="20"/>
          <w:szCs w:val="20"/>
        </w:rPr>
        <w:t>V Jihlavě dne</w:t>
      </w:r>
      <w:r w:rsidR="00A06141">
        <w:rPr>
          <w:rFonts w:ascii="Arial" w:hAnsi="Arial" w:cs="Arial"/>
          <w:sz w:val="20"/>
          <w:szCs w:val="20"/>
        </w:rPr>
        <w:t xml:space="preserve"> 29. 9. 2021</w:t>
      </w:r>
      <w:r w:rsidR="00EA16BE">
        <w:rPr>
          <w:rFonts w:ascii="Arial" w:hAnsi="Arial" w:cs="Arial"/>
          <w:sz w:val="20"/>
          <w:szCs w:val="20"/>
        </w:rPr>
        <w:tab/>
      </w:r>
      <w:r w:rsidR="00EA16BE">
        <w:rPr>
          <w:rFonts w:ascii="Arial" w:hAnsi="Arial" w:cs="Arial"/>
          <w:sz w:val="20"/>
          <w:szCs w:val="20"/>
        </w:rPr>
        <w:tab/>
      </w:r>
      <w:r w:rsidR="00EA16BE">
        <w:rPr>
          <w:rFonts w:ascii="Arial" w:hAnsi="Arial" w:cs="Arial"/>
          <w:sz w:val="20"/>
          <w:szCs w:val="20"/>
        </w:rPr>
        <w:tab/>
      </w:r>
      <w:r w:rsidR="00EA16BE">
        <w:rPr>
          <w:rFonts w:ascii="Arial" w:hAnsi="Arial" w:cs="Arial"/>
          <w:sz w:val="20"/>
          <w:szCs w:val="20"/>
        </w:rPr>
        <w:tab/>
      </w:r>
      <w:r w:rsidRPr="009A5297">
        <w:rPr>
          <w:rFonts w:ascii="Arial" w:hAnsi="Arial" w:cs="Arial"/>
          <w:sz w:val="20"/>
          <w:szCs w:val="20"/>
        </w:rPr>
        <w:t>V Jihlavě dne</w:t>
      </w:r>
      <w:r w:rsidR="00EA16BE">
        <w:rPr>
          <w:rFonts w:ascii="Arial" w:hAnsi="Arial" w:cs="Arial"/>
          <w:sz w:val="20"/>
          <w:szCs w:val="20"/>
        </w:rPr>
        <w:t xml:space="preserve"> </w:t>
      </w:r>
      <w:r w:rsidR="00A06141">
        <w:rPr>
          <w:rFonts w:ascii="Arial" w:hAnsi="Arial" w:cs="Arial"/>
          <w:sz w:val="20"/>
          <w:szCs w:val="20"/>
        </w:rPr>
        <w:t>29. 9. 2021</w:t>
      </w:r>
    </w:p>
    <w:p w14:paraId="763F9A6C" w14:textId="66C2EE6C" w:rsidR="00360A9B" w:rsidRDefault="00360A9B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1A3F0" w14:textId="12FD60DC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99B5C" w14:textId="4F03C098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0064CD" w14:textId="0916739A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DA19A" w14:textId="7D5F832D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85194" w14:textId="1BF33FD3" w:rsidR="00736A75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44C81" w14:textId="77777777" w:rsidR="00736A75" w:rsidRPr="009A5297" w:rsidRDefault="00736A75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08193" w14:textId="426CC89E" w:rsidR="00360A9B" w:rsidRPr="009A5297" w:rsidRDefault="00360A9B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27D074" w14:textId="77777777" w:rsidR="00360A9B" w:rsidRPr="009A5297" w:rsidRDefault="00360A9B" w:rsidP="00360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5297">
        <w:rPr>
          <w:rFonts w:ascii="Arial" w:hAnsi="Arial" w:cs="Arial"/>
          <w:sz w:val="20"/>
          <w:szCs w:val="20"/>
        </w:rPr>
        <w:t>……………………………………</w:t>
      </w:r>
      <w:r w:rsidRPr="009A5297">
        <w:rPr>
          <w:rFonts w:ascii="Arial" w:hAnsi="Arial" w:cs="Arial"/>
          <w:sz w:val="20"/>
          <w:szCs w:val="20"/>
        </w:rPr>
        <w:tab/>
      </w:r>
      <w:r w:rsidRPr="009A5297">
        <w:rPr>
          <w:rFonts w:ascii="Arial" w:hAnsi="Arial" w:cs="Arial"/>
          <w:sz w:val="20"/>
          <w:szCs w:val="20"/>
        </w:rPr>
        <w:tab/>
      </w:r>
      <w:r w:rsidRPr="009A5297">
        <w:rPr>
          <w:rFonts w:ascii="Arial" w:hAnsi="Arial" w:cs="Arial"/>
          <w:sz w:val="20"/>
          <w:szCs w:val="20"/>
        </w:rPr>
        <w:tab/>
      </w:r>
      <w:r w:rsidRPr="009A5297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6074AE4E" w14:textId="77777777" w:rsidR="00360A9B" w:rsidRDefault="0061720B" w:rsidP="00360A9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Petr Ryška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B73C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Bedřich Ščerban</w:t>
      </w:r>
    </w:p>
    <w:p w14:paraId="774FE111" w14:textId="77777777" w:rsidR="00360A9B" w:rsidRPr="009A5297" w:rsidRDefault="00360A9B" w:rsidP="00360A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9A5297">
        <w:rPr>
          <w:rFonts w:ascii="Arial" w:hAnsi="Arial" w:cs="Arial"/>
          <w:sz w:val="20"/>
          <w:szCs w:val="20"/>
        </w:rPr>
        <w:t>náměstek pr</w:t>
      </w:r>
      <w:r>
        <w:rPr>
          <w:rFonts w:ascii="Arial" w:hAnsi="Arial" w:cs="Arial"/>
          <w:sz w:val="20"/>
          <w:szCs w:val="20"/>
        </w:rPr>
        <w:t>imátorky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Pr="009A5297">
        <w:rPr>
          <w:rFonts w:ascii="Arial" w:hAnsi="Arial" w:cs="Arial"/>
          <w:sz w:val="20"/>
          <w:szCs w:val="20"/>
        </w:rPr>
        <w:t>jednatel společnosti</w:t>
      </w:r>
    </w:p>
    <w:p w14:paraId="6958B7D0" w14:textId="34E26A34" w:rsidR="00360A9B" w:rsidRDefault="00360A9B" w:rsidP="00360A9B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720B">
        <w:rPr>
          <w:rFonts w:ascii="Arial" w:hAnsi="Arial" w:cs="Arial"/>
          <w:sz w:val="20"/>
          <w:szCs w:val="20"/>
        </w:rPr>
        <w:t xml:space="preserve">     HC Dukla Jihlava, s.r.o. </w:t>
      </w:r>
    </w:p>
    <w:sectPr w:rsidR="00360A9B" w:rsidSect="0072397E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E885C" w14:textId="77777777" w:rsidR="007753EB" w:rsidRDefault="007753EB">
      <w:pPr>
        <w:spacing w:after="0" w:line="240" w:lineRule="auto"/>
      </w:pPr>
      <w:r>
        <w:separator/>
      </w:r>
    </w:p>
  </w:endnote>
  <w:endnote w:type="continuationSeparator" w:id="0">
    <w:p w14:paraId="57659BC9" w14:textId="77777777" w:rsidR="007753EB" w:rsidRDefault="0077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5239" w14:textId="2113321D" w:rsidR="0075163D" w:rsidRPr="000B1F82" w:rsidRDefault="00395154">
    <w:pPr>
      <w:pStyle w:val="Zpat"/>
      <w:jc w:val="center"/>
      <w:rPr>
        <w:rFonts w:ascii="Arial" w:hAnsi="Arial" w:cs="Arial"/>
        <w:sz w:val="16"/>
        <w:szCs w:val="16"/>
      </w:rPr>
    </w:pPr>
    <w:r w:rsidRPr="000B1F82">
      <w:rPr>
        <w:rFonts w:ascii="Arial" w:hAnsi="Arial" w:cs="Arial"/>
        <w:sz w:val="16"/>
        <w:szCs w:val="16"/>
      </w:rPr>
      <w:fldChar w:fldCharType="begin"/>
    </w:r>
    <w:r w:rsidRPr="000B1F82">
      <w:rPr>
        <w:rFonts w:ascii="Arial" w:hAnsi="Arial" w:cs="Arial"/>
        <w:sz w:val="16"/>
        <w:szCs w:val="16"/>
      </w:rPr>
      <w:instrText xml:space="preserve"> PAGE   \* MERGEFORMAT </w:instrText>
    </w:r>
    <w:r w:rsidRPr="000B1F82">
      <w:rPr>
        <w:rFonts w:ascii="Arial" w:hAnsi="Arial" w:cs="Arial"/>
        <w:sz w:val="16"/>
        <w:szCs w:val="16"/>
      </w:rPr>
      <w:fldChar w:fldCharType="separate"/>
    </w:r>
    <w:r w:rsidR="00A06141">
      <w:rPr>
        <w:rFonts w:ascii="Arial" w:hAnsi="Arial" w:cs="Arial"/>
        <w:noProof/>
        <w:sz w:val="16"/>
        <w:szCs w:val="16"/>
      </w:rPr>
      <w:t>- 1 -</w:t>
    </w:r>
    <w:r w:rsidRPr="000B1F82">
      <w:rPr>
        <w:rFonts w:ascii="Arial" w:hAnsi="Arial" w:cs="Arial"/>
        <w:sz w:val="16"/>
        <w:szCs w:val="16"/>
      </w:rPr>
      <w:fldChar w:fldCharType="end"/>
    </w:r>
  </w:p>
  <w:p w14:paraId="272C410E" w14:textId="77777777" w:rsidR="0075163D" w:rsidRDefault="00A06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2B3C" w14:textId="77777777" w:rsidR="007753EB" w:rsidRDefault="007753EB">
      <w:pPr>
        <w:spacing w:after="0" w:line="240" w:lineRule="auto"/>
      </w:pPr>
      <w:r>
        <w:separator/>
      </w:r>
    </w:p>
  </w:footnote>
  <w:footnote w:type="continuationSeparator" w:id="0">
    <w:p w14:paraId="3C77836D" w14:textId="77777777" w:rsidR="007753EB" w:rsidRDefault="0077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E0B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083F080C"/>
    <w:multiLevelType w:val="hybridMultilevel"/>
    <w:tmpl w:val="C1CC63F2"/>
    <w:lvl w:ilvl="0" w:tplc="399A325A">
      <w:start w:val="1"/>
      <w:numFmt w:val="bullet"/>
      <w:lvlText w:val="-"/>
      <w:lvlJc w:val="left"/>
      <w:pPr>
        <w:ind w:left="720" w:hanging="360"/>
      </w:pPr>
      <w:rPr>
        <w:rFonts w:ascii="Agency FB" w:hAnsi="Agency F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6431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1A571DB"/>
    <w:multiLevelType w:val="hybridMultilevel"/>
    <w:tmpl w:val="710E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7F6"/>
    <w:multiLevelType w:val="hybridMultilevel"/>
    <w:tmpl w:val="0CEAB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7ED"/>
    <w:multiLevelType w:val="hybridMultilevel"/>
    <w:tmpl w:val="891A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22D9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3B334F3B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3D650A30"/>
    <w:multiLevelType w:val="hybridMultilevel"/>
    <w:tmpl w:val="E0E0B5AE"/>
    <w:lvl w:ilvl="0" w:tplc="8424B9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13F8"/>
    <w:multiLevelType w:val="hybridMultilevel"/>
    <w:tmpl w:val="810067BE"/>
    <w:lvl w:ilvl="0" w:tplc="399A325A">
      <w:start w:val="1"/>
      <w:numFmt w:val="bullet"/>
      <w:lvlText w:val="-"/>
      <w:lvlJc w:val="left"/>
      <w:pPr>
        <w:ind w:left="720" w:hanging="360"/>
      </w:pPr>
      <w:rPr>
        <w:rFonts w:ascii="Agency FB" w:hAnsi="Agency F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DE7"/>
    <w:multiLevelType w:val="hybridMultilevel"/>
    <w:tmpl w:val="C83E6C02"/>
    <w:lvl w:ilvl="0" w:tplc="4588BF28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C37930"/>
    <w:multiLevelType w:val="hybridMultilevel"/>
    <w:tmpl w:val="DA2EB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56F54"/>
    <w:multiLevelType w:val="hybridMultilevel"/>
    <w:tmpl w:val="87A2F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94706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0455977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2230B76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75A50606"/>
    <w:multiLevelType w:val="singleLevel"/>
    <w:tmpl w:val="B064A3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</w:abstractNum>
  <w:abstractNum w:abstractNumId="17" w15:restartNumberingAfterBreak="0">
    <w:nsid w:val="764E7059"/>
    <w:multiLevelType w:val="singleLevel"/>
    <w:tmpl w:val="0C2C66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16"/>
  </w:num>
  <w:num w:numId="13">
    <w:abstractNumId w:val="6"/>
  </w:num>
  <w:num w:numId="14">
    <w:abstractNumId w:val="12"/>
  </w:num>
  <w:num w:numId="15">
    <w:abstractNumId w:val="8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5A"/>
    <w:rsid w:val="000239AD"/>
    <w:rsid w:val="00024C3C"/>
    <w:rsid w:val="000338CB"/>
    <w:rsid w:val="00034FA4"/>
    <w:rsid w:val="00035A23"/>
    <w:rsid w:val="00042354"/>
    <w:rsid w:val="00064F2C"/>
    <w:rsid w:val="00077882"/>
    <w:rsid w:val="00084F2A"/>
    <w:rsid w:val="000A3883"/>
    <w:rsid w:val="000A480A"/>
    <w:rsid w:val="000A4D38"/>
    <w:rsid w:val="000B15AD"/>
    <w:rsid w:val="000B1F82"/>
    <w:rsid w:val="000D7E66"/>
    <w:rsid w:val="000F5D58"/>
    <w:rsid w:val="000F6AAD"/>
    <w:rsid w:val="0011255F"/>
    <w:rsid w:val="001164D5"/>
    <w:rsid w:val="00117976"/>
    <w:rsid w:val="001235CD"/>
    <w:rsid w:val="001313AB"/>
    <w:rsid w:val="00146D4A"/>
    <w:rsid w:val="0016500C"/>
    <w:rsid w:val="0016511D"/>
    <w:rsid w:val="0018749D"/>
    <w:rsid w:val="00192152"/>
    <w:rsid w:val="001B00DE"/>
    <w:rsid w:val="001C3F79"/>
    <w:rsid w:val="001C56DF"/>
    <w:rsid w:val="00201B25"/>
    <w:rsid w:val="002145D9"/>
    <w:rsid w:val="0023060B"/>
    <w:rsid w:val="00240FAF"/>
    <w:rsid w:val="002430CA"/>
    <w:rsid w:val="002539C2"/>
    <w:rsid w:val="00261383"/>
    <w:rsid w:val="00267483"/>
    <w:rsid w:val="00271BC8"/>
    <w:rsid w:val="00275F11"/>
    <w:rsid w:val="00293992"/>
    <w:rsid w:val="002C0874"/>
    <w:rsid w:val="002C2955"/>
    <w:rsid w:val="002D1157"/>
    <w:rsid w:val="002D29B7"/>
    <w:rsid w:val="002E166A"/>
    <w:rsid w:val="002E3AFE"/>
    <w:rsid w:val="002E64EC"/>
    <w:rsid w:val="00311817"/>
    <w:rsid w:val="00312A42"/>
    <w:rsid w:val="0032625A"/>
    <w:rsid w:val="00334D6C"/>
    <w:rsid w:val="003350EC"/>
    <w:rsid w:val="00350C53"/>
    <w:rsid w:val="00360A9B"/>
    <w:rsid w:val="00370995"/>
    <w:rsid w:val="00374871"/>
    <w:rsid w:val="00375B7B"/>
    <w:rsid w:val="003768A2"/>
    <w:rsid w:val="00377D7B"/>
    <w:rsid w:val="00382EB0"/>
    <w:rsid w:val="003847FB"/>
    <w:rsid w:val="003877D0"/>
    <w:rsid w:val="003922D6"/>
    <w:rsid w:val="00395154"/>
    <w:rsid w:val="003C45CA"/>
    <w:rsid w:val="003D532F"/>
    <w:rsid w:val="003F2B90"/>
    <w:rsid w:val="003F5B5E"/>
    <w:rsid w:val="003F66AD"/>
    <w:rsid w:val="00422A96"/>
    <w:rsid w:val="0043092B"/>
    <w:rsid w:val="00437692"/>
    <w:rsid w:val="0047114F"/>
    <w:rsid w:val="00471EE6"/>
    <w:rsid w:val="004739C3"/>
    <w:rsid w:val="00476BD4"/>
    <w:rsid w:val="00483101"/>
    <w:rsid w:val="004A6AF8"/>
    <w:rsid w:val="004A7C98"/>
    <w:rsid w:val="004B133F"/>
    <w:rsid w:val="004C307E"/>
    <w:rsid w:val="004C3D95"/>
    <w:rsid w:val="004D7096"/>
    <w:rsid w:val="004E6380"/>
    <w:rsid w:val="00506D78"/>
    <w:rsid w:val="00510FF2"/>
    <w:rsid w:val="00526F8A"/>
    <w:rsid w:val="005333AC"/>
    <w:rsid w:val="00535128"/>
    <w:rsid w:val="005535AD"/>
    <w:rsid w:val="00560DC8"/>
    <w:rsid w:val="005626AE"/>
    <w:rsid w:val="0056494C"/>
    <w:rsid w:val="00566506"/>
    <w:rsid w:val="00570AE3"/>
    <w:rsid w:val="005710CA"/>
    <w:rsid w:val="00575109"/>
    <w:rsid w:val="0057665B"/>
    <w:rsid w:val="005B3311"/>
    <w:rsid w:val="005C4805"/>
    <w:rsid w:val="005E3AC8"/>
    <w:rsid w:val="005F013F"/>
    <w:rsid w:val="0060087E"/>
    <w:rsid w:val="00605429"/>
    <w:rsid w:val="0061720B"/>
    <w:rsid w:val="00637B42"/>
    <w:rsid w:val="00656E9C"/>
    <w:rsid w:val="00660381"/>
    <w:rsid w:val="006A36DB"/>
    <w:rsid w:val="006C1AB3"/>
    <w:rsid w:val="006C22D8"/>
    <w:rsid w:val="006C659C"/>
    <w:rsid w:val="006E0980"/>
    <w:rsid w:val="006F56AE"/>
    <w:rsid w:val="006F6BE4"/>
    <w:rsid w:val="00700298"/>
    <w:rsid w:val="00703063"/>
    <w:rsid w:val="007116DA"/>
    <w:rsid w:val="0072140E"/>
    <w:rsid w:val="00736A75"/>
    <w:rsid w:val="0074078C"/>
    <w:rsid w:val="00741290"/>
    <w:rsid w:val="00751865"/>
    <w:rsid w:val="00762A6B"/>
    <w:rsid w:val="007753EB"/>
    <w:rsid w:val="00794DDC"/>
    <w:rsid w:val="007A02E4"/>
    <w:rsid w:val="007D2DCB"/>
    <w:rsid w:val="007E62C8"/>
    <w:rsid w:val="007E7457"/>
    <w:rsid w:val="0082139A"/>
    <w:rsid w:val="00827A68"/>
    <w:rsid w:val="0085570B"/>
    <w:rsid w:val="0089218C"/>
    <w:rsid w:val="00895ABB"/>
    <w:rsid w:val="008A6FBB"/>
    <w:rsid w:val="008B2557"/>
    <w:rsid w:val="008B58BF"/>
    <w:rsid w:val="008C422B"/>
    <w:rsid w:val="008D08B7"/>
    <w:rsid w:val="008D51E6"/>
    <w:rsid w:val="008F5AA0"/>
    <w:rsid w:val="00901F62"/>
    <w:rsid w:val="00935DB4"/>
    <w:rsid w:val="00947305"/>
    <w:rsid w:val="00950D8D"/>
    <w:rsid w:val="0096354E"/>
    <w:rsid w:val="00967E47"/>
    <w:rsid w:val="0098617F"/>
    <w:rsid w:val="009862B2"/>
    <w:rsid w:val="00993EFE"/>
    <w:rsid w:val="00994559"/>
    <w:rsid w:val="009A24B0"/>
    <w:rsid w:val="009B00B4"/>
    <w:rsid w:val="009B5ABE"/>
    <w:rsid w:val="009D25B3"/>
    <w:rsid w:val="009D6099"/>
    <w:rsid w:val="009E59F0"/>
    <w:rsid w:val="009F4F52"/>
    <w:rsid w:val="00A06141"/>
    <w:rsid w:val="00A21F0D"/>
    <w:rsid w:val="00A466E7"/>
    <w:rsid w:val="00A54076"/>
    <w:rsid w:val="00A57005"/>
    <w:rsid w:val="00A71383"/>
    <w:rsid w:val="00A76FA0"/>
    <w:rsid w:val="00A9114D"/>
    <w:rsid w:val="00AA5524"/>
    <w:rsid w:val="00AB0CF8"/>
    <w:rsid w:val="00AE3AB3"/>
    <w:rsid w:val="00B15F58"/>
    <w:rsid w:val="00B20691"/>
    <w:rsid w:val="00B44D2F"/>
    <w:rsid w:val="00B52537"/>
    <w:rsid w:val="00B57FDC"/>
    <w:rsid w:val="00B73C17"/>
    <w:rsid w:val="00B75A77"/>
    <w:rsid w:val="00B915AB"/>
    <w:rsid w:val="00BC610B"/>
    <w:rsid w:val="00BE273C"/>
    <w:rsid w:val="00BF7233"/>
    <w:rsid w:val="00C34D04"/>
    <w:rsid w:val="00C35062"/>
    <w:rsid w:val="00C3646F"/>
    <w:rsid w:val="00C4034A"/>
    <w:rsid w:val="00C543DF"/>
    <w:rsid w:val="00C60545"/>
    <w:rsid w:val="00C62108"/>
    <w:rsid w:val="00C84FBE"/>
    <w:rsid w:val="00C8634B"/>
    <w:rsid w:val="00C97A02"/>
    <w:rsid w:val="00CA06AB"/>
    <w:rsid w:val="00CB3B14"/>
    <w:rsid w:val="00CC3201"/>
    <w:rsid w:val="00CE0AB9"/>
    <w:rsid w:val="00CF3DCA"/>
    <w:rsid w:val="00D04035"/>
    <w:rsid w:val="00D262BA"/>
    <w:rsid w:val="00D30584"/>
    <w:rsid w:val="00D422D5"/>
    <w:rsid w:val="00D44E22"/>
    <w:rsid w:val="00D72D4D"/>
    <w:rsid w:val="00D82800"/>
    <w:rsid w:val="00D94E50"/>
    <w:rsid w:val="00D95714"/>
    <w:rsid w:val="00DA023A"/>
    <w:rsid w:val="00DA5796"/>
    <w:rsid w:val="00DA57FD"/>
    <w:rsid w:val="00DB6464"/>
    <w:rsid w:val="00DF6CA7"/>
    <w:rsid w:val="00E06228"/>
    <w:rsid w:val="00E20B00"/>
    <w:rsid w:val="00E21877"/>
    <w:rsid w:val="00E2743F"/>
    <w:rsid w:val="00E36C7F"/>
    <w:rsid w:val="00E37D3A"/>
    <w:rsid w:val="00E626E9"/>
    <w:rsid w:val="00E70423"/>
    <w:rsid w:val="00EA16BE"/>
    <w:rsid w:val="00EC4862"/>
    <w:rsid w:val="00ED0639"/>
    <w:rsid w:val="00ED6B70"/>
    <w:rsid w:val="00EF1572"/>
    <w:rsid w:val="00F07AB2"/>
    <w:rsid w:val="00F372D1"/>
    <w:rsid w:val="00F42AC6"/>
    <w:rsid w:val="00F45E73"/>
    <w:rsid w:val="00F5599C"/>
    <w:rsid w:val="00F60792"/>
    <w:rsid w:val="00F6620C"/>
    <w:rsid w:val="00F74C01"/>
    <w:rsid w:val="00F777A9"/>
    <w:rsid w:val="00FA2A38"/>
    <w:rsid w:val="00FA3D8E"/>
    <w:rsid w:val="00FA3E6C"/>
    <w:rsid w:val="00FA5D29"/>
    <w:rsid w:val="00FB2069"/>
    <w:rsid w:val="00FC2157"/>
    <w:rsid w:val="00FC3CE7"/>
    <w:rsid w:val="00FC41B9"/>
    <w:rsid w:val="00FC758A"/>
    <w:rsid w:val="00FF1EE1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06F22"/>
  <w15:docId w15:val="{4776D1BE-53C8-484B-AD71-18BCFFDA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25A"/>
  </w:style>
  <w:style w:type="paragraph" w:styleId="Odstavecseseznamem">
    <w:name w:val="List Paragraph"/>
    <w:basedOn w:val="Normln"/>
    <w:uiPriority w:val="34"/>
    <w:qFormat/>
    <w:rsid w:val="003262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1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A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7FD"/>
  </w:style>
  <w:style w:type="character" w:styleId="Odkaznakoment">
    <w:name w:val="annotation reference"/>
    <w:basedOn w:val="Standardnpsmoodstavce"/>
    <w:uiPriority w:val="99"/>
    <w:semiHidden/>
    <w:unhideWhenUsed/>
    <w:rsid w:val="00FA2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A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A38"/>
    <w:rPr>
      <w:b/>
      <w:bCs/>
      <w:sz w:val="20"/>
      <w:szCs w:val="20"/>
    </w:rPr>
  </w:style>
  <w:style w:type="paragraph" w:customStyle="1" w:styleId="Styl">
    <w:name w:val="Styl"/>
    <w:link w:val="StylChar"/>
    <w:rsid w:val="00F60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StylChar">
    <w:name w:val="Styl Char"/>
    <w:link w:val="Styl"/>
    <w:rsid w:val="00F6079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0437-F0F5-4855-AD0D-4ACE4C41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PAZDERNÍKOVÁ Kateřina Ing.</cp:lastModifiedBy>
  <cp:revision>3</cp:revision>
  <cp:lastPrinted>2021-09-08T10:53:00Z</cp:lastPrinted>
  <dcterms:created xsi:type="dcterms:W3CDTF">2021-09-29T06:31:00Z</dcterms:created>
  <dcterms:modified xsi:type="dcterms:W3CDTF">2021-10-01T08:55:00Z</dcterms:modified>
</cp:coreProperties>
</file>