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17CA" w:rsidRPr="00525249" w:rsidRDefault="00E4640D" w:rsidP="00A017CA">
      <w:pPr>
        <w:pStyle w:val="RLdajeosmluvnstran"/>
        <w:spacing w:line="240" w:lineRule="auto"/>
        <w:rPr>
          <w:rFonts w:ascii="Arial" w:hAnsi="Arial" w:cs="Arial"/>
          <w:b/>
          <w:iCs/>
          <w:sz w:val="32"/>
          <w:szCs w:val="32"/>
        </w:rPr>
      </w:pPr>
      <w:r>
        <w:rPr>
          <w:rFonts w:ascii="Arial" w:hAnsi="Arial" w:cs="Arial"/>
          <w:b/>
          <w:iCs/>
          <w:sz w:val="32"/>
          <w:szCs w:val="32"/>
        </w:rPr>
        <w:t>SMLOUVA O DÍLO</w:t>
      </w:r>
    </w:p>
    <w:p w:rsidR="00487452" w:rsidRPr="00A017CA" w:rsidRDefault="00525249" w:rsidP="00525249">
      <w:pPr>
        <w:pStyle w:val="RLlneksmlouvy"/>
        <w:tabs>
          <w:tab w:val="clear" w:pos="737"/>
        </w:tabs>
        <w:ind w:left="0" w:firstLine="0"/>
        <w:jc w:val="center"/>
        <w:rPr>
          <w:rFonts w:ascii="Arial" w:hAnsi="Arial" w:cs="Arial"/>
          <w:szCs w:val="22"/>
          <w:lang w:val="cs-CZ"/>
        </w:rPr>
      </w:pPr>
      <w:r>
        <w:rPr>
          <w:rFonts w:ascii="Arial" w:hAnsi="Arial" w:cs="Arial"/>
          <w:szCs w:val="22"/>
          <w:lang w:val="cs-CZ"/>
        </w:rPr>
        <w:t>Čl. I</w:t>
      </w:r>
      <w:r>
        <w:rPr>
          <w:rFonts w:ascii="Arial" w:hAnsi="Arial" w:cs="Arial"/>
          <w:szCs w:val="22"/>
          <w:lang w:val="cs-CZ"/>
        </w:rPr>
        <w:br/>
      </w:r>
      <w:r w:rsidRPr="00525249">
        <w:rPr>
          <w:rFonts w:ascii="Arial" w:hAnsi="Arial" w:cs="Arial"/>
          <w:szCs w:val="22"/>
          <w:lang w:val="cs-CZ"/>
        </w:rPr>
        <w:t>SMLUVNÍ STRANY:</w:t>
      </w:r>
    </w:p>
    <w:p w:rsidR="00911A47" w:rsidRPr="00A017CA" w:rsidRDefault="00911A47" w:rsidP="00911A47">
      <w:pPr>
        <w:pStyle w:val="RLProhlensmluvnchstran"/>
        <w:jc w:val="both"/>
        <w:rPr>
          <w:rFonts w:ascii="Arial" w:hAnsi="Arial" w:cs="Arial"/>
          <w:sz w:val="22"/>
          <w:lang w:val="cs-CZ"/>
        </w:rPr>
      </w:pPr>
    </w:p>
    <w:p w:rsidR="00715C1D" w:rsidRPr="00B51F65" w:rsidRDefault="00715C1D" w:rsidP="00715C1D">
      <w:pPr>
        <w:pStyle w:val="RLdajeosmluvnstran"/>
        <w:jc w:val="both"/>
        <w:rPr>
          <w:rFonts w:ascii="Arial" w:hAnsi="Arial" w:cs="Arial"/>
          <w:szCs w:val="22"/>
        </w:rPr>
      </w:pPr>
      <w:r>
        <w:rPr>
          <w:rFonts w:ascii="Arial" w:hAnsi="Arial" w:cs="Arial"/>
          <w:b/>
          <w:lang w:eastAsia="cs-CZ"/>
        </w:rPr>
        <w:t>Regionální rada regionu soudržnosti Severozápad</w:t>
      </w:r>
    </w:p>
    <w:p w:rsidR="00715C1D" w:rsidRPr="00A017CA" w:rsidRDefault="00715C1D" w:rsidP="00715C1D">
      <w:pPr>
        <w:pStyle w:val="RLdajeosmluvnstran"/>
        <w:jc w:val="both"/>
        <w:rPr>
          <w:rFonts w:ascii="Arial" w:hAnsi="Arial" w:cs="Arial"/>
          <w:szCs w:val="22"/>
        </w:rPr>
      </w:pPr>
      <w:r w:rsidRPr="008F288A">
        <w:rPr>
          <w:rFonts w:ascii="Arial" w:hAnsi="Arial" w:cs="Arial"/>
          <w:szCs w:val="22"/>
        </w:rPr>
        <w:t>se sídlem:</w:t>
      </w:r>
      <w:r>
        <w:rPr>
          <w:rFonts w:ascii="Arial" w:hAnsi="Arial" w:cs="Arial"/>
          <w:szCs w:val="22"/>
        </w:rPr>
        <w:t xml:space="preserve"> </w:t>
      </w:r>
      <w:r w:rsidRPr="008F288A">
        <w:rPr>
          <w:rFonts w:ascii="Arial" w:hAnsi="Arial" w:cs="Arial"/>
          <w:b/>
          <w:bCs/>
          <w:szCs w:val="22"/>
        </w:rPr>
        <w:t>Berní 2261/1, 400 01 Ústí nad Labem</w:t>
      </w:r>
      <w:r>
        <w:rPr>
          <w:rFonts w:ascii="Arial" w:hAnsi="Arial" w:cs="Arial"/>
          <w:szCs w:val="22"/>
        </w:rPr>
        <w:t xml:space="preserve">  </w:t>
      </w:r>
      <w:r w:rsidRPr="008F288A">
        <w:rPr>
          <w:rFonts w:ascii="Arial" w:hAnsi="Arial" w:cs="Arial"/>
          <w:szCs w:val="22"/>
        </w:rPr>
        <w:t xml:space="preserve"> </w:t>
      </w:r>
    </w:p>
    <w:p w:rsidR="00715C1D" w:rsidRDefault="00715C1D" w:rsidP="00715C1D">
      <w:pPr>
        <w:pStyle w:val="RLdajeosmluvnstran"/>
        <w:ind w:left="708" w:hanging="708"/>
        <w:jc w:val="both"/>
        <w:rPr>
          <w:rFonts w:ascii="Arial" w:hAnsi="Arial" w:cs="Arial"/>
          <w:szCs w:val="22"/>
        </w:rPr>
      </w:pPr>
      <w:r w:rsidRPr="00A017CA">
        <w:rPr>
          <w:rFonts w:ascii="Arial" w:hAnsi="Arial" w:cs="Arial"/>
          <w:szCs w:val="22"/>
        </w:rPr>
        <w:t>IČ:</w:t>
      </w:r>
      <w:r>
        <w:rPr>
          <w:rFonts w:ascii="Arial" w:hAnsi="Arial" w:cs="Arial"/>
          <w:szCs w:val="22"/>
        </w:rPr>
        <w:t xml:space="preserve"> </w:t>
      </w:r>
      <w:r w:rsidRPr="008F288A">
        <w:rPr>
          <w:rFonts w:ascii="Arial" w:hAnsi="Arial" w:cs="Arial"/>
          <w:b/>
          <w:bCs/>
          <w:szCs w:val="22"/>
        </w:rPr>
        <w:t>75082136</w:t>
      </w:r>
      <w:r w:rsidRPr="00A017CA">
        <w:rPr>
          <w:rFonts w:ascii="Arial" w:hAnsi="Arial" w:cs="Arial"/>
          <w:szCs w:val="22"/>
        </w:rPr>
        <w:t xml:space="preserve">, DIČ: </w:t>
      </w:r>
      <w:r w:rsidRPr="008F288A">
        <w:rPr>
          <w:rFonts w:ascii="Arial" w:hAnsi="Arial" w:cs="Arial"/>
          <w:b/>
          <w:bCs/>
          <w:szCs w:val="22"/>
        </w:rPr>
        <w:t>CZ75082136</w:t>
      </w:r>
    </w:p>
    <w:p w:rsidR="00715C1D" w:rsidRPr="00121F87" w:rsidRDefault="00715C1D" w:rsidP="00715C1D">
      <w:pPr>
        <w:pStyle w:val="RLdajeosmluvnstran"/>
        <w:ind w:left="708" w:hanging="708"/>
        <w:jc w:val="both"/>
        <w:rPr>
          <w:rFonts w:ascii="Arial" w:hAnsi="Arial" w:cs="Arial"/>
          <w:b/>
          <w:bCs/>
          <w:szCs w:val="22"/>
        </w:rPr>
      </w:pPr>
      <w:r w:rsidRPr="00A017CA">
        <w:rPr>
          <w:rFonts w:ascii="Arial" w:hAnsi="Arial" w:cs="Arial"/>
          <w:szCs w:val="22"/>
        </w:rPr>
        <w:t xml:space="preserve">bank. </w:t>
      </w:r>
      <w:proofErr w:type="gramStart"/>
      <w:r w:rsidRPr="00A017CA">
        <w:rPr>
          <w:rFonts w:ascii="Arial" w:hAnsi="Arial" w:cs="Arial"/>
          <w:szCs w:val="22"/>
        </w:rPr>
        <w:t>spojení</w:t>
      </w:r>
      <w:proofErr w:type="gramEnd"/>
      <w:r w:rsidRPr="00A017CA">
        <w:rPr>
          <w:rFonts w:ascii="Arial" w:hAnsi="Arial" w:cs="Arial"/>
          <w:szCs w:val="22"/>
        </w:rPr>
        <w:t>:</w:t>
      </w:r>
      <w:r>
        <w:rPr>
          <w:rFonts w:ascii="Arial" w:hAnsi="Arial" w:cs="Arial"/>
          <w:szCs w:val="22"/>
        </w:rPr>
        <w:t xml:space="preserve"> </w:t>
      </w:r>
      <w:r w:rsidRPr="008F288A">
        <w:rPr>
          <w:rFonts w:ascii="Arial" w:hAnsi="Arial" w:cs="Arial"/>
          <w:b/>
          <w:bCs/>
          <w:szCs w:val="22"/>
        </w:rPr>
        <w:t>4361022/0800</w:t>
      </w:r>
      <w:r w:rsidRPr="008F288A">
        <w:rPr>
          <w:rFonts w:ascii="Arial" w:hAnsi="Arial" w:cs="Arial"/>
          <w:szCs w:val="22"/>
        </w:rPr>
        <w:t xml:space="preserve"> </w:t>
      </w:r>
    </w:p>
    <w:p w:rsidR="00487452" w:rsidRPr="00A017CA" w:rsidRDefault="00CD2D9A" w:rsidP="00911A47">
      <w:pPr>
        <w:pStyle w:val="Zkladntext"/>
        <w:spacing w:line="320" w:lineRule="atLeast"/>
        <w:jc w:val="both"/>
        <w:rPr>
          <w:rFonts w:ascii="Arial" w:hAnsi="Arial" w:cs="Arial"/>
          <w:sz w:val="22"/>
          <w:lang w:val="cs-CZ"/>
        </w:rPr>
      </w:pPr>
      <w:r w:rsidRPr="00A017CA">
        <w:rPr>
          <w:rFonts w:ascii="Arial" w:hAnsi="Arial" w:cs="Arial"/>
          <w:sz w:val="22"/>
          <w:szCs w:val="22"/>
          <w:lang w:val="cs-CZ"/>
        </w:rPr>
        <w:t>zástupce</w:t>
      </w:r>
      <w:r w:rsidR="00487452" w:rsidRPr="00A017CA">
        <w:rPr>
          <w:rFonts w:ascii="Arial" w:hAnsi="Arial" w:cs="Arial"/>
          <w:sz w:val="22"/>
          <w:lang w:val="cs-CZ"/>
        </w:rPr>
        <w:t xml:space="preserve">: </w:t>
      </w:r>
      <w:r w:rsidR="008B0FE8" w:rsidRPr="004E051A">
        <w:rPr>
          <w:rFonts w:ascii="Arial" w:hAnsi="Arial" w:cs="Arial"/>
          <w:b/>
          <w:bCs/>
          <w:sz w:val="22"/>
          <w:lang w:val="cs-CZ"/>
        </w:rPr>
        <w:t>Ing. Josef Janů</w:t>
      </w:r>
      <w:r w:rsidR="008B0FE8">
        <w:rPr>
          <w:rFonts w:ascii="Arial" w:hAnsi="Arial" w:cs="Arial"/>
          <w:b/>
          <w:bCs/>
          <w:sz w:val="22"/>
          <w:lang w:val="cs-CZ"/>
        </w:rPr>
        <w:t xml:space="preserve">, předseda regionální rady </w:t>
      </w:r>
    </w:p>
    <w:p w:rsidR="00487452" w:rsidRPr="00A017CA" w:rsidRDefault="00487452" w:rsidP="00911A47">
      <w:pPr>
        <w:pStyle w:val="RLdajeosmluvnstran"/>
        <w:jc w:val="both"/>
        <w:rPr>
          <w:rFonts w:ascii="Arial" w:hAnsi="Arial" w:cs="Arial"/>
          <w:szCs w:val="22"/>
        </w:rPr>
      </w:pPr>
      <w:r w:rsidRPr="00A017CA">
        <w:rPr>
          <w:rFonts w:ascii="Arial" w:hAnsi="Arial" w:cs="Arial"/>
          <w:szCs w:val="22"/>
        </w:rPr>
        <w:t>(dále jen „</w:t>
      </w:r>
      <w:r w:rsidRPr="00A017CA">
        <w:rPr>
          <w:rStyle w:val="RLProhlensmluvnchstranChar"/>
          <w:rFonts w:ascii="Arial" w:hAnsi="Arial" w:cs="Arial"/>
          <w:szCs w:val="22"/>
        </w:rPr>
        <w:t>Objednatel</w:t>
      </w:r>
      <w:r w:rsidRPr="00A017CA">
        <w:rPr>
          <w:rFonts w:ascii="Arial" w:hAnsi="Arial" w:cs="Arial"/>
          <w:szCs w:val="22"/>
        </w:rPr>
        <w:t>“)</w:t>
      </w:r>
    </w:p>
    <w:p w:rsidR="00487452" w:rsidRPr="00A017CA" w:rsidRDefault="00487452" w:rsidP="00911A47">
      <w:pPr>
        <w:pStyle w:val="RLdajeosmluvnstran"/>
        <w:jc w:val="both"/>
        <w:rPr>
          <w:rFonts w:ascii="Arial" w:hAnsi="Arial" w:cs="Arial"/>
          <w:szCs w:val="22"/>
        </w:rPr>
      </w:pPr>
    </w:p>
    <w:p w:rsidR="00487452" w:rsidRPr="00A017CA" w:rsidRDefault="00487452" w:rsidP="00911A47">
      <w:pPr>
        <w:pStyle w:val="RLdajeosmluvnstran"/>
        <w:jc w:val="both"/>
        <w:rPr>
          <w:rFonts w:ascii="Arial" w:hAnsi="Arial" w:cs="Arial"/>
          <w:szCs w:val="22"/>
        </w:rPr>
      </w:pPr>
      <w:r w:rsidRPr="00A017CA">
        <w:rPr>
          <w:rFonts w:ascii="Arial" w:hAnsi="Arial" w:cs="Arial"/>
          <w:szCs w:val="22"/>
        </w:rPr>
        <w:t>a</w:t>
      </w:r>
    </w:p>
    <w:p w:rsidR="00487452" w:rsidRPr="00A017CA" w:rsidRDefault="00487452" w:rsidP="00911A47">
      <w:pPr>
        <w:pStyle w:val="RLdajeosmluvnstran"/>
        <w:jc w:val="both"/>
        <w:rPr>
          <w:rFonts w:ascii="Arial" w:hAnsi="Arial" w:cs="Arial"/>
          <w:szCs w:val="22"/>
        </w:rPr>
      </w:pPr>
    </w:p>
    <w:p w:rsidR="00487452" w:rsidRPr="00A017CA" w:rsidRDefault="00AA65C0" w:rsidP="00911A47">
      <w:pPr>
        <w:pStyle w:val="doplnuchaze"/>
        <w:jc w:val="both"/>
        <w:rPr>
          <w:rFonts w:ascii="Arial" w:hAnsi="Arial" w:cs="Arial"/>
          <w:sz w:val="22"/>
          <w:highlight w:val="yellow"/>
          <w:lang w:val="cs-CZ"/>
        </w:rPr>
      </w:pPr>
      <w:r w:rsidRPr="00A017CA">
        <w:rPr>
          <w:rFonts w:ascii="Arial" w:hAnsi="Arial" w:cs="Arial"/>
          <w:sz w:val="22"/>
        </w:rPr>
        <w:t>GORDIC spol. s r.</w:t>
      </w:r>
      <w:r w:rsidR="00D47365" w:rsidRPr="00A017CA">
        <w:rPr>
          <w:rFonts w:ascii="Arial" w:hAnsi="Arial" w:cs="Arial"/>
          <w:sz w:val="22"/>
        </w:rPr>
        <w:t>o.</w:t>
      </w:r>
      <w:r w:rsidR="00487452" w:rsidRPr="00A017CA">
        <w:rPr>
          <w:rFonts w:ascii="Arial" w:hAnsi="Arial" w:cs="Arial"/>
          <w:sz w:val="22"/>
          <w:highlight w:val="yellow"/>
          <w:lang w:val="cs-CZ"/>
        </w:rPr>
        <w:t xml:space="preserve"> </w:t>
      </w:r>
    </w:p>
    <w:p w:rsidR="00487452" w:rsidRPr="00A017CA" w:rsidRDefault="00487452" w:rsidP="00911A47">
      <w:pPr>
        <w:pStyle w:val="RLdajeosmluvnstran"/>
        <w:jc w:val="both"/>
        <w:rPr>
          <w:rFonts w:ascii="Arial" w:hAnsi="Arial" w:cs="Arial"/>
          <w:szCs w:val="22"/>
        </w:rPr>
      </w:pPr>
      <w:r w:rsidRPr="00A017CA">
        <w:rPr>
          <w:rFonts w:ascii="Arial" w:hAnsi="Arial" w:cs="Arial"/>
          <w:szCs w:val="22"/>
        </w:rPr>
        <w:t xml:space="preserve">se sídlem: </w:t>
      </w:r>
      <w:r w:rsidR="00D47365" w:rsidRPr="00A017CA">
        <w:rPr>
          <w:rFonts w:ascii="Arial" w:hAnsi="Arial" w:cs="Arial"/>
          <w:b/>
          <w:szCs w:val="22"/>
          <w:lang w:eastAsia="cs-CZ"/>
        </w:rPr>
        <w:t xml:space="preserve">Erbenova </w:t>
      </w:r>
      <w:r w:rsidR="00757375">
        <w:rPr>
          <w:rFonts w:ascii="Arial" w:hAnsi="Arial" w:cs="Arial"/>
          <w:b/>
          <w:szCs w:val="22"/>
          <w:lang w:eastAsia="cs-CZ"/>
        </w:rPr>
        <w:t>2108/</w:t>
      </w:r>
      <w:r w:rsidR="00D47365" w:rsidRPr="00A017CA">
        <w:rPr>
          <w:rFonts w:ascii="Arial" w:hAnsi="Arial" w:cs="Arial"/>
          <w:b/>
          <w:szCs w:val="22"/>
          <w:lang w:eastAsia="cs-CZ"/>
        </w:rPr>
        <w:t>4, PSČ 586 01, Jihlava</w:t>
      </w:r>
    </w:p>
    <w:p w:rsidR="00487452" w:rsidRPr="00A017CA" w:rsidRDefault="00487452" w:rsidP="00911A47">
      <w:pPr>
        <w:pStyle w:val="ZKLADN"/>
        <w:rPr>
          <w:rFonts w:ascii="Arial" w:hAnsi="Arial" w:cs="Arial"/>
          <w:sz w:val="22"/>
          <w:lang w:val="cs-CZ"/>
        </w:rPr>
      </w:pPr>
      <w:r w:rsidRPr="00A017CA">
        <w:rPr>
          <w:rFonts w:ascii="Arial" w:hAnsi="Arial" w:cs="Arial"/>
          <w:sz w:val="22"/>
          <w:lang w:val="cs-CZ"/>
        </w:rPr>
        <w:t xml:space="preserve">IČ: </w:t>
      </w:r>
      <w:r w:rsidR="00D47365" w:rsidRPr="00A017CA">
        <w:rPr>
          <w:rFonts w:ascii="Arial" w:hAnsi="Arial" w:cs="Arial"/>
          <w:b/>
          <w:sz w:val="22"/>
          <w:lang w:val="cs-CZ"/>
        </w:rPr>
        <w:t>47903783</w:t>
      </w:r>
      <w:r w:rsidRPr="00A017CA">
        <w:rPr>
          <w:rStyle w:val="platne1"/>
          <w:rFonts w:ascii="Arial" w:hAnsi="Arial" w:cs="Arial"/>
          <w:sz w:val="22"/>
          <w:lang w:val="cs-CZ"/>
        </w:rPr>
        <w:t xml:space="preserve">, </w:t>
      </w:r>
      <w:r w:rsidRPr="00A017CA">
        <w:rPr>
          <w:rFonts w:ascii="Arial" w:hAnsi="Arial" w:cs="Arial"/>
          <w:sz w:val="22"/>
          <w:lang w:val="cs-CZ"/>
        </w:rPr>
        <w:t xml:space="preserve">DIČ: </w:t>
      </w:r>
      <w:r w:rsidR="00D47365" w:rsidRPr="00A017CA">
        <w:rPr>
          <w:rFonts w:ascii="Arial" w:hAnsi="Arial" w:cs="Arial"/>
          <w:b/>
          <w:sz w:val="22"/>
          <w:lang w:val="cs-CZ"/>
        </w:rPr>
        <w:t>CZ47903783</w:t>
      </w:r>
    </w:p>
    <w:p w:rsidR="00487452" w:rsidRPr="00A017CA" w:rsidRDefault="00487452" w:rsidP="00911A47">
      <w:pPr>
        <w:pStyle w:val="RLdajeosmluvnstran"/>
        <w:jc w:val="both"/>
        <w:rPr>
          <w:rFonts w:ascii="Arial" w:hAnsi="Arial" w:cs="Arial"/>
          <w:szCs w:val="22"/>
        </w:rPr>
      </w:pPr>
      <w:r w:rsidRPr="00A017CA">
        <w:rPr>
          <w:rFonts w:ascii="Arial" w:hAnsi="Arial" w:cs="Arial"/>
          <w:szCs w:val="22"/>
        </w:rPr>
        <w:t xml:space="preserve">společnost zapsaná v obchodním rejstříku vedeném </w:t>
      </w:r>
      <w:r w:rsidR="00CB2488" w:rsidRPr="00A017CA">
        <w:rPr>
          <w:rFonts w:ascii="Arial" w:hAnsi="Arial" w:cs="Arial"/>
          <w:szCs w:val="22"/>
        </w:rPr>
        <w:t xml:space="preserve">u </w:t>
      </w:r>
      <w:r w:rsidR="00CB2488" w:rsidRPr="00A017CA">
        <w:rPr>
          <w:rFonts w:ascii="Arial" w:hAnsi="Arial" w:cs="Arial"/>
          <w:b/>
          <w:szCs w:val="22"/>
          <w:lang w:eastAsia="cs-CZ"/>
        </w:rPr>
        <w:t>Krajského soudu v Brně</w:t>
      </w:r>
      <w:r w:rsidRPr="00A017CA">
        <w:rPr>
          <w:rFonts w:ascii="Arial" w:hAnsi="Arial" w:cs="Arial"/>
          <w:szCs w:val="22"/>
        </w:rPr>
        <w:t xml:space="preserve">, </w:t>
      </w:r>
    </w:p>
    <w:p w:rsidR="00487452" w:rsidRPr="00A017CA" w:rsidRDefault="00487452" w:rsidP="00911A47">
      <w:pPr>
        <w:pStyle w:val="RLdajeosmluvnstran"/>
        <w:jc w:val="both"/>
        <w:rPr>
          <w:rFonts w:ascii="Arial" w:hAnsi="Arial" w:cs="Arial"/>
          <w:szCs w:val="22"/>
        </w:rPr>
      </w:pPr>
      <w:r w:rsidRPr="00A017CA">
        <w:rPr>
          <w:rFonts w:ascii="Arial" w:hAnsi="Arial" w:cs="Arial"/>
          <w:szCs w:val="22"/>
        </w:rPr>
        <w:t xml:space="preserve">oddíl </w:t>
      </w:r>
      <w:r w:rsidR="00CB2488" w:rsidRPr="00A017CA">
        <w:rPr>
          <w:rStyle w:val="doplnuchazeChar"/>
          <w:rFonts w:ascii="Arial" w:hAnsi="Arial" w:cs="Arial"/>
          <w:szCs w:val="22"/>
        </w:rPr>
        <w:t>C</w:t>
      </w:r>
      <w:r w:rsidRPr="00A017CA">
        <w:rPr>
          <w:rFonts w:ascii="Arial" w:hAnsi="Arial" w:cs="Arial"/>
          <w:szCs w:val="22"/>
        </w:rPr>
        <w:t xml:space="preserve">, vložka </w:t>
      </w:r>
      <w:r w:rsidR="00CB2488" w:rsidRPr="00A017CA">
        <w:rPr>
          <w:rStyle w:val="doplnuchazeChar"/>
          <w:rFonts w:ascii="Arial" w:hAnsi="Arial" w:cs="Arial"/>
          <w:szCs w:val="22"/>
        </w:rPr>
        <w:t>9313</w:t>
      </w:r>
    </w:p>
    <w:p w:rsidR="00487452" w:rsidRPr="00A017CA" w:rsidRDefault="00487452" w:rsidP="00911A47">
      <w:pPr>
        <w:pStyle w:val="RLdajeosmluvnstran"/>
        <w:jc w:val="both"/>
        <w:rPr>
          <w:rFonts w:ascii="Arial" w:hAnsi="Arial" w:cs="Arial"/>
          <w:szCs w:val="22"/>
        </w:rPr>
      </w:pPr>
      <w:r w:rsidRPr="00A017CA">
        <w:rPr>
          <w:rFonts w:ascii="Arial" w:hAnsi="Arial" w:cs="Arial"/>
          <w:szCs w:val="22"/>
        </w:rPr>
        <w:t xml:space="preserve">bank. </w:t>
      </w:r>
      <w:proofErr w:type="gramStart"/>
      <w:r w:rsidRPr="00A017CA">
        <w:rPr>
          <w:rFonts w:ascii="Arial" w:hAnsi="Arial" w:cs="Arial"/>
          <w:szCs w:val="22"/>
        </w:rPr>
        <w:t>spojení</w:t>
      </w:r>
      <w:proofErr w:type="gramEnd"/>
      <w:r w:rsidRPr="00A017CA">
        <w:rPr>
          <w:rFonts w:ascii="Arial" w:hAnsi="Arial" w:cs="Arial"/>
          <w:szCs w:val="22"/>
        </w:rPr>
        <w:t xml:space="preserve">: </w:t>
      </w:r>
      <w:r w:rsidR="001A2083">
        <w:rPr>
          <w:rStyle w:val="doplnuchazeChar"/>
          <w:rFonts w:ascii="Arial" w:hAnsi="Arial" w:cs="Arial"/>
          <w:szCs w:val="22"/>
        </w:rPr>
        <w:t>XXXXXXXXXXX</w:t>
      </w:r>
    </w:p>
    <w:p w:rsidR="00487452" w:rsidRPr="00A017CA" w:rsidRDefault="00B36E7F" w:rsidP="00911A47">
      <w:pPr>
        <w:pStyle w:val="RLdajeosmluvnstran"/>
        <w:jc w:val="both"/>
        <w:rPr>
          <w:rFonts w:ascii="Arial" w:hAnsi="Arial" w:cs="Arial"/>
          <w:szCs w:val="22"/>
        </w:rPr>
      </w:pPr>
      <w:r w:rsidRPr="00A017CA">
        <w:rPr>
          <w:rFonts w:ascii="Arial" w:hAnsi="Arial" w:cs="Arial"/>
          <w:szCs w:val="22"/>
        </w:rPr>
        <w:t>za kterou</w:t>
      </w:r>
      <w:r w:rsidR="00487452" w:rsidRPr="00A017CA">
        <w:rPr>
          <w:rFonts w:ascii="Arial" w:hAnsi="Arial" w:cs="Arial"/>
          <w:szCs w:val="22"/>
        </w:rPr>
        <w:t xml:space="preserve"> jedná: </w:t>
      </w:r>
      <w:bookmarkStart w:id="0" w:name="OLE_LINK18"/>
      <w:bookmarkStart w:id="1" w:name="OLE_LINK19"/>
      <w:bookmarkStart w:id="2" w:name="OLE_LINK20"/>
      <w:r w:rsidR="009D2907" w:rsidRPr="004E051A">
        <w:rPr>
          <w:rFonts w:ascii="Arial" w:hAnsi="Arial" w:cs="Arial"/>
          <w:b/>
          <w:szCs w:val="22"/>
          <w:lang w:eastAsia="cs-CZ"/>
        </w:rPr>
        <w:t>Ing. Jaromír Řezáč</w:t>
      </w:r>
      <w:r w:rsidR="00D84836" w:rsidRPr="00A017CA">
        <w:rPr>
          <w:rFonts w:ascii="Arial" w:hAnsi="Arial" w:cs="Arial"/>
          <w:b/>
          <w:szCs w:val="22"/>
          <w:lang w:eastAsia="cs-CZ"/>
        </w:rPr>
        <w:t>, jednatel</w:t>
      </w:r>
      <w:bookmarkEnd w:id="0"/>
      <w:bookmarkEnd w:id="1"/>
      <w:bookmarkEnd w:id="2"/>
    </w:p>
    <w:p w:rsidR="00487452" w:rsidRPr="00A017CA" w:rsidRDefault="00487452" w:rsidP="00911A47">
      <w:pPr>
        <w:pStyle w:val="RLdajeosmluvnstran"/>
        <w:jc w:val="both"/>
        <w:rPr>
          <w:rFonts w:ascii="Arial" w:hAnsi="Arial" w:cs="Arial"/>
          <w:szCs w:val="22"/>
        </w:rPr>
      </w:pPr>
      <w:r w:rsidRPr="00A017CA">
        <w:rPr>
          <w:rFonts w:ascii="Arial" w:hAnsi="Arial" w:cs="Arial"/>
          <w:szCs w:val="22"/>
        </w:rPr>
        <w:t>(dále jen „</w:t>
      </w:r>
      <w:r w:rsidRPr="00A017CA">
        <w:rPr>
          <w:rStyle w:val="RLProhlensmluvnchstranChar"/>
          <w:rFonts w:ascii="Arial" w:hAnsi="Arial" w:cs="Arial"/>
          <w:szCs w:val="22"/>
        </w:rPr>
        <w:t>Zhotovitel</w:t>
      </w:r>
      <w:r w:rsidRPr="00A017CA">
        <w:rPr>
          <w:rFonts w:ascii="Arial" w:hAnsi="Arial" w:cs="Arial"/>
          <w:szCs w:val="22"/>
        </w:rPr>
        <w:t>“)</w:t>
      </w:r>
    </w:p>
    <w:p w:rsidR="00B5264D" w:rsidRPr="00A017CA" w:rsidRDefault="00B5264D" w:rsidP="00487452">
      <w:pPr>
        <w:pStyle w:val="RLdajeosmluvnstran"/>
        <w:rPr>
          <w:rStyle w:val="Kurzva"/>
          <w:rFonts w:ascii="Arial" w:hAnsi="Arial" w:cs="Arial"/>
          <w:szCs w:val="22"/>
        </w:rPr>
      </w:pPr>
    </w:p>
    <w:p w:rsidR="00487452" w:rsidRPr="00A017CA" w:rsidRDefault="00AA65C0" w:rsidP="00D434A9">
      <w:pPr>
        <w:pStyle w:val="RLdajeosmluvnstran"/>
        <w:jc w:val="both"/>
        <w:rPr>
          <w:rFonts w:ascii="Arial" w:hAnsi="Arial" w:cs="Arial"/>
          <w:b/>
          <w:i/>
          <w:color w:val="FF0000"/>
          <w:szCs w:val="22"/>
          <w:u w:val="single"/>
        </w:rPr>
      </w:pPr>
      <w:r w:rsidRPr="00A017CA">
        <w:rPr>
          <w:rFonts w:ascii="Arial" w:hAnsi="Arial" w:cs="Arial"/>
          <w:szCs w:val="22"/>
        </w:rPr>
        <w:t>u</w:t>
      </w:r>
      <w:r w:rsidR="006E599A" w:rsidRPr="00A017CA">
        <w:rPr>
          <w:rFonts w:ascii="Arial" w:hAnsi="Arial" w:cs="Arial"/>
          <w:szCs w:val="22"/>
        </w:rPr>
        <w:t xml:space="preserve">zavírají níže psaného </w:t>
      </w:r>
      <w:r w:rsidR="00487452" w:rsidRPr="00A017CA">
        <w:rPr>
          <w:rFonts w:ascii="Arial" w:hAnsi="Arial" w:cs="Arial"/>
          <w:szCs w:val="22"/>
        </w:rPr>
        <w:t xml:space="preserve">dne tuto smlouvu v souladu s ustanovením § </w:t>
      </w:r>
      <w:smartTag w:uri="urn:schemas-microsoft-com:office:smarttags" w:element="metricconverter">
        <w:smartTagPr>
          <w:attr w:name="ProductID" w:val="2586 a"/>
        </w:smartTagPr>
        <w:r w:rsidR="00FC1227" w:rsidRPr="00A017CA">
          <w:rPr>
            <w:rFonts w:ascii="Arial" w:hAnsi="Arial" w:cs="Arial"/>
            <w:szCs w:val="22"/>
          </w:rPr>
          <w:t>2586</w:t>
        </w:r>
        <w:r w:rsidR="00487452" w:rsidRPr="00A017CA">
          <w:rPr>
            <w:rFonts w:ascii="Arial" w:hAnsi="Arial" w:cs="Arial"/>
            <w:szCs w:val="22"/>
          </w:rPr>
          <w:t xml:space="preserve"> a</w:t>
        </w:r>
      </w:smartTag>
      <w:r w:rsidR="00487452" w:rsidRPr="00A017CA">
        <w:rPr>
          <w:rFonts w:ascii="Arial" w:hAnsi="Arial" w:cs="Arial"/>
          <w:szCs w:val="22"/>
        </w:rPr>
        <w:t xml:space="preserve"> násl. a s přihlédnutím </w:t>
      </w:r>
      <w:r w:rsidR="002735C6" w:rsidRPr="00A017CA">
        <w:rPr>
          <w:rFonts w:ascii="Arial" w:hAnsi="Arial" w:cs="Arial"/>
          <w:szCs w:val="22"/>
        </w:rPr>
        <w:t>k </w:t>
      </w:r>
      <w:r w:rsidR="00487452" w:rsidRPr="00A017CA">
        <w:rPr>
          <w:rFonts w:ascii="Arial" w:hAnsi="Arial" w:cs="Arial"/>
          <w:szCs w:val="22"/>
        </w:rPr>
        <w:t>ustanovení § </w:t>
      </w:r>
      <w:r w:rsidR="00FC1227" w:rsidRPr="00A017CA">
        <w:rPr>
          <w:rFonts w:ascii="Arial" w:hAnsi="Arial" w:cs="Arial"/>
          <w:szCs w:val="22"/>
        </w:rPr>
        <w:t>1746</w:t>
      </w:r>
      <w:r w:rsidR="00487452" w:rsidRPr="00A017CA">
        <w:rPr>
          <w:rFonts w:ascii="Arial" w:hAnsi="Arial" w:cs="Arial"/>
          <w:szCs w:val="22"/>
        </w:rPr>
        <w:t xml:space="preserve"> odst. 2 zákona č. </w:t>
      </w:r>
      <w:r w:rsidR="00D35C4A" w:rsidRPr="00A017CA">
        <w:rPr>
          <w:rFonts w:ascii="Arial" w:hAnsi="Arial" w:cs="Arial"/>
          <w:szCs w:val="22"/>
        </w:rPr>
        <w:t>89</w:t>
      </w:r>
      <w:r w:rsidR="00487452" w:rsidRPr="00A017CA">
        <w:rPr>
          <w:rFonts w:ascii="Arial" w:hAnsi="Arial" w:cs="Arial"/>
          <w:szCs w:val="22"/>
        </w:rPr>
        <w:t>/</w:t>
      </w:r>
      <w:r w:rsidR="00D35C4A" w:rsidRPr="00A017CA">
        <w:rPr>
          <w:rFonts w:ascii="Arial" w:hAnsi="Arial" w:cs="Arial"/>
          <w:szCs w:val="22"/>
        </w:rPr>
        <w:t>2012 </w:t>
      </w:r>
      <w:r w:rsidR="00487452" w:rsidRPr="00A017CA">
        <w:rPr>
          <w:rFonts w:ascii="Arial" w:hAnsi="Arial" w:cs="Arial"/>
          <w:szCs w:val="22"/>
        </w:rPr>
        <w:t xml:space="preserve">Sb., </w:t>
      </w:r>
      <w:r w:rsidR="00F42662" w:rsidRPr="00A017CA">
        <w:rPr>
          <w:rFonts w:ascii="Arial" w:hAnsi="Arial" w:cs="Arial"/>
          <w:szCs w:val="22"/>
        </w:rPr>
        <w:t>obča</w:t>
      </w:r>
      <w:r w:rsidR="00D35C4A" w:rsidRPr="00A017CA">
        <w:rPr>
          <w:rFonts w:ascii="Arial" w:hAnsi="Arial" w:cs="Arial"/>
          <w:szCs w:val="22"/>
        </w:rPr>
        <w:t>n</w:t>
      </w:r>
      <w:r w:rsidR="00F42662" w:rsidRPr="00A017CA">
        <w:rPr>
          <w:rFonts w:ascii="Arial" w:hAnsi="Arial" w:cs="Arial"/>
          <w:szCs w:val="22"/>
        </w:rPr>
        <w:t>s</w:t>
      </w:r>
      <w:r w:rsidR="00D35C4A" w:rsidRPr="00A017CA">
        <w:rPr>
          <w:rFonts w:ascii="Arial" w:hAnsi="Arial" w:cs="Arial"/>
          <w:szCs w:val="22"/>
        </w:rPr>
        <w:t xml:space="preserve">kého </w:t>
      </w:r>
      <w:r w:rsidR="00487452" w:rsidRPr="00A017CA">
        <w:rPr>
          <w:rFonts w:ascii="Arial" w:hAnsi="Arial" w:cs="Arial"/>
          <w:szCs w:val="22"/>
        </w:rPr>
        <w:t>zákoníku</w:t>
      </w:r>
      <w:r w:rsidR="00F42662" w:rsidRPr="00A017CA">
        <w:rPr>
          <w:rFonts w:ascii="Arial" w:hAnsi="Arial" w:cs="Arial"/>
          <w:szCs w:val="22"/>
        </w:rPr>
        <w:t xml:space="preserve"> </w:t>
      </w:r>
      <w:r w:rsidR="00487452" w:rsidRPr="00A017CA">
        <w:rPr>
          <w:rFonts w:ascii="Arial" w:hAnsi="Arial" w:cs="Arial"/>
          <w:szCs w:val="22"/>
        </w:rPr>
        <w:t>(dále jen „</w:t>
      </w:r>
      <w:r w:rsidR="00D35C4A" w:rsidRPr="00A017CA">
        <w:rPr>
          <w:rStyle w:val="RLProhlensmluvnchstranChar"/>
          <w:rFonts w:ascii="Arial" w:hAnsi="Arial" w:cs="Arial"/>
          <w:szCs w:val="22"/>
        </w:rPr>
        <w:t xml:space="preserve">občanský </w:t>
      </w:r>
      <w:r w:rsidR="00487452" w:rsidRPr="00A017CA">
        <w:rPr>
          <w:rStyle w:val="RLProhlensmluvnchstranChar"/>
          <w:rFonts w:ascii="Arial" w:hAnsi="Arial" w:cs="Arial"/>
          <w:szCs w:val="22"/>
        </w:rPr>
        <w:t>zákoník</w:t>
      </w:r>
      <w:r w:rsidR="00487452" w:rsidRPr="00A017CA">
        <w:rPr>
          <w:rFonts w:ascii="Arial" w:hAnsi="Arial" w:cs="Arial"/>
          <w:szCs w:val="22"/>
        </w:rPr>
        <w:t>“)</w:t>
      </w:r>
      <w:r w:rsidR="00B36E7F" w:rsidRPr="00A017CA">
        <w:rPr>
          <w:rFonts w:ascii="Arial" w:hAnsi="Arial" w:cs="Arial"/>
          <w:szCs w:val="22"/>
        </w:rPr>
        <w:t>, ve znění pozdějších předpisů</w:t>
      </w:r>
      <w:r w:rsidR="00487452" w:rsidRPr="00A017CA">
        <w:rPr>
          <w:rFonts w:ascii="Arial" w:hAnsi="Arial" w:cs="Arial"/>
          <w:szCs w:val="22"/>
        </w:rPr>
        <w:t xml:space="preserve"> a ustanovením zákona č. 121/2000 Sb., o právu autorském, o právech souvisejících s právem autorským a o změně některých zákonů, ve znění pozdějších předpisů (dále jen „</w:t>
      </w:r>
      <w:r w:rsidR="00487452" w:rsidRPr="00A017CA">
        <w:rPr>
          <w:rFonts w:ascii="Arial" w:hAnsi="Arial" w:cs="Arial"/>
          <w:b/>
          <w:szCs w:val="22"/>
        </w:rPr>
        <w:t>autorský zákon</w:t>
      </w:r>
      <w:r w:rsidR="00487452" w:rsidRPr="00A017CA">
        <w:rPr>
          <w:rFonts w:ascii="Arial" w:hAnsi="Arial" w:cs="Arial"/>
          <w:szCs w:val="22"/>
        </w:rPr>
        <w:t>“)</w:t>
      </w:r>
    </w:p>
    <w:p w:rsidR="00A017CA" w:rsidRDefault="00487452" w:rsidP="00487452">
      <w:pPr>
        <w:jc w:val="center"/>
        <w:rPr>
          <w:rFonts w:ascii="Arial" w:hAnsi="Arial" w:cs="Arial"/>
          <w:szCs w:val="22"/>
        </w:rPr>
      </w:pPr>
      <w:r w:rsidRPr="00A017CA">
        <w:rPr>
          <w:rFonts w:ascii="Arial" w:hAnsi="Arial" w:cs="Arial"/>
          <w:szCs w:val="22"/>
        </w:rPr>
        <w:t>(dále jen „</w:t>
      </w:r>
      <w:r w:rsidRPr="00A017CA">
        <w:rPr>
          <w:rStyle w:val="RLProhlensmluvnchstranChar"/>
          <w:rFonts w:ascii="Arial" w:hAnsi="Arial" w:cs="Arial"/>
          <w:szCs w:val="22"/>
        </w:rPr>
        <w:t>Smlouva</w:t>
      </w:r>
      <w:r w:rsidRPr="00A017CA">
        <w:rPr>
          <w:rFonts w:ascii="Arial" w:hAnsi="Arial" w:cs="Arial"/>
          <w:szCs w:val="22"/>
        </w:rPr>
        <w:t>“)</w:t>
      </w:r>
      <w:r w:rsidR="00D35C4A" w:rsidRPr="00A017CA">
        <w:rPr>
          <w:rFonts w:ascii="Arial" w:hAnsi="Arial" w:cs="Arial"/>
          <w:szCs w:val="22"/>
        </w:rPr>
        <w:t>.</w:t>
      </w:r>
    </w:p>
    <w:p w:rsidR="00BF6E7B" w:rsidRPr="00A017CA" w:rsidRDefault="00F85B88" w:rsidP="00487452">
      <w:pPr>
        <w:jc w:val="center"/>
        <w:rPr>
          <w:rFonts w:ascii="Arial" w:hAnsi="Arial" w:cs="Arial"/>
          <w:szCs w:val="22"/>
        </w:rPr>
      </w:pPr>
      <w:r w:rsidRPr="00A017CA">
        <w:rPr>
          <w:rFonts w:ascii="Arial" w:hAnsi="Arial" w:cs="Arial"/>
          <w:szCs w:val="22"/>
        </w:rPr>
        <w:br w:type="page"/>
      </w:r>
      <w:r w:rsidR="00BF6E7B" w:rsidRPr="00A017CA">
        <w:rPr>
          <w:rFonts w:ascii="Arial" w:hAnsi="Arial" w:cs="Arial"/>
          <w:szCs w:val="22"/>
        </w:rPr>
        <w:lastRenderedPageBreak/>
        <w:t>Smluvní strany, vědomy si svých závazků v této Smlouvě obsažených a s úmyslem být touto Smlouvou vázány, dohodly se na následujícím znění Smlouvy:</w:t>
      </w:r>
    </w:p>
    <w:p w:rsidR="00BF6E7B" w:rsidRPr="00A017CA" w:rsidRDefault="00525249" w:rsidP="00525249">
      <w:pPr>
        <w:pStyle w:val="RLlneksmlouvy"/>
        <w:tabs>
          <w:tab w:val="clear" w:pos="737"/>
        </w:tabs>
        <w:ind w:left="0" w:firstLine="0"/>
        <w:jc w:val="center"/>
        <w:rPr>
          <w:rFonts w:ascii="Arial" w:hAnsi="Arial" w:cs="Arial"/>
          <w:szCs w:val="22"/>
          <w:lang w:val="cs-CZ"/>
        </w:rPr>
      </w:pPr>
      <w:bookmarkStart w:id="3" w:name="_Toc273866258"/>
      <w:r>
        <w:rPr>
          <w:rFonts w:ascii="Arial" w:hAnsi="Arial" w:cs="Arial"/>
          <w:szCs w:val="22"/>
          <w:lang w:val="cs-CZ"/>
        </w:rPr>
        <w:t>Čl. II</w:t>
      </w:r>
      <w:r>
        <w:rPr>
          <w:rFonts w:ascii="Arial" w:hAnsi="Arial" w:cs="Arial"/>
          <w:szCs w:val="22"/>
          <w:lang w:val="cs-CZ"/>
        </w:rPr>
        <w:br/>
      </w:r>
      <w:r w:rsidR="00BF6E7B" w:rsidRPr="00A017CA">
        <w:rPr>
          <w:rFonts w:ascii="Arial" w:hAnsi="Arial" w:cs="Arial"/>
          <w:szCs w:val="22"/>
          <w:lang w:val="cs-CZ"/>
        </w:rPr>
        <w:t>PŘEDMĚT SMLOUVY</w:t>
      </w:r>
      <w:bookmarkEnd w:id="3"/>
    </w:p>
    <w:p w:rsidR="0051759A" w:rsidRPr="002153DD" w:rsidRDefault="00BF6E7B" w:rsidP="00121F87">
      <w:pPr>
        <w:pStyle w:val="RLTextlnkuslovan"/>
        <w:numPr>
          <w:ilvl w:val="0"/>
          <w:numId w:val="34"/>
        </w:numPr>
        <w:rPr>
          <w:rFonts w:ascii="Arial" w:hAnsi="Arial" w:cs="Arial"/>
          <w:szCs w:val="22"/>
          <w:lang w:val="cs-CZ"/>
        </w:rPr>
      </w:pPr>
      <w:bookmarkStart w:id="4" w:name="_Ref256777714"/>
      <w:bookmarkStart w:id="5" w:name="_Ref283398395"/>
      <w:r w:rsidRPr="002153DD">
        <w:rPr>
          <w:rFonts w:ascii="Arial" w:hAnsi="Arial" w:cs="Arial"/>
          <w:szCs w:val="22"/>
          <w:lang w:val="cs-CZ"/>
        </w:rPr>
        <w:t>Zhotovitel se to</w:t>
      </w:r>
      <w:r w:rsidR="00A82314" w:rsidRPr="002153DD">
        <w:rPr>
          <w:rFonts w:ascii="Arial" w:hAnsi="Arial" w:cs="Arial"/>
          <w:szCs w:val="22"/>
          <w:lang w:val="cs-CZ"/>
        </w:rPr>
        <w:t>uto Smlouvou zavazuje</w:t>
      </w:r>
      <w:r w:rsidRPr="002153DD">
        <w:rPr>
          <w:rFonts w:ascii="Arial" w:hAnsi="Arial" w:cs="Arial"/>
          <w:szCs w:val="22"/>
          <w:lang w:val="cs-CZ"/>
        </w:rPr>
        <w:t xml:space="preserve"> Objednateli řádně a včas </w:t>
      </w:r>
      <w:r w:rsidR="00A82314" w:rsidRPr="002153DD">
        <w:rPr>
          <w:rFonts w:ascii="Arial" w:hAnsi="Arial" w:cs="Arial"/>
          <w:szCs w:val="22"/>
          <w:lang w:val="cs-CZ"/>
        </w:rPr>
        <w:t xml:space="preserve">provést </w:t>
      </w:r>
      <w:r w:rsidR="0051759A" w:rsidRPr="002153DD">
        <w:rPr>
          <w:rFonts w:ascii="Arial" w:hAnsi="Arial" w:cs="Arial"/>
          <w:szCs w:val="22"/>
          <w:lang w:val="cs-CZ"/>
        </w:rPr>
        <w:t>D</w:t>
      </w:r>
      <w:r w:rsidR="00A82314" w:rsidRPr="002153DD">
        <w:rPr>
          <w:rFonts w:ascii="Arial" w:hAnsi="Arial" w:cs="Arial"/>
          <w:szCs w:val="22"/>
          <w:lang w:val="cs-CZ"/>
        </w:rPr>
        <w:t>ílo</w:t>
      </w:r>
      <w:r w:rsidR="00FD50AF" w:rsidRPr="002153DD">
        <w:rPr>
          <w:rFonts w:ascii="Arial" w:hAnsi="Arial" w:cs="Arial"/>
          <w:szCs w:val="22"/>
          <w:lang w:val="cs-CZ"/>
        </w:rPr>
        <w:t xml:space="preserve"> </w:t>
      </w:r>
      <w:r w:rsidR="00121F87" w:rsidRPr="002153DD">
        <w:rPr>
          <w:rFonts w:ascii="Arial" w:hAnsi="Arial" w:cs="Arial"/>
          <w:szCs w:val="22"/>
          <w:lang w:val="cs-CZ"/>
        </w:rPr>
        <w:t xml:space="preserve">spočívající v </w:t>
      </w:r>
      <w:r w:rsidR="00757375">
        <w:rPr>
          <w:rFonts w:ascii="Arial" w:hAnsi="Arial" w:cs="Arial"/>
          <w:szCs w:val="22"/>
          <w:lang w:val="cs-CZ"/>
        </w:rPr>
        <w:t>exportu</w:t>
      </w:r>
      <w:r w:rsidR="00121F87" w:rsidRPr="002153DD">
        <w:rPr>
          <w:rFonts w:ascii="Arial" w:hAnsi="Arial" w:cs="Arial"/>
          <w:szCs w:val="22"/>
          <w:lang w:val="cs-CZ"/>
        </w:rPr>
        <w:t xml:space="preserve"> dat z informačního systému GINIS (dále jen „IS GINIS“) </w:t>
      </w:r>
      <w:r w:rsidR="00757375">
        <w:rPr>
          <w:rFonts w:ascii="Arial" w:hAnsi="Arial" w:cs="Arial"/>
          <w:szCs w:val="22"/>
          <w:lang w:val="cs-CZ"/>
        </w:rPr>
        <w:t>dle NSESSS příloh</w:t>
      </w:r>
      <w:r w:rsidR="002F4F9B">
        <w:rPr>
          <w:rFonts w:ascii="Arial" w:hAnsi="Arial" w:cs="Arial"/>
          <w:szCs w:val="22"/>
          <w:lang w:val="cs-CZ"/>
        </w:rPr>
        <w:t>y</w:t>
      </w:r>
      <w:r w:rsidR="00757375">
        <w:rPr>
          <w:rFonts w:ascii="Arial" w:hAnsi="Arial" w:cs="Arial"/>
          <w:szCs w:val="22"/>
          <w:lang w:val="cs-CZ"/>
        </w:rPr>
        <w:t xml:space="preserve"> číslo 1 tak, aby </w:t>
      </w:r>
      <w:r w:rsidR="002F4F9B">
        <w:rPr>
          <w:rFonts w:ascii="Arial" w:hAnsi="Arial" w:cs="Arial"/>
          <w:szCs w:val="22"/>
          <w:lang w:val="cs-CZ"/>
        </w:rPr>
        <w:t>Objednatel mohl provést import dat</w:t>
      </w:r>
      <w:r w:rsidR="00304166">
        <w:rPr>
          <w:rFonts w:ascii="Arial" w:hAnsi="Arial" w:cs="Arial"/>
          <w:szCs w:val="22"/>
          <w:lang w:val="cs-CZ"/>
        </w:rPr>
        <w:t xml:space="preserve"> </w:t>
      </w:r>
      <w:r w:rsidR="00121F87" w:rsidRPr="002153DD">
        <w:rPr>
          <w:rFonts w:ascii="Arial" w:hAnsi="Arial" w:cs="Arial"/>
          <w:szCs w:val="22"/>
          <w:lang w:val="cs-CZ"/>
        </w:rPr>
        <w:t>do informačního systému Athéna</w:t>
      </w:r>
      <w:r w:rsidR="002B1067" w:rsidRPr="002153DD">
        <w:rPr>
          <w:rFonts w:ascii="Arial" w:hAnsi="Arial" w:cs="Arial"/>
          <w:szCs w:val="22"/>
          <w:lang w:val="cs-CZ"/>
        </w:rPr>
        <w:t xml:space="preserve"> </w:t>
      </w:r>
      <w:r w:rsidR="002F4F9B">
        <w:rPr>
          <w:rFonts w:ascii="Arial" w:hAnsi="Arial" w:cs="Arial"/>
          <w:szCs w:val="22"/>
          <w:lang w:val="cs-CZ"/>
        </w:rPr>
        <w:t xml:space="preserve">Ministerstva pro místní rozvoj ČR (dále jen „MMR“) </w:t>
      </w:r>
      <w:r w:rsidR="002B1067" w:rsidRPr="002153DD">
        <w:rPr>
          <w:rFonts w:ascii="Arial" w:hAnsi="Arial" w:cs="Arial"/>
          <w:szCs w:val="22"/>
          <w:lang w:val="cs-CZ"/>
        </w:rPr>
        <w:t>za účelem řešení spisové rozluky</w:t>
      </w:r>
      <w:r w:rsidR="00570CC8" w:rsidRPr="002153DD">
        <w:rPr>
          <w:rFonts w:ascii="Arial" w:hAnsi="Arial" w:cs="Arial"/>
          <w:szCs w:val="22"/>
          <w:lang w:val="cs-CZ"/>
        </w:rPr>
        <w:t>,</w:t>
      </w:r>
      <w:r w:rsidR="00121F87" w:rsidRPr="002153DD">
        <w:rPr>
          <w:rFonts w:ascii="Arial" w:hAnsi="Arial" w:cs="Arial"/>
          <w:szCs w:val="22"/>
          <w:lang w:val="cs-CZ"/>
        </w:rPr>
        <w:t xml:space="preserve"> a to v rozsahu a za podmínek stanovených touto Smlouvou</w:t>
      </w:r>
      <w:r w:rsidR="00FD50AF" w:rsidRPr="002153DD">
        <w:rPr>
          <w:rFonts w:ascii="Arial" w:hAnsi="Arial" w:cs="Arial"/>
          <w:szCs w:val="22"/>
          <w:lang w:val="cs-CZ"/>
        </w:rPr>
        <w:t xml:space="preserve"> (dále jen „Dílo“)</w:t>
      </w:r>
      <w:r w:rsidR="00DC32E5" w:rsidRPr="002153DD">
        <w:rPr>
          <w:rFonts w:ascii="Arial" w:hAnsi="Arial" w:cs="Arial"/>
          <w:szCs w:val="22"/>
          <w:lang w:val="cs-CZ"/>
        </w:rPr>
        <w:t xml:space="preserve">, přičemž bližší specifikace je uvedena v Příloze č. 1, která je nedílnou součástí této </w:t>
      </w:r>
      <w:r w:rsidR="00516E0D" w:rsidRPr="002153DD">
        <w:rPr>
          <w:rFonts w:ascii="Arial" w:hAnsi="Arial" w:cs="Arial"/>
          <w:szCs w:val="22"/>
          <w:lang w:val="cs-CZ"/>
        </w:rPr>
        <w:t>S</w:t>
      </w:r>
      <w:r w:rsidR="00DC32E5" w:rsidRPr="002153DD">
        <w:rPr>
          <w:rFonts w:ascii="Arial" w:hAnsi="Arial" w:cs="Arial"/>
          <w:szCs w:val="22"/>
          <w:lang w:val="cs-CZ"/>
        </w:rPr>
        <w:t>mlouvy.</w:t>
      </w:r>
    </w:p>
    <w:p w:rsidR="00320DB5" w:rsidRPr="002153DD" w:rsidRDefault="00946D4F" w:rsidP="00121F87">
      <w:pPr>
        <w:pStyle w:val="RLTextlnkuslovan"/>
        <w:numPr>
          <w:ilvl w:val="0"/>
          <w:numId w:val="34"/>
        </w:numPr>
        <w:rPr>
          <w:rFonts w:ascii="Arial" w:hAnsi="Arial" w:cs="Arial"/>
          <w:szCs w:val="22"/>
          <w:lang w:val="cs-CZ"/>
        </w:rPr>
      </w:pPr>
      <w:r>
        <w:rPr>
          <w:rFonts w:ascii="Arial" w:hAnsi="Arial" w:cs="Arial"/>
          <w:szCs w:val="22"/>
          <w:lang w:val="cs-CZ"/>
        </w:rPr>
        <w:t>Dále se Z</w:t>
      </w:r>
      <w:r w:rsidR="00320DB5" w:rsidRPr="002153DD">
        <w:rPr>
          <w:rFonts w:ascii="Arial" w:hAnsi="Arial" w:cs="Arial"/>
          <w:szCs w:val="22"/>
          <w:lang w:val="cs-CZ"/>
        </w:rPr>
        <w:t>h</w:t>
      </w:r>
      <w:r w:rsidR="00806826">
        <w:rPr>
          <w:rFonts w:ascii="Arial" w:hAnsi="Arial" w:cs="Arial"/>
          <w:szCs w:val="22"/>
          <w:lang w:val="cs-CZ"/>
        </w:rPr>
        <w:t>otovitel zavazuje poskytovat</w:t>
      </w:r>
      <w:r>
        <w:rPr>
          <w:rFonts w:ascii="Arial" w:hAnsi="Arial" w:cs="Arial"/>
          <w:szCs w:val="22"/>
          <w:lang w:val="cs-CZ"/>
        </w:rPr>
        <w:t xml:space="preserve"> O</w:t>
      </w:r>
      <w:r w:rsidR="00320DB5" w:rsidRPr="002153DD">
        <w:rPr>
          <w:rFonts w:ascii="Arial" w:hAnsi="Arial" w:cs="Arial"/>
          <w:szCs w:val="22"/>
          <w:lang w:val="cs-CZ"/>
        </w:rPr>
        <w:t xml:space="preserve">bjednateli služby konzultační podpory provozu </w:t>
      </w:r>
      <w:r w:rsidR="002F4F9B">
        <w:rPr>
          <w:rFonts w:ascii="Arial" w:hAnsi="Arial" w:cs="Arial"/>
          <w:szCs w:val="22"/>
          <w:lang w:val="cs-CZ"/>
        </w:rPr>
        <w:t xml:space="preserve">související s převodem dat </w:t>
      </w:r>
      <w:r w:rsidR="00B51F65">
        <w:rPr>
          <w:rFonts w:ascii="Arial" w:hAnsi="Arial" w:cs="Arial"/>
          <w:szCs w:val="22"/>
          <w:lang w:val="cs-CZ"/>
        </w:rPr>
        <w:t xml:space="preserve">v průběhu provádění díla i </w:t>
      </w:r>
      <w:r w:rsidR="00320DB5" w:rsidRPr="002153DD">
        <w:rPr>
          <w:rFonts w:ascii="Arial" w:hAnsi="Arial" w:cs="Arial"/>
          <w:szCs w:val="22"/>
          <w:lang w:val="cs-CZ"/>
        </w:rPr>
        <w:t>po dokončení Díla</w:t>
      </w:r>
      <w:r w:rsidR="002F4F9B">
        <w:rPr>
          <w:rFonts w:ascii="Arial" w:hAnsi="Arial" w:cs="Arial"/>
          <w:szCs w:val="22"/>
          <w:lang w:val="cs-CZ"/>
        </w:rPr>
        <w:t xml:space="preserve"> dle harmonogramu uvedeného v příloze č. 2 Smlouvy. </w:t>
      </w:r>
      <w:r w:rsidR="00320DB5" w:rsidRPr="002153DD">
        <w:rPr>
          <w:rFonts w:ascii="Arial" w:hAnsi="Arial" w:cs="Arial"/>
          <w:szCs w:val="22"/>
          <w:lang w:val="cs-CZ"/>
        </w:rPr>
        <w:t xml:space="preserve"> </w:t>
      </w:r>
    </w:p>
    <w:p w:rsidR="0051759A" w:rsidRPr="00A017CA" w:rsidRDefault="00FD4ACA" w:rsidP="00CE3157">
      <w:pPr>
        <w:pStyle w:val="RLTextlnkuslovan"/>
        <w:numPr>
          <w:ilvl w:val="0"/>
          <w:numId w:val="34"/>
        </w:numPr>
        <w:rPr>
          <w:rFonts w:ascii="Arial" w:hAnsi="Arial" w:cs="Arial"/>
        </w:rPr>
      </w:pPr>
      <w:r w:rsidRPr="00A017CA">
        <w:rPr>
          <w:rFonts w:ascii="Arial" w:hAnsi="Arial" w:cs="Arial"/>
        </w:rPr>
        <w:t xml:space="preserve">Zhotovitel se zavazuje provést </w:t>
      </w:r>
      <w:r w:rsidRPr="00A017CA">
        <w:rPr>
          <w:rFonts w:ascii="Arial" w:hAnsi="Arial" w:cs="Arial"/>
          <w:lang w:val="cs-CZ"/>
        </w:rPr>
        <w:t>Dílo</w:t>
      </w:r>
      <w:r w:rsidRPr="00A017CA">
        <w:rPr>
          <w:rFonts w:ascii="Arial" w:hAnsi="Arial" w:cs="Arial"/>
        </w:rPr>
        <w:t xml:space="preserve"> v souladu s platnými právními předpisy, </w:t>
      </w:r>
      <w:r w:rsidR="00DC32E5" w:rsidRPr="00A017CA">
        <w:rPr>
          <w:rFonts w:ascii="Arial" w:hAnsi="Arial" w:cs="Arial"/>
        </w:rPr>
        <w:t>vlastním jménem</w:t>
      </w:r>
      <w:r w:rsidRPr="00A017CA">
        <w:rPr>
          <w:rFonts w:ascii="Arial" w:hAnsi="Arial" w:cs="Arial"/>
        </w:rPr>
        <w:t>, na svůj náklad a na vlastní odpovědnost</w:t>
      </w:r>
      <w:r w:rsidRPr="00A017CA">
        <w:rPr>
          <w:rFonts w:ascii="Arial" w:hAnsi="Arial" w:cs="Arial"/>
          <w:lang w:val="cs-CZ"/>
        </w:rPr>
        <w:t>.</w:t>
      </w:r>
    </w:p>
    <w:p w:rsidR="00DC32E5" w:rsidRPr="00A017CA" w:rsidRDefault="00DC32E5" w:rsidP="00CE3157">
      <w:pPr>
        <w:numPr>
          <w:ilvl w:val="0"/>
          <w:numId w:val="34"/>
        </w:numPr>
        <w:jc w:val="both"/>
        <w:rPr>
          <w:rFonts w:ascii="Arial" w:eastAsia="Calibri" w:hAnsi="Arial" w:cs="Arial"/>
          <w:lang w:val="x-none" w:eastAsia="x-none"/>
        </w:rPr>
      </w:pPr>
      <w:r w:rsidRPr="00A017CA">
        <w:rPr>
          <w:rFonts w:ascii="Arial" w:eastAsia="Calibri" w:hAnsi="Arial" w:cs="Arial"/>
          <w:lang w:val="x-none" w:eastAsia="x-none"/>
        </w:rPr>
        <w:t xml:space="preserve">Zhotovitel prohlašuje, že </w:t>
      </w:r>
      <w:r w:rsidR="00AA65C0" w:rsidRPr="00A017CA">
        <w:rPr>
          <w:rFonts w:ascii="Arial" w:eastAsia="Calibri" w:hAnsi="Arial" w:cs="Arial"/>
          <w:lang w:eastAsia="x-none"/>
        </w:rPr>
        <w:t>zhotovení Díla</w:t>
      </w:r>
      <w:r w:rsidRPr="00A017CA">
        <w:rPr>
          <w:rFonts w:ascii="Arial" w:eastAsia="Calibri" w:hAnsi="Arial" w:cs="Arial"/>
          <w:lang w:val="x-none" w:eastAsia="x-none"/>
        </w:rPr>
        <w:t xml:space="preserve"> není plněním nemožným</w:t>
      </w:r>
      <w:r w:rsidR="00570CC8">
        <w:rPr>
          <w:rFonts w:ascii="Arial" w:eastAsia="Calibri" w:hAnsi="Arial" w:cs="Arial"/>
          <w:lang w:eastAsia="x-none"/>
        </w:rPr>
        <w:t>,</w:t>
      </w:r>
      <w:r w:rsidRPr="00A017CA">
        <w:rPr>
          <w:rFonts w:ascii="Arial" w:eastAsia="Calibri" w:hAnsi="Arial" w:cs="Arial"/>
          <w:lang w:val="x-none" w:eastAsia="x-none"/>
        </w:rPr>
        <w:t xml:space="preserve"> a že Smlouvu uzavírá po pečlivém zvážení všech možných důsledků, že se seznámil s předmětem této Smlouvy.</w:t>
      </w:r>
    </w:p>
    <w:p w:rsidR="00790B6B" w:rsidRPr="00A017CA" w:rsidRDefault="00FD4ACA" w:rsidP="00CE3157">
      <w:pPr>
        <w:pStyle w:val="RLTextlnkuslovan"/>
        <w:numPr>
          <w:ilvl w:val="0"/>
          <w:numId w:val="34"/>
        </w:numPr>
        <w:rPr>
          <w:rFonts w:ascii="Arial" w:hAnsi="Arial" w:cs="Arial"/>
        </w:rPr>
      </w:pPr>
      <w:r w:rsidRPr="00A017CA">
        <w:rPr>
          <w:rFonts w:ascii="Arial" w:hAnsi="Arial" w:cs="Arial"/>
        </w:rPr>
        <w:t xml:space="preserve">Objednatel se touto Smlouvou zavazuje poskytnout Zhotoviteli nezbytnou součinnost při </w:t>
      </w:r>
      <w:r w:rsidRPr="00A017CA">
        <w:rPr>
          <w:rFonts w:ascii="Arial" w:hAnsi="Arial" w:cs="Arial"/>
          <w:lang w:val="cs-CZ"/>
        </w:rPr>
        <w:t xml:space="preserve">realizaci Díla </w:t>
      </w:r>
      <w:r w:rsidRPr="00A017CA">
        <w:rPr>
          <w:rFonts w:ascii="Arial" w:hAnsi="Arial" w:cs="Arial"/>
        </w:rPr>
        <w:t>dle této Smlouvy</w:t>
      </w:r>
      <w:r w:rsidR="00790B6B" w:rsidRPr="00A017CA">
        <w:rPr>
          <w:rFonts w:ascii="Arial" w:hAnsi="Arial" w:cs="Arial"/>
          <w:lang w:val="cs-CZ"/>
        </w:rPr>
        <w:t xml:space="preserve">, </w:t>
      </w:r>
      <w:r w:rsidR="00790B6B" w:rsidRPr="00A017CA">
        <w:rPr>
          <w:rFonts w:ascii="Arial" w:hAnsi="Arial" w:cs="Arial"/>
        </w:rPr>
        <w:t>kterou po něm lze oprávněně požadovat a která je</w:t>
      </w:r>
      <w:r w:rsidR="00790B6B" w:rsidRPr="00A017CA">
        <w:rPr>
          <w:rFonts w:ascii="Arial" w:hAnsi="Arial" w:cs="Arial"/>
          <w:lang w:val="cs-CZ"/>
        </w:rPr>
        <w:t xml:space="preserve"> </w:t>
      </w:r>
      <w:r w:rsidR="00790B6B" w:rsidRPr="00A017CA">
        <w:rPr>
          <w:rFonts w:ascii="Arial" w:hAnsi="Arial" w:cs="Arial"/>
        </w:rPr>
        <w:t>potřebná ke splnění závazků Zhotovitele vyplývajících pro něj z ustanovení Smlouvy</w:t>
      </w:r>
      <w:r w:rsidR="00790B6B" w:rsidRPr="00A017CA">
        <w:rPr>
          <w:rFonts w:ascii="Arial" w:hAnsi="Arial" w:cs="Arial"/>
          <w:lang w:val="cs-CZ"/>
        </w:rPr>
        <w:t xml:space="preserve"> a všechny věci a informace požadované Zhotovitelem ke splnění jeho závazků ze Smlouvy předat včas Zhotoviteli.</w:t>
      </w:r>
    </w:p>
    <w:p w:rsidR="00790B6B" w:rsidRPr="00A017CA" w:rsidRDefault="00790B6B" w:rsidP="00CE3157">
      <w:pPr>
        <w:pStyle w:val="RLTextlnkuslovan"/>
        <w:numPr>
          <w:ilvl w:val="0"/>
          <w:numId w:val="34"/>
        </w:numPr>
        <w:rPr>
          <w:rFonts w:ascii="Arial" w:hAnsi="Arial" w:cs="Arial"/>
        </w:rPr>
      </w:pPr>
      <w:r w:rsidRPr="00A017CA">
        <w:rPr>
          <w:rFonts w:ascii="Arial" w:hAnsi="Arial" w:cs="Arial"/>
        </w:rPr>
        <w:t>Objednatel se zavazuje zaplatit Zhotoviteli za řádně a včas p</w:t>
      </w:r>
      <w:r w:rsidRPr="00A017CA">
        <w:rPr>
          <w:rFonts w:ascii="Arial" w:hAnsi="Arial" w:cs="Arial"/>
          <w:lang w:val="cs-CZ"/>
        </w:rPr>
        <w:t xml:space="preserve">rovedené Dílo </w:t>
      </w:r>
      <w:r w:rsidRPr="00A017CA">
        <w:rPr>
          <w:rFonts w:ascii="Arial" w:hAnsi="Arial" w:cs="Arial"/>
        </w:rPr>
        <w:t>cenu dohodnutou v této Smlouvě.</w:t>
      </w:r>
    </w:p>
    <w:p w:rsidR="0010724B" w:rsidRPr="00A017CA" w:rsidRDefault="0010724B" w:rsidP="00CE3157">
      <w:pPr>
        <w:pStyle w:val="RLTextlnkuslovan"/>
        <w:numPr>
          <w:ilvl w:val="0"/>
          <w:numId w:val="34"/>
        </w:numPr>
        <w:rPr>
          <w:rFonts w:ascii="Arial" w:hAnsi="Arial" w:cs="Arial"/>
          <w:szCs w:val="22"/>
        </w:rPr>
      </w:pPr>
      <w:r w:rsidRPr="00A017CA">
        <w:rPr>
          <w:rFonts w:ascii="Arial" w:hAnsi="Arial" w:cs="Arial"/>
          <w:szCs w:val="22"/>
        </w:rPr>
        <w:t>Dojde-li při plnění dle této Smlouvy k vytvoření díla</w:t>
      </w:r>
      <w:r w:rsidR="00617121" w:rsidRPr="00A017CA">
        <w:rPr>
          <w:rFonts w:ascii="Arial" w:hAnsi="Arial" w:cs="Arial"/>
          <w:szCs w:val="22"/>
          <w:lang w:val="cs-CZ"/>
        </w:rPr>
        <w:t xml:space="preserve"> Zhotovitelem</w:t>
      </w:r>
      <w:r w:rsidRPr="00A017CA">
        <w:rPr>
          <w:rFonts w:ascii="Arial" w:hAnsi="Arial" w:cs="Arial"/>
          <w:szCs w:val="22"/>
        </w:rPr>
        <w:t xml:space="preserve">, které je předmětem autorskoprávní ochrany dle </w:t>
      </w:r>
      <w:r w:rsidR="00617121" w:rsidRPr="00A017CA">
        <w:rPr>
          <w:rFonts w:ascii="Arial" w:hAnsi="Arial" w:cs="Arial"/>
          <w:szCs w:val="22"/>
          <w:lang w:val="cs-CZ"/>
        </w:rPr>
        <w:t>autorského zákona</w:t>
      </w:r>
      <w:r w:rsidRPr="00A017CA">
        <w:rPr>
          <w:rFonts w:ascii="Arial" w:hAnsi="Arial" w:cs="Arial"/>
          <w:szCs w:val="22"/>
        </w:rPr>
        <w:t xml:space="preserve">, zavazuje se </w:t>
      </w:r>
      <w:r w:rsidR="00617121" w:rsidRPr="00A017CA">
        <w:rPr>
          <w:rFonts w:ascii="Arial" w:hAnsi="Arial" w:cs="Arial"/>
          <w:szCs w:val="22"/>
          <w:lang w:val="cs-CZ"/>
        </w:rPr>
        <w:t>Zhotovitel</w:t>
      </w:r>
      <w:r w:rsidRPr="00A017CA">
        <w:rPr>
          <w:rFonts w:ascii="Arial" w:hAnsi="Arial" w:cs="Arial"/>
          <w:b/>
          <w:szCs w:val="22"/>
        </w:rPr>
        <w:t xml:space="preserve"> </w:t>
      </w:r>
      <w:r w:rsidRPr="00A017CA">
        <w:rPr>
          <w:rFonts w:ascii="Arial" w:hAnsi="Arial" w:cs="Arial"/>
          <w:szCs w:val="22"/>
        </w:rPr>
        <w:t xml:space="preserve">poskytnout </w:t>
      </w:r>
      <w:r w:rsidRPr="00A017CA">
        <w:rPr>
          <w:rStyle w:val="Styl1Char"/>
          <w:rFonts w:ascii="Arial" w:eastAsia="Calibri" w:hAnsi="Arial" w:cs="Arial"/>
          <w:b w:val="0"/>
          <w:sz w:val="22"/>
          <w:szCs w:val="22"/>
          <w:shd w:val="clear" w:color="auto" w:fill="auto"/>
          <w:lang w:val="cs-CZ"/>
        </w:rPr>
        <w:t>Objednateli</w:t>
      </w:r>
      <w:r w:rsidRPr="00A017CA">
        <w:rPr>
          <w:rFonts w:ascii="Arial" w:hAnsi="Arial" w:cs="Arial"/>
          <w:szCs w:val="22"/>
        </w:rPr>
        <w:t xml:space="preserve"> k takto vytvořenému dílu jako celku i k jeho jednotlivým částem nevýhradní nepřevoditelné a časově omezené právo k jejich užití.</w:t>
      </w:r>
    </w:p>
    <w:p w:rsidR="00BF6E7B" w:rsidRPr="00A017CA" w:rsidRDefault="00525249" w:rsidP="00525249">
      <w:pPr>
        <w:pStyle w:val="RLlneksmlouvy"/>
        <w:tabs>
          <w:tab w:val="clear" w:pos="737"/>
        </w:tabs>
        <w:ind w:left="0" w:firstLine="0"/>
        <w:jc w:val="center"/>
        <w:rPr>
          <w:rFonts w:ascii="Arial" w:hAnsi="Arial" w:cs="Arial"/>
          <w:szCs w:val="22"/>
          <w:lang w:val="cs-CZ"/>
        </w:rPr>
      </w:pPr>
      <w:bookmarkStart w:id="6" w:name="_Toc273866259"/>
      <w:bookmarkEnd w:id="4"/>
      <w:bookmarkEnd w:id="5"/>
      <w:r>
        <w:rPr>
          <w:rFonts w:ascii="Arial" w:hAnsi="Arial" w:cs="Arial"/>
          <w:szCs w:val="22"/>
          <w:lang w:val="cs-CZ"/>
        </w:rPr>
        <w:t>Čl. III</w:t>
      </w:r>
      <w:r>
        <w:rPr>
          <w:rFonts w:ascii="Arial" w:hAnsi="Arial" w:cs="Arial"/>
          <w:szCs w:val="22"/>
          <w:lang w:val="cs-CZ"/>
        </w:rPr>
        <w:br/>
      </w:r>
      <w:r w:rsidR="00BF6E7B" w:rsidRPr="00A017CA">
        <w:rPr>
          <w:rFonts w:ascii="Arial" w:hAnsi="Arial" w:cs="Arial"/>
          <w:szCs w:val="22"/>
          <w:lang w:val="cs-CZ"/>
        </w:rPr>
        <w:t>DOBA A MÍSTO PLNĚNÍ</w:t>
      </w:r>
      <w:bookmarkEnd w:id="6"/>
    </w:p>
    <w:p w:rsidR="00B55F33" w:rsidRPr="002153DD" w:rsidRDefault="00F272C4" w:rsidP="00B55F33">
      <w:pPr>
        <w:numPr>
          <w:ilvl w:val="0"/>
          <w:numId w:val="35"/>
        </w:numPr>
        <w:rPr>
          <w:rFonts w:ascii="Arial" w:eastAsia="Calibri" w:hAnsi="Arial" w:cs="Arial"/>
          <w:szCs w:val="22"/>
          <w:lang w:eastAsia="x-none"/>
        </w:rPr>
      </w:pPr>
      <w:r w:rsidRPr="002153DD">
        <w:rPr>
          <w:rFonts w:ascii="Arial" w:eastAsia="Calibri" w:hAnsi="Arial" w:cs="Arial"/>
          <w:szCs w:val="22"/>
          <w:lang w:eastAsia="x-none"/>
        </w:rPr>
        <w:t xml:space="preserve">Zhotovitel se zavazuje za součinnosti Objednatele provést realizaci Díla </w:t>
      </w:r>
      <w:r w:rsidR="00457BD4" w:rsidRPr="002153DD">
        <w:rPr>
          <w:rFonts w:ascii="Arial" w:eastAsia="Calibri" w:hAnsi="Arial" w:cs="Arial"/>
          <w:szCs w:val="22"/>
          <w:lang w:eastAsia="x-none"/>
        </w:rPr>
        <w:t>dle harmonogramu plnění</w:t>
      </w:r>
      <w:r w:rsidRPr="002153DD">
        <w:rPr>
          <w:rFonts w:ascii="Arial" w:eastAsia="Calibri" w:hAnsi="Arial" w:cs="Arial"/>
          <w:szCs w:val="22"/>
          <w:lang w:eastAsia="x-none"/>
        </w:rPr>
        <w:t xml:space="preserve">, přičemž zahájení prací započne neprodleně po </w:t>
      </w:r>
      <w:r w:rsidR="002254DF" w:rsidRPr="002153DD">
        <w:rPr>
          <w:rFonts w:ascii="Arial" w:eastAsia="Calibri" w:hAnsi="Arial" w:cs="Arial"/>
          <w:szCs w:val="22"/>
          <w:lang w:eastAsia="x-none"/>
        </w:rPr>
        <w:t>nabytí účinnosti</w:t>
      </w:r>
      <w:r w:rsidRPr="002153DD">
        <w:rPr>
          <w:rFonts w:ascii="Arial" w:eastAsia="Calibri" w:hAnsi="Arial" w:cs="Arial"/>
          <w:szCs w:val="22"/>
          <w:lang w:eastAsia="x-none"/>
        </w:rPr>
        <w:t xml:space="preserve"> smlouvy.</w:t>
      </w:r>
      <w:r w:rsidR="001A4E5A" w:rsidRPr="002153DD">
        <w:rPr>
          <w:rFonts w:ascii="Arial" w:eastAsia="Calibri" w:hAnsi="Arial" w:cs="Arial"/>
          <w:szCs w:val="22"/>
          <w:lang w:eastAsia="x-none"/>
        </w:rPr>
        <w:t xml:space="preserve"> Podrobný harmonogram prací je uveden v Příloze č. 2</w:t>
      </w:r>
      <w:r w:rsidR="00E411A1" w:rsidRPr="002153DD">
        <w:rPr>
          <w:rFonts w:ascii="Arial" w:eastAsia="Calibri" w:hAnsi="Arial" w:cs="Arial"/>
          <w:szCs w:val="22"/>
          <w:lang w:eastAsia="x-none"/>
        </w:rPr>
        <w:t xml:space="preserve"> této Smlouvy</w:t>
      </w:r>
      <w:r w:rsidR="00516E0D" w:rsidRPr="002153DD">
        <w:rPr>
          <w:rFonts w:ascii="Arial" w:eastAsia="Calibri" w:hAnsi="Arial" w:cs="Arial"/>
          <w:szCs w:val="22"/>
          <w:lang w:eastAsia="x-none"/>
        </w:rPr>
        <w:t>.</w:t>
      </w:r>
    </w:p>
    <w:p w:rsidR="00BF6E7B" w:rsidRPr="00B55F33" w:rsidRDefault="00BF6E7B" w:rsidP="00B55F33">
      <w:pPr>
        <w:numPr>
          <w:ilvl w:val="0"/>
          <w:numId w:val="35"/>
        </w:numPr>
        <w:rPr>
          <w:rFonts w:ascii="Arial" w:eastAsia="Calibri" w:hAnsi="Arial" w:cs="Arial"/>
          <w:szCs w:val="22"/>
          <w:lang w:eastAsia="x-none"/>
        </w:rPr>
      </w:pPr>
      <w:r w:rsidRPr="00B55F33">
        <w:rPr>
          <w:rFonts w:ascii="Arial" w:hAnsi="Arial" w:cs="Arial"/>
          <w:szCs w:val="22"/>
          <w:lang w:eastAsia="en-US"/>
        </w:rPr>
        <w:t xml:space="preserve">Místem </w:t>
      </w:r>
      <w:r w:rsidR="00675A0A" w:rsidRPr="00B55F33">
        <w:rPr>
          <w:rFonts w:ascii="Arial" w:hAnsi="Arial" w:cs="Arial"/>
          <w:szCs w:val="22"/>
          <w:lang w:eastAsia="en-US"/>
        </w:rPr>
        <w:t>p</w:t>
      </w:r>
      <w:r w:rsidRPr="00B55F33">
        <w:rPr>
          <w:rFonts w:ascii="Arial" w:hAnsi="Arial" w:cs="Arial"/>
          <w:szCs w:val="22"/>
          <w:lang w:eastAsia="en-US"/>
        </w:rPr>
        <w:t xml:space="preserve">lnění je </w:t>
      </w:r>
      <w:r w:rsidR="00516E0D" w:rsidRPr="00B55F33">
        <w:rPr>
          <w:rFonts w:ascii="Arial" w:hAnsi="Arial" w:cs="Arial"/>
          <w:szCs w:val="22"/>
          <w:lang w:eastAsia="en-US"/>
        </w:rPr>
        <w:t xml:space="preserve">sídlo </w:t>
      </w:r>
      <w:r w:rsidR="00CD2D9A" w:rsidRPr="00B55F33">
        <w:rPr>
          <w:rFonts w:ascii="Arial" w:hAnsi="Arial" w:cs="Arial"/>
          <w:szCs w:val="22"/>
          <w:lang w:eastAsia="en-US"/>
        </w:rPr>
        <w:t>Objednatele</w:t>
      </w:r>
      <w:r w:rsidR="00F272C4" w:rsidRPr="00B55F33">
        <w:rPr>
          <w:rFonts w:ascii="Arial" w:hAnsi="Arial" w:cs="Arial"/>
          <w:szCs w:val="22"/>
          <w:lang w:eastAsia="en-US"/>
        </w:rPr>
        <w:t>.</w:t>
      </w:r>
      <w:r w:rsidR="0005131B" w:rsidRPr="00B55F33">
        <w:rPr>
          <w:rFonts w:ascii="Arial" w:hAnsi="Arial" w:cs="Arial"/>
          <w:szCs w:val="22"/>
          <w:lang w:eastAsia="en-US"/>
        </w:rPr>
        <w:t xml:space="preserve"> </w:t>
      </w:r>
    </w:p>
    <w:p w:rsidR="00BF6E7B" w:rsidRPr="00A017CA" w:rsidRDefault="00525249" w:rsidP="00525249">
      <w:pPr>
        <w:pStyle w:val="RLlneksmlouvy"/>
        <w:tabs>
          <w:tab w:val="clear" w:pos="737"/>
        </w:tabs>
        <w:ind w:left="0" w:firstLine="0"/>
        <w:jc w:val="center"/>
        <w:rPr>
          <w:rFonts w:ascii="Arial" w:hAnsi="Arial" w:cs="Arial"/>
          <w:szCs w:val="22"/>
          <w:lang w:val="cs-CZ"/>
        </w:rPr>
      </w:pPr>
      <w:bookmarkStart w:id="7" w:name="_Ref224992097"/>
      <w:bookmarkStart w:id="8" w:name="_Toc273866260"/>
      <w:r>
        <w:rPr>
          <w:rFonts w:ascii="Arial" w:hAnsi="Arial" w:cs="Arial"/>
          <w:szCs w:val="22"/>
          <w:lang w:val="cs-CZ"/>
        </w:rPr>
        <w:t>Čl. IV</w:t>
      </w:r>
      <w:r>
        <w:rPr>
          <w:rFonts w:ascii="Arial" w:hAnsi="Arial" w:cs="Arial"/>
          <w:szCs w:val="22"/>
          <w:lang w:val="cs-CZ"/>
        </w:rPr>
        <w:br/>
      </w:r>
      <w:r w:rsidR="00BF6E7B" w:rsidRPr="00A017CA">
        <w:rPr>
          <w:rFonts w:ascii="Arial" w:hAnsi="Arial" w:cs="Arial"/>
          <w:szCs w:val="22"/>
          <w:lang w:val="cs-CZ"/>
        </w:rPr>
        <w:t>CENA A PLATEBNÍ PODMÍNKY</w:t>
      </w:r>
      <w:bookmarkEnd w:id="7"/>
      <w:bookmarkEnd w:id="8"/>
    </w:p>
    <w:p w:rsidR="00BF6E7B" w:rsidRPr="00A017CA" w:rsidRDefault="00BF6E7B" w:rsidP="00CE3157">
      <w:pPr>
        <w:pStyle w:val="RLTextlnkuslovan"/>
        <w:numPr>
          <w:ilvl w:val="0"/>
          <w:numId w:val="36"/>
        </w:numPr>
        <w:rPr>
          <w:rFonts w:ascii="Arial" w:hAnsi="Arial" w:cs="Arial"/>
          <w:szCs w:val="22"/>
          <w:lang w:val="cs-CZ"/>
        </w:rPr>
      </w:pPr>
      <w:bookmarkStart w:id="9" w:name="_Ref269290859"/>
      <w:bookmarkStart w:id="10" w:name="_Ref273278806"/>
      <w:r w:rsidRPr="00A017CA">
        <w:rPr>
          <w:rFonts w:ascii="Arial" w:hAnsi="Arial" w:cs="Arial"/>
          <w:szCs w:val="22"/>
          <w:lang w:val="cs-CZ"/>
        </w:rPr>
        <w:t xml:space="preserve">Za </w:t>
      </w:r>
      <w:r w:rsidR="00892021" w:rsidRPr="00A017CA">
        <w:rPr>
          <w:rFonts w:ascii="Arial" w:hAnsi="Arial" w:cs="Arial"/>
          <w:szCs w:val="22"/>
          <w:lang w:val="cs-CZ"/>
        </w:rPr>
        <w:t xml:space="preserve">provedení Díla </w:t>
      </w:r>
      <w:r w:rsidRPr="00A017CA">
        <w:rPr>
          <w:rFonts w:ascii="Arial" w:hAnsi="Arial" w:cs="Arial"/>
          <w:szCs w:val="22"/>
          <w:lang w:val="cs-CZ"/>
        </w:rPr>
        <w:t>se sjednává celková cena (dále jen „</w:t>
      </w:r>
      <w:r w:rsidRPr="00A017CA">
        <w:rPr>
          <w:rFonts w:ascii="Arial" w:hAnsi="Arial" w:cs="Arial"/>
          <w:b/>
          <w:szCs w:val="22"/>
          <w:lang w:val="cs-CZ"/>
        </w:rPr>
        <w:t>Celková cena</w:t>
      </w:r>
      <w:r w:rsidRPr="00A017CA">
        <w:rPr>
          <w:rFonts w:ascii="Arial" w:hAnsi="Arial" w:cs="Arial"/>
          <w:szCs w:val="22"/>
          <w:lang w:val="cs-CZ"/>
        </w:rPr>
        <w:t>“) ve výši:</w:t>
      </w:r>
      <w:bookmarkEnd w:id="9"/>
    </w:p>
    <w:p w:rsidR="005C5A17" w:rsidRPr="00A017CA" w:rsidRDefault="00BF6E7B" w:rsidP="00886855">
      <w:pPr>
        <w:pStyle w:val="RLTextlnkuslovan"/>
        <w:numPr>
          <w:ilvl w:val="0"/>
          <w:numId w:val="0"/>
        </w:numPr>
        <w:ind w:left="360" w:hanging="360"/>
        <w:rPr>
          <w:rFonts w:ascii="Arial" w:hAnsi="Arial" w:cs="Arial"/>
          <w:szCs w:val="22"/>
          <w:lang w:val="cs-CZ" w:eastAsia="en-US"/>
        </w:rPr>
      </w:pPr>
      <w:r w:rsidRPr="00A017CA">
        <w:rPr>
          <w:rFonts w:ascii="Arial" w:hAnsi="Arial" w:cs="Arial"/>
          <w:szCs w:val="22"/>
          <w:lang w:val="cs-CZ" w:eastAsia="en-US"/>
        </w:rPr>
        <w:t>Celková cena bez DPH:</w:t>
      </w:r>
      <w:r w:rsidR="005C5A17" w:rsidRPr="00A017CA">
        <w:rPr>
          <w:rFonts w:ascii="Arial" w:hAnsi="Arial" w:cs="Arial"/>
          <w:szCs w:val="22"/>
          <w:lang w:val="cs-CZ" w:eastAsia="en-US"/>
        </w:rPr>
        <w:tab/>
      </w:r>
      <w:r w:rsidR="00444E80" w:rsidRPr="00DD1618">
        <w:rPr>
          <w:rFonts w:ascii="Arial" w:hAnsi="Arial" w:cs="Arial"/>
          <w:b/>
          <w:szCs w:val="22"/>
          <w:lang w:val="cs-CZ"/>
        </w:rPr>
        <w:t>2</w:t>
      </w:r>
      <w:r w:rsidR="00CD2D9A" w:rsidRPr="00DD1618">
        <w:rPr>
          <w:rFonts w:ascii="Arial" w:hAnsi="Arial" w:cs="Arial"/>
          <w:b/>
          <w:szCs w:val="22"/>
          <w:lang w:val="cs-CZ"/>
        </w:rPr>
        <w:t>00 000</w:t>
      </w:r>
      <w:r w:rsidR="008C78D5" w:rsidRPr="00DD1618">
        <w:rPr>
          <w:rFonts w:ascii="Arial" w:hAnsi="Arial" w:cs="Arial"/>
          <w:b/>
          <w:szCs w:val="22"/>
          <w:lang w:val="cs-CZ"/>
        </w:rPr>
        <w:t>,00</w:t>
      </w:r>
      <w:r w:rsidR="008C78D5" w:rsidRPr="00A017CA">
        <w:rPr>
          <w:rFonts w:ascii="Arial" w:hAnsi="Arial" w:cs="Arial"/>
          <w:b/>
          <w:szCs w:val="22"/>
          <w:lang w:val="cs-CZ"/>
        </w:rPr>
        <w:t xml:space="preserve"> </w:t>
      </w:r>
      <w:r w:rsidRPr="00A017CA">
        <w:rPr>
          <w:rFonts w:ascii="Arial" w:hAnsi="Arial" w:cs="Arial"/>
          <w:szCs w:val="22"/>
          <w:lang w:val="cs-CZ" w:eastAsia="en-US"/>
        </w:rPr>
        <w:t>Kč</w:t>
      </w:r>
      <w:r w:rsidR="005C5A17" w:rsidRPr="00A017CA">
        <w:rPr>
          <w:rFonts w:ascii="Arial" w:hAnsi="Arial" w:cs="Arial"/>
          <w:szCs w:val="22"/>
          <w:lang w:val="cs-CZ" w:eastAsia="en-US"/>
        </w:rPr>
        <w:t xml:space="preserve"> </w:t>
      </w:r>
      <w:r w:rsidR="008C78D5" w:rsidRPr="00A017CA">
        <w:rPr>
          <w:rFonts w:ascii="Arial" w:hAnsi="Arial" w:cs="Arial"/>
          <w:szCs w:val="22"/>
          <w:lang w:val="cs-CZ" w:eastAsia="en-US"/>
        </w:rPr>
        <w:t>(slovy</w:t>
      </w:r>
      <w:r w:rsidR="00516E0D" w:rsidRPr="00A017CA">
        <w:rPr>
          <w:rFonts w:ascii="Arial" w:hAnsi="Arial" w:cs="Arial"/>
          <w:szCs w:val="22"/>
          <w:lang w:val="cs-CZ" w:eastAsia="en-US"/>
        </w:rPr>
        <w:t>:</w:t>
      </w:r>
      <w:r w:rsidR="008C78D5" w:rsidRPr="00A017CA">
        <w:rPr>
          <w:rFonts w:ascii="Arial" w:hAnsi="Arial" w:cs="Arial"/>
          <w:szCs w:val="22"/>
          <w:lang w:val="cs-CZ" w:eastAsia="en-US"/>
        </w:rPr>
        <w:t xml:space="preserve"> </w:t>
      </w:r>
      <w:r w:rsidR="00886855" w:rsidRPr="00DD1618">
        <w:rPr>
          <w:rFonts w:ascii="Arial" w:hAnsi="Arial" w:cs="Arial"/>
          <w:szCs w:val="22"/>
          <w:lang w:val="cs-CZ" w:eastAsia="en-US"/>
        </w:rPr>
        <w:t xml:space="preserve">dvě stě tisíc </w:t>
      </w:r>
      <w:r w:rsidR="008C78D5" w:rsidRPr="00DD1618">
        <w:rPr>
          <w:rFonts w:ascii="Arial" w:hAnsi="Arial" w:cs="Arial"/>
          <w:szCs w:val="22"/>
          <w:lang w:val="cs-CZ" w:eastAsia="en-US"/>
        </w:rPr>
        <w:t>korun českých</w:t>
      </w:r>
      <w:r w:rsidR="005C5A17" w:rsidRPr="00A017CA">
        <w:rPr>
          <w:rFonts w:ascii="Arial" w:hAnsi="Arial" w:cs="Arial"/>
          <w:szCs w:val="22"/>
          <w:lang w:val="cs-CZ" w:eastAsia="en-US"/>
        </w:rPr>
        <w:t>)</w:t>
      </w:r>
    </w:p>
    <w:p w:rsidR="00BF6E7B" w:rsidRPr="00A017CA" w:rsidRDefault="00BF6E7B" w:rsidP="00886855">
      <w:pPr>
        <w:pStyle w:val="RLTextlnkuslovan"/>
        <w:numPr>
          <w:ilvl w:val="0"/>
          <w:numId w:val="0"/>
        </w:numPr>
        <w:ind w:left="360" w:hanging="360"/>
        <w:rPr>
          <w:rFonts w:ascii="Arial" w:hAnsi="Arial" w:cs="Arial"/>
          <w:szCs w:val="22"/>
          <w:lang w:val="cs-CZ" w:eastAsia="en-US"/>
        </w:rPr>
      </w:pPr>
      <w:r w:rsidRPr="00A017CA">
        <w:rPr>
          <w:rFonts w:ascii="Arial" w:hAnsi="Arial" w:cs="Arial"/>
          <w:szCs w:val="22"/>
          <w:lang w:val="cs-CZ" w:eastAsia="en-US"/>
        </w:rPr>
        <w:t>Sazba DPH:</w:t>
      </w:r>
      <w:r w:rsidR="005C5A17" w:rsidRPr="00A017CA">
        <w:rPr>
          <w:rFonts w:ascii="Arial" w:hAnsi="Arial" w:cs="Arial"/>
          <w:szCs w:val="22"/>
          <w:lang w:val="cs-CZ" w:eastAsia="en-US"/>
        </w:rPr>
        <w:tab/>
      </w:r>
      <w:r w:rsidR="000A3BF0" w:rsidRPr="00A017CA">
        <w:rPr>
          <w:rFonts w:ascii="Arial" w:hAnsi="Arial" w:cs="Arial"/>
          <w:b/>
          <w:szCs w:val="22"/>
          <w:lang w:val="cs-CZ"/>
        </w:rPr>
        <w:t>21</w:t>
      </w:r>
      <w:r w:rsidRPr="00A017CA">
        <w:rPr>
          <w:rFonts w:ascii="Arial" w:hAnsi="Arial" w:cs="Arial"/>
          <w:b/>
          <w:szCs w:val="22"/>
          <w:lang w:val="cs-CZ"/>
        </w:rPr>
        <w:t xml:space="preserve"> %</w:t>
      </w:r>
    </w:p>
    <w:p w:rsidR="00BF6E7B" w:rsidRPr="00A017CA" w:rsidRDefault="00BF6E7B" w:rsidP="00EB56A9">
      <w:pPr>
        <w:pStyle w:val="RLTextlnkuslovan"/>
        <w:numPr>
          <w:ilvl w:val="0"/>
          <w:numId w:val="0"/>
        </w:numPr>
        <w:ind w:left="360" w:hanging="360"/>
        <w:rPr>
          <w:rFonts w:ascii="Arial" w:hAnsi="Arial" w:cs="Arial"/>
          <w:szCs w:val="22"/>
          <w:lang w:val="cs-CZ" w:eastAsia="en-US"/>
        </w:rPr>
      </w:pPr>
      <w:r w:rsidRPr="00A017CA">
        <w:rPr>
          <w:rFonts w:ascii="Arial" w:hAnsi="Arial" w:cs="Arial"/>
          <w:szCs w:val="22"/>
          <w:lang w:val="cs-CZ" w:eastAsia="en-US"/>
        </w:rPr>
        <w:t xml:space="preserve">Výše DPH: </w:t>
      </w:r>
      <w:r w:rsidRPr="00A017CA">
        <w:rPr>
          <w:rFonts w:ascii="Arial" w:hAnsi="Arial" w:cs="Arial"/>
          <w:szCs w:val="22"/>
          <w:lang w:val="cs-CZ" w:eastAsia="en-US"/>
        </w:rPr>
        <w:tab/>
      </w:r>
      <w:r w:rsidR="00886855">
        <w:rPr>
          <w:rFonts w:ascii="Arial" w:hAnsi="Arial" w:cs="Arial"/>
          <w:szCs w:val="22"/>
          <w:lang w:val="cs-CZ" w:eastAsia="en-US"/>
        </w:rPr>
        <w:tab/>
      </w:r>
      <w:r w:rsidR="00886855">
        <w:rPr>
          <w:rFonts w:ascii="Arial" w:hAnsi="Arial" w:cs="Arial"/>
          <w:szCs w:val="22"/>
          <w:lang w:val="cs-CZ" w:eastAsia="en-US"/>
        </w:rPr>
        <w:tab/>
      </w:r>
      <w:r w:rsidR="00444E80" w:rsidRPr="00DD1618">
        <w:rPr>
          <w:rFonts w:ascii="Arial" w:hAnsi="Arial" w:cs="Arial"/>
          <w:szCs w:val="22"/>
          <w:lang w:val="cs-CZ" w:eastAsia="en-US"/>
        </w:rPr>
        <w:t>42 000</w:t>
      </w:r>
      <w:r w:rsidR="008C78D5" w:rsidRPr="00A017CA">
        <w:rPr>
          <w:rFonts w:ascii="Arial" w:hAnsi="Arial" w:cs="Arial"/>
          <w:b/>
          <w:sz w:val="20"/>
          <w:szCs w:val="20"/>
        </w:rPr>
        <w:t xml:space="preserve"> </w:t>
      </w:r>
      <w:r w:rsidRPr="00A017CA">
        <w:rPr>
          <w:rFonts w:ascii="Arial" w:hAnsi="Arial" w:cs="Arial"/>
          <w:szCs w:val="22"/>
          <w:lang w:val="cs-CZ" w:eastAsia="en-US"/>
        </w:rPr>
        <w:t>Kč</w:t>
      </w:r>
      <w:r w:rsidR="008C78D5" w:rsidRPr="00A017CA">
        <w:rPr>
          <w:rFonts w:ascii="Arial" w:hAnsi="Arial" w:cs="Arial"/>
          <w:szCs w:val="22"/>
          <w:lang w:val="cs-CZ" w:eastAsia="en-US"/>
        </w:rPr>
        <w:t xml:space="preserve"> (slovy</w:t>
      </w:r>
      <w:r w:rsidR="00516E0D" w:rsidRPr="00A017CA">
        <w:rPr>
          <w:rFonts w:ascii="Arial" w:hAnsi="Arial" w:cs="Arial"/>
          <w:szCs w:val="22"/>
          <w:lang w:val="cs-CZ" w:eastAsia="en-US"/>
        </w:rPr>
        <w:t>:</w:t>
      </w:r>
      <w:r w:rsidR="008C78D5" w:rsidRPr="00A017CA">
        <w:rPr>
          <w:rFonts w:ascii="Arial" w:hAnsi="Arial" w:cs="Arial"/>
          <w:szCs w:val="22"/>
          <w:lang w:val="cs-CZ" w:eastAsia="en-US"/>
        </w:rPr>
        <w:t xml:space="preserve"> </w:t>
      </w:r>
      <w:r w:rsidR="00886855" w:rsidRPr="00DD1618">
        <w:rPr>
          <w:rFonts w:ascii="Arial" w:hAnsi="Arial" w:cs="Arial"/>
          <w:szCs w:val="22"/>
          <w:lang w:val="cs-CZ" w:eastAsia="en-US"/>
        </w:rPr>
        <w:t xml:space="preserve">čtyřicet dva tisíc </w:t>
      </w:r>
      <w:r w:rsidR="008C78D5" w:rsidRPr="00DD1618">
        <w:rPr>
          <w:rFonts w:ascii="Arial" w:hAnsi="Arial" w:cs="Arial"/>
          <w:szCs w:val="22"/>
          <w:lang w:val="cs-CZ" w:eastAsia="en-US"/>
        </w:rPr>
        <w:t>korun českých</w:t>
      </w:r>
      <w:r w:rsidR="008C78D5" w:rsidRPr="004E051A">
        <w:rPr>
          <w:rFonts w:ascii="Arial" w:hAnsi="Arial" w:cs="Arial"/>
          <w:szCs w:val="22"/>
          <w:lang w:val="cs-CZ" w:eastAsia="en-US"/>
        </w:rPr>
        <w:t>)</w:t>
      </w:r>
    </w:p>
    <w:p w:rsidR="00BF6E7B" w:rsidRPr="00A017CA" w:rsidRDefault="00BF6E7B" w:rsidP="00EB56A9">
      <w:pPr>
        <w:pStyle w:val="RLTextlnkuslovan"/>
        <w:numPr>
          <w:ilvl w:val="0"/>
          <w:numId w:val="0"/>
        </w:numPr>
        <w:ind w:left="360" w:hanging="360"/>
        <w:rPr>
          <w:rFonts w:ascii="Arial" w:hAnsi="Arial" w:cs="Arial"/>
          <w:szCs w:val="22"/>
          <w:lang w:val="cs-CZ"/>
        </w:rPr>
      </w:pPr>
      <w:r w:rsidRPr="00A017CA">
        <w:rPr>
          <w:rFonts w:ascii="Arial" w:hAnsi="Arial" w:cs="Arial"/>
          <w:szCs w:val="22"/>
          <w:lang w:val="cs-CZ" w:eastAsia="en-US"/>
        </w:rPr>
        <w:t xml:space="preserve">Celková cena s DPH: </w:t>
      </w:r>
      <w:r w:rsidRPr="00A017CA">
        <w:rPr>
          <w:rFonts w:ascii="Arial" w:hAnsi="Arial" w:cs="Arial"/>
          <w:szCs w:val="22"/>
          <w:lang w:val="cs-CZ" w:eastAsia="en-US"/>
        </w:rPr>
        <w:tab/>
      </w:r>
      <w:r w:rsidR="00444E80" w:rsidRPr="00DD1618">
        <w:rPr>
          <w:rFonts w:ascii="Arial" w:hAnsi="Arial" w:cs="Arial"/>
          <w:b/>
          <w:bCs/>
          <w:szCs w:val="22"/>
          <w:lang w:val="cs-CZ" w:eastAsia="en-US"/>
        </w:rPr>
        <w:t>242 000</w:t>
      </w:r>
      <w:r w:rsidR="00CD2D9A" w:rsidRPr="00DD1618">
        <w:rPr>
          <w:rFonts w:ascii="Arial" w:hAnsi="Arial" w:cs="Arial"/>
          <w:b/>
          <w:bCs/>
          <w:szCs w:val="22"/>
          <w:lang w:val="cs-CZ"/>
        </w:rPr>
        <w:t xml:space="preserve"> </w:t>
      </w:r>
      <w:r w:rsidRPr="00DD1618">
        <w:rPr>
          <w:rFonts w:ascii="Arial" w:hAnsi="Arial" w:cs="Arial"/>
          <w:b/>
          <w:bCs/>
          <w:szCs w:val="22"/>
          <w:lang w:val="cs-CZ" w:eastAsia="en-US"/>
        </w:rPr>
        <w:t>Kč</w:t>
      </w:r>
      <w:r w:rsidR="005C5A17" w:rsidRPr="00DD1618">
        <w:rPr>
          <w:rFonts w:ascii="Arial" w:hAnsi="Arial" w:cs="Arial"/>
          <w:szCs w:val="22"/>
          <w:lang w:val="cs-CZ" w:eastAsia="en-US"/>
        </w:rPr>
        <w:t xml:space="preserve"> </w:t>
      </w:r>
      <w:r w:rsidR="008C78D5" w:rsidRPr="00DD1618">
        <w:rPr>
          <w:rFonts w:ascii="Arial" w:hAnsi="Arial" w:cs="Arial"/>
          <w:szCs w:val="22"/>
          <w:lang w:val="cs-CZ"/>
        </w:rPr>
        <w:t>(slovy</w:t>
      </w:r>
      <w:r w:rsidR="00516E0D" w:rsidRPr="00DD1618">
        <w:rPr>
          <w:rFonts w:ascii="Arial" w:hAnsi="Arial" w:cs="Arial"/>
          <w:szCs w:val="22"/>
          <w:lang w:val="cs-CZ"/>
        </w:rPr>
        <w:t>:</w:t>
      </w:r>
      <w:r w:rsidR="00886855" w:rsidRPr="00DD1618">
        <w:rPr>
          <w:rFonts w:ascii="Arial" w:hAnsi="Arial" w:cs="Arial"/>
          <w:szCs w:val="22"/>
          <w:lang w:val="cs-CZ"/>
        </w:rPr>
        <w:t xml:space="preserve"> dvě stě čtyřicet dva tisíc</w:t>
      </w:r>
      <w:r w:rsidR="008C78D5" w:rsidRPr="00DD1618">
        <w:rPr>
          <w:rFonts w:ascii="Arial" w:hAnsi="Arial" w:cs="Arial"/>
          <w:szCs w:val="22"/>
          <w:lang w:val="cs-CZ"/>
        </w:rPr>
        <w:t xml:space="preserve"> korun českých)</w:t>
      </w:r>
    </w:p>
    <w:p w:rsidR="00BF6E7B" w:rsidRPr="00A017CA" w:rsidRDefault="00E411A1" w:rsidP="00EB56A9">
      <w:pPr>
        <w:pStyle w:val="RLTextlnkuslovan"/>
        <w:numPr>
          <w:ilvl w:val="0"/>
          <w:numId w:val="0"/>
        </w:numPr>
        <w:rPr>
          <w:rFonts w:ascii="Arial" w:hAnsi="Arial" w:cs="Arial"/>
          <w:b/>
          <w:i/>
          <w:color w:val="FF0000"/>
          <w:szCs w:val="22"/>
          <w:u w:val="single"/>
          <w:lang w:val="cs-CZ"/>
        </w:rPr>
      </w:pPr>
      <w:bookmarkStart w:id="11" w:name="_Ref264587723"/>
      <w:bookmarkStart w:id="12" w:name="_Ref268791162"/>
      <w:bookmarkStart w:id="13" w:name="_Ref269321451"/>
      <w:r w:rsidRPr="00A017CA">
        <w:rPr>
          <w:rFonts w:ascii="Arial" w:hAnsi="Arial" w:cs="Arial"/>
          <w:spacing w:val="-2"/>
          <w:lang w:val="cs-CZ"/>
        </w:rPr>
        <w:lastRenderedPageBreak/>
        <w:t>Celková cena Díla mů</w:t>
      </w:r>
      <w:r w:rsidR="006004DD" w:rsidRPr="00A017CA">
        <w:rPr>
          <w:rFonts w:ascii="Arial" w:hAnsi="Arial" w:cs="Arial"/>
          <w:spacing w:val="-2"/>
          <w:lang w:val="cs-CZ"/>
        </w:rPr>
        <w:t>že být</w:t>
      </w:r>
      <w:r w:rsidR="009D3946" w:rsidRPr="00A017CA">
        <w:rPr>
          <w:rFonts w:ascii="Arial" w:hAnsi="Arial" w:cs="Arial"/>
          <w:spacing w:val="-2"/>
          <w:lang w:val="cs-CZ"/>
        </w:rPr>
        <w:t xml:space="preserve"> překročena z důvodu změny daňových předpisů týkajících se daně</w:t>
      </w:r>
      <w:r w:rsidR="009D3946" w:rsidRPr="00A017CA">
        <w:rPr>
          <w:rFonts w:ascii="Arial" w:hAnsi="Arial" w:cs="Arial"/>
          <w:szCs w:val="22"/>
          <w:lang w:val="cs-CZ"/>
        </w:rPr>
        <w:t xml:space="preserve"> z přidané hodnoty (DPH)</w:t>
      </w:r>
      <w:r w:rsidR="009D3946" w:rsidRPr="00A017CA">
        <w:rPr>
          <w:rFonts w:ascii="Arial" w:hAnsi="Arial" w:cs="Arial"/>
          <w:spacing w:val="-2"/>
          <w:lang w:val="cs-CZ"/>
        </w:rPr>
        <w:t xml:space="preserve"> a dále</w:t>
      </w:r>
      <w:r w:rsidRPr="00A017CA">
        <w:rPr>
          <w:rFonts w:ascii="Arial" w:hAnsi="Arial" w:cs="Arial"/>
          <w:spacing w:val="-2"/>
          <w:lang w:val="cs-CZ"/>
        </w:rPr>
        <w:t>, vyskytnou-li se po uzavření Smlouvy v průběhu plnění Díla na straně Objednatele okolnosti</w:t>
      </w:r>
      <w:r w:rsidR="006004DD" w:rsidRPr="00A017CA">
        <w:rPr>
          <w:rFonts w:ascii="Arial" w:hAnsi="Arial" w:cs="Arial"/>
          <w:spacing w:val="-2"/>
          <w:lang w:val="cs-CZ"/>
        </w:rPr>
        <w:t>, které nebylo možné v době uzavření Smlouvy předvídat a které mají současně objektivní a prokazatelný vliv na zvýšení nákladů Zhotovitele souvisejících s plněním Díla</w:t>
      </w:r>
      <w:r w:rsidR="00431216" w:rsidRPr="00A017CA">
        <w:rPr>
          <w:rFonts w:ascii="Arial" w:hAnsi="Arial" w:cs="Arial"/>
          <w:spacing w:val="-2"/>
          <w:lang w:val="cs-CZ"/>
        </w:rPr>
        <w:t>, a to pouze na základě písemného dodatku ke Smlouvě</w:t>
      </w:r>
      <w:r w:rsidR="006004DD" w:rsidRPr="00A017CA">
        <w:rPr>
          <w:rFonts w:ascii="Arial" w:hAnsi="Arial" w:cs="Arial"/>
          <w:spacing w:val="-2"/>
          <w:lang w:val="cs-CZ"/>
        </w:rPr>
        <w:t xml:space="preserve">. </w:t>
      </w:r>
      <w:r w:rsidR="00A40666" w:rsidRPr="00A017CA">
        <w:rPr>
          <w:rFonts w:ascii="Arial" w:hAnsi="Arial" w:cs="Arial"/>
          <w:lang w:val="cs-CZ"/>
        </w:rPr>
        <w:t xml:space="preserve">Cena Díla je blíže </w:t>
      </w:r>
      <w:r w:rsidR="001A4E5A" w:rsidRPr="00A017CA">
        <w:rPr>
          <w:rFonts w:ascii="Arial" w:hAnsi="Arial" w:cs="Arial"/>
          <w:lang w:val="cs-CZ"/>
        </w:rPr>
        <w:t>specifikována v Příloze č. 3</w:t>
      </w:r>
      <w:r w:rsidR="00A40666" w:rsidRPr="00A017CA">
        <w:rPr>
          <w:rFonts w:ascii="Arial" w:hAnsi="Arial" w:cs="Arial"/>
          <w:lang w:val="cs-CZ"/>
        </w:rPr>
        <w:t xml:space="preserve"> této Smlouvy.</w:t>
      </w:r>
      <w:r w:rsidR="002352EA" w:rsidRPr="00A017CA">
        <w:rPr>
          <w:rFonts w:ascii="Arial" w:hAnsi="Arial" w:cs="Arial"/>
          <w:lang w:val="cs-CZ"/>
        </w:rPr>
        <w:t xml:space="preserve"> </w:t>
      </w:r>
    </w:p>
    <w:p w:rsidR="007D0DEB" w:rsidRDefault="007D0DEB" w:rsidP="00CE3157">
      <w:pPr>
        <w:pStyle w:val="RLTextlnkuslovan"/>
        <w:numPr>
          <w:ilvl w:val="0"/>
          <w:numId w:val="36"/>
        </w:numPr>
        <w:rPr>
          <w:rFonts w:ascii="Arial" w:hAnsi="Arial" w:cs="Arial"/>
          <w:szCs w:val="22"/>
          <w:lang w:val="cs-CZ"/>
        </w:rPr>
      </w:pPr>
      <w:bookmarkStart w:id="14" w:name="_Ref296685966"/>
      <w:bookmarkStart w:id="15" w:name="_Ref299709748"/>
      <w:r w:rsidRPr="00A017CA">
        <w:rPr>
          <w:rFonts w:ascii="Arial" w:hAnsi="Arial" w:cs="Arial"/>
          <w:szCs w:val="22"/>
          <w:lang w:val="cs-CZ"/>
        </w:rPr>
        <w:t>Smluvní strany si sjednávají, že vyúčtování smluvní ceny</w:t>
      </w:r>
      <w:r w:rsidR="00164B93">
        <w:rPr>
          <w:rFonts w:ascii="Arial" w:hAnsi="Arial" w:cs="Arial"/>
          <w:szCs w:val="22"/>
          <w:lang w:val="cs-CZ"/>
        </w:rPr>
        <w:t xml:space="preserve"> bude provedeno po částech</w:t>
      </w:r>
      <w:r w:rsidR="002F4F9B">
        <w:rPr>
          <w:rFonts w:ascii="Arial" w:hAnsi="Arial" w:cs="Arial"/>
          <w:szCs w:val="22"/>
          <w:lang w:val="cs-CZ"/>
        </w:rPr>
        <w:t xml:space="preserve"> definovaných v Příloze č. 3 Smlouvy</w:t>
      </w:r>
      <w:r w:rsidR="00164B93">
        <w:rPr>
          <w:rFonts w:ascii="Arial" w:hAnsi="Arial" w:cs="Arial"/>
          <w:szCs w:val="22"/>
          <w:lang w:val="cs-CZ"/>
        </w:rPr>
        <w:t>, a to:</w:t>
      </w:r>
    </w:p>
    <w:p w:rsidR="00164B93" w:rsidRPr="00444E80" w:rsidRDefault="00164B93" w:rsidP="00164B93">
      <w:pPr>
        <w:pStyle w:val="RLTextlnkuslovan"/>
        <w:numPr>
          <w:ilvl w:val="1"/>
          <w:numId w:val="36"/>
        </w:numPr>
        <w:rPr>
          <w:rFonts w:ascii="Arial" w:hAnsi="Arial" w:cs="Arial"/>
          <w:szCs w:val="22"/>
          <w:lang w:val="cs-CZ"/>
        </w:rPr>
      </w:pPr>
      <w:r w:rsidRPr="00444E80">
        <w:rPr>
          <w:rFonts w:ascii="Arial" w:hAnsi="Arial" w:cs="Arial"/>
          <w:szCs w:val="22"/>
          <w:lang w:val="cs-CZ"/>
        </w:rPr>
        <w:t>cena za Pořízení, respektive zapůjčení migračních nástrojů ESS bude vyúčtována do 30.</w:t>
      </w:r>
      <w:r w:rsidR="00444E80" w:rsidRPr="00444E80">
        <w:rPr>
          <w:rFonts w:ascii="Arial" w:hAnsi="Arial" w:cs="Arial"/>
          <w:szCs w:val="22"/>
          <w:lang w:val="cs-CZ"/>
        </w:rPr>
        <w:t>10</w:t>
      </w:r>
      <w:r w:rsidRPr="00444E80">
        <w:rPr>
          <w:rFonts w:ascii="Arial" w:hAnsi="Arial" w:cs="Arial"/>
          <w:szCs w:val="22"/>
          <w:lang w:val="cs-CZ"/>
        </w:rPr>
        <w:t>.2021,</w:t>
      </w:r>
    </w:p>
    <w:p w:rsidR="00164B93" w:rsidRPr="00444E80" w:rsidRDefault="00164B93" w:rsidP="00164B93">
      <w:pPr>
        <w:pStyle w:val="RLTextlnkuslovan"/>
        <w:numPr>
          <w:ilvl w:val="1"/>
          <w:numId w:val="36"/>
        </w:numPr>
        <w:rPr>
          <w:rFonts w:ascii="Arial" w:hAnsi="Arial" w:cs="Arial"/>
          <w:szCs w:val="22"/>
          <w:lang w:val="cs-CZ"/>
        </w:rPr>
      </w:pPr>
      <w:r w:rsidRPr="00444E80">
        <w:rPr>
          <w:rFonts w:ascii="Arial" w:hAnsi="Arial" w:cs="Arial"/>
          <w:szCs w:val="22"/>
          <w:lang w:val="cs-CZ"/>
        </w:rPr>
        <w:t xml:space="preserve">cena za Provedení testování vzorku dat bude vyúčtována do </w:t>
      </w:r>
      <w:r w:rsidR="00444E80" w:rsidRPr="00444E80">
        <w:rPr>
          <w:rFonts w:ascii="Arial" w:hAnsi="Arial" w:cs="Arial"/>
          <w:szCs w:val="22"/>
          <w:lang w:val="cs-CZ"/>
        </w:rPr>
        <w:t>15</w:t>
      </w:r>
      <w:r w:rsidRPr="00444E80">
        <w:rPr>
          <w:rFonts w:ascii="Arial" w:hAnsi="Arial" w:cs="Arial"/>
          <w:szCs w:val="22"/>
          <w:lang w:val="cs-CZ"/>
        </w:rPr>
        <w:t>.1</w:t>
      </w:r>
      <w:r w:rsidR="00444E80" w:rsidRPr="00444E80">
        <w:rPr>
          <w:rFonts w:ascii="Arial" w:hAnsi="Arial" w:cs="Arial"/>
          <w:szCs w:val="22"/>
          <w:lang w:val="cs-CZ"/>
        </w:rPr>
        <w:t>1</w:t>
      </w:r>
      <w:r w:rsidRPr="00444E80">
        <w:rPr>
          <w:rFonts w:ascii="Arial" w:hAnsi="Arial" w:cs="Arial"/>
          <w:szCs w:val="22"/>
          <w:lang w:val="cs-CZ"/>
        </w:rPr>
        <w:t>.2021,</w:t>
      </w:r>
    </w:p>
    <w:p w:rsidR="00164B93" w:rsidRPr="00444E80" w:rsidRDefault="00164B93" w:rsidP="00164B93">
      <w:pPr>
        <w:pStyle w:val="RLTextlnkuslovan"/>
        <w:numPr>
          <w:ilvl w:val="1"/>
          <w:numId w:val="36"/>
        </w:numPr>
        <w:rPr>
          <w:rFonts w:ascii="Arial" w:hAnsi="Arial" w:cs="Arial"/>
          <w:szCs w:val="22"/>
          <w:lang w:val="cs-CZ"/>
        </w:rPr>
      </w:pPr>
      <w:r w:rsidRPr="00444E80">
        <w:rPr>
          <w:rFonts w:ascii="Arial" w:hAnsi="Arial" w:cs="Arial"/>
          <w:szCs w:val="22"/>
          <w:lang w:val="cs-CZ"/>
        </w:rPr>
        <w:t xml:space="preserve">cena za Služby spojené s migrací bude vyúčtována do 25.12.2021. </w:t>
      </w:r>
    </w:p>
    <w:p w:rsidR="00461213" w:rsidRPr="00A017CA" w:rsidRDefault="00461213" w:rsidP="00CE3157">
      <w:pPr>
        <w:pStyle w:val="RLTextlnkuslovan"/>
        <w:numPr>
          <w:ilvl w:val="0"/>
          <w:numId w:val="36"/>
        </w:numPr>
        <w:rPr>
          <w:rFonts w:ascii="Arial" w:hAnsi="Arial" w:cs="Arial"/>
          <w:szCs w:val="22"/>
          <w:lang w:val="cs-CZ"/>
        </w:rPr>
      </w:pPr>
      <w:r w:rsidRPr="00A017CA">
        <w:rPr>
          <w:rFonts w:ascii="Arial" w:hAnsi="Arial" w:cs="Arial"/>
          <w:szCs w:val="22"/>
          <w:lang w:val="cs-CZ"/>
        </w:rPr>
        <w:t>Podkladem pro úhradu ceny je vyúčtování nazva</w:t>
      </w:r>
      <w:r w:rsidR="007D0DEB" w:rsidRPr="00A017CA">
        <w:rPr>
          <w:rFonts w:ascii="Arial" w:hAnsi="Arial" w:cs="Arial"/>
          <w:szCs w:val="22"/>
          <w:lang w:val="cs-CZ"/>
        </w:rPr>
        <w:t>né faktura (dále jen „Faktura“). Všechny Faktury musí splňovat náležitosti řádného daňového dokladu požadované zákonem č. 235/2004 Sb., o dani z přidané hodnoty, ve znění pozdějších předpisů,</w:t>
      </w:r>
      <w:r w:rsidR="007D0DEB" w:rsidRPr="00A017CA">
        <w:rPr>
          <w:rFonts w:ascii="Arial" w:hAnsi="Arial" w:cs="Arial"/>
          <w:spacing w:val="-2"/>
          <w:lang w:val="cs-CZ"/>
        </w:rPr>
        <w:t xml:space="preserve"> z</w:t>
      </w:r>
      <w:r w:rsidR="007D0DEB" w:rsidRPr="00A017CA">
        <w:rPr>
          <w:rFonts w:ascii="Arial" w:hAnsi="Arial" w:cs="Arial"/>
          <w:lang w:val="cs-CZ"/>
        </w:rPr>
        <w:t>á</w:t>
      </w:r>
      <w:r w:rsidR="007D0DEB" w:rsidRPr="00A017CA">
        <w:rPr>
          <w:rFonts w:ascii="Arial" w:hAnsi="Arial" w:cs="Arial"/>
          <w:spacing w:val="2"/>
          <w:lang w:val="cs-CZ"/>
        </w:rPr>
        <w:t>k</w:t>
      </w:r>
      <w:r w:rsidR="007D0DEB" w:rsidRPr="00A017CA">
        <w:rPr>
          <w:rFonts w:ascii="Arial" w:hAnsi="Arial" w:cs="Arial"/>
          <w:lang w:val="cs-CZ"/>
        </w:rPr>
        <w:t>onem</w:t>
      </w:r>
      <w:r w:rsidR="007D0DEB" w:rsidRPr="00A017CA">
        <w:rPr>
          <w:rFonts w:ascii="Arial" w:hAnsi="Arial" w:cs="Arial"/>
          <w:spacing w:val="3"/>
          <w:lang w:val="cs-CZ"/>
        </w:rPr>
        <w:t xml:space="preserve"> </w:t>
      </w:r>
      <w:r w:rsidR="007D0DEB" w:rsidRPr="00A017CA">
        <w:rPr>
          <w:rFonts w:ascii="Arial" w:hAnsi="Arial" w:cs="Arial"/>
          <w:lang w:val="cs-CZ"/>
        </w:rPr>
        <w:t>č.</w:t>
      </w:r>
      <w:r w:rsidR="007D0DEB" w:rsidRPr="00A017CA">
        <w:rPr>
          <w:rFonts w:ascii="Arial" w:hAnsi="Arial" w:cs="Arial"/>
          <w:spacing w:val="5"/>
          <w:lang w:val="cs-CZ"/>
        </w:rPr>
        <w:t xml:space="preserve"> </w:t>
      </w:r>
      <w:r w:rsidR="007D0DEB" w:rsidRPr="00A017CA">
        <w:rPr>
          <w:rFonts w:ascii="Arial" w:hAnsi="Arial" w:cs="Arial"/>
          <w:lang w:val="cs-CZ"/>
        </w:rPr>
        <w:t>563</w:t>
      </w:r>
      <w:r w:rsidR="007D0DEB" w:rsidRPr="00A017CA">
        <w:rPr>
          <w:rFonts w:ascii="Arial" w:hAnsi="Arial" w:cs="Arial"/>
          <w:spacing w:val="1"/>
          <w:lang w:val="cs-CZ"/>
        </w:rPr>
        <w:t>/</w:t>
      </w:r>
      <w:r w:rsidR="007D0DEB" w:rsidRPr="00A017CA">
        <w:rPr>
          <w:rFonts w:ascii="Arial" w:hAnsi="Arial" w:cs="Arial"/>
          <w:lang w:val="cs-CZ"/>
        </w:rPr>
        <w:t>1991</w:t>
      </w:r>
      <w:r w:rsidR="007D0DEB" w:rsidRPr="00A017CA">
        <w:rPr>
          <w:rFonts w:ascii="Arial" w:hAnsi="Arial" w:cs="Arial"/>
          <w:spacing w:val="3"/>
          <w:lang w:val="cs-CZ"/>
        </w:rPr>
        <w:t xml:space="preserve"> </w:t>
      </w:r>
      <w:r w:rsidR="007D0DEB" w:rsidRPr="00A017CA">
        <w:rPr>
          <w:rFonts w:ascii="Arial" w:hAnsi="Arial" w:cs="Arial"/>
          <w:spacing w:val="-1"/>
          <w:lang w:val="cs-CZ"/>
        </w:rPr>
        <w:t>S</w:t>
      </w:r>
      <w:r w:rsidR="007D0DEB" w:rsidRPr="00A017CA">
        <w:rPr>
          <w:rFonts w:ascii="Arial" w:hAnsi="Arial" w:cs="Arial"/>
          <w:spacing w:val="-3"/>
          <w:lang w:val="cs-CZ"/>
        </w:rPr>
        <w:t>b</w:t>
      </w:r>
      <w:r w:rsidR="007D0DEB" w:rsidRPr="00A017CA">
        <w:rPr>
          <w:rFonts w:ascii="Arial" w:hAnsi="Arial" w:cs="Arial"/>
          <w:spacing w:val="1"/>
          <w:lang w:val="cs-CZ"/>
        </w:rPr>
        <w:t>.</w:t>
      </w:r>
      <w:r w:rsidR="007D0DEB" w:rsidRPr="00A017CA">
        <w:rPr>
          <w:rFonts w:ascii="Arial" w:hAnsi="Arial" w:cs="Arial"/>
          <w:lang w:val="cs-CZ"/>
        </w:rPr>
        <w:t>,</w:t>
      </w:r>
      <w:r w:rsidR="007D0DEB" w:rsidRPr="00A017CA">
        <w:rPr>
          <w:rFonts w:ascii="Arial" w:hAnsi="Arial" w:cs="Arial"/>
          <w:spacing w:val="5"/>
          <w:lang w:val="cs-CZ"/>
        </w:rPr>
        <w:t xml:space="preserve"> </w:t>
      </w:r>
      <w:r w:rsidR="007D0DEB" w:rsidRPr="00A017CA">
        <w:rPr>
          <w:rFonts w:ascii="Arial" w:hAnsi="Arial" w:cs="Arial"/>
          <w:lang w:val="cs-CZ"/>
        </w:rPr>
        <w:t>o</w:t>
      </w:r>
      <w:r w:rsidR="007D0DEB" w:rsidRPr="00A017CA">
        <w:rPr>
          <w:rFonts w:ascii="Arial" w:hAnsi="Arial" w:cs="Arial"/>
          <w:spacing w:val="3"/>
          <w:lang w:val="cs-CZ"/>
        </w:rPr>
        <w:t xml:space="preserve"> </w:t>
      </w:r>
      <w:r w:rsidR="007D0DEB" w:rsidRPr="00A017CA">
        <w:rPr>
          <w:rFonts w:ascii="Arial" w:hAnsi="Arial" w:cs="Arial"/>
          <w:lang w:val="cs-CZ"/>
        </w:rPr>
        <w:t>ú</w:t>
      </w:r>
      <w:r w:rsidR="007D0DEB" w:rsidRPr="00A017CA">
        <w:rPr>
          <w:rFonts w:ascii="Arial" w:hAnsi="Arial" w:cs="Arial"/>
          <w:spacing w:val="-2"/>
          <w:lang w:val="cs-CZ"/>
        </w:rPr>
        <w:t>č</w:t>
      </w:r>
      <w:r w:rsidR="007D0DEB" w:rsidRPr="00A017CA">
        <w:rPr>
          <w:rFonts w:ascii="Arial" w:hAnsi="Arial" w:cs="Arial"/>
          <w:lang w:val="cs-CZ"/>
        </w:rPr>
        <w:t>e</w:t>
      </w:r>
      <w:r w:rsidR="007D0DEB" w:rsidRPr="00A017CA">
        <w:rPr>
          <w:rFonts w:ascii="Arial" w:hAnsi="Arial" w:cs="Arial"/>
          <w:spacing w:val="1"/>
          <w:lang w:val="cs-CZ"/>
        </w:rPr>
        <w:t>t</w:t>
      </w:r>
      <w:r w:rsidR="007D0DEB" w:rsidRPr="00A017CA">
        <w:rPr>
          <w:rFonts w:ascii="Arial" w:hAnsi="Arial" w:cs="Arial"/>
          <w:lang w:val="cs-CZ"/>
        </w:rPr>
        <w:t>n</w:t>
      </w:r>
      <w:r w:rsidR="007D0DEB" w:rsidRPr="00A017CA">
        <w:rPr>
          <w:rFonts w:ascii="Arial" w:hAnsi="Arial" w:cs="Arial"/>
          <w:spacing w:val="-1"/>
          <w:lang w:val="cs-CZ"/>
        </w:rPr>
        <w:t>i</w:t>
      </w:r>
      <w:r w:rsidR="007D0DEB" w:rsidRPr="00A017CA">
        <w:rPr>
          <w:rFonts w:ascii="Arial" w:hAnsi="Arial" w:cs="Arial"/>
          <w:lang w:val="cs-CZ"/>
        </w:rPr>
        <w:t>c</w:t>
      </w:r>
      <w:r w:rsidR="007D0DEB" w:rsidRPr="00A017CA">
        <w:rPr>
          <w:rFonts w:ascii="Arial" w:hAnsi="Arial" w:cs="Arial"/>
          <w:spacing w:val="2"/>
          <w:lang w:val="cs-CZ"/>
        </w:rPr>
        <w:t>t</w:t>
      </w:r>
      <w:r w:rsidR="007D0DEB" w:rsidRPr="00A017CA">
        <w:rPr>
          <w:rFonts w:ascii="Arial" w:hAnsi="Arial" w:cs="Arial"/>
          <w:spacing w:val="-2"/>
          <w:lang w:val="cs-CZ"/>
        </w:rPr>
        <w:t>v</w:t>
      </w:r>
      <w:r w:rsidR="007D0DEB" w:rsidRPr="00A017CA">
        <w:rPr>
          <w:rFonts w:ascii="Arial" w:hAnsi="Arial" w:cs="Arial"/>
          <w:spacing w:val="-4"/>
          <w:lang w:val="cs-CZ"/>
        </w:rPr>
        <w:t>í</w:t>
      </w:r>
      <w:r w:rsidR="007D0DEB" w:rsidRPr="00A017CA">
        <w:rPr>
          <w:rFonts w:ascii="Arial" w:hAnsi="Arial" w:cs="Arial"/>
          <w:lang w:val="cs-CZ"/>
        </w:rPr>
        <w:t>,</w:t>
      </w:r>
      <w:r w:rsidR="007D0DEB" w:rsidRPr="00A017CA">
        <w:rPr>
          <w:rFonts w:ascii="Arial" w:hAnsi="Arial" w:cs="Arial"/>
          <w:spacing w:val="7"/>
          <w:lang w:val="cs-CZ"/>
        </w:rPr>
        <w:t xml:space="preserve"> </w:t>
      </w:r>
      <w:r w:rsidR="007D0DEB" w:rsidRPr="00A017CA">
        <w:rPr>
          <w:rFonts w:ascii="Arial" w:hAnsi="Arial" w:cs="Arial"/>
          <w:spacing w:val="-2"/>
          <w:lang w:val="cs-CZ"/>
        </w:rPr>
        <w:t>v</w:t>
      </w:r>
      <w:r w:rsidR="007D0DEB" w:rsidRPr="00A017CA">
        <w:rPr>
          <w:rFonts w:ascii="Arial" w:hAnsi="Arial" w:cs="Arial"/>
          <w:lang w:val="cs-CZ"/>
        </w:rPr>
        <w:t xml:space="preserve">e </w:t>
      </w:r>
      <w:r w:rsidR="007D0DEB" w:rsidRPr="00A017CA">
        <w:rPr>
          <w:rFonts w:ascii="Arial" w:hAnsi="Arial" w:cs="Arial"/>
          <w:spacing w:val="-2"/>
          <w:lang w:val="cs-CZ"/>
        </w:rPr>
        <w:t>z</w:t>
      </w:r>
      <w:r w:rsidR="007D0DEB" w:rsidRPr="00A017CA">
        <w:rPr>
          <w:rFonts w:ascii="Arial" w:hAnsi="Arial" w:cs="Arial"/>
          <w:lang w:val="cs-CZ"/>
        </w:rPr>
        <w:t>ně</w:t>
      </w:r>
      <w:r w:rsidR="007D0DEB" w:rsidRPr="00A017CA">
        <w:rPr>
          <w:rFonts w:ascii="Arial" w:hAnsi="Arial" w:cs="Arial"/>
          <w:spacing w:val="2"/>
          <w:lang w:val="cs-CZ"/>
        </w:rPr>
        <w:t>n</w:t>
      </w:r>
      <w:r w:rsidR="007D0DEB" w:rsidRPr="00A017CA">
        <w:rPr>
          <w:rFonts w:ascii="Arial" w:hAnsi="Arial" w:cs="Arial"/>
          <w:lang w:val="cs-CZ"/>
        </w:rPr>
        <w:t>í p</w:t>
      </w:r>
      <w:r w:rsidR="007D0DEB" w:rsidRPr="00A017CA">
        <w:rPr>
          <w:rFonts w:ascii="Arial" w:hAnsi="Arial" w:cs="Arial"/>
          <w:spacing w:val="2"/>
          <w:lang w:val="cs-CZ"/>
        </w:rPr>
        <w:t>o</w:t>
      </w:r>
      <w:r w:rsidR="007D0DEB" w:rsidRPr="00A017CA">
        <w:rPr>
          <w:rFonts w:ascii="Arial" w:hAnsi="Arial" w:cs="Arial"/>
          <w:spacing w:val="-2"/>
          <w:lang w:val="cs-CZ"/>
        </w:rPr>
        <w:t>z</w:t>
      </w:r>
      <w:r w:rsidR="007D0DEB" w:rsidRPr="00A017CA">
        <w:rPr>
          <w:rFonts w:ascii="Arial" w:hAnsi="Arial" w:cs="Arial"/>
          <w:lang w:val="cs-CZ"/>
        </w:rPr>
        <w:t>dě</w:t>
      </w:r>
      <w:r w:rsidR="007D0DEB" w:rsidRPr="00A017CA">
        <w:rPr>
          <w:rFonts w:ascii="Arial" w:hAnsi="Arial" w:cs="Arial"/>
          <w:spacing w:val="1"/>
          <w:lang w:val="cs-CZ"/>
        </w:rPr>
        <w:t>j</w:t>
      </w:r>
      <w:r w:rsidR="007D0DEB" w:rsidRPr="00A017CA">
        <w:rPr>
          <w:rFonts w:ascii="Arial" w:hAnsi="Arial" w:cs="Arial"/>
          <w:spacing w:val="2"/>
          <w:lang w:val="cs-CZ"/>
        </w:rPr>
        <w:t>š</w:t>
      </w:r>
      <w:r w:rsidR="007D0DEB" w:rsidRPr="00A017CA">
        <w:rPr>
          <w:rFonts w:ascii="Arial" w:hAnsi="Arial" w:cs="Arial"/>
          <w:spacing w:val="-4"/>
          <w:lang w:val="cs-CZ"/>
        </w:rPr>
        <w:t>í</w:t>
      </w:r>
      <w:r w:rsidR="007D0DEB" w:rsidRPr="00A017CA">
        <w:rPr>
          <w:rFonts w:ascii="Arial" w:hAnsi="Arial" w:cs="Arial"/>
          <w:lang w:val="cs-CZ"/>
        </w:rPr>
        <w:t>ch</w:t>
      </w:r>
      <w:r w:rsidR="007D0DEB" w:rsidRPr="00A017CA">
        <w:rPr>
          <w:rFonts w:ascii="Arial" w:hAnsi="Arial" w:cs="Arial"/>
          <w:spacing w:val="4"/>
          <w:lang w:val="cs-CZ"/>
        </w:rPr>
        <w:t xml:space="preserve"> </w:t>
      </w:r>
      <w:r w:rsidR="007D0DEB" w:rsidRPr="00A017CA">
        <w:rPr>
          <w:rFonts w:ascii="Arial" w:hAnsi="Arial" w:cs="Arial"/>
          <w:lang w:val="cs-CZ"/>
        </w:rPr>
        <w:t>p</w:t>
      </w:r>
      <w:r w:rsidR="007D0DEB" w:rsidRPr="00A017CA">
        <w:rPr>
          <w:rFonts w:ascii="Arial" w:hAnsi="Arial" w:cs="Arial"/>
          <w:spacing w:val="1"/>
          <w:lang w:val="cs-CZ"/>
        </w:rPr>
        <w:t>ř</w:t>
      </w:r>
      <w:r w:rsidR="007D0DEB" w:rsidRPr="00A017CA">
        <w:rPr>
          <w:rFonts w:ascii="Arial" w:hAnsi="Arial" w:cs="Arial"/>
          <w:lang w:val="cs-CZ"/>
        </w:rPr>
        <w:t>edp</w:t>
      </w:r>
      <w:r w:rsidR="007D0DEB" w:rsidRPr="00A017CA">
        <w:rPr>
          <w:rFonts w:ascii="Arial" w:hAnsi="Arial" w:cs="Arial"/>
          <w:spacing w:val="1"/>
          <w:lang w:val="cs-CZ"/>
        </w:rPr>
        <w:t>i</w:t>
      </w:r>
      <w:r w:rsidR="007D0DEB" w:rsidRPr="00A017CA">
        <w:rPr>
          <w:rFonts w:ascii="Arial" w:hAnsi="Arial" w:cs="Arial"/>
          <w:lang w:val="cs-CZ"/>
        </w:rPr>
        <w:t>sů</w:t>
      </w:r>
      <w:r w:rsidR="007D0DEB" w:rsidRPr="00A017CA">
        <w:rPr>
          <w:rFonts w:ascii="Arial" w:hAnsi="Arial" w:cs="Arial"/>
          <w:spacing w:val="4"/>
          <w:lang w:val="cs-CZ"/>
        </w:rPr>
        <w:t xml:space="preserve"> </w:t>
      </w:r>
      <w:r w:rsidR="007D0DEB" w:rsidRPr="00A017CA">
        <w:rPr>
          <w:rFonts w:ascii="Arial" w:hAnsi="Arial" w:cs="Arial"/>
          <w:lang w:val="cs-CZ"/>
        </w:rPr>
        <w:t>a</w:t>
      </w:r>
      <w:r w:rsidR="007D0DEB" w:rsidRPr="00A017CA">
        <w:rPr>
          <w:rFonts w:ascii="Arial" w:hAnsi="Arial" w:cs="Arial"/>
          <w:spacing w:val="4"/>
          <w:lang w:val="cs-CZ"/>
        </w:rPr>
        <w:t xml:space="preserve"> </w:t>
      </w:r>
      <w:r w:rsidR="007D0DEB" w:rsidRPr="00A017CA">
        <w:rPr>
          <w:rFonts w:ascii="Arial" w:hAnsi="Arial" w:cs="Arial"/>
          <w:lang w:val="cs-CZ"/>
        </w:rPr>
        <w:t>občanským</w:t>
      </w:r>
      <w:r w:rsidR="007D0DEB" w:rsidRPr="00A017CA">
        <w:rPr>
          <w:rFonts w:ascii="Arial" w:hAnsi="Arial" w:cs="Arial"/>
          <w:spacing w:val="3"/>
          <w:lang w:val="cs-CZ"/>
        </w:rPr>
        <w:t xml:space="preserve"> </w:t>
      </w:r>
      <w:r w:rsidR="007D0DEB" w:rsidRPr="00A017CA">
        <w:rPr>
          <w:rFonts w:ascii="Arial" w:hAnsi="Arial" w:cs="Arial"/>
          <w:spacing w:val="-2"/>
          <w:lang w:val="cs-CZ"/>
        </w:rPr>
        <w:t>z</w:t>
      </w:r>
      <w:r w:rsidR="007D0DEB" w:rsidRPr="00A017CA">
        <w:rPr>
          <w:rFonts w:ascii="Arial" w:hAnsi="Arial" w:cs="Arial"/>
          <w:lang w:val="cs-CZ"/>
        </w:rPr>
        <w:t>á</w:t>
      </w:r>
      <w:r w:rsidR="007D0DEB" w:rsidRPr="00A017CA">
        <w:rPr>
          <w:rFonts w:ascii="Arial" w:hAnsi="Arial" w:cs="Arial"/>
          <w:spacing w:val="2"/>
          <w:lang w:val="cs-CZ"/>
        </w:rPr>
        <w:t>k</w:t>
      </w:r>
      <w:r w:rsidR="007D0DEB" w:rsidRPr="00A017CA">
        <w:rPr>
          <w:rFonts w:ascii="Arial" w:hAnsi="Arial" w:cs="Arial"/>
          <w:lang w:val="cs-CZ"/>
        </w:rPr>
        <w:t>o</w:t>
      </w:r>
      <w:r w:rsidR="007D0DEB" w:rsidRPr="00A017CA">
        <w:rPr>
          <w:rFonts w:ascii="Arial" w:hAnsi="Arial" w:cs="Arial"/>
          <w:spacing w:val="2"/>
          <w:lang w:val="cs-CZ"/>
        </w:rPr>
        <w:t>n</w:t>
      </w:r>
      <w:r w:rsidR="007D0DEB" w:rsidRPr="00A017CA">
        <w:rPr>
          <w:rFonts w:ascii="Arial" w:hAnsi="Arial" w:cs="Arial"/>
          <w:spacing w:val="-4"/>
          <w:lang w:val="cs-CZ"/>
        </w:rPr>
        <w:t>í</w:t>
      </w:r>
      <w:r w:rsidR="007D0DEB" w:rsidRPr="00A017CA">
        <w:rPr>
          <w:rFonts w:ascii="Arial" w:hAnsi="Arial" w:cs="Arial"/>
          <w:spacing w:val="2"/>
          <w:lang w:val="cs-CZ"/>
        </w:rPr>
        <w:t>kem.</w:t>
      </w:r>
    </w:p>
    <w:p w:rsidR="00BF6E7B" w:rsidRPr="00A017CA" w:rsidRDefault="00461213" w:rsidP="00CE3157">
      <w:pPr>
        <w:pStyle w:val="RLTextlnkuslovan"/>
        <w:numPr>
          <w:ilvl w:val="0"/>
          <w:numId w:val="36"/>
        </w:numPr>
        <w:rPr>
          <w:rFonts w:ascii="Arial" w:hAnsi="Arial" w:cs="Arial"/>
          <w:szCs w:val="22"/>
          <w:lang w:val="cs-CZ"/>
        </w:rPr>
      </w:pPr>
      <w:bookmarkStart w:id="16" w:name="_Ref269291233"/>
      <w:bookmarkEnd w:id="11"/>
      <w:bookmarkEnd w:id="12"/>
      <w:bookmarkEnd w:id="13"/>
      <w:bookmarkEnd w:id="14"/>
      <w:bookmarkEnd w:id="15"/>
      <w:r w:rsidRPr="00A017CA">
        <w:rPr>
          <w:rFonts w:ascii="Arial" w:hAnsi="Arial" w:cs="Arial"/>
          <w:szCs w:val="22"/>
          <w:lang w:val="cs-CZ"/>
        </w:rPr>
        <w:t>Z</w:t>
      </w:r>
      <w:r w:rsidR="00BF6E7B" w:rsidRPr="00A017CA">
        <w:rPr>
          <w:rFonts w:ascii="Arial" w:hAnsi="Arial" w:cs="Arial"/>
          <w:szCs w:val="22"/>
          <w:lang w:val="cs-CZ"/>
        </w:rPr>
        <w:t xml:space="preserve">hotovitel odpovídá za stanovení daně z přidané hodnoty </w:t>
      </w:r>
      <w:r w:rsidR="00EA629F" w:rsidRPr="00A017CA">
        <w:rPr>
          <w:rFonts w:ascii="Arial" w:hAnsi="Arial" w:cs="Arial"/>
          <w:szCs w:val="22"/>
          <w:lang w:val="cs-CZ"/>
        </w:rPr>
        <w:t>v </w:t>
      </w:r>
      <w:r w:rsidR="00BF6E7B" w:rsidRPr="00A017CA">
        <w:rPr>
          <w:rFonts w:ascii="Arial" w:hAnsi="Arial" w:cs="Arial"/>
          <w:szCs w:val="22"/>
          <w:lang w:val="cs-CZ"/>
        </w:rPr>
        <w:t>souladu s platnými právními předpisy.</w:t>
      </w:r>
      <w:bookmarkEnd w:id="16"/>
      <w:r w:rsidR="00040FF1" w:rsidRPr="00A017CA">
        <w:rPr>
          <w:rFonts w:ascii="Arial" w:hAnsi="Arial" w:cs="Arial"/>
          <w:szCs w:val="22"/>
          <w:lang w:val="cs-CZ"/>
        </w:rPr>
        <w:t xml:space="preserve">  </w:t>
      </w:r>
    </w:p>
    <w:bookmarkEnd w:id="10"/>
    <w:p w:rsidR="007D0DEB" w:rsidRPr="00A017CA" w:rsidRDefault="005C5A17" w:rsidP="00CE3157">
      <w:pPr>
        <w:pStyle w:val="RLTextlnkuslovan"/>
        <w:numPr>
          <w:ilvl w:val="0"/>
          <w:numId w:val="36"/>
        </w:numPr>
        <w:rPr>
          <w:rFonts w:ascii="Arial" w:hAnsi="Arial" w:cs="Arial"/>
          <w:szCs w:val="22"/>
          <w:lang w:val="cs-CZ"/>
        </w:rPr>
      </w:pPr>
      <w:r w:rsidRPr="00A017CA">
        <w:rPr>
          <w:rFonts w:ascii="Arial" w:hAnsi="Arial" w:cs="Arial"/>
          <w:szCs w:val="22"/>
          <w:lang w:val="cs-CZ"/>
        </w:rPr>
        <w:t>Lhůta splatnosti F</w:t>
      </w:r>
      <w:r w:rsidR="007D0DEB" w:rsidRPr="00A017CA">
        <w:rPr>
          <w:rFonts w:ascii="Arial" w:hAnsi="Arial" w:cs="Arial"/>
          <w:szCs w:val="22"/>
          <w:lang w:val="cs-CZ"/>
        </w:rPr>
        <w:t>aktury činí 30 kalendářních dnů ode dne jejího doručení Objednateli. Stejná lhůta splatnosti platí pro smluvní strany i při placení jiných plateb (např. smluvních pokut, úroků z prodlení, náhrady škody apod.).</w:t>
      </w:r>
      <w:r w:rsidR="00837A4B" w:rsidRPr="00A017CA">
        <w:rPr>
          <w:rFonts w:ascii="Arial" w:hAnsi="Arial" w:cs="Arial"/>
          <w:szCs w:val="22"/>
          <w:lang w:val="cs-CZ"/>
        </w:rPr>
        <w:t xml:space="preserve"> </w:t>
      </w:r>
    </w:p>
    <w:p w:rsidR="00BF6E7B" w:rsidRPr="00A017CA" w:rsidRDefault="00BF6E7B" w:rsidP="00CE3157">
      <w:pPr>
        <w:pStyle w:val="RLTextlnkuslovan"/>
        <w:numPr>
          <w:ilvl w:val="0"/>
          <w:numId w:val="36"/>
        </w:numPr>
        <w:rPr>
          <w:rFonts w:ascii="Arial" w:hAnsi="Arial" w:cs="Arial"/>
          <w:szCs w:val="22"/>
          <w:lang w:val="cs-CZ"/>
        </w:rPr>
      </w:pPr>
      <w:r w:rsidRPr="00A017CA">
        <w:rPr>
          <w:rFonts w:ascii="Arial" w:hAnsi="Arial" w:cs="Arial"/>
          <w:szCs w:val="22"/>
          <w:lang w:val="cs-CZ"/>
        </w:rPr>
        <w:t>Nebude-li Faktura obsahovat stanovené náležitosti, nebo v ní nebudou správně uvedené údaje dle této Smlouvy, je Objednatel oprávněn vrátit ji ve lhůtě její splatnosti Zhotoviteli. V takovém případě se přeruší</w:t>
      </w:r>
      <w:r w:rsidR="00040FF1" w:rsidRPr="00A017CA">
        <w:rPr>
          <w:rFonts w:ascii="Arial" w:hAnsi="Arial" w:cs="Arial"/>
          <w:szCs w:val="22"/>
          <w:lang w:val="cs-CZ"/>
        </w:rPr>
        <w:t xml:space="preserve"> </w:t>
      </w:r>
      <w:r w:rsidRPr="00A017CA">
        <w:rPr>
          <w:rFonts w:ascii="Arial" w:hAnsi="Arial" w:cs="Arial"/>
          <w:szCs w:val="22"/>
          <w:lang w:val="cs-CZ"/>
        </w:rPr>
        <w:t>běh lhůty splatnosti a nová lhůta splatnosti počne běžet doručením opravené Faktury.</w:t>
      </w:r>
    </w:p>
    <w:p w:rsidR="00BF6E7B" w:rsidRPr="00A017CA" w:rsidRDefault="00BF6E7B" w:rsidP="00CE3157">
      <w:pPr>
        <w:pStyle w:val="RLTextlnkuslovan"/>
        <w:numPr>
          <w:ilvl w:val="0"/>
          <w:numId w:val="36"/>
        </w:numPr>
        <w:rPr>
          <w:rFonts w:ascii="Arial" w:hAnsi="Arial" w:cs="Arial"/>
          <w:szCs w:val="22"/>
          <w:lang w:val="cs-CZ"/>
        </w:rPr>
      </w:pPr>
      <w:r w:rsidRPr="00A017CA">
        <w:rPr>
          <w:rFonts w:ascii="Arial" w:hAnsi="Arial" w:cs="Arial"/>
          <w:szCs w:val="22"/>
          <w:lang w:val="cs-CZ"/>
        </w:rPr>
        <w:t xml:space="preserve">Platby peněžitých částek se provádí bankovním převodem na účet druhé smluvní strany uvedený ve Faktuře. </w:t>
      </w:r>
      <w:r w:rsidR="00636027" w:rsidRPr="00A017CA">
        <w:rPr>
          <w:rFonts w:ascii="Arial" w:hAnsi="Arial" w:cs="Arial"/>
          <w:szCs w:val="22"/>
          <w:lang w:val="cs-CZ"/>
        </w:rPr>
        <w:t>Smluvní strany se dohodly, že p</w:t>
      </w:r>
      <w:r w:rsidRPr="00A017CA">
        <w:rPr>
          <w:rFonts w:ascii="Arial" w:hAnsi="Arial" w:cs="Arial"/>
          <w:szCs w:val="22"/>
          <w:lang w:val="cs-CZ"/>
        </w:rPr>
        <w:t>eněžitá částka se považuje za zaplacenou okamžikem jejího odepsání z účtu odesílatele ve prospěch účtu příjemce.</w:t>
      </w:r>
    </w:p>
    <w:p w:rsidR="00BF6E7B" w:rsidRPr="00A017CA" w:rsidRDefault="00525249" w:rsidP="00525249">
      <w:pPr>
        <w:pStyle w:val="RLlneksmlouvy"/>
        <w:tabs>
          <w:tab w:val="clear" w:pos="737"/>
        </w:tabs>
        <w:ind w:left="0" w:firstLine="0"/>
        <w:jc w:val="center"/>
        <w:rPr>
          <w:rFonts w:ascii="Arial" w:hAnsi="Arial" w:cs="Arial"/>
          <w:szCs w:val="22"/>
          <w:lang w:val="cs-CZ"/>
        </w:rPr>
      </w:pPr>
      <w:r>
        <w:rPr>
          <w:rFonts w:ascii="Arial" w:hAnsi="Arial" w:cs="Arial"/>
          <w:szCs w:val="22"/>
          <w:lang w:val="cs-CZ"/>
        </w:rPr>
        <w:t>Čl. V</w:t>
      </w:r>
      <w:r>
        <w:rPr>
          <w:rFonts w:ascii="Arial" w:hAnsi="Arial" w:cs="Arial"/>
          <w:szCs w:val="22"/>
          <w:lang w:val="cs-CZ"/>
        </w:rPr>
        <w:br/>
      </w:r>
      <w:r w:rsidR="00EC5AAA" w:rsidRPr="00A017CA">
        <w:rPr>
          <w:rFonts w:ascii="Arial" w:hAnsi="Arial" w:cs="Arial"/>
          <w:szCs w:val="22"/>
          <w:lang w:val="cs-CZ"/>
        </w:rPr>
        <w:t>P</w:t>
      </w:r>
      <w:r w:rsidR="00735CCB" w:rsidRPr="00A017CA">
        <w:rPr>
          <w:rFonts w:ascii="Arial" w:hAnsi="Arial" w:cs="Arial"/>
          <w:szCs w:val="22"/>
          <w:lang w:val="cs-CZ"/>
        </w:rPr>
        <w:t>ŘEDÁNÍ A PŘEVZETÍ DÍLA</w:t>
      </w:r>
    </w:p>
    <w:p w:rsidR="00BF6E7B" w:rsidRPr="00946D4F" w:rsidRDefault="002E7777" w:rsidP="00CE3157">
      <w:pPr>
        <w:pStyle w:val="RLTextlnkuslovan"/>
        <w:numPr>
          <w:ilvl w:val="0"/>
          <w:numId w:val="37"/>
        </w:numPr>
        <w:rPr>
          <w:rFonts w:ascii="Arial" w:hAnsi="Arial" w:cs="Arial"/>
          <w:szCs w:val="22"/>
          <w:lang w:val="cs-CZ" w:eastAsia="en-US"/>
        </w:rPr>
      </w:pPr>
      <w:bookmarkStart w:id="17" w:name="_Ref212483348"/>
      <w:bookmarkStart w:id="18" w:name="_Toc212632750"/>
      <w:r w:rsidRPr="00946D4F">
        <w:rPr>
          <w:rFonts w:ascii="Arial" w:hAnsi="Arial" w:cs="Arial"/>
          <w:szCs w:val="22"/>
          <w:lang w:val="cs-CZ" w:eastAsia="en-US"/>
        </w:rPr>
        <w:t xml:space="preserve">Zhotovitel splní svou povinnost provést Dílo jeho řádným dokončením a předáním Díla Objednateli. Plnění poskytnuté Zhotovitelem Objednateli bude Zhotovitelem předáváno a Objednavatelem převzato </w:t>
      </w:r>
      <w:r w:rsidR="00946D4F" w:rsidRPr="00946D4F">
        <w:rPr>
          <w:rFonts w:ascii="Arial" w:hAnsi="Arial" w:cs="Arial"/>
          <w:szCs w:val="22"/>
          <w:lang w:val="cs-CZ" w:eastAsia="en-US"/>
        </w:rPr>
        <w:t xml:space="preserve">po částech </w:t>
      </w:r>
      <w:r w:rsidR="00EB7FA7">
        <w:rPr>
          <w:rFonts w:ascii="Arial" w:hAnsi="Arial" w:cs="Arial"/>
          <w:szCs w:val="22"/>
          <w:lang w:val="cs-CZ" w:eastAsia="en-US"/>
        </w:rPr>
        <w:t xml:space="preserve">dle Přílohy č. 2 této Smlouvy </w:t>
      </w:r>
      <w:r w:rsidR="00027E9F" w:rsidRPr="00946D4F">
        <w:rPr>
          <w:rFonts w:ascii="Arial" w:hAnsi="Arial" w:cs="Arial"/>
          <w:szCs w:val="22"/>
          <w:lang w:val="cs-CZ" w:eastAsia="en-US"/>
        </w:rPr>
        <w:t>na základě</w:t>
      </w:r>
      <w:r w:rsidRPr="00946D4F">
        <w:rPr>
          <w:rFonts w:ascii="Arial" w:hAnsi="Arial" w:cs="Arial"/>
          <w:szCs w:val="22"/>
          <w:lang w:val="cs-CZ" w:eastAsia="en-US"/>
        </w:rPr>
        <w:t xml:space="preserve"> </w:t>
      </w:r>
      <w:r w:rsidR="00AD1502" w:rsidRPr="00946D4F">
        <w:rPr>
          <w:rFonts w:ascii="Arial" w:hAnsi="Arial" w:cs="Arial"/>
          <w:szCs w:val="22"/>
          <w:lang w:val="cs-CZ" w:eastAsia="en-US"/>
        </w:rPr>
        <w:t>a</w:t>
      </w:r>
      <w:r w:rsidRPr="00946D4F">
        <w:rPr>
          <w:rFonts w:ascii="Arial" w:hAnsi="Arial" w:cs="Arial"/>
          <w:szCs w:val="22"/>
          <w:lang w:val="cs-CZ" w:eastAsia="en-US"/>
        </w:rPr>
        <w:t xml:space="preserve">kceptačního </w:t>
      </w:r>
      <w:r w:rsidR="00AD1502" w:rsidRPr="00946D4F">
        <w:rPr>
          <w:rFonts w:ascii="Arial" w:hAnsi="Arial" w:cs="Arial"/>
          <w:szCs w:val="22"/>
          <w:lang w:val="cs-CZ" w:eastAsia="en-US"/>
        </w:rPr>
        <w:t>řízení</w:t>
      </w:r>
      <w:r w:rsidRPr="00946D4F">
        <w:rPr>
          <w:rFonts w:ascii="Arial" w:hAnsi="Arial" w:cs="Arial"/>
          <w:szCs w:val="22"/>
          <w:lang w:val="cs-CZ" w:eastAsia="en-US"/>
        </w:rPr>
        <w:t xml:space="preserve">. Po dokončení </w:t>
      </w:r>
      <w:r w:rsidR="002F4F9B">
        <w:rPr>
          <w:rFonts w:ascii="Arial" w:hAnsi="Arial" w:cs="Arial"/>
          <w:szCs w:val="22"/>
          <w:lang w:val="cs-CZ" w:eastAsia="en-US"/>
        </w:rPr>
        <w:t xml:space="preserve">každé </w:t>
      </w:r>
      <w:r w:rsidR="00EB7FA7">
        <w:rPr>
          <w:rFonts w:ascii="Arial" w:hAnsi="Arial" w:cs="Arial"/>
          <w:szCs w:val="22"/>
          <w:lang w:val="cs-CZ" w:eastAsia="en-US"/>
        </w:rPr>
        <w:t xml:space="preserve">části </w:t>
      </w:r>
      <w:r w:rsidRPr="00946D4F">
        <w:rPr>
          <w:rFonts w:ascii="Arial" w:hAnsi="Arial" w:cs="Arial"/>
          <w:szCs w:val="22"/>
          <w:lang w:val="cs-CZ" w:eastAsia="en-US"/>
        </w:rPr>
        <w:t xml:space="preserve">Díla se Zhotovitel zavazuje minimálně </w:t>
      </w:r>
      <w:r w:rsidR="00E6287E" w:rsidRPr="00946D4F">
        <w:rPr>
          <w:rFonts w:ascii="Arial" w:hAnsi="Arial" w:cs="Arial"/>
          <w:szCs w:val="22"/>
          <w:lang w:val="cs-CZ" w:eastAsia="en-US"/>
        </w:rPr>
        <w:t>3</w:t>
      </w:r>
      <w:r w:rsidR="005517FC" w:rsidRPr="00946D4F">
        <w:rPr>
          <w:rFonts w:ascii="Arial" w:hAnsi="Arial" w:cs="Arial"/>
          <w:szCs w:val="22"/>
          <w:lang w:val="cs-CZ" w:eastAsia="en-US"/>
        </w:rPr>
        <w:t xml:space="preserve"> pracovní</w:t>
      </w:r>
      <w:r w:rsidRPr="00946D4F">
        <w:rPr>
          <w:rFonts w:ascii="Arial" w:hAnsi="Arial" w:cs="Arial"/>
          <w:szCs w:val="22"/>
          <w:lang w:val="cs-CZ" w:eastAsia="en-US"/>
        </w:rPr>
        <w:t xml:space="preserve"> dny předem prokazatelně vyzvat </w:t>
      </w:r>
      <w:r w:rsidR="00A53476" w:rsidRPr="00946D4F">
        <w:rPr>
          <w:rFonts w:ascii="Arial" w:hAnsi="Arial" w:cs="Arial"/>
          <w:szCs w:val="22"/>
          <w:lang w:val="cs-CZ" w:eastAsia="en-US"/>
        </w:rPr>
        <w:t xml:space="preserve">Objednatele </w:t>
      </w:r>
      <w:r w:rsidRPr="00946D4F">
        <w:rPr>
          <w:rFonts w:ascii="Arial" w:hAnsi="Arial" w:cs="Arial"/>
          <w:szCs w:val="22"/>
          <w:lang w:val="cs-CZ" w:eastAsia="en-US"/>
        </w:rPr>
        <w:t xml:space="preserve">k převzetí </w:t>
      </w:r>
      <w:r w:rsidR="00EB7FA7">
        <w:rPr>
          <w:rFonts w:ascii="Arial" w:hAnsi="Arial" w:cs="Arial"/>
          <w:szCs w:val="22"/>
          <w:lang w:val="cs-CZ" w:eastAsia="en-US"/>
        </w:rPr>
        <w:t xml:space="preserve">části </w:t>
      </w:r>
      <w:r w:rsidR="005C5A17" w:rsidRPr="00946D4F">
        <w:rPr>
          <w:rFonts w:ascii="Arial" w:hAnsi="Arial" w:cs="Arial"/>
          <w:szCs w:val="22"/>
          <w:lang w:val="cs-CZ" w:eastAsia="en-US"/>
        </w:rPr>
        <w:t>D</w:t>
      </w:r>
      <w:r w:rsidRPr="00946D4F">
        <w:rPr>
          <w:rFonts w:ascii="Arial" w:hAnsi="Arial" w:cs="Arial"/>
          <w:szCs w:val="22"/>
          <w:lang w:val="cs-CZ" w:eastAsia="en-US"/>
        </w:rPr>
        <w:t>íla.</w:t>
      </w:r>
    </w:p>
    <w:p w:rsidR="002E7777" w:rsidRPr="00EB7FA7" w:rsidRDefault="002E7777" w:rsidP="00CE3157">
      <w:pPr>
        <w:pStyle w:val="RLTextlnkuslovan"/>
        <w:numPr>
          <w:ilvl w:val="0"/>
          <w:numId w:val="37"/>
        </w:numPr>
        <w:rPr>
          <w:rFonts w:ascii="Arial" w:hAnsi="Arial" w:cs="Arial"/>
          <w:szCs w:val="22"/>
          <w:lang w:val="cs-CZ" w:eastAsia="en-US"/>
        </w:rPr>
      </w:pPr>
      <w:r w:rsidRPr="00EB7FA7">
        <w:rPr>
          <w:rFonts w:ascii="Arial" w:hAnsi="Arial" w:cs="Arial"/>
          <w:szCs w:val="22"/>
          <w:lang w:val="cs-CZ" w:eastAsia="en-US"/>
        </w:rPr>
        <w:t>Objednatel je povinen na v</w:t>
      </w:r>
      <w:r w:rsidR="00EB7FA7" w:rsidRPr="00EB7FA7">
        <w:rPr>
          <w:rFonts w:ascii="Arial" w:hAnsi="Arial" w:cs="Arial"/>
          <w:szCs w:val="22"/>
          <w:lang w:val="cs-CZ" w:eastAsia="en-US"/>
        </w:rPr>
        <w:t>ýzvu Zhotovitele řádně dokončenou část díla převzít. Řádně dokončenou částí díla se rozumí provedení části</w:t>
      </w:r>
      <w:r w:rsidRPr="00EB7FA7">
        <w:rPr>
          <w:rFonts w:ascii="Arial" w:hAnsi="Arial" w:cs="Arial"/>
          <w:szCs w:val="22"/>
          <w:lang w:val="cs-CZ" w:eastAsia="en-US"/>
        </w:rPr>
        <w:t xml:space="preserve"> Díla bez vad a nedodělků br</w:t>
      </w:r>
      <w:r w:rsidR="00A53476" w:rsidRPr="00EB7FA7">
        <w:rPr>
          <w:rFonts w:ascii="Arial" w:hAnsi="Arial" w:cs="Arial"/>
          <w:szCs w:val="22"/>
          <w:lang w:val="cs-CZ" w:eastAsia="en-US"/>
        </w:rPr>
        <w:t>ánících užívání dle účelu této Smlouvy.</w:t>
      </w:r>
      <w:r w:rsidR="00A06714" w:rsidRPr="00EB7FA7">
        <w:rPr>
          <w:rFonts w:ascii="Arial" w:hAnsi="Arial" w:cs="Arial"/>
          <w:szCs w:val="22"/>
          <w:lang w:val="cs-CZ" w:eastAsia="en-US"/>
        </w:rPr>
        <w:t xml:space="preserve"> Řádné provedení </w:t>
      </w:r>
      <w:r w:rsidR="00EB7FA7" w:rsidRPr="00EB7FA7">
        <w:rPr>
          <w:rFonts w:ascii="Arial" w:hAnsi="Arial" w:cs="Arial"/>
          <w:szCs w:val="22"/>
          <w:lang w:val="cs-CZ" w:eastAsia="en-US"/>
        </w:rPr>
        <w:t xml:space="preserve">části </w:t>
      </w:r>
      <w:r w:rsidR="00A06714" w:rsidRPr="00EB7FA7">
        <w:rPr>
          <w:rFonts w:ascii="Arial" w:hAnsi="Arial" w:cs="Arial"/>
          <w:szCs w:val="22"/>
          <w:lang w:val="cs-CZ" w:eastAsia="en-US"/>
        </w:rPr>
        <w:t>díla je závislé na předání bezvadných (tj. správných, úplných a jinak bezchybných) podkladů a informací od Objednatele.</w:t>
      </w:r>
      <w:r w:rsidR="00027E9F" w:rsidRPr="00EB7FA7">
        <w:rPr>
          <w:rFonts w:ascii="Arial" w:hAnsi="Arial" w:cs="Arial"/>
          <w:szCs w:val="22"/>
          <w:lang w:val="cs-CZ" w:eastAsia="en-US"/>
        </w:rPr>
        <w:t xml:space="preserve"> Převzetí </w:t>
      </w:r>
      <w:r w:rsidR="00EB7FA7" w:rsidRPr="00EB7FA7">
        <w:rPr>
          <w:rFonts w:ascii="Arial" w:hAnsi="Arial" w:cs="Arial"/>
          <w:szCs w:val="22"/>
          <w:lang w:val="cs-CZ" w:eastAsia="en-US"/>
        </w:rPr>
        <w:t xml:space="preserve">části </w:t>
      </w:r>
      <w:r w:rsidR="00027E9F" w:rsidRPr="00EB7FA7">
        <w:rPr>
          <w:rFonts w:ascii="Arial" w:hAnsi="Arial" w:cs="Arial"/>
          <w:szCs w:val="22"/>
          <w:lang w:val="cs-CZ" w:eastAsia="en-US"/>
        </w:rPr>
        <w:t>Díla schválí Objednatel svým podpisem na protokolu o převzetí</w:t>
      </w:r>
      <w:r w:rsidR="002C3E45" w:rsidRPr="00EB7FA7">
        <w:rPr>
          <w:rFonts w:ascii="Arial" w:hAnsi="Arial" w:cs="Arial"/>
          <w:szCs w:val="22"/>
          <w:lang w:val="cs-CZ" w:eastAsia="en-US"/>
        </w:rPr>
        <w:t xml:space="preserve"> </w:t>
      </w:r>
      <w:r w:rsidR="00EB7FA7" w:rsidRPr="00EB7FA7">
        <w:rPr>
          <w:rFonts w:ascii="Arial" w:hAnsi="Arial" w:cs="Arial"/>
          <w:szCs w:val="22"/>
          <w:lang w:val="cs-CZ" w:eastAsia="en-US"/>
        </w:rPr>
        <w:t xml:space="preserve">části </w:t>
      </w:r>
      <w:r w:rsidR="002C3E45" w:rsidRPr="00EB7FA7">
        <w:rPr>
          <w:rFonts w:ascii="Arial" w:hAnsi="Arial" w:cs="Arial"/>
          <w:szCs w:val="22"/>
          <w:lang w:val="cs-CZ" w:eastAsia="en-US"/>
        </w:rPr>
        <w:t>Díla</w:t>
      </w:r>
      <w:r w:rsidR="00027E9F" w:rsidRPr="00EB7FA7">
        <w:rPr>
          <w:rFonts w:ascii="Arial" w:hAnsi="Arial" w:cs="Arial"/>
          <w:szCs w:val="22"/>
          <w:lang w:val="cs-CZ" w:eastAsia="en-US"/>
        </w:rPr>
        <w:t xml:space="preserve"> (akceptační protokol).</w:t>
      </w:r>
    </w:p>
    <w:p w:rsidR="00BF6E7B" w:rsidRPr="00EB7FA7" w:rsidRDefault="00735CCB" w:rsidP="00CE3157">
      <w:pPr>
        <w:pStyle w:val="RLTextlnkuslovan"/>
        <w:numPr>
          <w:ilvl w:val="0"/>
          <w:numId w:val="37"/>
        </w:numPr>
        <w:rPr>
          <w:rFonts w:ascii="Arial" w:hAnsi="Arial" w:cs="Arial"/>
          <w:szCs w:val="22"/>
          <w:lang w:val="cs-CZ" w:eastAsia="en-US"/>
        </w:rPr>
      </w:pPr>
      <w:r w:rsidRPr="00EB7FA7">
        <w:rPr>
          <w:rFonts w:ascii="Arial" w:hAnsi="Arial" w:cs="Arial"/>
          <w:szCs w:val="22"/>
          <w:lang w:val="cs-CZ" w:eastAsia="en-US"/>
        </w:rPr>
        <w:t xml:space="preserve">Objednatel je oprávněn odmítnout převzít </w:t>
      </w:r>
      <w:r w:rsidR="00EB7FA7">
        <w:rPr>
          <w:rFonts w:ascii="Arial" w:hAnsi="Arial" w:cs="Arial"/>
          <w:szCs w:val="22"/>
          <w:lang w:val="cs-CZ" w:eastAsia="en-US"/>
        </w:rPr>
        <w:t>část Díla</w:t>
      </w:r>
      <w:r w:rsidRPr="00EB7FA7">
        <w:rPr>
          <w:rFonts w:ascii="Arial" w:hAnsi="Arial" w:cs="Arial"/>
          <w:szCs w:val="22"/>
          <w:lang w:val="cs-CZ" w:eastAsia="en-US"/>
        </w:rPr>
        <w:t xml:space="preserve"> od Zhotovitele, pokud plnění nebude z hlediska obsahu nebo funkčních vlastností odpovídat </w:t>
      </w:r>
      <w:r w:rsidR="00A53476" w:rsidRPr="00EB7FA7">
        <w:rPr>
          <w:rFonts w:ascii="Arial" w:hAnsi="Arial" w:cs="Arial"/>
          <w:szCs w:val="22"/>
          <w:lang w:val="cs-CZ" w:eastAsia="en-US"/>
        </w:rPr>
        <w:t>účelu Smlouvy</w:t>
      </w:r>
      <w:r w:rsidRPr="00EB7FA7">
        <w:rPr>
          <w:rFonts w:ascii="Arial" w:hAnsi="Arial" w:cs="Arial"/>
          <w:szCs w:val="22"/>
          <w:lang w:val="cs-CZ" w:eastAsia="en-US"/>
        </w:rPr>
        <w:t xml:space="preserve"> nebo bude vykazovat jiné vady či nedodělky</w:t>
      </w:r>
      <w:r w:rsidR="00A53476" w:rsidRPr="00EB7FA7">
        <w:rPr>
          <w:rFonts w:ascii="Arial" w:hAnsi="Arial" w:cs="Arial"/>
          <w:szCs w:val="22"/>
          <w:lang w:val="cs-CZ" w:eastAsia="en-US"/>
        </w:rPr>
        <w:t xml:space="preserve"> bránící užívání dle účelu Smlouvy</w:t>
      </w:r>
      <w:r w:rsidRPr="00EB7FA7">
        <w:rPr>
          <w:rFonts w:ascii="Arial" w:hAnsi="Arial" w:cs="Arial"/>
          <w:szCs w:val="22"/>
          <w:lang w:val="cs-CZ" w:eastAsia="en-US"/>
        </w:rPr>
        <w:t xml:space="preserve">. Zhotovitel je povinen vady a </w:t>
      </w:r>
      <w:r w:rsidRPr="00EB7FA7">
        <w:rPr>
          <w:rFonts w:ascii="Arial" w:hAnsi="Arial" w:cs="Arial"/>
          <w:szCs w:val="22"/>
          <w:lang w:val="cs-CZ" w:eastAsia="en-US"/>
        </w:rPr>
        <w:lastRenderedPageBreak/>
        <w:t>nedodělky</w:t>
      </w:r>
      <w:r w:rsidR="007735D7" w:rsidRPr="00EB7FA7">
        <w:rPr>
          <w:rFonts w:ascii="Arial" w:hAnsi="Arial" w:cs="Arial"/>
          <w:szCs w:val="22"/>
          <w:lang w:val="cs-CZ" w:eastAsia="en-US"/>
        </w:rPr>
        <w:t>,</w:t>
      </w:r>
      <w:r w:rsidRPr="00EB7FA7">
        <w:rPr>
          <w:rFonts w:ascii="Arial" w:hAnsi="Arial" w:cs="Arial"/>
          <w:szCs w:val="22"/>
          <w:lang w:val="cs-CZ" w:eastAsia="en-US"/>
        </w:rPr>
        <w:t xml:space="preserve"> pro které</w:t>
      </w:r>
      <w:r w:rsidR="00A53476" w:rsidRPr="00EB7FA7">
        <w:rPr>
          <w:rFonts w:ascii="Arial" w:hAnsi="Arial" w:cs="Arial"/>
          <w:szCs w:val="22"/>
          <w:lang w:val="cs-CZ" w:eastAsia="en-US"/>
        </w:rPr>
        <w:t xml:space="preserve"> </w:t>
      </w:r>
      <w:r w:rsidR="00EB7FA7">
        <w:rPr>
          <w:rFonts w:ascii="Arial" w:hAnsi="Arial" w:cs="Arial"/>
          <w:szCs w:val="22"/>
          <w:lang w:val="cs-CZ" w:eastAsia="en-US"/>
        </w:rPr>
        <w:t>byla část Díla odmítnuta</w:t>
      </w:r>
      <w:r w:rsidRPr="00EB7FA7">
        <w:rPr>
          <w:rFonts w:ascii="Arial" w:hAnsi="Arial" w:cs="Arial"/>
          <w:szCs w:val="22"/>
          <w:lang w:val="cs-CZ" w:eastAsia="en-US"/>
        </w:rPr>
        <w:t xml:space="preserve"> neprodleně odstranit</w:t>
      </w:r>
      <w:r w:rsidR="00BF6E7B" w:rsidRPr="00EB7FA7">
        <w:rPr>
          <w:rFonts w:ascii="Arial" w:hAnsi="Arial" w:cs="Arial"/>
          <w:szCs w:val="22"/>
          <w:lang w:val="cs-CZ" w:eastAsia="en-US"/>
        </w:rPr>
        <w:t>, nej</w:t>
      </w:r>
      <w:r w:rsidR="00E6287E" w:rsidRPr="00EB7FA7">
        <w:rPr>
          <w:rFonts w:ascii="Arial" w:hAnsi="Arial" w:cs="Arial"/>
          <w:szCs w:val="22"/>
          <w:lang w:val="cs-CZ" w:eastAsia="en-US"/>
        </w:rPr>
        <w:t xml:space="preserve">později do </w:t>
      </w:r>
      <w:r w:rsidR="00BF6E7B" w:rsidRPr="00EB7FA7">
        <w:rPr>
          <w:rFonts w:ascii="Arial" w:hAnsi="Arial" w:cs="Arial"/>
          <w:szCs w:val="22"/>
          <w:lang w:val="cs-CZ" w:eastAsia="en-US"/>
        </w:rPr>
        <w:t>10 pracovních dnů ode dne doručení návrhu kterékoliv smluvní strany druhé smluvní straně.</w:t>
      </w:r>
    </w:p>
    <w:p w:rsidR="000513EF" w:rsidRPr="00EB7FA7" w:rsidRDefault="000513EF" w:rsidP="00CE3157">
      <w:pPr>
        <w:numPr>
          <w:ilvl w:val="0"/>
          <w:numId w:val="37"/>
        </w:numPr>
        <w:jc w:val="both"/>
        <w:rPr>
          <w:rFonts w:ascii="Arial" w:eastAsia="Calibri" w:hAnsi="Arial" w:cs="Arial"/>
          <w:szCs w:val="22"/>
          <w:lang w:eastAsia="en-US"/>
        </w:rPr>
      </w:pPr>
      <w:r w:rsidRPr="00EB7FA7">
        <w:rPr>
          <w:rFonts w:ascii="Arial" w:eastAsia="Calibri" w:hAnsi="Arial" w:cs="Arial"/>
          <w:szCs w:val="22"/>
          <w:lang w:eastAsia="en-US"/>
        </w:rPr>
        <w:t xml:space="preserve">Po odstranění nedostatků, pro které Objednatel odmítl </w:t>
      </w:r>
      <w:r w:rsidR="00EB7FA7">
        <w:rPr>
          <w:rFonts w:ascii="Arial" w:eastAsia="Calibri" w:hAnsi="Arial" w:cs="Arial"/>
          <w:szCs w:val="22"/>
          <w:lang w:eastAsia="en-US"/>
        </w:rPr>
        <w:t>část Díla</w:t>
      </w:r>
      <w:r w:rsidRPr="00EB7FA7">
        <w:rPr>
          <w:rFonts w:ascii="Arial" w:eastAsia="Calibri" w:hAnsi="Arial" w:cs="Arial"/>
          <w:szCs w:val="22"/>
          <w:lang w:eastAsia="en-US"/>
        </w:rPr>
        <w:t xml:space="preserve"> převzít, se opakuje </w:t>
      </w:r>
      <w:r w:rsidR="002C3E45" w:rsidRPr="00EB7FA7">
        <w:rPr>
          <w:rFonts w:ascii="Arial" w:eastAsia="Calibri" w:hAnsi="Arial" w:cs="Arial"/>
          <w:szCs w:val="22"/>
          <w:lang w:eastAsia="en-US"/>
        </w:rPr>
        <w:t>akceptační</w:t>
      </w:r>
      <w:r w:rsidRPr="00EB7FA7">
        <w:rPr>
          <w:rFonts w:ascii="Arial" w:eastAsia="Calibri" w:hAnsi="Arial" w:cs="Arial"/>
          <w:szCs w:val="22"/>
          <w:lang w:eastAsia="en-US"/>
        </w:rPr>
        <w:t xml:space="preserve"> řízení v nezbytně nutném rozsahu. Z opakované přejímky sepíší smluvní strany dodatek k předmětnému protoko</w:t>
      </w:r>
      <w:r w:rsidR="007735D7" w:rsidRPr="00EB7FA7">
        <w:rPr>
          <w:rFonts w:ascii="Arial" w:eastAsia="Calibri" w:hAnsi="Arial" w:cs="Arial"/>
          <w:szCs w:val="22"/>
          <w:lang w:eastAsia="en-US"/>
        </w:rPr>
        <w:t>lu</w:t>
      </w:r>
      <w:r w:rsidR="002C3E45" w:rsidRPr="00EB7FA7">
        <w:rPr>
          <w:rFonts w:ascii="Arial" w:eastAsia="Calibri" w:hAnsi="Arial" w:cs="Arial"/>
          <w:szCs w:val="22"/>
          <w:lang w:eastAsia="en-US"/>
        </w:rPr>
        <w:t xml:space="preserve"> o</w:t>
      </w:r>
      <w:r w:rsidR="007735D7" w:rsidRPr="00EB7FA7">
        <w:rPr>
          <w:rFonts w:ascii="Arial" w:eastAsia="Calibri" w:hAnsi="Arial" w:cs="Arial"/>
          <w:szCs w:val="22"/>
          <w:lang w:eastAsia="en-US"/>
        </w:rPr>
        <w:t xml:space="preserve"> převzetí D</w:t>
      </w:r>
      <w:r w:rsidRPr="00EB7FA7">
        <w:rPr>
          <w:rFonts w:ascii="Arial" w:eastAsia="Calibri" w:hAnsi="Arial" w:cs="Arial"/>
          <w:szCs w:val="22"/>
          <w:lang w:eastAsia="en-US"/>
        </w:rPr>
        <w:t xml:space="preserve">íla, v němž </w:t>
      </w:r>
      <w:r w:rsidR="003C12A5" w:rsidRPr="00EB7FA7">
        <w:rPr>
          <w:rFonts w:ascii="Arial" w:eastAsia="Calibri" w:hAnsi="Arial" w:cs="Arial"/>
          <w:szCs w:val="22"/>
          <w:lang w:eastAsia="en-US"/>
        </w:rPr>
        <w:t>O</w:t>
      </w:r>
      <w:r w:rsidR="007735D7" w:rsidRPr="00EB7FA7">
        <w:rPr>
          <w:rFonts w:ascii="Arial" w:eastAsia="Calibri" w:hAnsi="Arial" w:cs="Arial"/>
          <w:szCs w:val="22"/>
          <w:lang w:eastAsia="en-US"/>
        </w:rPr>
        <w:t>bjednatel prohlásí, že předmět S</w:t>
      </w:r>
      <w:r w:rsidRPr="00EB7FA7">
        <w:rPr>
          <w:rFonts w:ascii="Arial" w:eastAsia="Calibri" w:hAnsi="Arial" w:cs="Arial"/>
          <w:szCs w:val="22"/>
          <w:lang w:eastAsia="en-US"/>
        </w:rPr>
        <w:t xml:space="preserve">mlouvy nebo jeho dohodnutou část od </w:t>
      </w:r>
      <w:r w:rsidR="003C12A5" w:rsidRPr="00EB7FA7">
        <w:rPr>
          <w:rFonts w:ascii="Arial" w:eastAsia="Calibri" w:hAnsi="Arial" w:cs="Arial"/>
          <w:szCs w:val="22"/>
          <w:lang w:eastAsia="en-US"/>
        </w:rPr>
        <w:t>Z</w:t>
      </w:r>
      <w:r w:rsidRPr="00EB7FA7">
        <w:rPr>
          <w:rFonts w:ascii="Arial" w:eastAsia="Calibri" w:hAnsi="Arial" w:cs="Arial"/>
          <w:szCs w:val="22"/>
          <w:lang w:eastAsia="en-US"/>
        </w:rPr>
        <w:t>hotovitele přejímá.</w:t>
      </w:r>
      <w:r w:rsidR="002C3E45" w:rsidRPr="00EB7FA7">
        <w:rPr>
          <w:rFonts w:ascii="Arial" w:eastAsia="Calibri" w:hAnsi="Arial" w:cs="Arial"/>
          <w:szCs w:val="22"/>
          <w:lang w:eastAsia="en-US"/>
        </w:rPr>
        <w:t xml:space="preserve"> Podpisem protokolu o převzetí Díla </w:t>
      </w:r>
      <w:r w:rsidR="00B96C3E" w:rsidRPr="00EB7FA7">
        <w:rPr>
          <w:rFonts w:ascii="Arial" w:eastAsia="Calibri" w:hAnsi="Arial" w:cs="Arial"/>
          <w:szCs w:val="22"/>
          <w:lang w:eastAsia="en-US"/>
        </w:rPr>
        <w:t xml:space="preserve">oběma smluvními stranami </w:t>
      </w:r>
      <w:r w:rsidR="002C3E45" w:rsidRPr="00EB7FA7">
        <w:rPr>
          <w:rFonts w:ascii="Arial" w:eastAsia="Calibri" w:hAnsi="Arial" w:cs="Arial"/>
          <w:szCs w:val="22"/>
          <w:lang w:eastAsia="en-US"/>
        </w:rPr>
        <w:t>je ukončeno akceptační řízení.</w:t>
      </w:r>
    </w:p>
    <w:p w:rsidR="00BF6E7B" w:rsidRPr="00A017CA" w:rsidRDefault="00525249" w:rsidP="00525249">
      <w:pPr>
        <w:pStyle w:val="RLlneksmlouvy"/>
        <w:tabs>
          <w:tab w:val="clear" w:pos="737"/>
        </w:tabs>
        <w:ind w:left="0" w:firstLine="0"/>
        <w:jc w:val="center"/>
        <w:rPr>
          <w:rFonts w:ascii="Arial" w:hAnsi="Arial" w:cs="Arial"/>
          <w:szCs w:val="22"/>
          <w:lang w:val="cs-CZ"/>
        </w:rPr>
      </w:pPr>
      <w:bookmarkStart w:id="19" w:name="_Ref212253560"/>
      <w:bookmarkStart w:id="20" w:name="_Toc212632751"/>
      <w:bookmarkStart w:id="21" w:name="_Toc273866263"/>
      <w:bookmarkEnd w:id="17"/>
      <w:bookmarkEnd w:id="18"/>
      <w:r>
        <w:rPr>
          <w:rFonts w:ascii="Arial" w:hAnsi="Arial" w:cs="Arial"/>
          <w:szCs w:val="22"/>
          <w:lang w:val="cs-CZ"/>
        </w:rPr>
        <w:t>Čl. VI</w:t>
      </w:r>
      <w:r>
        <w:rPr>
          <w:rFonts w:ascii="Arial" w:hAnsi="Arial" w:cs="Arial"/>
          <w:szCs w:val="22"/>
          <w:lang w:val="cs-CZ"/>
        </w:rPr>
        <w:br/>
      </w:r>
      <w:r w:rsidR="00BF6E7B" w:rsidRPr="00A017CA">
        <w:rPr>
          <w:rFonts w:ascii="Arial" w:hAnsi="Arial" w:cs="Arial"/>
          <w:szCs w:val="22"/>
          <w:lang w:val="cs-CZ"/>
        </w:rPr>
        <w:t>PRÁVA A POVINNOSTI SMLUVNÍCH STRAN</w:t>
      </w:r>
      <w:bookmarkEnd w:id="19"/>
      <w:bookmarkEnd w:id="20"/>
      <w:bookmarkEnd w:id="21"/>
    </w:p>
    <w:p w:rsidR="00A33494" w:rsidRPr="00A017CA" w:rsidRDefault="00A33494" w:rsidP="00CE3157">
      <w:pPr>
        <w:numPr>
          <w:ilvl w:val="0"/>
          <w:numId w:val="32"/>
        </w:numPr>
        <w:jc w:val="both"/>
        <w:rPr>
          <w:rFonts w:ascii="Arial" w:eastAsia="Calibri" w:hAnsi="Arial" w:cs="Arial"/>
          <w:szCs w:val="22"/>
          <w:lang w:eastAsia="en-US"/>
        </w:rPr>
      </w:pPr>
      <w:bookmarkStart w:id="22" w:name="_Ref196135071"/>
      <w:bookmarkStart w:id="23" w:name="_Ref198358270"/>
      <w:r w:rsidRPr="00A017CA">
        <w:rPr>
          <w:rFonts w:ascii="Arial" w:eastAsia="Calibri" w:hAnsi="Arial" w:cs="Arial"/>
          <w:szCs w:val="22"/>
          <w:lang w:eastAsia="en-US"/>
        </w:rPr>
        <w:t xml:space="preserve">Smluvní strany se zavazují vzájemně spolupracovat a poskytovat si veškeré informace potřebné pro řádné plnění svých závazků z této </w:t>
      </w:r>
      <w:r w:rsidR="00E6287E" w:rsidRPr="00A017CA">
        <w:rPr>
          <w:rFonts w:ascii="Arial" w:eastAsia="Calibri" w:hAnsi="Arial" w:cs="Arial"/>
          <w:szCs w:val="22"/>
          <w:lang w:eastAsia="en-US"/>
        </w:rPr>
        <w:t>S</w:t>
      </w:r>
      <w:r w:rsidRPr="00A017CA">
        <w:rPr>
          <w:rFonts w:ascii="Arial" w:eastAsia="Calibri" w:hAnsi="Arial" w:cs="Arial"/>
          <w:szCs w:val="22"/>
          <w:lang w:eastAsia="en-US"/>
        </w:rPr>
        <w:t>mlouvy.</w:t>
      </w:r>
    </w:p>
    <w:p w:rsidR="00A33494" w:rsidRPr="00A017CA" w:rsidRDefault="00A33494" w:rsidP="00CE3157">
      <w:pPr>
        <w:pStyle w:val="RLTextlnkuslovan"/>
        <w:numPr>
          <w:ilvl w:val="0"/>
          <w:numId w:val="32"/>
        </w:numPr>
        <w:rPr>
          <w:rFonts w:ascii="Arial" w:hAnsi="Arial" w:cs="Arial"/>
          <w:szCs w:val="22"/>
          <w:lang w:val="cs-CZ" w:eastAsia="en-US"/>
        </w:rPr>
      </w:pPr>
      <w:r w:rsidRPr="00A017CA">
        <w:rPr>
          <w:rFonts w:ascii="Arial" w:hAnsi="Arial" w:cs="Arial"/>
          <w:szCs w:val="22"/>
          <w:lang w:val="cs-CZ" w:eastAsia="en-US"/>
        </w:rPr>
        <w:t xml:space="preserve">Smluvní strany se zavazují informovat opačnou smluvní stranu o veškerých skutečnostech, které jsou, nebo by mohly být </w:t>
      </w:r>
      <w:r w:rsidR="00E6287E" w:rsidRPr="00A017CA">
        <w:rPr>
          <w:rFonts w:ascii="Arial" w:hAnsi="Arial" w:cs="Arial"/>
          <w:szCs w:val="22"/>
          <w:lang w:val="cs-CZ" w:eastAsia="en-US"/>
        </w:rPr>
        <w:t>důležité pro řádné plnění této S</w:t>
      </w:r>
      <w:r w:rsidRPr="00A017CA">
        <w:rPr>
          <w:rFonts w:ascii="Arial" w:hAnsi="Arial" w:cs="Arial"/>
          <w:szCs w:val="22"/>
          <w:lang w:val="cs-CZ" w:eastAsia="en-US"/>
        </w:rPr>
        <w:t>mlouvy.</w:t>
      </w:r>
    </w:p>
    <w:p w:rsidR="00A33494" w:rsidRPr="00A017CA" w:rsidRDefault="00A33494" w:rsidP="00CE3157">
      <w:pPr>
        <w:pStyle w:val="RLTextlnkuslovan"/>
        <w:numPr>
          <w:ilvl w:val="0"/>
          <w:numId w:val="32"/>
        </w:numPr>
        <w:rPr>
          <w:rFonts w:ascii="Arial" w:hAnsi="Arial" w:cs="Arial"/>
          <w:szCs w:val="22"/>
          <w:lang w:val="cs-CZ" w:eastAsia="en-US"/>
        </w:rPr>
      </w:pPr>
      <w:r w:rsidRPr="00A017CA">
        <w:rPr>
          <w:rFonts w:ascii="Arial" w:hAnsi="Arial" w:cs="Arial"/>
          <w:szCs w:val="22"/>
          <w:lang w:val="cs-CZ" w:eastAsia="en-US"/>
        </w:rPr>
        <w:t>Smluvní strany se zavazují vytvářet předpoklady pro plnění závazků vyplývajících z této Smlouvy tak, aby nedocházelo k prodlení s plněním jednotlivých termínů pro poskytnutí věcného plnění, ani k prodlení s úhradou jednotlivých finančních závazků.</w:t>
      </w:r>
    </w:p>
    <w:p w:rsidR="00A33494" w:rsidRPr="00A017CA" w:rsidRDefault="00A33494" w:rsidP="00CE3157">
      <w:pPr>
        <w:pStyle w:val="RLTextlnkuslovan"/>
        <w:numPr>
          <w:ilvl w:val="0"/>
          <w:numId w:val="32"/>
        </w:numPr>
        <w:rPr>
          <w:rFonts w:ascii="Arial" w:hAnsi="Arial" w:cs="Arial"/>
          <w:szCs w:val="22"/>
          <w:lang w:val="cs-CZ" w:eastAsia="en-US"/>
        </w:rPr>
      </w:pPr>
      <w:r w:rsidRPr="00A017CA">
        <w:rPr>
          <w:rFonts w:ascii="Arial" w:hAnsi="Arial" w:cs="Arial"/>
          <w:szCs w:val="22"/>
          <w:lang w:val="cs-CZ" w:eastAsia="en-US"/>
        </w:rPr>
        <w:t>Smluvní strany se zavazují v případě sporných otázek svolat ve spolupráci s druhou smluvní stranou schůzky k řešení těchto sporných otázek.</w:t>
      </w:r>
    </w:p>
    <w:p w:rsidR="00A33494" w:rsidRPr="00A017CA" w:rsidRDefault="00A33494" w:rsidP="00CE3157">
      <w:pPr>
        <w:pStyle w:val="RLTextlnkuslovan"/>
        <w:numPr>
          <w:ilvl w:val="0"/>
          <w:numId w:val="32"/>
        </w:numPr>
        <w:rPr>
          <w:rFonts w:ascii="Arial" w:hAnsi="Arial" w:cs="Arial"/>
          <w:szCs w:val="22"/>
          <w:lang w:val="cs-CZ" w:eastAsia="en-US"/>
        </w:rPr>
      </w:pPr>
      <w:r w:rsidRPr="00A017CA">
        <w:rPr>
          <w:rFonts w:ascii="Arial" w:hAnsi="Arial" w:cs="Arial"/>
          <w:szCs w:val="22"/>
          <w:lang w:val="cs-CZ" w:eastAsia="en-US"/>
        </w:rPr>
        <w:t xml:space="preserve">Práva a povinnosti </w:t>
      </w:r>
      <w:r w:rsidR="003C12A5" w:rsidRPr="00A017CA">
        <w:rPr>
          <w:rFonts w:ascii="Arial" w:hAnsi="Arial" w:cs="Arial"/>
          <w:szCs w:val="22"/>
          <w:lang w:val="cs-CZ" w:eastAsia="en-US"/>
        </w:rPr>
        <w:t>O</w:t>
      </w:r>
      <w:r w:rsidRPr="00A017CA">
        <w:rPr>
          <w:rFonts w:ascii="Arial" w:hAnsi="Arial" w:cs="Arial"/>
          <w:szCs w:val="22"/>
          <w:lang w:val="cs-CZ" w:eastAsia="en-US"/>
        </w:rPr>
        <w:t>bjednatele:</w:t>
      </w:r>
    </w:p>
    <w:p w:rsidR="00A33494" w:rsidRPr="00A017CA" w:rsidRDefault="00A33494" w:rsidP="00CE3157">
      <w:pPr>
        <w:numPr>
          <w:ilvl w:val="1"/>
          <w:numId w:val="32"/>
        </w:numPr>
        <w:overflowPunct w:val="0"/>
        <w:autoSpaceDE w:val="0"/>
        <w:autoSpaceDN w:val="0"/>
        <w:adjustRightInd w:val="0"/>
        <w:jc w:val="both"/>
        <w:textAlignment w:val="baseline"/>
        <w:rPr>
          <w:rFonts w:ascii="Arial" w:hAnsi="Arial" w:cs="Arial"/>
          <w:szCs w:val="22"/>
        </w:rPr>
      </w:pPr>
      <w:r w:rsidRPr="00A017CA">
        <w:rPr>
          <w:rFonts w:ascii="Arial" w:hAnsi="Arial" w:cs="Arial"/>
          <w:szCs w:val="22"/>
        </w:rPr>
        <w:t xml:space="preserve">Objednatel se zavazuje umožnit </w:t>
      </w:r>
      <w:r w:rsidR="00E6287E" w:rsidRPr="00A017CA">
        <w:rPr>
          <w:rFonts w:ascii="Arial" w:hAnsi="Arial" w:cs="Arial"/>
          <w:szCs w:val="22"/>
        </w:rPr>
        <w:t>Z</w:t>
      </w:r>
      <w:r w:rsidRPr="00A017CA">
        <w:rPr>
          <w:rFonts w:ascii="Arial" w:hAnsi="Arial" w:cs="Arial"/>
          <w:szCs w:val="22"/>
        </w:rPr>
        <w:t>hotoviteli přístup k provoznímu prostředí, kter</w:t>
      </w:r>
      <w:r w:rsidR="00C93476">
        <w:rPr>
          <w:rFonts w:ascii="Arial" w:hAnsi="Arial" w:cs="Arial"/>
          <w:szCs w:val="22"/>
        </w:rPr>
        <w:t>é</w:t>
      </w:r>
      <w:r w:rsidRPr="00A017CA">
        <w:rPr>
          <w:rFonts w:ascii="Arial" w:hAnsi="Arial" w:cs="Arial"/>
          <w:szCs w:val="22"/>
        </w:rPr>
        <w:t xml:space="preserve"> je nezbytn</w:t>
      </w:r>
      <w:r w:rsidR="00C93476">
        <w:rPr>
          <w:rFonts w:ascii="Arial" w:hAnsi="Arial" w:cs="Arial"/>
          <w:szCs w:val="22"/>
        </w:rPr>
        <w:t>é</w:t>
      </w:r>
      <w:r w:rsidRPr="00A017CA">
        <w:rPr>
          <w:rFonts w:ascii="Arial" w:hAnsi="Arial" w:cs="Arial"/>
          <w:szCs w:val="22"/>
        </w:rPr>
        <w:t xml:space="preserve"> pro plnění </w:t>
      </w:r>
      <w:r w:rsidR="003C12A5" w:rsidRPr="00A017CA">
        <w:rPr>
          <w:rFonts w:ascii="Arial" w:hAnsi="Arial" w:cs="Arial"/>
          <w:szCs w:val="22"/>
        </w:rPr>
        <w:t>D</w:t>
      </w:r>
      <w:r w:rsidRPr="00A017CA">
        <w:rPr>
          <w:rFonts w:ascii="Arial" w:hAnsi="Arial" w:cs="Arial"/>
          <w:szCs w:val="22"/>
        </w:rPr>
        <w:t xml:space="preserve">íla, zajistit přístup pracovníkům </w:t>
      </w:r>
      <w:r w:rsidR="003C12A5" w:rsidRPr="00A017CA">
        <w:rPr>
          <w:rFonts w:ascii="Arial" w:hAnsi="Arial" w:cs="Arial"/>
          <w:szCs w:val="22"/>
        </w:rPr>
        <w:t>Z</w:t>
      </w:r>
      <w:r w:rsidRPr="00A017CA">
        <w:rPr>
          <w:rFonts w:ascii="Arial" w:hAnsi="Arial" w:cs="Arial"/>
          <w:szCs w:val="22"/>
        </w:rPr>
        <w:t>hotovitele do objektů a k praco</w:t>
      </w:r>
      <w:r w:rsidR="00E6287E" w:rsidRPr="00A017CA">
        <w:rPr>
          <w:rFonts w:ascii="Arial" w:hAnsi="Arial" w:cs="Arial"/>
          <w:szCs w:val="22"/>
        </w:rPr>
        <w:t>vištím a poskytnout a vytvořit Z</w:t>
      </w:r>
      <w:r w:rsidRPr="00A017CA">
        <w:rPr>
          <w:rFonts w:ascii="Arial" w:hAnsi="Arial" w:cs="Arial"/>
          <w:szCs w:val="22"/>
        </w:rPr>
        <w:t>hotoviteli odpovídající p</w:t>
      </w:r>
      <w:r w:rsidR="00E6287E" w:rsidRPr="00A017CA">
        <w:rPr>
          <w:rFonts w:ascii="Arial" w:hAnsi="Arial" w:cs="Arial"/>
          <w:szCs w:val="22"/>
        </w:rPr>
        <w:t>racovní podmínky pro realizaci D</w:t>
      </w:r>
      <w:r w:rsidRPr="00A017CA">
        <w:rPr>
          <w:rFonts w:ascii="Arial" w:hAnsi="Arial" w:cs="Arial"/>
          <w:szCs w:val="22"/>
        </w:rPr>
        <w:t>íla.</w:t>
      </w:r>
    </w:p>
    <w:p w:rsidR="00A33494" w:rsidRPr="00A017CA" w:rsidRDefault="00A33494" w:rsidP="00CE3157">
      <w:pPr>
        <w:numPr>
          <w:ilvl w:val="1"/>
          <w:numId w:val="32"/>
        </w:numPr>
        <w:overflowPunct w:val="0"/>
        <w:autoSpaceDE w:val="0"/>
        <w:autoSpaceDN w:val="0"/>
        <w:adjustRightInd w:val="0"/>
        <w:jc w:val="both"/>
        <w:textAlignment w:val="baseline"/>
        <w:rPr>
          <w:rFonts w:ascii="Arial" w:hAnsi="Arial" w:cs="Arial"/>
          <w:szCs w:val="22"/>
        </w:rPr>
      </w:pPr>
      <w:r w:rsidRPr="00A017CA">
        <w:rPr>
          <w:rFonts w:ascii="Arial" w:hAnsi="Arial" w:cs="Arial"/>
          <w:szCs w:val="22"/>
        </w:rPr>
        <w:t>Objednatel určí odpovědné osoby a vyhradí potřebné časové kapacity těchto os</w:t>
      </w:r>
      <w:r w:rsidR="00E6287E" w:rsidRPr="00A017CA">
        <w:rPr>
          <w:rFonts w:ascii="Arial" w:hAnsi="Arial" w:cs="Arial"/>
          <w:szCs w:val="22"/>
        </w:rPr>
        <w:t>ob pro součinnost s prováděním D</w:t>
      </w:r>
      <w:r w:rsidRPr="00A017CA">
        <w:rPr>
          <w:rFonts w:ascii="Arial" w:hAnsi="Arial" w:cs="Arial"/>
          <w:szCs w:val="22"/>
        </w:rPr>
        <w:t xml:space="preserve">íla </w:t>
      </w:r>
      <w:r w:rsidR="00E6287E" w:rsidRPr="00A017CA">
        <w:rPr>
          <w:rFonts w:ascii="Arial" w:hAnsi="Arial" w:cs="Arial"/>
          <w:szCs w:val="22"/>
        </w:rPr>
        <w:t>Z</w:t>
      </w:r>
      <w:r w:rsidRPr="00A017CA">
        <w:rPr>
          <w:rFonts w:ascii="Arial" w:hAnsi="Arial" w:cs="Arial"/>
          <w:szCs w:val="22"/>
        </w:rPr>
        <w:t>hotovitelem.</w:t>
      </w:r>
    </w:p>
    <w:p w:rsidR="00A33494" w:rsidRPr="00A017CA" w:rsidRDefault="00A33494" w:rsidP="00CE3157">
      <w:pPr>
        <w:numPr>
          <w:ilvl w:val="1"/>
          <w:numId w:val="32"/>
        </w:numPr>
        <w:overflowPunct w:val="0"/>
        <w:autoSpaceDE w:val="0"/>
        <w:autoSpaceDN w:val="0"/>
        <w:adjustRightInd w:val="0"/>
        <w:jc w:val="both"/>
        <w:textAlignment w:val="baseline"/>
        <w:rPr>
          <w:rFonts w:ascii="Arial" w:hAnsi="Arial" w:cs="Arial"/>
          <w:szCs w:val="22"/>
        </w:rPr>
      </w:pPr>
      <w:r w:rsidRPr="00A017CA">
        <w:rPr>
          <w:rFonts w:ascii="Arial" w:hAnsi="Arial" w:cs="Arial"/>
          <w:szCs w:val="22"/>
        </w:rPr>
        <w:t xml:space="preserve">Objednatel poskytne </w:t>
      </w:r>
      <w:r w:rsidR="00E6287E" w:rsidRPr="00A017CA">
        <w:rPr>
          <w:rFonts w:ascii="Arial" w:hAnsi="Arial" w:cs="Arial"/>
          <w:szCs w:val="22"/>
        </w:rPr>
        <w:t>Z</w:t>
      </w:r>
      <w:r w:rsidRPr="00A017CA">
        <w:rPr>
          <w:rFonts w:ascii="Arial" w:hAnsi="Arial" w:cs="Arial"/>
          <w:szCs w:val="22"/>
        </w:rPr>
        <w:t xml:space="preserve">hotoviteli požadované podklady, informace potřebné pro realizaci předmětu </w:t>
      </w:r>
      <w:r w:rsidR="00E6287E" w:rsidRPr="00A017CA">
        <w:rPr>
          <w:rFonts w:ascii="Arial" w:hAnsi="Arial" w:cs="Arial"/>
          <w:szCs w:val="22"/>
        </w:rPr>
        <w:t>Díla</w:t>
      </w:r>
      <w:r w:rsidRPr="00A017CA">
        <w:rPr>
          <w:rFonts w:ascii="Arial" w:hAnsi="Arial" w:cs="Arial"/>
          <w:szCs w:val="22"/>
        </w:rPr>
        <w:t xml:space="preserve">, případně zajistí spolupráci s třetími stranami, jejichž řešení se může dotýkat předmětu </w:t>
      </w:r>
      <w:r w:rsidR="003C12A5" w:rsidRPr="00A017CA">
        <w:rPr>
          <w:rFonts w:ascii="Arial" w:hAnsi="Arial" w:cs="Arial"/>
          <w:szCs w:val="22"/>
        </w:rPr>
        <w:t>D</w:t>
      </w:r>
      <w:r w:rsidRPr="00A017CA">
        <w:rPr>
          <w:rFonts w:ascii="Arial" w:hAnsi="Arial" w:cs="Arial"/>
          <w:szCs w:val="22"/>
        </w:rPr>
        <w:t>íla.</w:t>
      </w:r>
    </w:p>
    <w:p w:rsidR="00A33494" w:rsidRPr="00A017CA" w:rsidRDefault="00A33494" w:rsidP="00CE3157">
      <w:pPr>
        <w:numPr>
          <w:ilvl w:val="1"/>
          <w:numId w:val="32"/>
        </w:numPr>
        <w:overflowPunct w:val="0"/>
        <w:autoSpaceDE w:val="0"/>
        <w:autoSpaceDN w:val="0"/>
        <w:adjustRightInd w:val="0"/>
        <w:jc w:val="both"/>
        <w:textAlignment w:val="baseline"/>
        <w:rPr>
          <w:rFonts w:ascii="Arial" w:hAnsi="Arial" w:cs="Arial"/>
          <w:szCs w:val="22"/>
        </w:rPr>
      </w:pPr>
      <w:r w:rsidRPr="00A017CA">
        <w:rPr>
          <w:rFonts w:ascii="Arial" w:hAnsi="Arial" w:cs="Arial"/>
          <w:szCs w:val="22"/>
        </w:rPr>
        <w:t xml:space="preserve">Objednatel poskytne </w:t>
      </w:r>
      <w:r w:rsidR="00E6287E" w:rsidRPr="00A017CA">
        <w:rPr>
          <w:rFonts w:ascii="Arial" w:hAnsi="Arial" w:cs="Arial"/>
          <w:szCs w:val="22"/>
        </w:rPr>
        <w:t>Z</w:t>
      </w:r>
      <w:r w:rsidRPr="00A017CA">
        <w:rPr>
          <w:rFonts w:ascii="Arial" w:hAnsi="Arial" w:cs="Arial"/>
          <w:szCs w:val="22"/>
        </w:rPr>
        <w:t xml:space="preserve">hotoviteli veškeré podklady a součinnosti pro získání povolení a souhlasy potřebné pro realizaci </w:t>
      </w:r>
      <w:r w:rsidR="003C12A5" w:rsidRPr="00A017CA">
        <w:rPr>
          <w:rFonts w:ascii="Arial" w:hAnsi="Arial" w:cs="Arial"/>
          <w:szCs w:val="22"/>
        </w:rPr>
        <w:t>Díla</w:t>
      </w:r>
      <w:r w:rsidRPr="00A017CA">
        <w:rPr>
          <w:rFonts w:ascii="Arial" w:hAnsi="Arial" w:cs="Arial"/>
          <w:szCs w:val="22"/>
        </w:rPr>
        <w:t>.</w:t>
      </w:r>
    </w:p>
    <w:p w:rsidR="00A33494" w:rsidRPr="00A017CA" w:rsidRDefault="00A33494" w:rsidP="00CE3157">
      <w:pPr>
        <w:numPr>
          <w:ilvl w:val="1"/>
          <w:numId w:val="32"/>
        </w:numPr>
        <w:overflowPunct w:val="0"/>
        <w:autoSpaceDE w:val="0"/>
        <w:autoSpaceDN w:val="0"/>
        <w:adjustRightInd w:val="0"/>
        <w:jc w:val="both"/>
        <w:textAlignment w:val="baseline"/>
        <w:rPr>
          <w:rFonts w:ascii="Arial" w:hAnsi="Arial" w:cs="Arial"/>
          <w:szCs w:val="22"/>
        </w:rPr>
      </w:pPr>
      <w:r w:rsidRPr="00A017CA">
        <w:rPr>
          <w:rFonts w:ascii="Arial" w:hAnsi="Arial" w:cs="Arial"/>
          <w:szCs w:val="22"/>
        </w:rPr>
        <w:t>Objednatel se zavazuje konzultovat řešení v průběhu realizace pře</w:t>
      </w:r>
      <w:r w:rsidR="00E6287E" w:rsidRPr="00A017CA">
        <w:rPr>
          <w:rFonts w:ascii="Arial" w:hAnsi="Arial" w:cs="Arial"/>
          <w:szCs w:val="22"/>
        </w:rPr>
        <w:t xml:space="preserve">dmětu plnění na požádání Zhotovitele. Nejpozději do 3 </w:t>
      </w:r>
      <w:r w:rsidRPr="00A017CA">
        <w:rPr>
          <w:rFonts w:ascii="Arial" w:hAnsi="Arial" w:cs="Arial"/>
          <w:szCs w:val="22"/>
        </w:rPr>
        <w:t xml:space="preserve">pracovních dnů od písemného vyzvání k projednání řešení </w:t>
      </w:r>
      <w:r w:rsidR="00E6287E" w:rsidRPr="00A017CA">
        <w:rPr>
          <w:rFonts w:ascii="Arial" w:hAnsi="Arial" w:cs="Arial"/>
          <w:szCs w:val="22"/>
        </w:rPr>
        <w:t>O</w:t>
      </w:r>
      <w:r w:rsidRPr="00A017CA">
        <w:rPr>
          <w:rFonts w:ascii="Arial" w:hAnsi="Arial" w:cs="Arial"/>
          <w:szCs w:val="22"/>
        </w:rPr>
        <w:t xml:space="preserve">bjednatel zorganizuje toto projednání a </w:t>
      </w:r>
      <w:r w:rsidR="00E6287E" w:rsidRPr="00A017CA">
        <w:rPr>
          <w:rFonts w:ascii="Arial" w:hAnsi="Arial" w:cs="Arial"/>
          <w:szCs w:val="22"/>
        </w:rPr>
        <w:t>zajistí účast odpovědných osob O</w:t>
      </w:r>
      <w:r w:rsidRPr="00A017CA">
        <w:rPr>
          <w:rFonts w:ascii="Arial" w:hAnsi="Arial" w:cs="Arial"/>
          <w:szCs w:val="22"/>
        </w:rPr>
        <w:t>bjednatele.</w:t>
      </w:r>
    </w:p>
    <w:p w:rsidR="00A33494" w:rsidRPr="00A017CA" w:rsidRDefault="00A33494" w:rsidP="00CE3157">
      <w:pPr>
        <w:numPr>
          <w:ilvl w:val="1"/>
          <w:numId w:val="32"/>
        </w:numPr>
        <w:overflowPunct w:val="0"/>
        <w:autoSpaceDE w:val="0"/>
        <w:autoSpaceDN w:val="0"/>
        <w:adjustRightInd w:val="0"/>
        <w:jc w:val="both"/>
        <w:textAlignment w:val="baseline"/>
        <w:rPr>
          <w:rFonts w:ascii="Arial" w:hAnsi="Arial" w:cs="Arial"/>
          <w:szCs w:val="22"/>
        </w:rPr>
      </w:pPr>
      <w:r w:rsidRPr="00A017CA">
        <w:rPr>
          <w:rFonts w:ascii="Arial" w:hAnsi="Arial" w:cs="Arial"/>
          <w:szCs w:val="22"/>
        </w:rPr>
        <w:t xml:space="preserve">Objednatel se vyjádří písemně k předkládaným materiálům </w:t>
      </w:r>
      <w:r w:rsidR="00E6287E" w:rsidRPr="00A017CA">
        <w:rPr>
          <w:rFonts w:ascii="Arial" w:hAnsi="Arial" w:cs="Arial"/>
          <w:szCs w:val="22"/>
        </w:rPr>
        <w:t>Z</w:t>
      </w:r>
      <w:r w:rsidRPr="00A017CA">
        <w:rPr>
          <w:rFonts w:ascii="Arial" w:hAnsi="Arial" w:cs="Arial"/>
          <w:szCs w:val="22"/>
        </w:rPr>
        <w:t>ho</w:t>
      </w:r>
      <w:r w:rsidR="00E6287E" w:rsidRPr="00A017CA">
        <w:rPr>
          <w:rFonts w:ascii="Arial" w:hAnsi="Arial" w:cs="Arial"/>
          <w:szCs w:val="22"/>
        </w:rPr>
        <w:t>tovitele nejpozději do 3</w:t>
      </w:r>
      <w:r w:rsidRPr="00A017CA">
        <w:rPr>
          <w:rFonts w:ascii="Arial" w:hAnsi="Arial" w:cs="Arial"/>
          <w:szCs w:val="22"/>
        </w:rPr>
        <w:t xml:space="preserve"> pracovních dnů od jejich obdržení, pokud není dohodnuto jinak.</w:t>
      </w:r>
    </w:p>
    <w:p w:rsidR="005D2C4D" w:rsidRPr="00A017CA" w:rsidRDefault="005D2C4D" w:rsidP="00CE3157">
      <w:pPr>
        <w:numPr>
          <w:ilvl w:val="0"/>
          <w:numId w:val="32"/>
        </w:numPr>
        <w:rPr>
          <w:rFonts w:ascii="Arial" w:eastAsia="Calibri" w:hAnsi="Arial" w:cs="Arial"/>
          <w:szCs w:val="22"/>
          <w:lang w:eastAsia="x-none"/>
        </w:rPr>
      </w:pPr>
      <w:r w:rsidRPr="00A017CA">
        <w:rPr>
          <w:rFonts w:ascii="Arial" w:eastAsia="Calibri" w:hAnsi="Arial" w:cs="Arial"/>
          <w:szCs w:val="22"/>
          <w:lang w:eastAsia="x-none"/>
        </w:rPr>
        <w:t xml:space="preserve">Práva a povinnosti </w:t>
      </w:r>
      <w:r w:rsidR="003C12A5" w:rsidRPr="00A017CA">
        <w:rPr>
          <w:rFonts w:ascii="Arial" w:eastAsia="Calibri" w:hAnsi="Arial" w:cs="Arial"/>
          <w:szCs w:val="22"/>
          <w:lang w:eastAsia="x-none"/>
        </w:rPr>
        <w:t>Z</w:t>
      </w:r>
      <w:r w:rsidRPr="00A017CA">
        <w:rPr>
          <w:rFonts w:ascii="Arial" w:eastAsia="Calibri" w:hAnsi="Arial" w:cs="Arial"/>
          <w:szCs w:val="22"/>
          <w:lang w:eastAsia="x-none"/>
        </w:rPr>
        <w:t>hotovitele:</w:t>
      </w:r>
    </w:p>
    <w:p w:rsidR="005D2C4D" w:rsidRPr="00A017CA" w:rsidRDefault="005D2C4D" w:rsidP="00CE3157">
      <w:pPr>
        <w:pStyle w:val="RLTextlnkuslovan"/>
        <w:numPr>
          <w:ilvl w:val="1"/>
          <w:numId w:val="32"/>
        </w:numPr>
        <w:rPr>
          <w:rFonts w:ascii="Arial" w:hAnsi="Arial" w:cs="Arial"/>
          <w:szCs w:val="22"/>
          <w:lang w:val="cs-CZ"/>
        </w:rPr>
      </w:pPr>
      <w:r w:rsidRPr="00A017CA">
        <w:rPr>
          <w:rFonts w:ascii="Arial" w:hAnsi="Arial" w:cs="Arial"/>
          <w:szCs w:val="22"/>
          <w:lang w:val="cs-CZ"/>
        </w:rPr>
        <w:t>Zho</w:t>
      </w:r>
      <w:r w:rsidR="00E6287E" w:rsidRPr="00A017CA">
        <w:rPr>
          <w:rFonts w:ascii="Arial" w:hAnsi="Arial" w:cs="Arial"/>
          <w:szCs w:val="22"/>
          <w:lang w:val="cs-CZ"/>
        </w:rPr>
        <w:t>tovitel se zavazuje informovat O</w:t>
      </w:r>
      <w:r w:rsidRPr="00A017CA">
        <w:rPr>
          <w:rFonts w:ascii="Arial" w:hAnsi="Arial" w:cs="Arial"/>
          <w:szCs w:val="22"/>
          <w:lang w:val="cs-CZ"/>
        </w:rPr>
        <w:t>bjednatele o postupu prací.</w:t>
      </w:r>
    </w:p>
    <w:p w:rsidR="005D2C4D" w:rsidRPr="00A017CA" w:rsidRDefault="005D2C4D" w:rsidP="00CE3157">
      <w:pPr>
        <w:pStyle w:val="RLTextlnkuslovan"/>
        <w:numPr>
          <w:ilvl w:val="1"/>
          <w:numId w:val="32"/>
        </w:numPr>
        <w:rPr>
          <w:rFonts w:ascii="Arial" w:hAnsi="Arial" w:cs="Arial"/>
          <w:szCs w:val="22"/>
          <w:lang w:val="cs-CZ"/>
        </w:rPr>
      </w:pPr>
      <w:r w:rsidRPr="00A017CA">
        <w:rPr>
          <w:rFonts w:ascii="Arial" w:hAnsi="Arial" w:cs="Arial"/>
          <w:szCs w:val="22"/>
          <w:lang w:val="cs-CZ"/>
        </w:rPr>
        <w:t>Zhotovitel se zavazuje konzultovat řešení v p</w:t>
      </w:r>
      <w:r w:rsidR="00E6287E" w:rsidRPr="00A017CA">
        <w:rPr>
          <w:rFonts w:ascii="Arial" w:hAnsi="Arial" w:cs="Arial"/>
          <w:szCs w:val="22"/>
          <w:lang w:val="cs-CZ"/>
        </w:rPr>
        <w:t>růběhu realizace předmětu Díla na požádání Objednatele. Nejpozději do 3</w:t>
      </w:r>
      <w:r w:rsidRPr="00A017CA">
        <w:rPr>
          <w:rFonts w:ascii="Arial" w:hAnsi="Arial" w:cs="Arial"/>
          <w:szCs w:val="22"/>
          <w:lang w:val="cs-CZ"/>
        </w:rPr>
        <w:t xml:space="preserve"> pracovních dnů od písemné</w:t>
      </w:r>
      <w:r w:rsidR="00E6287E" w:rsidRPr="00A017CA">
        <w:rPr>
          <w:rFonts w:ascii="Arial" w:hAnsi="Arial" w:cs="Arial"/>
          <w:szCs w:val="22"/>
          <w:lang w:val="cs-CZ"/>
        </w:rPr>
        <w:t>ho vyzvání k projednání řešení Z</w:t>
      </w:r>
      <w:r w:rsidRPr="00A017CA">
        <w:rPr>
          <w:rFonts w:ascii="Arial" w:hAnsi="Arial" w:cs="Arial"/>
          <w:szCs w:val="22"/>
          <w:lang w:val="cs-CZ"/>
        </w:rPr>
        <w:t>hotovitel zorganizuje toto projednání a zajistí účast svých odpovědných pracovníků.</w:t>
      </w:r>
    </w:p>
    <w:p w:rsidR="005D2C4D" w:rsidRPr="00A017CA" w:rsidRDefault="005D2C4D" w:rsidP="00CE3157">
      <w:pPr>
        <w:pStyle w:val="RLTextlnkuslovan"/>
        <w:numPr>
          <w:ilvl w:val="1"/>
          <w:numId w:val="32"/>
        </w:numPr>
        <w:rPr>
          <w:rFonts w:ascii="Arial" w:hAnsi="Arial" w:cs="Arial"/>
          <w:szCs w:val="22"/>
          <w:lang w:val="cs-CZ"/>
        </w:rPr>
      </w:pPr>
      <w:r w:rsidRPr="00A017CA">
        <w:rPr>
          <w:rFonts w:ascii="Arial" w:hAnsi="Arial" w:cs="Arial"/>
          <w:szCs w:val="22"/>
          <w:lang w:val="cs-CZ"/>
        </w:rPr>
        <w:lastRenderedPageBreak/>
        <w:t>Zhotovitel se zavazuje písemně se vyjádřit k předkládaným materiál</w:t>
      </w:r>
      <w:r w:rsidR="00E6287E" w:rsidRPr="00A017CA">
        <w:rPr>
          <w:rFonts w:ascii="Arial" w:hAnsi="Arial" w:cs="Arial"/>
          <w:szCs w:val="22"/>
          <w:lang w:val="cs-CZ"/>
        </w:rPr>
        <w:t xml:space="preserve">ům </w:t>
      </w:r>
      <w:r w:rsidR="003C12A5" w:rsidRPr="00A017CA">
        <w:rPr>
          <w:rFonts w:ascii="Arial" w:hAnsi="Arial" w:cs="Arial"/>
          <w:szCs w:val="22"/>
          <w:lang w:val="cs-CZ"/>
        </w:rPr>
        <w:t>O</w:t>
      </w:r>
      <w:r w:rsidR="00E6287E" w:rsidRPr="00A017CA">
        <w:rPr>
          <w:rFonts w:ascii="Arial" w:hAnsi="Arial" w:cs="Arial"/>
          <w:szCs w:val="22"/>
          <w:lang w:val="cs-CZ"/>
        </w:rPr>
        <w:t>bjednatele nejpozději do 3</w:t>
      </w:r>
      <w:r w:rsidRPr="00A017CA">
        <w:rPr>
          <w:rFonts w:ascii="Arial" w:hAnsi="Arial" w:cs="Arial"/>
          <w:szCs w:val="22"/>
          <w:lang w:val="cs-CZ"/>
        </w:rPr>
        <w:t xml:space="preserve"> pracovních dnů od jejich obdržení, pokud není dohodnuto jinak.</w:t>
      </w:r>
    </w:p>
    <w:p w:rsidR="005D2C4D" w:rsidRPr="00A017CA" w:rsidRDefault="005D2C4D" w:rsidP="00CE3157">
      <w:pPr>
        <w:pStyle w:val="RLTextlnkuslovan"/>
        <w:numPr>
          <w:ilvl w:val="1"/>
          <w:numId w:val="32"/>
        </w:numPr>
        <w:rPr>
          <w:rFonts w:ascii="Arial" w:hAnsi="Arial" w:cs="Arial"/>
          <w:szCs w:val="22"/>
          <w:lang w:val="cs-CZ"/>
        </w:rPr>
      </w:pPr>
      <w:r w:rsidRPr="00A017CA">
        <w:rPr>
          <w:rFonts w:ascii="Arial" w:hAnsi="Arial" w:cs="Arial"/>
          <w:szCs w:val="22"/>
          <w:lang w:val="cs-CZ"/>
        </w:rPr>
        <w:t>Zhotovitel zajistí potřebný počet pracovníků s kvalifikací potřebnou pro realizaci předm</w:t>
      </w:r>
      <w:r w:rsidR="00E6287E" w:rsidRPr="00A017CA">
        <w:rPr>
          <w:rFonts w:ascii="Arial" w:hAnsi="Arial" w:cs="Arial"/>
          <w:szCs w:val="22"/>
          <w:lang w:val="cs-CZ"/>
        </w:rPr>
        <w:t>ětu Díla</w:t>
      </w:r>
      <w:r w:rsidRPr="00A017CA">
        <w:rPr>
          <w:rFonts w:ascii="Arial" w:hAnsi="Arial" w:cs="Arial"/>
          <w:szCs w:val="22"/>
          <w:lang w:val="cs-CZ"/>
        </w:rPr>
        <w:t>.</w:t>
      </w:r>
    </w:p>
    <w:p w:rsidR="005D2C4D" w:rsidRPr="00A017CA" w:rsidRDefault="005D2C4D" w:rsidP="00CE3157">
      <w:pPr>
        <w:pStyle w:val="RLTextlnkuslovan"/>
        <w:numPr>
          <w:ilvl w:val="1"/>
          <w:numId w:val="32"/>
        </w:numPr>
        <w:rPr>
          <w:rFonts w:ascii="Arial" w:hAnsi="Arial" w:cs="Arial"/>
          <w:szCs w:val="22"/>
          <w:lang w:val="cs-CZ"/>
        </w:rPr>
      </w:pPr>
      <w:r w:rsidRPr="00A017CA">
        <w:rPr>
          <w:rFonts w:ascii="Arial" w:hAnsi="Arial" w:cs="Arial"/>
          <w:szCs w:val="22"/>
          <w:lang w:val="cs-CZ"/>
        </w:rPr>
        <w:t>Zhotovitel je povinen bez</w:t>
      </w:r>
      <w:r w:rsidR="00E6287E" w:rsidRPr="00A017CA">
        <w:rPr>
          <w:rFonts w:ascii="Arial" w:hAnsi="Arial" w:cs="Arial"/>
          <w:szCs w:val="22"/>
          <w:lang w:val="cs-CZ"/>
        </w:rPr>
        <w:t>odkladně řešit ve spolupráci s O</w:t>
      </w:r>
      <w:r w:rsidRPr="00A017CA">
        <w:rPr>
          <w:rFonts w:ascii="Arial" w:hAnsi="Arial" w:cs="Arial"/>
          <w:szCs w:val="22"/>
          <w:lang w:val="cs-CZ"/>
        </w:rPr>
        <w:t xml:space="preserve">bjednatelem závady vzniklé při plnění této </w:t>
      </w:r>
      <w:r w:rsidR="003C12A5" w:rsidRPr="00A017CA">
        <w:rPr>
          <w:rFonts w:ascii="Arial" w:hAnsi="Arial" w:cs="Arial"/>
          <w:szCs w:val="22"/>
          <w:lang w:val="cs-CZ"/>
        </w:rPr>
        <w:t>S</w:t>
      </w:r>
      <w:r w:rsidRPr="00A017CA">
        <w:rPr>
          <w:rFonts w:ascii="Arial" w:hAnsi="Arial" w:cs="Arial"/>
          <w:szCs w:val="22"/>
          <w:lang w:val="cs-CZ"/>
        </w:rPr>
        <w:t>mlouvy.</w:t>
      </w:r>
    </w:p>
    <w:p w:rsidR="00B8070A" w:rsidRPr="00A017CA" w:rsidRDefault="005D2C4D" w:rsidP="00CE3157">
      <w:pPr>
        <w:pStyle w:val="RLTextlnkuslovan"/>
        <w:numPr>
          <w:ilvl w:val="1"/>
          <w:numId w:val="32"/>
        </w:numPr>
        <w:rPr>
          <w:rFonts w:ascii="Arial" w:hAnsi="Arial" w:cs="Arial"/>
          <w:szCs w:val="22"/>
          <w:lang w:val="cs-CZ"/>
        </w:rPr>
      </w:pPr>
      <w:r w:rsidRPr="00A017CA">
        <w:rPr>
          <w:rFonts w:ascii="Arial" w:hAnsi="Arial" w:cs="Arial"/>
          <w:szCs w:val="22"/>
          <w:lang w:val="cs-CZ"/>
        </w:rPr>
        <w:t>Zhotovitel je oprávněn v průbě</w:t>
      </w:r>
      <w:r w:rsidR="00E6287E" w:rsidRPr="00A017CA">
        <w:rPr>
          <w:rFonts w:ascii="Arial" w:hAnsi="Arial" w:cs="Arial"/>
          <w:szCs w:val="22"/>
          <w:lang w:val="cs-CZ"/>
        </w:rPr>
        <w:t xml:space="preserve">hu realizace </w:t>
      </w:r>
      <w:r w:rsidR="003C12A5" w:rsidRPr="00A017CA">
        <w:rPr>
          <w:rFonts w:ascii="Arial" w:hAnsi="Arial" w:cs="Arial"/>
          <w:szCs w:val="22"/>
          <w:lang w:val="cs-CZ"/>
        </w:rPr>
        <w:t>D</w:t>
      </w:r>
      <w:r w:rsidR="00E6287E" w:rsidRPr="00A017CA">
        <w:rPr>
          <w:rFonts w:ascii="Arial" w:hAnsi="Arial" w:cs="Arial"/>
          <w:szCs w:val="22"/>
          <w:lang w:val="cs-CZ"/>
        </w:rPr>
        <w:t>íla vyžadovat po O</w:t>
      </w:r>
      <w:r w:rsidRPr="00A017CA">
        <w:rPr>
          <w:rFonts w:ascii="Arial" w:hAnsi="Arial" w:cs="Arial"/>
          <w:szCs w:val="22"/>
          <w:lang w:val="cs-CZ"/>
        </w:rPr>
        <w:t xml:space="preserve">bjednateli konzultace ohledně provádění </w:t>
      </w:r>
      <w:r w:rsidR="003C12A5" w:rsidRPr="00A017CA">
        <w:rPr>
          <w:rFonts w:ascii="Arial" w:hAnsi="Arial" w:cs="Arial"/>
          <w:szCs w:val="22"/>
          <w:lang w:val="cs-CZ"/>
        </w:rPr>
        <w:t>D</w:t>
      </w:r>
      <w:r w:rsidRPr="00A017CA">
        <w:rPr>
          <w:rFonts w:ascii="Arial" w:hAnsi="Arial" w:cs="Arial"/>
          <w:szCs w:val="22"/>
          <w:lang w:val="cs-CZ"/>
        </w:rPr>
        <w:t>íla</w:t>
      </w:r>
      <w:r w:rsidR="00B8070A" w:rsidRPr="00A017CA">
        <w:rPr>
          <w:rFonts w:ascii="Arial" w:hAnsi="Arial" w:cs="Arial"/>
          <w:szCs w:val="22"/>
          <w:lang w:val="cs-CZ"/>
        </w:rPr>
        <w:t>.</w:t>
      </w:r>
    </w:p>
    <w:p w:rsidR="00BF6E7B" w:rsidRPr="00A017CA" w:rsidRDefault="00525249" w:rsidP="00525249">
      <w:pPr>
        <w:pStyle w:val="RLlneksmlouvy"/>
        <w:tabs>
          <w:tab w:val="clear" w:pos="737"/>
        </w:tabs>
        <w:ind w:left="0" w:firstLine="0"/>
        <w:jc w:val="center"/>
        <w:rPr>
          <w:rFonts w:ascii="Arial" w:hAnsi="Arial" w:cs="Arial"/>
          <w:szCs w:val="22"/>
          <w:lang w:val="cs-CZ"/>
        </w:rPr>
      </w:pPr>
      <w:bookmarkStart w:id="24" w:name="_Ref202766041"/>
      <w:bookmarkStart w:id="25" w:name="_Toc212632756"/>
      <w:bookmarkStart w:id="26" w:name="_Toc273866267"/>
      <w:bookmarkEnd w:id="22"/>
      <w:bookmarkEnd w:id="23"/>
      <w:r>
        <w:rPr>
          <w:rFonts w:ascii="Arial" w:hAnsi="Arial" w:cs="Arial"/>
          <w:szCs w:val="22"/>
          <w:lang w:val="cs-CZ"/>
        </w:rPr>
        <w:t>Čl. VII</w:t>
      </w:r>
      <w:r>
        <w:rPr>
          <w:rFonts w:ascii="Arial" w:hAnsi="Arial" w:cs="Arial"/>
          <w:szCs w:val="22"/>
          <w:lang w:val="cs-CZ"/>
        </w:rPr>
        <w:br/>
      </w:r>
      <w:r w:rsidR="00BF6E7B" w:rsidRPr="00A017CA">
        <w:rPr>
          <w:rFonts w:ascii="Arial" w:hAnsi="Arial" w:cs="Arial"/>
          <w:szCs w:val="22"/>
          <w:lang w:val="cs-CZ"/>
        </w:rPr>
        <w:t>OCHRANA INFORMACÍ</w:t>
      </w:r>
      <w:bookmarkEnd w:id="24"/>
      <w:bookmarkEnd w:id="25"/>
      <w:bookmarkEnd w:id="26"/>
      <w:r w:rsidR="006F5C8C" w:rsidRPr="00A017CA">
        <w:rPr>
          <w:rFonts w:ascii="Arial" w:hAnsi="Arial" w:cs="Arial"/>
          <w:szCs w:val="22"/>
          <w:lang w:val="cs-CZ"/>
        </w:rPr>
        <w:t xml:space="preserve"> A OSOBNÍCH ÚDAJŮ</w:t>
      </w:r>
    </w:p>
    <w:p w:rsidR="008D1223" w:rsidRPr="00A017CA" w:rsidRDefault="00F710A2" w:rsidP="00CE3157">
      <w:pPr>
        <w:pStyle w:val="RLTextlnkuslovan"/>
        <w:numPr>
          <w:ilvl w:val="0"/>
          <w:numId w:val="33"/>
        </w:numPr>
        <w:rPr>
          <w:rStyle w:val="StylStylNormlnSmlouva11bTunChar"/>
          <w:rFonts w:ascii="Arial" w:eastAsia="Calibri" w:hAnsi="Arial" w:cs="Arial"/>
          <w:sz w:val="22"/>
          <w:szCs w:val="22"/>
          <w:lang w:val="cs-CZ"/>
        </w:rPr>
      </w:pPr>
      <w:r w:rsidRPr="00A017CA">
        <w:rPr>
          <w:rStyle w:val="StylStylNormlnSmlouva11bTunChar"/>
          <w:rFonts w:ascii="Arial" w:eastAsia="Calibri" w:hAnsi="Arial" w:cs="Arial"/>
          <w:bCs/>
          <w:sz w:val="22"/>
          <w:szCs w:val="22"/>
        </w:rPr>
        <w:t>Při plnění předmětu</w:t>
      </w:r>
      <w:r w:rsidRPr="00A017CA">
        <w:rPr>
          <w:rStyle w:val="StylStylNormlnSmlouva11bTunChar"/>
          <w:rFonts w:ascii="Arial" w:eastAsia="Calibri" w:hAnsi="Arial" w:cs="Arial"/>
          <w:b/>
          <w:bCs/>
          <w:sz w:val="22"/>
          <w:szCs w:val="22"/>
        </w:rPr>
        <w:t xml:space="preserve"> </w:t>
      </w:r>
      <w:r w:rsidRPr="00A017CA">
        <w:rPr>
          <w:rStyle w:val="StylStylNormlnSmlouva11bTunChar"/>
          <w:rFonts w:ascii="Arial" w:eastAsia="Calibri" w:hAnsi="Arial" w:cs="Arial"/>
          <w:bCs/>
          <w:sz w:val="22"/>
          <w:szCs w:val="22"/>
        </w:rPr>
        <w:t xml:space="preserve">Smlouvy se </w:t>
      </w:r>
      <w:r w:rsidR="00715C1D">
        <w:rPr>
          <w:rStyle w:val="StylStylNormlnSmlouva11bTunChar"/>
          <w:rFonts w:ascii="Arial" w:eastAsia="Calibri" w:hAnsi="Arial" w:cs="Arial"/>
          <w:bCs/>
          <w:sz w:val="22"/>
          <w:szCs w:val="22"/>
          <w:lang w:val="cs-CZ"/>
        </w:rPr>
        <w:t>Zhotovitel</w:t>
      </w:r>
      <w:r w:rsidRPr="00A017CA">
        <w:rPr>
          <w:rStyle w:val="StylStylNormlnSmlouva11bTunChar"/>
          <w:rFonts w:ascii="Arial" w:eastAsia="Calibri" w:hAnsi="Arial" w:cs="Arial"/>
          <w:bCs/>
          <w:sz w:val="22"/>
          <w:szCs w:val="22"/>
        </w:rPr>
        <w:t xml:space="preserve"> vyvaruje toho, aby jakkoli přišel do styku s osobními údaji, kterých je Objednatel správce (dále jen „osobní údaje“).</w:t>
      </w:r>
    </w:p>
    <w:p w:rsidR="00F710A2" w:rsidRPr="00A017CA" w:rsidRDefault="00F710A2" w:rsidP="00CE3157">
      <w:pPr>
        <w:pStyle w:val="RLTextlnkuslovan"/>
        <w:numPr>
          <w:ilvl w:val="0"/>
          <w:numId w:val="33"/>
        </w:numPr>
        <w:rPr>
          <w:rFonts w:ascii="Arial" w:hAnsi="Arial" w:cs="Arial"/>
          <w:szCs w:val="22"/>
          <w:lang w:val="cs-CZ"/>
        </w:rPr>
      </w:pPr>
      <w:r w:rsidRPr="00A017CA">
        <w:rPr>
          <w:rFonts w:ascii="Arial" w:hAnsi="Arial" w:cs="Arial"/>
        </w:rPr>
        <w:t xml:space="preserve">Bez ohledu na ustanovení bodu </w:t>
      </w:r>
      <w:r w:rsidR="00337B35">
        <w:rPr>
          <w:rFonts w:ascii="Arial" w:hAnsi="Arial" w:cs="Arial"/>
          <w:lang w:val="cs-CZ"/>
        </w:rPr>
        <w:t>Č</w:t>
      </w:r>
      <w:r w:rsidRPr="00A017CA">
        <w:rPr>
          <w:rFonts w:ascii="Arial" w:hAnsi="Arial" w:cs="Arial"/>
        </w:rPr>
        <w:t>l.</w:t>
      </w:r>
      <w:r w:rsidR="00337B35">
        <w:rPr>
          <w:rFonts w:ascii="Arial" w:hAnsi="Arial" w:cs="Arial"/>
          <w:lang w:val="cs-CZ"/>
        </w:rPr>
        <w:t xml:space="preserve"> VII odst. 1</w:t>
      </w:r>
      <w:r w:rsidRPr="00A017CA">
        <w:rPr>
          <w:rFonts w:ascii="Arial" w:hAnsi="Arial" w:cs="Arial"/>
        </w:rPr>
        <w:t xml:space="preserve"> může Objednatel </w:t>
      </w:r>
      <w:r w:rsidR="00715C1D">
        <w:rPr>
          <w:rFonts w:ascii="Arial" w:hAnsi="Arial" w:cs="Arial"/>
          <w:lang w:val="cs-CZ"/>
        </w:rPr>
        <w:t xml:space="preserve">Zhotoviteli </w:t>
      </w:r>
      <w:r w:rsidRPr="00A017CA">
        <w:rPr>
          <w:rFonts w:ascii="Arial" w:hAnsi="Arial" w:cs="Arial"/>
        </w:rPr>
        <w:t xml:space="preserve">na základě zvláštního písemného zmocnění (listinnou či elektronickou formou, např. prostřednictvím </w:t>
      </w:r>
      <w:proofErr w:type="spellStart"/>
      <w:r w:rsidR="00715C1D">
        <w:rPr>
          <w:rFonts w:ascii="Arial" w:hAnsi="Arial" w:cs="Arial"/>
          <w:lang w:val="cs-CZ"/>
        </w:rPr>
        <w:t>service</w:t>
      </w:r>
      <w:proofErr w:type="spellEnd"/>
      <w:r w:rsidRPr="00A017CA">
        <w:rPr>
          <w:rFonts w:ascii="Arial" w:hAnsi="Arial" w:cs="Arial"/>
        </w:rPr>
        <w:t xml:space="preserve"> desku / </w:t>
      </w:r>
      <w:proofErr w:type="spellStart"/>
      <w:r w:rsidRPr="00A017CA">
        <w:rPr>
          <w:rFonts w:ascii="Arial" w:hAnsi="Arial" w:cs="Arial"/>
        </w:rPr>
        <w:t>help</w:t>
      </w:r>
      <w:proofErr w:type="spellEnd"/>
      <w:r w:rsidRPr="00A017CA">
        <w:rPr>
          <w:rFonts w:ascii="Arial" w:hAnsi="Arial" w:cs="Arial"/>
        </w:rPr>
        <w:t xml:space="preserve"> desku) a v jeho rámci povolit přístup k osobním údajům. Ve zmocnění Objednatel vymezí:</w:t>
      </w:r>
    </w:p>
    <w:p w:rsidR="00F710A2" w:rsidRPr="00A017CA" w:rsidRDefault="00F710A2" w:rsidP="00CE3157">
      <w:pPr>
        <w:pStyle w:val="Odstavecseseznamem"/>
        <w:numPr>
          <w:ilvl w:val="0"/>
          <w:numId w:val="27"/>
        </w:numPr>
        <w:suppressAutoHyphens/>
        <w:spacing w:after="120" w:line="100" w:lineRule="atLeast"/>
        <w:contextualSpacing w:val="0"/>
        <w:jc w:val="both"/>
        <w:rPr>
          <w:rFonts w:ascii="Arial" w:hAnsi="Arial" w:cs="Arial"/>
        </w:rPr>
      </w:pPr>
      <w:r w:rsidRPr="00A017CA">
        <w:rPr>
          <w:rFonts w:ascii="Arial" w:hAnsi="Arial" w:cs="Arial"/>
        </w:rPr>
        <w:t xml:space="preserve">rozsah a účel zpřístupnění osobních údajů, </w:t>
      </w:r>
    </w:p>
    <w:p w:rsidR="00F710A2" w:rsidRPr="00A017CA" w:rsidRDefault="00F710A2" w:rsidP="00CE3157">
      <w:pPr>
        <w:pStyle w:val="Odstavecseseznamem"/>
        <w:numPr>
          <w:ilvl w:val="0"/>
          <w:numId w:val="27"/>
        </w:numPr>
        <w:suppressAutoHyphens/>
        <w:spacing w:after="120" w:line="100" w:lineRule="atLeast"/>
        <w:contextualSpacing w:val="0"/>
        <w:jc w:val="both"/>
        <w:rPr>
          <w:rFonts w:ascii="Arial" w:hAnsi="Arial" w:cs="Arial"/>
        </w:rPr>
      </w:pPr>
      <w:r w:rsidRPr="00A017CA">
        <w:rPr>
          <w:rFonts w:ascii="Arial" w:hAnsi="Arial" w:cs="Arial"/>
        </w:rPr>
        <w:t>dobu zpřístupnění osobních údajů,</w:t>
      </w:r>
    </w:p>
    <w:p w:rsidR="00F710A2" w:rsidRPr="00A017CA" w:rsidRDefault="00F710A2" w:rsidP="00CE3157">
      <w:pPr>
        <w:pStyle w:val="Odstavecseseznamem"/>
        <w:numPr>
          <w:ilvl w:val="0"/>
          <w:numId w:val="27"/>
        </w:numPr>
        <w:suppressAutoHyphens/>
        <w:spacing w:after="120" w:line="100" w:lineRule="atLeast"/>
        <w:contextualSpacing w:val="0"/>
        <w:jc w:val="both"/>
        <w:rPr>
          <w:rFonts w:ascii="Arial" w:hAnsi="Arial" w:cs="Arial"/>
        </w:rPr>
      </w:pPr>
      <w:r w:rsidRPr="00A017CA">
        <w:rPr>
          <w:rFonts w:ascii="Arial" w:hAnsi="Arial" w:cs="Arial"/>
        </w:rPr>
        <w:t>případná zvláštní bezpečnostní opatření,</w:t>
      </w:r>
    </w:p>
    <w:p w:rsidR="00F710A2" w:rsidRPr="00A017CA" w:rsidRDefault="00F710A2" w:rsidP="00CE3157">
      <w:pPr>
        <w:pStyle w:val="Odstavecseseznamem"/>
        <w:numPr>
          <w:ilvl w:val="0"/>
          <w:numId w:val="27"/>
        </w:numPr>
        <w:suppressAutoHyphens/>
        <w:spacing w:after="120" w:line="100" w:lineRule="atLeast"/>
        <w:contextualSpacing w:val="0"/>
        <w:jc w:val="both"/>
        <w:rPr>
          <w:rFonts w:ascii="Arial" w:hAnsi="Arial" w:cs="Arial"/>
        </w:rPr>
      </w:pPr>
      <w:r w:rsidRPr="00A017CA">
        <w:rPr>
          <w:rFonts w:ascii="Arial" w:hAnsi="Arial" w:cs="Arial"/>
        </w:rPr>
        <w:t xml:space="preserve">případné podmínky zapojení další osoby odlišné od autorizovaných osob </w:t>
      </w:r>
      <w:r w:rsidR="00617121" w:rsidRPr="00A017CA">
        <w:rPr>
          <w:rFonts w:ascii="Arial" w:hAnsi="Arial" w:cs="Arial"/>
        </w:rPr>
        <w:t>Zhotovi</w:t>
      </w:r>
      <w:r w:rsidRPr="00A017CA">
        <w:rPr>
          <w:rFonts w:ascii="Arial" w:hAnsi="Arial" w:cs="Arial"/>
        </w:rPr>
        <w:t>tele,</w:t>
      </w:r>
    </w:p>
    <w:p w:rsidR="00F710A2" w:rsidRPr="00A017CA" w:rsidRDefault="00F710A2" w:rsidP="00CE3157">
      <w:pPr>
        <w:pStyle w:val="Odstavecseseznamem"/>
        <w:numPr>
          <w:ilvl w:val="0"/>
          <w:numId w:val="27"/>
        </w:numPr>
        <w:suppressAutoHyphens/>
        <w:spacing w:after="120" w:line="100" w:lineRule="atLeast"/>
        <w:contextualSpacing w:val="0"/>
        <w:jc w:val="both"/>
        <w:rPr>
          <w:rFonts w:ascii="Arial" w:hAnsi="Arial" w:cs="Arial"/>
        </w:rPr>
      </w:pPr>
      <w:r w:rsidRPr="00A017CA">
        <w:rPr>
          <w:rFonts w:ascii="Arial" w:hAnsi="Arial" w:cs="Arial"/>
        </w:rPr>
        <w:t xml:space="preserve">případné podmínky zhotovení kopií zpřístupněných osobních údajů včetně stanovení toho, jak s těmito osobními údaji nakládat po uplynutí doby pro jejich zpřístupnění. </w:t>
      </w:r>
    </w:p>
    <w:p w:rsidR="008D1223" w:rsidRPr="00A017CA" w:rsidRDefault="00F710A2" w:rsidP="008D1223">
      <w:pPr>
        <w:pStyle w:val="Odstavecseseznamem"/>
        <w:spacing w:after="120" w:line="100" w:lineRule="atLeast"/>
        <w:ind w:left="993"/>
        <w:jc w:val="both"/>
        <w:rPr>
          <w:rFonts w:ascii="Arial" w:hAnsi="Arial" w:cs="Arial"/>
        </w:rPr>
      </w:pPr>
      <w:r w:rsidRPr="00A017CA">
        <w:rPr>
          <w:rFonts w:ascii="Arial" w:hAnsi="Arial" w:cs="Arial"/>
        </w:rPr>
        <w:t>Pokud se tak stane, jedná se o zpracování z pověření správce dle článku 29 nařízení GDPR.</w:t>
      </w:r>
    </w:p>
    <w:p w:rsidR="008D1223" w:rsidRPr="00A017CA" w:rsidRDefault="008D1223" w:rsidP="008D1223">
      <w:pPr>
        <w:pStyle w:val="Odstavecseseznamem"/>
        <w:spacing w:after="120" w:line="100" w:lineRule="atLeast"/>
        <w:ind w:left="993"/>
        <w:jc w:val="both"/>
        <w:rPr>
          <w:rFonts w:ascii="Arial" w:hAnsi="Arial" w:cs="Arial"/>
        </w:rPr>
      </w:pPr>
    </w:p>
    <w:p w:rsidR="00F710A2" w:rsidRPr="00A017CA" w:rsidRDefault="00617121" w:rsidP="00CE3157">
      <w:pPr>
        <w:pStyle w:val="Odstavecseseznamem"/>
        <w:numPr>
          <w:ilvl w:val="0"/>
          <w:numId w:val="33"/>
        </w:numPr>
        <w:spacing w:after="120" w:line="100" w:lineRule="atLeast"/>
        <w:jc w:val="both"/>
        <w:rPr>
          <w:rFonts w:ascii="Arial" w:hAnsi="Arial" w:cs="Arial"/>
        </w:rPr>
      </w:pPr>
      <w:r w:rsidRPr="00A017CA">
        <w:rPr>
          <w:rFonts w:ascii="Arial" w:hAnsi="Arial" w:cs="Arial"/>
        </w:rPr>
        <w:t>Zhotovi</w:t>
      </w:r>
      <w:r w:rsidR="00F710A2" w:rsidRPr="00A017CA">
        <w:rPr>
          <w:rFonts w:ascii="Arial" w:hAnsi="Arial" w:cs="Arial"/>
        </w:rPr>
        <w:t xml:space="preserve">tel se zavazuje zachovávat mlčenlivost o všech osobních údajích, se kterými přijde do styku v souvislosti s plněním předmětu Smlouvy. </w:t>
      </w:r>
      <w:r w:rsidRPr="00A017CA">
        <w:rPr>
          <w:rFonts w:ascii="Arial" w:hAnsi="Arial" w:cs="Arial"/>
        </w:rPr>
        <w:t>Zhotovitel</w:t>
      </w:r>
      <w:r w:rsidR="00F710A2" w:rsidRPr="00A017CA">
        <w:rPr>
          <w:rFonts w:ascii="Arial" w:hAnsi="Arial" w:cs="Arial"/>
        </w:rPr>
        <w:t xml:space="preserve"> se zejména zavazuje:</w:t>
      </w:r>
    </w:p>
    <w:p w:rsidR="008D1223" w:rsidRPr="00A017CA" w:rsidRDefault="008D1223" w:rsidP="008D1223">
      <w:pPr>
        <w:pStyle w:val="Odstavecseseznamem"/>
        <w:spacing w:after="120" w:line="100" w:lineRule="atLeast"/>
        <w:ind w:left="1474"/>
        <w:jc w:val="both"/>
        <w:rPr>
          <w:rFonts w:ascii="Arial" w:hAnsi="Arial" w:cs="Arial"/>
        </w:rPr>
      </w:pPr>
    </w:p>
    <w:p w:rsidR="00F710A2" w:rsidRPr="00A017CA" w:rsidRDefault="00F710A2" w:rsidP="00CE3157">
      <w:pPr>
        <w:pStyle w:val="Odstavecseseznamem"/>
        <w:numPr>
          <w:ilvl w:val="0"/>
          <w:numId w:val="28"/>
        </w:numPr>
        <w:suppressAutoHyphens/>
        <w:spacing w:after="120" w:line="100" w:lineRule="atLeast"/>
        <w:contextualSpacing w:val="0"/>
        <w:jc w:val="both"/>
        <w:rPr>
          <w:rFonts w:ascii="Arial" w:hAnsi="Arial" w:cs="Arial"/>
        </w:rPr>
      </w:pPr>
      <w:r w:rsidRPr="00A017CA">
        <w:rPr>
          <w:rFonts w:ascii="Arial" w:hAnsi="Arial" w:cs="Arial"/>
        </w:rPr>
        <w:t>s výjimkou uvedenou v</w:t>
      </w:r>
      <w:r w:rsidR="00617121" w:rsidRPr="00A017CA">
        <w:rPr>
          <w:rFonts w:ascii="Arial" w:hAnsi="Arial" w:cs="Arial"/>
        </w:rPr>
        <w:t> </w:t>
      </w:r>
      <w:r w:rsidR="00337B35">
        <w:rPr>
          <w:rFonts w:ascii="Arial" w:hAnsi="Arial" w:cs="Arial"/>
        </w:rPr>
        <w:t>Č</w:t>
      </w:r>
      <w:r w:rsidR="00617121" w:rsidRPr="00A017CA">
        <w:rPr>
          <w:rFonts w:ascii="Arial" w:hAnsi="Arial" w:cs="Arial"/>
        </w:rPr>
        <w:t xml:space="preserve">l. </w:t>
      </w:r>
      <w:r w:rsidR="00337B35">
        <w:rPr>
          <w:rFonts w:ascii="Arial" w:hAnsi="Arial" w:cs="Arial"/>
        </w:rPr>
        <w:t>VII odst. 2</w:t>
      </w:r>
      <w:r w:rsidRPr="00A017CA">
        <w:rPr>
          <w:rFonts w:ascii="Arial" w:hAnsi="Arial" w:cs="Arial"/>
        </w:rPr>
        <w:t xml:space="preserve"> písm. e) nezhotovovat kopie osobních údajů,</w:t>
      </w:r>
    </w:p>
    <w:p w:rsidR="00F710A2" w:rsidRPr="00A017CA" w:rsidRDefault="00F710A2" w:rsidP="00CE3157">
      <w:pPr>
        <w:pStyle w:val="Odstavecseseznamem"/>
        <w:numPr>
          <w:ilvl w:val="0"/>
          <w:numId w:val="28"/>
        </w:numPr>
        <w:suppressAutoHyphens/>
        <w:spacing w:after="120" w:line="100" w:lineRule="atLeast"/>
        <w:contextualSpacing w:val="0"/>
        <w:jc w:val="both"/>
        <w:rPr>
          <w:rFonts w:ascii="Arial" w:hAnsi="Arial" w:cs="Arial"/>
        </w:rPr>
      </w:pPr>
      <w:r w:rsidRPr="00A017CA">
        <w:rPr>
          <w:rFonts w:ascii="Arial" w:hAnsi="Arial" w:cs="Arial"/>
        </w:rPr>
        <w:t xml:space="preserve">osobní údaje využívat pouze pro účely plnění předmětu Smlouvy,   </w:t>
      </w:r>
    </w:p>
    <w:p w:rsidR="00F710A2" w:rsidRPr="00A017CA" w:rsidRDefault="00F710A2" w:rsidP="00F710A2">
      <w:pPr>
        <w:spacing w:line="100" w:lineRule="atLeast"/>
        <w:ind w:left="1134" w:hanging="425"/>
        <w:jc w:val="both"/>
        <w:rPr>
          <w:rFonts w:ascii="Arial" w:hAnsi="Arial" w:cs="Arial"/>
          <w:szCs w:val="22"/>
        </w:rPr>
      </w:pPr>
      <w:r w:rsidRPr="00A017CA">
        <w:rPr>
          <w:rFonts w:ascii="Arial" w:hAnsi="Arial" w:cs="Arial"/>
          <w:szCs w:val="22"/>
        </w:rPr>
        <w:t xml:space="preserve">c) </w:t>
      </w:r>
      <w:r w:rsidRPr="00A017CA">
        <w:rPr>
          <w:rFonts w:ascii="Arial" w:hAnsi="Arial" w:cs="Arial"/>
          <w:szCs w:val="22"/>
        </w:rPr>
        <w:tab/>
        <w:t xml:space="preserve">nesdělovat nebo nezpřístupňovat osobní údaje třetím stranám bez předchozího souhlasu Objednatele, </w:t>
      </w:r>
    </w:p>
    <w:p w:rsidR="00F710A2" w:rsidRPr="00A017CA" w:rsidRDefault="00F710A2" w:rsidP="00F710A2">
      <w:pPr>
        <w:spacing w:line="100" w:lineRule="atLeast"/>
        <w:ind w:left="1134" w:hanging="425"/>
        <w:jc w:val="both"/>
        <w:rPr>
          <w:rFonts w:ascii="Arial" w:hAnsi="Arial" w:cs="Arial"/>
          <w:szCs w:val="22"/>
        </w:rPr>
      </w:pPr>
      <w:r w:rsidRPr="00A017CA">
        <w:rPr>
          <w:rFonts w:ascii="Arial" w:hAnsi="Arial" w:cs="Arial"/>
          <w:szCs w:val="22"/>
        </w:rPr>
        <w:t xml:space="preserve">d) </w:t>
      </w:r>
      <w:r w:rsidRPr="00A017CA">
        <w:rPr>
          <w:rFonts w:ascii="Arial" w:hAnsi="Arial" w:cs="Arial"/>
          <w:szCs w:val="22"/>
        </w:rPr>
        <w:tab/>
        <w:t xml:space="preserve">zajistit, aby jeho zaměstnanci a další osoby, které přijdou do styku s osobními údaji v souvislosti s plněním předmětu Smlouvy, byli zavázáni povinností mlčenlivosti ve stejném rozsahu, v jakém je mlčenlivostí vázán on sám, </w:t>
      </w:r>
    </w:p>
    <w:p w:rsidR="002254DF" w:rsidRPr="00A017CA" w:rsidRDefault="00F710A2" w:rsidP="008D1223">
      <w:pPr>
        <w:spacing w:line="100" w:lineRule="atLeast"/>
        <w:ind w:left="1134" w:hanging="425"/>
        <w:jc w:val="both"/>
        <w:rPr>
          <w:rFonts w:ascii="Arial" w:hAnsi="Arial" w:cs="Arial"/>
          <w:szCs w:val="22"/>
        </w:rPr>
      </w:pPr>
      <w:r w:rsidRPr="00A017CA">
        <w:rPr>
          <w:rFonts w:ascii="Arial" w:hAnsi="Arial" w:cs="Arial"/>
          <w:szCs w:val="22"/>
        </w:rPr>
        <w:t xml:space="preserve">e) </w:t>
      </w:r>
      <w:r w:rsidRPr="00A017CA">
        <w:rPr>
          <w:rFonts w:ascii="Arial" w:hAnsi="Arial" w:cs="Arial"/>
          <w:szCs w:val="22"/>
        </w:rPr>
        <w:tab/>
        <w:t xml:space="preserve">zajistit, aby osoby, které se budou podílet na plnění předmětu Smlouvy, při styku nebo nakládání s osobními údaji nepořizovaly kopie osobních údajů bez předchozího písemného souhlasu Objednatele a aby jejich činností nebo opomenutím nedošlo k náhodnému nebo protiprávnímu zničení, ztrátě či pozměnění osobních údajů, nebo k jejich neoprávněnému zpřístupnění třetím osobám. </w:t>
      </w:r>
    </w:p>
    <w:p w:rsidR="00022AF8" w:rsidRPr="00A017CA" w:rsidRDefault="00022AF8" w:rsidP="00CE3157">
      <w:pPr>
        <w:pStyle w:val="RLTextlnkuslovan"/>
        <w:numPr>
          <w:ilvl w:val="0"/>
          <w:numId w:val="33"/>
        </w:numPr>
        <w:rPr>
          <w:rFonts w:ascii="Arial" w:hAnsi="Arial" w:cs="Arial"/>
          <w:szCs w:val="22"/>
          <w:lang w:val="cs-CZ"/>
        </w:rPr>
      </w:pPr>
      <w:r w:rsidRPr="00A017CA">
        <w:rPr>
          <w:rFonts w:ascii="Arial" w:hAnsi="Arial" w:cs="Arial"/>
          <w:szCs w:val="22"/>
          <w:lang w:val="cs-CZ"/>
        </w:rPr>
        <w:lastRenderedPageBreak/>
        <w:t>Žádná smluvní strana není oprávněna jakékoliv informace, které získala od druhé smluvní strany v souvislosti s realizací této Smlouvy, poskytnout třetím osobám bez písemného souhlasu druhé smluvní strany.</w:t>
      </w:r>
    </w:p>
    <w:p w:rsidR="00121264" w:rsidRPr="00A017CA" w:rsidRDefault="009D3946" w:rsidP="00CE3157">
      <w:pPr>
        <w:pStyle w:val="RLTextlnkuslovan"/>
        <w:numPr>
          <w:ilvl w:val="0"/>
          <w:numId w:val="33"/>
        </w:numPr>
        <w:rPr>
          <w:rFonts w:ascii="Arial" w:hAnsi="Arial" w:cs="Arial"/>
          <w:szCs w:val="22"/>
          <w:lang w:val="cs-CZ"/>
        </w:rPr>
      </w:pPr>
      <w:r w:rsidRPr="00A017CA">
        <w:rPr>
          <w:rFonts w:ascii="Arial" w:hAnsi="Arial" w:cs="Arial"/>
          <w:szCs w:val="22"/>
          <w:lang w:val="cs-CZ"/>
        </w:rPr>
        <w:t>Smluvní strany jsou povinny</w:t>
      </w:r>
      <w:r w:rsidR="00121264" w:rsidRPr="00A017CA">
        <w:rPr>
          <w:rFonts w:ascii="Arial" w:hAnsi="Arial" w:cs="Arial"/>
          <w:szCs w:val="22"/>
          <w:lang w:val="cs-CZ"/>
        </w:rPr>
        <w:t xml:space="preserve"> přijmout opatření k ochraně důvěrných informací. Důvěrné </w:t>
      </w:r>
      <w:r w:rsidRPr="00A017CA">
        <w:rPr>
          <w:rFonts w:ascii="Arial" w:hAnsi="Arial" w:cs="Arial"/>
          <w:szCs w:val="22"/>
          <w:lang w:val="cs-CZ"/>
        </w:rPr>
        <w:t>informace mohou být Smluvní stranou</w:t>
      </w:r>
      <w:r w:rsidR="00121264" w:rsidRPr="00A017CA">
        <w:rPr>
          <w:rFonts w:ascii="Arial" w:hAnsi="Arial" w:cs="Arial"/>
          <w:szCs w:val="22"/>
          <w:lang w:val="cs-CZ"/>
        </w:rPr>
        <w:t xml:space="preserve"> použity výhradně k činnostem, kterými bude zajištěno dosažen</w:t>
      </w:r>
      <w:r w:rsidRPr="00A017CA">
        <w:rPr>
          <w:rFonts w:ascii="Arial" w:hAnsi="Arial" w:cs="Arial"/>
          <w:szCs w:val="22"/>
          <w:lang w:val="cs-CZ"/>
        </w:rPr>
        <w:t>í účelu Smlouvy. Smluvní strany</w:t>
      </w:r>
      <w:r w:rsidR="00121264" w:rsidRPr="00A017CA">
        <w:rPr>
          <w:rFonts w:ascii="Arial" w:hAnsi="Arial" w:cs="Arial"/>
          <w:szCs w:val="22"/>
          <w:lang w:val="cs-CZ"/>
        </w:rPr>
        <w:t xml:space="preserve"> nesdělí či nezpřístupní žádnou z důvěrných informací třetím osobám, nevyužije ji k vlastnímu prospěchu nebo jinak nezneužije.</w:t>
      </w:r>
    </w:p>
    <w:p w:rsidR="00CE2C99" w:rsidRPr="00A017CA" w:rsidRDefault="00AB23E5" w:rsidP="00CE3157">
      <w:pPr>
        <w:pStyle w:val="RLTextlnkuslovan"/>
        <w:numPr>
          <w:ilvl w:val="0"/>
          <w:numId w:val="33"/>
        </w:numPr>
        <w:rPr>
          <w:rFonts w:ascii="Arial" w:hAnsi="Arial" w:cs="Arial"/>
          <w:szCs w:val="22"/>
          <w:lang w:val="cs-CZ"/>
        </w:rPr>
      </w:pPr>
      <w:r w:rsidRPr="00A017CA">
        <w:rPr>
          <w:rFonts w:ascii="Arial" w:hAnsi="Arial" w:cs="Arial"/>
          <w:lang w:val="cs-CZ"/>
        </w:rPr>
        <w:t>Ochrana informací se nevztahuje na případy, kdy</w:t>
      </w:r>
      <w:r w:rsidR="00CE2C99" w:rsidRPr="00A017CA">
        <w:rPr>
          <w:rFonts w:ascii="Arial" w:hAnsi="Arial" w:cs="Arial"/>
          <w:szCs w:val="22"/>
          <w:lang w:val="cs-CZ"/>
        </w:rPr>
        <w:t>:</w:t>
      </w:r>
    </w:p>
    <w:p w:rsidR="00CE2C99" w:rsidRPr="00A017CA" w:rsidRDefault="00AB23E5" w:rsidP="00CE3157">
      <w:pPr>
        <w:pStyle w:val="RLTextlnkuslovan"/>
        <w:numPr>
          <w:ilvl w:val="1"/>
          <w:numId w:val="33"/>
        </w:numPr>
        <w:rPr>
          <w:rFonts w:ascii="Arial" w:hAnsi="Arial" w:cs="Arial"/>
          <w:szCs w:val="22"/>
          <w:lang w:val="cs-CZ"/>
        </w:rPr>
      </w:pPr>
      <w:r w:rsidRPr="00A017CA">
        <w:rPr>
          <w:rFonts w:ascii="Arial" w:hAnsi="Arial" w:cs="Arial"/>
          <w:szCs w:val="22"/>
          <w:lang w:val="cs-CZ"/>
        </w:rPr>
        <w:t>smluvní strana prokáže, že je tato informace veřejně dostupná, aniž by tuto dostupnost způsobila sama smluvní strana</w:t>
      </w:r>
      <w:r w:rsidR="00CE2C99" w:rsidRPr="00A017CA">
        <w:rPr>
          <w:rFonts w:ascii="Arial" w:hAnsi="Arial" w:cs="Arial"/>
          <w:szCs w:val="22"/>
          <w:lang w:val="cs-CZ"/>
        </w:rPr>
        <w:t>,</w:t>
      </w:r>
    </w:p>
    <w:p w:rsidR="00CE2C99" w:rsidRPr="00A017CA" w:rsidRDefault="001A3ED7" w:rsidP="00CE3157">
      <w:pPr>
        <w:pStyle w:val="RLTextlnkuslovan"/>
        <w:numPr>
          <w:ilvl w:val="1"/>
          <w:numId w:val="33"/>
        </w:numPr>
        <w:rPr>
          <w:rFonts w:ascii="Arial" w:hAnsi="Arial" w:cs="Arial"/>
          <w:szCs w:val="22"/>
          <w:lang w:val="cs-CZ"/>
        </w:rPr>
      </w:pPr>
      <w:r w:rsidRPr="00A017CA">
        <w:rPr>
          <w:rFonts w:ascii="Arial" w:hAnsi="Arial" w:cs="Arial"/>
          <w:szCs w:val="22"/>
          <w:lang w:val="cs-CZ"/>
        </w:rPr>
        <w:t>smluvní strana prokáže, že měla tuto informaci k dispozici ještě před zpřístupněním druhou smluvní stranou, a že ji nenabyla protiprávně</w:t>
      </w:r>
      <w:r w:rsidR="00CE2C99" w:rsidRPr="00A017CA">
        <w:rPr>
          <w:rFonts w:ascii="Arial" w:hAnsi="Arial" w:cs="Arial"/>
          <w:szCs w:val="22"/>
          <w:lang w:val="cs-CZ"/>
        </w:rPr>
        <w:t>,</w:t>
      </w:r>
    </w:p>
    <w:p w:rsidR="00CE2C99" w:rsidRPr="00A017CA" w:rsidRDefault="001A3ED7" w:rsidP="00CE3157">
      <w:pPr>
        <w:pStyle w:val="RLTextlnkuslovan"/>
        <w:numPr>
          <w:ilvl w:val="1"/>
          <w:numId w:val="33"/>
        </w:numPr>
        <w:rPr>
          <w:rFonts w:ascii="Arial" w:hAnsi="Arial" w:cs="Arial"/>
          <w:szCs w:val="22"/>
          <w:lang w:val="cs-CZ"/>
        </w:rPr>
      </w:pPr>
      <w:r w:rsidRPr="00A017CA">
        <w:rPr>
          <w:rFonts w:ascii="Arial" w:hAnsi="Arial" w:cs="Arial"/>
          <w:szCs w:val="22"/>
          <w:lang w:val="cs-CZ"/>
        </w:rPr>
        <w:t>smluvní strana obdrží od druhé smluvní strany písemný souhlas zpřístupňovat danou informaci</w:t>
      </w:r>
      <w:r w:rsidR="00CE2C99" w:rsidRPr="00A017CA">
        <w:rPr>
          <w:rFonts w:ascii="Arial" w:hAnsi="Arial" w:cs="Arial"/>
          <w:szCs w:val="22"/>
          <w:lang w:val="cs-CZ"/>
        </w:rPr>
        <w:t>,</w:t>
      </w:r>
    </w:p>
    <w:p w:rsidR="00CE2C99" w:rsidRPr="00A017CA" w:rsidRDefault="001A3ED7" w:rsidP="00BB641A">
      <w:pPr>
        <w:numPr>
          <w:ilvl w:val="1"/>
          <w:numId w:val="33"/>
        </w:numPr>
        <w:jc w:val="both"/>
        <w:rPr>
          <w:rFonts w:ascii="Arial" w:eastAsia="Calibri" w:hAnsi="Arial" w:cs="Arial"/>
          <w:szCs w:val="22"/>
          <w:lang w:eastAsia="x-none"/>
        </w:rPr>
      </w:pPr>
      <w:r w:rsidRPr="00A017CA">
        <w:rPr>
          <w:rFonts w:ascii="Arial" w:eastAsia="Calibri" w:hAnsi="Arial" w:cs="Arial"/>
          <w:szCs w:val="22"/>
          <w:lang w:eastAsia="x-none"/>
        </w:rPr>
        <w:t>je-li zpřístupnění informace vyžadováno zákonem nebo závazným rozhodnutím oprávněného orgánu</w:t>
      </w:r>
      <w:r w:rsidR="003C12A5" w:rsidRPr="00A017CA">
        <w:rPr>
          <w:rFonts w:ascii="Arial" w:eastAsia="Calibri" w:hAnsi="Arial" w:cs="Arial"/>
          <w:szCs w:val="22"/>
          <w:lang w:eastAsia="x-none"/>
        </w:rPr>
        <w:t>.</w:t>
      </w:r>
    </w:p>
    <w:p w:rsidR="00BF6E7B" w:rsidRPr="00A017CA" w:rsidRDefault="001A3ED7" w:rsidP="00CE3157">
      <w:pPr>
        <w:pStyle w:val="RLTextlnkuslovan"/>
        <w:numPr>
          <w:ilvl w:val="0"/>
          <w:numId w:val="33"/>
        </w:numPr>
        <w:rPr>
          <w:rFonts w:ascii="Arial" w:hAnsi="Arial" w:cs="Arial"/>
          <w:szCs w:val="22"/>
          <w:lang w:val="cs-CZ"/>
        </w:rPr>
      </w:pPr>
      <w:bookmarkStart w:id="27" w:name="_Ref319008765"/>
      <w:r w:rsidRPr="00A017CA">
        <w:rPr>
          <w:rFonts w:ascii="Arial" w:hAnsi="Arial" w:cs="Arial"/>
          <w:szCs w:val="22"/>
          <w:lang w:val="cs-CZ"/>
        </w:rPr>
        <w:t>Za chráněné informace dle tohoto článku se považují rovněž veškeré informace vzájemně poskytnuté v ústní nebo v písemné formě, jakož i know-how, jímž se rozumí veškeré poznatky obchodní, výrobní, bezpečnostní, technické či ekonomické povahy včetně software, diagnostika, dokumentace včetně manuálů související s činností smluvní strany, které mají skutečnou nebo alespoň potenciální hodnotu a které nejsou v příslušných obchodních kruzích běžně dostupné a vztahuje se na ně dle vůle příslušné smluvní strany povinnost mlčenlivosti.</w:t>
      </w:r>
      <w:bookmarkEnd w:id="27"/>
    </w:p>
    <w:p w:rsidR="00BF6E7B" w:rsidRPr="00A017CA" w:rsidRDefault="001A3ED7" w:rsidP="00CE3157">
      <w:pPr>
        <w:pStyle w:val="RLTextlnkuslovan"/>
        <w:numPr>
          <w:ilvl w:val="0"/>
          <w:numId w:val="33"/>
        </w:numPr>
        <w:rPr>
          <w:rFonts w:ascii="Arial" w:hAnsi="Arial" w:cs="Arial"/>
          <w:szCs w:val="22"/>
          <w:lang w:val="cs-CZ"/>
        </w:rPr>
      </w:pPr>
      <w:r w:rsidRPr="00A017CA">
        <w:rPr>
          <w:rFonts w:ascii="Arial" w:hAnsi="Arial" w:cs="Arial"/>
          <w:szCs w:val="22"/>
          <w:lang w:val="cs-CZ"/>
        </w:rPr>
        <w:t>Smluvní strany se zavazují nakládat s chráněnými informacemi dle tohoto článku jako s obchodním tajemstvím a učinit veškerá organizační technická opatření zabraňující jejich zneužití či prozrazení</w:t>
      </w:r>
      <w:r w:rsidR="00BF6E7B" w:rsidRPr="00A017CA">
        <w:rPr>
          <w:rFonts w:ascii="Arial" w:hAnsi="Arial" w:cs="Arial"/>
          <w:szCs w:val="22"/>
          <w:lang w:val="cs-CZ"/>
        </w:rPr>
        <w:t>.</w:t>
      </w:r>
    </w:p>
    <w:p w:rsidR="00AA7013" w:rsidRDefault="001A3ED7" w:rsidP="00CE3157">
      <w:pPr>
        <w:pStyle w:val="RLTextlnkuslovan"/>
        <w:numPr>
          <w:ilvl w:val="0"/>
          <w:numId w:val="33"/>
        </w:numPr>
        <w:rPr>
          <w:rFonts w:ascii="Arial" w:hAnsi="Arial" w:cs="Arial"/>
          <w:szCs w:val="22"/>
          <w:lang w:val="cs-CZ"/>
        </w:rPr>
      </w:pPr>
      <w:r w:rsidRPr="00A017CA">
        <w:rPr>
          <w:rFonts w:ascii="Arial" w:hAnsi="Arial" w:cs="Arial"/>
          <w:szCs w:val="22"/>
          <w:lang w:val="cs-CZ"/>
        </w:rPr>
        <w:t>Povinnost mlčenlivosti o chráněných informacích dle tohoto článku trvá i po ukončení účinnosti této Smlouvy</w:t>
      </w:r>
      <w:r w:rsidR="00BF6E7B" w:rsidRPr="00A017CA">
        <w:rPr>
          <w:rFonts w:ascii="Arial" w:hAnsi="Arial" w:cs="Arial"/>
          <w:szCs w:val="22"/>
          <w:lang w:val="cs-CZ"/>
        </w:rPr>
        <w:t>.</w:t>
      </w:r>
    </w:p>
    <w:p w:rsidR="00BF6E7B" w:rsidRPr="00A017CA" w:rsidRDefault="00BF6E7B" w:rsidP="00AA7013">
      <w:pPr>
        <w:pStyle w:val="RLTextlnkuslovan"/>
        <w:numPr>
          <w:ilvl w:val="0"/>
          <w:numId w:val="0"/>
        </w:numPr>
        <w:rPr>
          <w:rFonts w:ascii="Arial" w:hAnsi="Arial" w:cs="Arial"/>
          <w:szCs w:val="22"/>
          <w:lang w:val="cs-CZ"/>
        </w:rPr>
      </w:pPr>
    </w:p>
    <w:p w:rsidR="008D1223" w:rsidRPr="00A017CA" w:rsidRDefault="00525249" w:rsidP="00525249">
      <w:pPr>
        <w:pStyle w:val="RLlneksmlouvy"/>
        <w:tabs>
          <w:tab w:val="clear" w:pos="737"/>
        </w:tabs>
        <w:ind w:left="0" w:firstLine="0"/>
        <w:jc w:val="center"/>
        <w:rPr>
          <w:rFonts w:ascii="Arial" w:hAnsi="Arial" w:cs="Arial"/>
          <w:szCs w:val="22"/>
          <w:lang w:val="cs-CZ"/>
        </w:rPr>
      </w:pPr>
      <w:bookmarkStart w:id="28" w:name="_Toc273866269"/>
      <w:r>
        <w:rPr>
          <w:rFonts w:ascii="Arial" w:hAnsi="Arial" w:cs="Arial"/>
          <w:szCs w:val="22"/>
          <w:lang w:val="cs-CZ"/>
        </w:rPr>
        <w:t>Čl. VIII</w:t>
      </w:r>
      <w:r>
        <w:rPr>
          <w:rFonts w:ascii="Arial" w:hAnsi="Arial" w:cs="Arial"/>
          <w:szCs w:val="22"/>
          <w:lang w:val="cs-CZ"/>
        </w:rPr>
        <w:br/>
      </w:r>
      <w:r w:rsidR="008D1223" w:rsidRPr="00A017CA">
        <w:rPr>
          <w:rFonts w:ascii="Arial" w:hAnsi="Arial" w:cs="Arial"/>
          <w:szCs w:val="22"/>
          <w:lang w:val="cs-CZ"/>
        </w:rPr>
        <w:t>BEZPEČNOST INFORMACÍ</w:t>
      </w:r>
    </w:p>
    <w:p w:rsidR="008D1223" w:rsidRPr="00A017CA" w:rsidRDefault="00022AF8" w:rsidP="00CE3157">
      <w:pPr>
        <w:pStyle w:val="Odstavecseseznamem1"/>
        <w:numPr>
          <w:ilvl w:val="0"/>
          <w:numId w:val="38"/>
        </w:numPr>
        <w:suppressAutoHyphens/>
        <w:spacing w:after="120" w:line="100" w:lineRule="atLeast"/>
        <w:contextualSpacing w:val="0"/>
        <w:jc w:val="both"/>
        <w:rPr>
          <w:rFonts w:cs="Arial"/>
          <w:sz w:val="22"/>
          <w:szCs w:val="22"/>
        </w:rPr>
      </w:pPr>
      <w:r w:rsidRPr="00A017CA">
        <w:rPr>
          <w:rFonts w:cs="Arial"/>
          <w:sz w:val="22"/>
          <w:szCs w:val="22"/>
        </w:rPr>
        <w:t>Zhotovi</w:t>
      </w:r>
      <w:r w:rsidR="008D1223" w:rsidRPr="00A017CA">
        <w:rPr>
          <w:rFonts w:cs="Arial"/>
          <w:sz w:val="22"/>
          <w:szCs w:val="22"/>
        </w:rPr>
        <w:t>tel je při plnění předmětu Smlouvy pro potřeby zajištění kybernetické bezpečnosti zejména povinen dodržovat níže uvedené požadavky:</w:t>
      </w:r>
    </w:p>
    <w:p w:rsidR="008D1223" w:rsidRPr="00A017CA" w:rsidRDefault="008D1223" w:rsidP="00CE3157">
      <w:pPr>
        <w:pStyle w:val="Odstavecseseznamem1"/>
        <w:numPr>
          <w:ilvl w:val="0"/>
          <w:numId w:val="29"/>
        </w:numPr>
        <w:tabs>
          <w:tab w:val="left" w:pos="1560"/>
        </w:tabs>
        <w:suppressAutoHyphens/>
        <w:spacing w:after="120" w:line="100" w:lineRule="atLeast"/>
        <w:contextualSpacing w:val="0"/>
        <w:jc w:val="both"/>
        <w:rPr>
          <w:rFonts w:cs="Arial"/>
          <w:sz w:val="22"/>
          <w:szCs w:val="22"/>
        </w:rPr>
      </w:pPr>
      <w:r w:rsidRPr="00A017CA">
        <w:rPr>
          <w:rFonts w:cs="Arial"/>
          <w:sz w:val="22"/>
          <w:szCs w:val="22"/>
        </w:rPr>
        <w:t>nepoužívat zpřístupněné informační systémy jiným způsobem než pro potřeby plnění předmětu Smlouvy,</w:t>
      </w:r>
    </w:p>
    <w:p w:rsidR="008D1223" w:rsidRPr="00A017CA" w:rsidRDefault="008D1223" w:rsidP="00CE3157">
      <w:pPr>
        <w:pStyle w:val="Odstavecseseznamem1"/>
        <w:numPr>
          <w:ilvl w:val="0"/>
          <w:numId w:val="29"/>
        </w:numPr>
        <w:tabs>
          <w:tab w:val="left" w:pos="1560"/>
        </w:tabs>
        <w:suppressAutoHyphens/>
        <w:spacing w:after="120" w:line="100" w:lineRule="atLeast"/>
        <w:contextualSpacing w:val="0"/>
        <w:jc w:val="both"/>
        <w:rPr>
          <w:rFonts w:cs="Arial"/>
          <w:sz w:val="22"/>
          <w:szCs w:val="22"/>
        </w:rPr>
      </w:pPr>
      <w:r w:rsidRPr="00A017CA">
        <w:rPr>
          <w:rFonts w:cs="Arial"/>
          <w:sz w:val="22"/>
          <w:szCs w:val="22"/>
        </w:rPr>
        <w:t>realizovat plnění předmětu Smlouvy pouze prostřednictvím pracovníků uvedených v</w:t>
      </w:r>
      <w:r w:rsidR="00022AF8" w:rsidRPr="00A017CA">
        <w:rPr>
          <w:rFonts w:cs="Arial"/>
          <w:sz w:val="22"/>
          <w:szCs w:val="22"/>
        </w:rPr>
        <w:t> příloze č. 4</w:t>
      </w:r>
      <w:r w:rsidRPr="00A017CA">
        <w:rPr>
          <w:rFonts w:cs="Arial"/>
          <w:sz w:val="22"/>
          <w:szCs w:val="22"/>
        </w:rPr>
        <w:t>,</w:t>
      </w:r>
    </w:p>
    <w:p w:rsidR="008D1223" w:rsidRPr="00A017CA" w:rsidRDefault="008D1223" w:rsidP="00CE3157">
      <w:pPr>
        <w:pStyle w:val="Odstavecseseznamem1"/>
        <w:numPr>
          <w:ilvl w:val="0"/>
          <w:numId w:val="29"/>
        </w:numPr>
        <w:tabs>
          <w:tab w:val="left" w:pos="1560"/>
        </w:tabs>
        <w:suppressAutoHyphens/>
        <w:spacing w:after="120" w:line="100" w:lineRule="atLeast"/>
        <w:contextualSpacing w:val="0"/>
        <w:jc w:val="both"/>
        <w:rPr>
          <w:rFonts w:cs="Arial"/>
          <w:sz w:val="22"/>
          <w:szCs w:val="22"/>
        </w:rPr>
      </w:pPr>
      <w:r w:rsidRPr="00A017CA">
        <w:rPr>
          <w:rFonts w:cs="Arial"/>
          <w:sz w:val="22"/>
          <w:szCs w:val="22"/>
        </w:rPr>
        <w:t>zabránit přístupu k informačním systémům zpřístupněným Objednatelem pro potřeby plnění předmětu Smlouvy a k informacím v nich obsaženým neoprávněným osobám,</w:t>
      </w:r>
    </w:p>
    <w:p w:rsidR="008D1223" w:rsidRPr="00A017CA" w:rsidRDefault="008D1223" w:rsidP="00CE3157">
      <w:pPr>
        <w:pStyle w:val="Odstavecseseznamem1"/>
        <w:numPr>
          <w:ilvl w:val="0"/>
          <w:numId w:val="29"/>
        </w:numPr>
        <w:tabs>
          <w:tab w:val="left" w:pos="1560"/>
        </w:tabs>
        <w:suppressAutoHyphens/>
        <w:spacing w:after="120" w:line="100" w:lineRule="atLeast"/>
        <w:contextualSpacing w:val="0"/>
        <w:jc w:val="both"/>
        <w:rPr>
          <w:rFonts w:cs="Arial"/>
          <w:sz w:val="22"/>
          <w:szCs w:val="22"/>
        </w:rPr>
      </w:pPr>
      <w:r w:rsidRPr="00A017CA">
        <w:rPr>
          <w:rFonts w:cs="Arial"/>
          <w:sz w:val="22"/>
          <w:szCs w:val="22"/>
        </w:rPr>
        <w:t>řešit požadavky a problémy bezpečnostního charakteru, vzniklé v souvislosti s plněním předmětu Smlouvy, s </w:t>
      </w:r>
      <w:r w:rsidR="00022AF8" w:rsidRPr="00A017CA">
        <w:rPr>
          <w:rFonts w:cs="Arial"/>
          <w:sz w:val="22"/>
          <w:szCs w:val="22"/>
        </w:rPr>
        <w:t>k</w:t>
      </w:r>
      <w:r w:rsidRPr="00A017CA">
        <w:rPr>
          <w:rFonts w:cs="Arial"/>
          <w:sz w:val="22"/>
          <w:szCs w:val="22"/>
        </w:rPr>
        <w:t xml:space="preserve">ontaktními osobami Objednatele uvedenými v Příloze č. 4 Smlouvy, </w:t>
      </w:r>
    </w:p>
    <w:p w:rsidR="008D1223" w:rsidRPr="00A017CA" w:rsidRDefault="008D1223" w:rsidP="00CE3157">
      <w:pPr>
        <w:pStyle w:val="Odstavecseseznamem1"/>
        <w:numPr>
          <w:ilvl w:val="0"/>
          <w:numId w:val="29"/>
        </w:numPr>
        <w:tabs>
          <w:tab w:val="left" w:pos="1560"/>
        </w:tabs>
        <w:suppressAutoHyphens/>
        <w:spacing w:after="120" w:line="100" w:lineRule="atLeast"/>
        <w:contextualSpacing w:val="0"/>
        <w:jc w:val="both"/>
        <w:rPr>
          <w:rFonts w:cs="Arial"/>
          <w:sz w:val="22"/>
          <w:szCs w:val="22"/>
        </w:rPr>
      </w:pPr>
      <w:r w:rsidRPr="00A017CA">
        <w:rPr>
          <w:rFonts w:cs="Arial"/>
          <w:sz w:val="22"/>
          <w:szCs w:val="22"/>
        </w:rPr>
        <w:lastRenderedPageBreak/>
        <w:t>v případě vzniku bezpečnostní události nebo bezpečnostního incidentu v průběhu plnění předmětu Smlouvy, postupovat při jejich zvládání podle pokynů Objednatele a spolupracovat při nápravě,</w:t>
      </w:r>
    </w:p>
    <w:p w:rsidR="008D1223" w:rsidRPr="00A017CA" w:rsidRDefault="008D1223" w:rsidP="00CE3157">
      <w:pPr>
        <w:pStyle w:val="Odstavecseseznamem1"/>
        <w:numPr>
          <w:ilvl w:val="0"/>
          <w:numId w:val="29"/>
        </w:numPr>
        <w:tabs>
          <w:tab w:val="left" w:pos="1560"/>
        </w:tabs>
        <w:suppressAutoHyphens/>
        <w:spacing w:after="120" w:line="100" w:lineRule="atLeast"/>
        <w:contextualSpacing w:val="0"/>
        <w:jc w:val="both"/>
        <w:rPr>
          <w:rFonts w:cs="Arial"/>
          <w:sz w:val="22"/>
          <w:szCs w:val="22"/>
        </w:rPr>
      </w:pPr>
      <w:r w:rsidRPr="00A017CA">
        <w:rPr>
          <w:rFonts w:cs="Arial"/>
          <w:sz w:val="22"/>
          <w:szCs w:val="22"/>
        </w:rPr>
        <w:t>po dobu plnění předmětu Smlouvy realizovat potřebná bezpečnostní opatření, zejména dle výše uvedených bodů b) až e).</w:t>
      </w:r>
    </w:p>
    <w:p w:rsidR="008D1223" w:rsidRPr="00A017CA" w:rsidRDefault="008D1223" w:rsidP="008D1223">
      <w:pPr>
        <w:pStyle w:val="Odstavecseseznamem"/>
        <w:suppressAutoHyphens/>
        <w:spacing w:after="120" w:line="100" w:lineRule="atLeast"/>
        <w:jc w:val="both"/>
        <w:rPr>
          <w:rFonts w:ascii="Arial" w:hAnsi="Arial" w:cs="Arial"/>
        </w:rPr>
      </w:pPr>
    </w:p>
    <w:p w:rsidR="008D1223" w:rsidRPr="00A017CA" w:rsidRDefault="008D1223" w:rsidP="00CE3157">
      <w:pPr>
        <w:pStyle w:val="Odstavecseseznamem"/>
        <w:numPr>
          <w:ilvl w:val="0"/>
          <w:numId w:val="38"/>
        </w:numPr>
        <w:suppressAutoHyphens/>
        <w:spacing w:before="240" w:after="0" w:line="100" w:lineRule="atLeast"/>
        <w:jc w:val="both"/>
        <w:rPr>
          <w:rFonts w:ascii="Arial" w:hAnsi="Arial" w:cs="Arial"/>
        </w:rPr>
      </w:pPr>
      <w:r w:rsidRPr="00A017CA">
        <w:rPr>
          <w:rFonts w:ascii="Arial" w:hAnsi="Arial" w:cs="Arial"/>
        </w:rPr>
        <w:t xml:space="preserve">Smluvní strany se dohodly, že </w:t>
      </w:r>
      <w:r w:rsidR="00022AF8" w:rsidRPr="00A017CA">
        <w:rPr>
          <w:rFonts w:ascii="Arial" w:hAnsi="Arial" w:cs="Arial"/>
        </w:rPr>
        <w:t>k</w:t>
      </w:r>
      <w:r w:rsidRPr="00A017CA">
        <w:rPr>
          <w:rFonts w:ascii="Arial" w:hAnsi="Arial" w:cs="Arial"/>
        </w:rPr>
        <w:t>ontaktními osobami pro otázky bezpečnosti informací pro potřeby plnění předmětu Smlouvy jsou osoby uvedené v příloze č. 4 Smlouvy.</w:t>
      </w:r>
    </w:p>
    <w:p w:rsidR="008D1223" w:rsidRPr="00A017CA" w:rsidRDefault="008D1223" w:rsidP="008D1223">
      <w:pPr>
        <w:pStyle w:val="Odstavecseseznamem"/>
        <w:rPr>
          <w:rFonts w:ascii="Arial" w:hAnsi="Arial" w:cs="Arial"/>
        </w:rPr>
      </w:pPr>
    </w:p>
    <w:p w:rsidR="00BF6E7B" w:rsidRPr="00A017CA" w:rsidRDefault="0035506A" w:rsidP="0035506A">
      <w:pPr>
        <w:pStyle w:val="RLlneksmlouvy"/>
        <w:tabs>
          <w:tab w:val="clear" w:pos="737"/>
        </w:tabs>
        <w:ind w:left="0" w:firstLine="0"/>
        <w:jc w:val="center"/>
        <w:rPr>
          <w:rFonts w:ascii="Arial" w:hAnsi="Arial" w:cs="Arial"/>
          <w:szCs w:val="22"/>
          <w:lang w:val="cs-CZ"/>
        </w:rPr>
      </w:pPr>
      <w:r>
        <w:rPr>
          <w:rFonts w:ascii="Arial" w:hAnsi="Arial" w:cs="Arial"/>
          <w:szCs w:val="22"/>
          <w:lang w:val="cs-CZ"/>
        </w:rPr>
        <w:t>Čl. IX</w:t>
      </w:r>
      <w:r w:rsidRPr="00A017CA">
        <w:rPr>
          <w:rFonts w:ascii="Arial" w:hAnsi="Arial" w:cs="Arial"/>
          <w:szCs w:val="22"/>
          <w:lang w:val="cs-CZ"/>
        </w:rPr>
        <w:t xml:space="preserve"> </w:t>
      </w:r>
      <w:r>
        <w:rPr>
          <w:rFonts w:ascii="Arial" w:hAnsi="Arial" w:cs="Arial"/>
          <w:szCs w:val="22"/>
          <w:lang w:val="cs-CZ"/>
        </w:rPr>
        <w:br/>
      </w:r>
      <w:r w:rsidR="00BF6E7B" w:rsidRPr="00A017CA">
        <w:rPr>
          <w:rFonts w:ascii="Arial" w:hAnsi="Arial" w:cs="Arial"/>
          <w:szCs w:val="22"/>
          <w:lang w:val="cs-CZ"/>
        </w:rPr>
        <w:t>NÁHRADA ŠKODY</w:t>
      </w:r>
      <w:bookmarkEnd w:id="28"/>
    </w:p>
    <w:p w:rsidR="00BF6E7B" w:rsidRPr="00A017CA" w:rsidRDefault="00BF6E7B" w:rsidP="00CE3157">
      <w:pPr>
        <w:pStyle w:val="RLTextlnkuslovan"/>
        <w:numPr>
          <w:ilvl w:val="0"/>
          <w:numId w:val="39"/>
        </w:numPr>
        <w:rPr>
          <w:rFonts w:ascii="Arial" w:hAnsi="Arial" w:cs="Arial"/>
          <w:szCs w:val="22"/>
          <w:lang w:val="cs-CZ"/>
        </w:rPr>
      </w:pPr>
      <w:r w:rsidRPr="00A017CA">
        <w:rPr>
          <w:rFonts w:ascii="Arial" w:hAnsi="Arial" w:cs="Arial"/>
          <w:szCs w:val="22"/>
          <w:lang w:val="cs-CZ"/>
        </w:rPr>
        <w:t>Každá ze stran nese odpovědnost za způsobenou škodu v rámci platných právních předpisů a této Smlouvy. Obě strany se zavazují k vyvinutí maximálního úsilí k předcházení škodám a k minimalizaci vzniklých škod.</w:t>
      </w:r>
    </w:p>
    <w:p w:rsidR="00BF6E7B" w:rsidRPr="00A017CA" w:rsidRDefault="00BF6E7B" w:rsidP="00CE3157">
      <w:pPr>
        <w:pStyle w:val="RLTextlnkuslovan"/>
        <w:numPr>
          <w:ilvl w:val="0"/>
          <w:numId w:val="39"/>
        </w:numPr>
        <w:rPr>
          <w:rFonts w:ascii="Arial" w:hAnsi="Arial" w:cs="Arial"/>
          <w:szCs w:val="22"/>
          <w:lang w:val="cs-CZ"/>
        </w:rPr>
      </w:pPr>
      <w:r w:rsidRPr="00A017CA">
        <w:rPr>
          <w:rFonts w:ascii="Arial" w:hAnsi="Arial" w:cs="Arial"/>
          <w:szCs w:val="22"/>
          <w:lang w:val="cs-CZ"/>
        </w:rPr>
        <w:t>Žádná ze stran neodpovídá za škodu, která vznikla v důsledku věcně nesprávného</w:t>
      </w:r>
      <w:r w:rsidR="00BA6EC8" w:rsidRPr="00A017CA">
        <w:rPr>
          <w:rFonts w:ascii="Arial" w:hAnsi="Arial" w:cs="Arial"/>
          <w:szCs w:val="22"/>
          <w:lang w:val="cs-CZ"/>
        </w:rPr>
        <w:t>, neúplného</w:t>
      </w:r>
      <w:r w:rsidRPr="00A017CA">
        <w:rPr>
          <w:rFonts w:ascii="Arial" w:hAnsi="Arial" w:cs="Arial"/>
          <w:szCs w:val="22"/>
          <w:lang w:val="cs-CZ"/>
        </w:rPr>
        <w:t xml:space="preserve"> nebo jinak chybného zadání, které obdržela od druhé strany. </w:t>
      </w:r>
    </w:p>
    <w:p w:rsidR="00BF6E7B" w:rsidRPr="00A017CA" w:rsidRDefault="00BF6E7B" w:rsidP="00CE3157">
      <w:pPr>
        <w:pStyle w:val="RLTextlnkuslovan"/>
        <w:numPr>
          <w:ilvl w:val="0"/>
          <w:numId w:val="39"/>
        </w:numPr>
        <w:rPr>
          <w:rFonts w:ascii="Arial" w:hAnsi="Arial" w:cs="Arial"/>
          <w:szCs w:val="22"/>
          <w:lang w:val="cs-CZ"/>
        </w:rPr>
      </w:pPr>
      <w:r w:rsidRPr="00A017CA">
        <w:rPr>
          <w:rFonts w:ascii="Arial" w:hAnsi="Arial" w:cs="Arial"/>
          <w:szCs w:val="22"/>
          <w:lang w:val="cs-CZ"/>
        </w:rPr>
        <w:t>Žádná ze smluvních stran není odpovědná za škodu a není ani v prodlení, pokud k tomuto došlo v důsledku prodlení s plněním závazků druhé smluvní strany.</w:t>
      </w:r>
    </w:p>
    <w:p w:rsidR="00715C1D" w:rsidRPr="00715C1D" w:rsidRDefault="00BF6E7B" w:rsidP="001759ED">
      <w:pPr>
        <w:pStyle w:val="RLTextlnkuslovan"/>
        <w:numPr>
          <w:ilvl w:val="0"/>
          <w:numId w:val="39"/>
        </w:numPr>
        <w:rPr>
          <w:rFonts w:ascii="Arial" w:hAnsi="Arial" w:cs="Arial"/>
          <w:lang w:val="cs-CZ"/>
        </w:rPr>
      </w:pPr>
      <w:r w:rsidRPr="00715C1D">
        <w:rPr>
          <w:rFonts w:ascii="Arial" w:hAnsi="Arial" w:cs="Arial"/>
          <w:szCs w:val="22"/>
          <w:lang w:val="cs-CZ"/>
        </w:rPr>
        <w:t xml:space="preserve">Smluvní strany se zavazují upozornit druhou smluvní stranu bez zbytečného odkladu na vzniklé okolnosti vylučující odpovědnost bránící řádnému plnění této Smlouvy. Smluvní strany se zavazují k vyvinutí maximálního úsilí k odvrácení a překonání okolností vylučujících odpovědnost. </w:t>
      </w:r>
    </w:p>
    <w:p w:rsidR="00715C1D" w:rsidRPr="00715C1D" w:rsidRDefault="005105D3" w:rsidP="001759ED">
      <w:pPr>
        <w:pStyle w:val="RLTextlnkuslovan"/>
        <w:numPr>
          <w:ilvl w:val="0"/>
          <w:numId w:val="39"/>
        </w:numPr>
        <w:rPr>
          <w:rFonts w:ascii="Arial" w:hAnsi="Arial" w:cs="Arial"/>
          <w:lang w:val="cs-CZ"/>
        </w:rPr>
      </w:pPr>
      <w:r w:rsidRPr="00715C1D">
        <w:rPr>
          <w:rFonts w:ascii="Arial" w:hAnsi="Arial" w:cs="Arial"/>
          <w:lang w:val="cs-CZ"/>
        </w:rPr>
        <w:t xml:space="preserve">Smluvní strany stanovují, že výše předvídatelné škody, která může případně vzniknout porušení povinnosti Zhotovitele, představuje částku maximálně do výše celkové ceny Díla, ohledně něhož došlo ke škodné události. Dále smluvní strany stanovují, že celková výše náhrady škody z jedné škodní události nebo skupiny vzájemně propojených škodných událostí, která by v příčinné souvislosti s plněním Smlouvy mohla vzniknout, se omezuje u skutečné škody celkem do výše ceny Díla. </w:t>
      </w:r>
    </w:p>
    <w:p w:rsidR="00BF6E7B" w:rsidRPr="00A017CA" w:rsidRDefault="00525249" w:rsidP="00525249">
      <w:pPr>
        <w:pStyle w:val="RLlneksmlouvy"/>
        <w:tabs>
          <w:tab w:val="clear" w:pos="737"/>
        </w:tabs>
        <w:ind w:left="0" w:firstLine="0"/>
        <w:jc w:val="center"/>
        <w:rPr>
          <w:rFonts w:ascii="Arial" w:hAnsi="Arial" w:cs="Arial"/>
          <w:szCs w:val="22"/>
          <w:lang w:val="cs-CZ"/>
        </w:rPr>
      </w:pPr>
      <w:r>
        <w:rPr>
          <w:rFonts w:ascii="Arial" w:hAnsi="Arial" w:cs="Arial"/>
          <w:szCs w:val="22"/>
          <w:lang w:val="cs-CZ"/>
        </w:rPr>
        <w:t>Čl. X</w:t>
      </w:r>
      <w:r>
        <w:rPr>
          <w:rFonts w:ascii="Arial" w:hAnsi="Arial" w:cs="Arial"/>
          <w:szCs w:val="22"/>
          <w:lang w:val="cs-CZ"/>
        </w:rPr>
        <w:br/>
      </w:r>
      <w:r w:rsidR="00BF6E7B" w:rsidRPr="00A017CA">
        <w:rPr>
          <w:rFonts w:ascii="Arial" w:hAnsi="Arial" w:cs="Arial"/>
          <w:szCs w:val="22"/>
          <w:lang w:val="cs-CZ"/>
        </w:rPr>
        <w:t>SMLUVNÍ POKUTY</w:t>
      </w:r>
    </w:p>
    <w:p w:rsidR="00D16B3C" w:rsidRPr="00A017CA" w:rsidRDefault="00B67917" w:rsidP="00BB641A">
      <w:pPr>
        <w:numPr>
          <w:ilvl w:val="0"/>
          <w:numId w:val="40"/>
        </w:numPr>
        <w:jc w:val="both"/>
        <w:rPr>
          <w:rFonts w:ascii="Arial" w:eastAsia="Calibri" w:hAnsi="Arial" w:cs="Arial"/>
          <w:lang w:eastAsia="x-none"/>
        </w:rPr>
      </w:pPr>
      <w:bookmarkStart w:id="29" w:name="_Ref273568416"/>
      <w:r w:rsidRPr="00A017CA">
        <w:rPr>
          <w:rFonts w:ascii="Arial" w:eastAsia="Calibri" w:hAnsi="Arial" w:cs="Arial"/>
          <w:lang w:eastAsia="x-none"/>
        </w:rPr>
        <w:t xml:space="preserve">V případě prodlení Zhotovitele s termínem předání Díla nebo jeho části, je povinen zaplatit Objednateli za každý případ prodlení z důvodů na straně Zhotovitele, jehož termín nebyl dodržen, smluvní pokutu ve výši </w:t>
      </w:r>
      <w:r w:rsidRPr="004E051A">
        <w:rPr>
          <w:rFonts w:ascii="Arial" w:eastAsia="Calibri" w:hAnsi="Arial" w:cs="Arial"/>
          <w:lang w:eastAsia="x-none"/>
        </w:rPr>
        <w:t>0,05 %</w:t>
      </w:r>
      <w:r w:rsidRPr="00A017CA">
        <w:rPr>
          <w:rFonts w:ascii="Arial" w:eastAsia="Calibri" w:hAnsi="Arial" w:cs="Arial"/>
          <w:lang w:eastAsia="x-none"/>
        </w:rPr>
        <w:t xml:space="preserve"> z ceny nedodané části</w:t>
      </w:r>
      <w:r w:rsidR="00900E62" w:rsidRPr="00A017CA">
        <w:rPr>
          <w:rFonts w:ascii="Arial" w:eastAsia="Calibri" w:hAnsi="Arial" w:cs="Arial"/>
          <w:lang w:eastAsia="x-none"/>
        </w:rPr>
        <w:t xml:space="preserve"> Díla</w:t>
      </w:r>
      <w:r w:rsidR="00A025BC" w:rsidRPr="00A017CA">
        <w:rPr>
          <w:rFonts w:ascii="Arial" w:eastAsia="Calibri" w:hAnsi="Arial" w:cs="Arial"/>
          <w:lang w:eastAsia="x-none"/>
        </w:rPr>
        <w:t>,</w:t>
      </w:r>
      <w:r w:rsidRPr="00A017CA">
        <w:rPr>
          <w:rFonts w:ascii="Arial" w:eastAsia="Calibri" w:hAnsi="Arial" w:cs="Arial"/>
          <w:lang w:eastAsia="x-none"/>
        </w:rPr>
        <w:t xml:space="preserve"> a to za každý i započatý den prodlení, maximálně však ve výši </w:t>
      </w:r>
      <w:r w:rsidRPr="004E051A">
        <w:rPr>
          <w:rFonts w:ascii="Arial" w:eastAsia="Calibri" w:hAnsi="Arial" w:cs="Arial"/>
          <w:lang w:eastAsia="x-none"/>
        </w:rPr>
        <w:t>20</w:t>
      </w:r>
      <w:r w:rsidR="00A025BC" w:rsidRPr="004E051A">
        <w:rPr>
          <w:rFonts w:ascii="Arial" w:eastAsia="Calibri" w:hAnsi="Arial" w:cs="Arial"/>
          <w:lang w:eastAsia="x-none"/>
        </w:rPr>
        <w:t xml:space="preserve"> </w:t>
      </w:r>
      <w:r w:rsidRPr="004E051A">
        <w:rPr>
          <w:rFonts w:ascii="Arial" w:eastAsia="Calibri" w:hAnsi="Arial" w:cs="Arial"/>
          <w:lang w:eastAsia="x-none"/>
        </w:rPr>
        <w:t>%</w:t>
      </w:r>
      <w:r w:rsidRPr="00A017CA">
        <w:rPr>
          <w:rFonts w:ascii="Arial" w:eastAsia="Calibri" w:hAnsi="Arial" w:cs="Arial"/>
          <w:lang w:eastAsia="x-none"/>
        </w:rPr>
        <w:t xml:space="preserve"> z </w:t>
      </w:r>
      <w:r w:rsidR="0081119B">
        <w:rPr>
          <w:rFonts w:ascii="Arial" w:eastAsia="Calibri" w:hAnsi="Arial" w:cs="Arial"/>
          <w:lang w:eastAsia="x-none"/>
        </w:rPr>
        <w:t>nedodané části díla</w:t>
      </w:r>
      <w:r w:rsidRPr="00A017CA">
        <w:rPr>
          <w:rFonts w:ascii="Arial" w:eastAsia="Calibri" w:hAnsi="Arial" w:cs="Arial"/>
          <w:lang w:eastAsia="x-none"/>
        </w:rPr>
        <w:t>.</w:t>
      </w:r>
      <w:r w:rsidR="0081119B">
        <w:rPr>
          <w:rFonts w:ascii="Arial" w:eastAsia="Calibri" w:hAnsi="Arial" w:cs="Arial"/>
          <w:lang w:eastAsia="x-none"/>
        </w:rPr>
        <w:t xml:space="preserve"> </w:t>
      </w:r>
      <w:r w:rsidR="0081119B" w:rsidRPr="00A017CA">
        <w:rPr>
          <w:rFonts w:ascii="Arial" w:eastAsia="Calibri" w:hAnsi="Arial" w:cs="Arial"/>
          <w:lang w:eastAsia="x-none"/>
        </w:rPr>
        <w:t xml:space="preserve">Uplatněním práva na zaplacení úroku z prodlení nebo zaplacením úroku z prodlení není nijak dotčeno ani omezeno právo </w:t>
      </w:r>
      <w:r w:rsidR="0081119B">
        <w:rPr>
          <w:rFonts w:ascii="Arial" w:eastAsia="Calibri" w:hAnsi="Arial" w:cs="Arial"/>
          <w:lang w:eastAsia="x-none"/>
        </w:rPr>
        <w:t>Objednatele</w:t>
      </w:r>
      <w:r w:rsidR="0081119B" w:rsidRPr="00A017CA">
        <w:rPr>
          <w:rFonts w:ascii="Arial" w:eastAsia="Calibri" w:hAnsi="Arial" w:cs="Arial"/>
          <w:lang w:eastAsia="x-none"/>
        </w:rPr>
        <w:t xml:space="preserve"> na náhradu škody.</w:t>
      </w:r>
    </w:p>
    <w:p w:rsidR="00B67917" w:rsidRPr="00A017CA" w:rsidRDefault="00B67917" w:rsidP="00CE3157">
      <w:pPr>
        <w:numPr>
          <w:ilvl w:val="0"/>
          <w:numId w:val="40"/>
        </w:numPr>
        <w:jc w:val="both"/>
        <w:rPr>
          <w:rFonts w:ascii="Arial" w:eastAsia="Calibri" w:hAnsi="Arial" w:cs="Arial"/>
          <w:lang w:eastAsia="x-none"/>
        </w:rPr>
      </w:pPr>
      <w:r w:rsidRPr="00A017CA">
        <w:rPr>
          <w:rFonts w:ascii="Arial" w:eastAsia="Calibri" w:hAnsi="Arial" w:cs="Arial"/>
          <w:lang w:eastAsia="x-none"/>
        </w:rPr>
        <w:t xml:space="preserve">V případě prodlení Objednatele se zaplacením ceny dle této Smlouvy nebo její části je Objednatel povinen zaplatit Zhotoviteli úrok z prodlení za každý i započatý den prodlení ve výši </w:t>
      </w:r>
      <w:r w:rsidRPr="004E051A">
        <w:rPr>
          <w:rFonts w:ascii="Arial" w:eastAsia="Calibri" w:hAnsi="Arial" w:cs="Arial"/>
          <w:lang w:eastAsia="x-none"/>
        </w:rPr>
        <w:t>0,05 %</w:t>
      </w:r>
      <w:r w:rsidRPr="00A017CA">
        <w:rPr>
          <w:rFonts w:ascii="Arial" w:eastAsia="Calibri" w:hAnsi="Arial" w:cs="Arial"/>
          <w:lang w:eastAsia="x-none"/>
        </w:rPr>
        <w:t xml:space="preserve"> z dlužné částky</w:t>
      </w:r>
      <w:r w:rsidR="0081119B">
        <w:rPr>
          <w:rFonts w:ascii="Arial" w:eastAsia="Calibri" w:hAnsi="Arial" w:cs="Arial"/>
          <w:lang w:eastAsia="x-none"/>
        </w:rPr>
        <w:t xml:space="preserve"> max. </w:t>
      </w:r>
      <w:r w:rsidR="0081119B" w:rsidRPr="004E051A">
        <w:rPr>
          <w:rFonts w:ascii="Arial" w:eastAsia="Calibri" w:hAnsi="Arial" w:cs="Arial"/>
          <w:lang w:eastAsia="x-none"/>
        </w:rPr>
        <w:t>20 %</w:t>
      </w:r>
      <w:r w:rsidR="0081119B">
        <w:rPr>
          <w:rFonts w:ascii="Arial" w:eastAsia="Calibri" w:hAnsi="Arial" w:cs="Arial"/>
          <w:lang w:eastAsia="x-none"/>
        </w:rPr>
        <w:t xml:space="preserve"> z dlužené částky</w:t>
      </w:r>
      <w:r w:rsidRPr="00A017CA">
        <w:rPr>
          <w:rFonts w:ascii="Arial" w:eastAsia="Calibri" w:hAnsi="Arial" w:cs="Arial"/>
          <w:lang w:eastAsia="x-none"/>
        </w:rPr>
        <w:t>. Uplatněním práva na zaplacení úroku z prodlení nebo zaplacením úroku z prodlení není nijak dotčeno ani omezeno právo Zhotovitele na náhradu škody.</w:t>
      </w:r>
    </w:p>
    <w:bookmarkEnd w:id="29"/>
    <w:p w:rsidR="005B1E6B" w:rsidRPr="00A017CA" w:rsidRDefault="00195714" w:rsidP="00CE3157">
      <w:pPr>
        <w:pStyle w:val="RLTextlnkuslovan"/>
        <w:numPr>
          <w:ilvl w:val="0"/>
          <w:numId w:val="40"/>
        </w:numPr>
        <w:rPr>
          <w:rFonts w:ascii="Arial" w:hAnsi="Arial" w:cs="Arial"/>
          <w:szCs w:val="22"/>
          <w:lang w:val="cs-CZ"/>
        </w:rPr>
      </w:pPr>
      <w:r w:rsidRPr="00A017CA">
        <w:rPr>
          <w:rFonts w:ascii="Arial" w:hAnsi="Arial" w:cs="Arial"/>
          <w:szCs w:val="22"/>
          <w:lang w:val="cs-CZ"/>
        </w:rPr>
        <w:t>Není-li v této Smlouvě</w:t>
      </w:r>
      <w:r w:rsidR="00BF6E7B" w:rsidRPr="00A017CA">
        <w:rPr>
          <w:rFonts w:ascii="Arial" w:hAnsi="Arial" w:cs="Arial"/>
          <w:szCs w:val="22"/>
          <w:lang w:val="cs-CZ"/>
        </w:rPr>
        <w:t xml:space="preserve"> stanoveno jinak, zaplacení jakékoliv sjednané smluvní pokuty nezbavuje povinnou smluvní stranu povinnosti splnit své závazky. </w:t>
      </w:r>
    </w:p>
    <w:p w:rsidR="00BF6E7B" w:rsidRPr="00A017CA" w:rsidRDefault="00525249" w:rsidP="00525249">
      <w:pPr>
        <w:pStyle w:val="RLlneksmlouvy"/>
        <w:tabs>
          <w:tab w:val="clear" w:pos="737"/>
        </w:tabs>
        <w:ind w:left="0" w:firstLine="0"/>
        <w:jc w:val="center"/>
        <w:rPr>
          <w:rFonts w:ascii="Arial" w:hAnsi="Arial" w:cs="Arial"/>
          <w:szCs w:val="22"/>
          <w:lang w:val="cs-CZ"/>
        </w:rPr>
      </w:pPr>
      <w:bookmarkStart w:id="30" w:name="_Ref228185766"/>
      <w:bookmarkStart w:id="31" w:name="_Toc273866271"/>
      <w:r>
        <w:rPr>
          <w:rFonts w:ascii="Arial" w:hAnsi="Arial" w:cs="Arial"/>
          <w:szCs w:val="22"/>
          <w:lang w:val="cs-CZ"/>
        </w:rPr>
        <w:lastRenderedPageBreak/>
        <w:t>Čl. X</w:t>
      </w:r>
      <w:r w:rsidR="0035506A">
        <w:rPr>
          <w:rFonts w:ascii="Arial" w:hAnsi="Arial" w:cs="Arial"/>
          <w:szCs w:val="22"/>
          <w:lang w:val="cs-CZ"/>
        </w:rPr>
        <w:t>I</w:t>
      </w:r>
      <w:r>
        <w:rPr>
          <w:rFonts w:ascii="Arial" w:hAnsi="Arial" w:cs="Arial"/>
          <w:szCs w:val="22"/>
          <w:lang w:val="cs-CZ"/>
        </w:rPr>
        <w:br/>
      </w:r>
      <w:r w:rsidR="00BF6E7B" w:rsidRPr="00A017CA">
        <w:rPr>
          <w:rFonts w:ascii="Arial" w:hAnsi="Arial" w:cs="Arial"/>
          <w:szCs w:val="22"/>
          <w:lang w:val="cs-CZ"/>
        </w:rPr>
        <w:t>PLATNOST A ÚČINNOST SMLOUVY</w:t>
      </w:r>
      <w:bookmarkEnd w:id="30"/>
      <w:bookmarkEnd w:id="31"/>
    </w:p>
    <w:p w:rsidR="00577E02" w:rsidRDefault="009D3946" w:rsidP="00CE3157">
      <w:pPr>
        <w:pStyle w:val="RLTextlnkuslovan"/>
        <w:numPr>
          <w:ilvl w:val="0"/>
          <w:numId w:val="41"/>
        </w:numPr>
        <w:rPr>
          <w:rFonts w:ascii="Arial" w:hAnsi="Arial" w:cs="Arial"/>
          <w:szCs w:val="22"/>
          <w:lang w:val="cs-CZ"/>
        </w:rPr>
      </w:pPr>
      <w:r w:rsidRPr="00A017CA">
        <w:rPr>
          <w:rFonts w:ascii="Arial" w:hAnsi="Arial" w:cs="Arial"/>
          <w:szCs w:val="22"/>
          <w:lang w:val="cs-CZ"/>
        </w:rPr>
        <w:t xml:space="preserve">Tato Smlouva nabývá </w:t>
      </w:r>
      <w:r w:rsidR="00BA6EC8" w:rsidRPr="00A017CA">
        <w:rPr>
          <w:rFonts w:ascii="Arial" w:hAnsi="Arial" w:cs="Arial"/>
          <w:szCs w:val="22"/>
          <w:lang w:val="cs-CZ"/>
        </w:rPr>
        <w:t xml:space="preserve">platnosti </w:t>
      </w:r>
      <w:r w:rsidR="00BF6E7B" w:rsidRPr="00A017CA">
        <w:rPr>
          <w:rFonts w:ascii="Arial" w:hAnsi="Arial" w:cs="Arial"/>
          <w:szCs w:val="22"/>
          <w:lang w:val="cs-CZ"/>
        </w:rPr>
        <w:t>dnem jejího podpisu oběma smluvními stranami</w:t>
      </w:r>
      <w:r w:rsidR="00D735D0">
        <w:rPr>
          <w:rFonts w:ascii="Arial" w:hAnsi="Arial" w:cs="Arial"/>
          <w:szCs w:val="22"/>
          <w:lang w:val="cs-CZ"/>
        </w:rPr>
        <w:t xml:space="preserve"> a účinnosti dnem uveřejnění v registru smluv dle zákona č. 340/2015 Sb., o zvláštních podmínkách účinnosti některých smluv, uveřejňování těchto smluv a o registru smluv (zákon o registru smluv), ve znění pozdějších předpisů</w:t>
      </w:r>
      <w:r w:rsidRPr="00A017CA">
        <w:rPr>
          <w:rFonts w:ascii="Arial" w:hAnsi="Arial" w:cs="Arial"/>
          <w:szCs w:val="22"/>
          <w:lang w:val="cs-CZ"/>
        </w:rPr>
        <w:t>.</w:t>
      </w:r>
      <w:r w:rsidR="00294903" w:rsidRPr="00A017CA">
        <w:rPr>
          <w:rFonts w:ascii="Arial" w:hAnsi="Arial" w:cs="Arial"/>
          <w:szCs w:val="22"/>
          <w:lang w:val="cs-CZ"/>
        </w:rPr>
        <w:t xml:space="preserve"> </w:t>
      </w:r>
      <w:r w:rsidR="0081119B">
        <w:rPr>
          <w:rFonts w:ascii="Arial" w:hAnsi="Arial" w:cs="Arial"/>
          <w:szCs w:val="22"/>
          <w:lang w:val="cs-CZ"/>
        </w:rPr>
        <w:t>Zveřejnění zajistí Objednatel</w:t>
      </w:r>
      <w:r w:rsidR="009F6D57">
        <w:rPr>
          <w:rFonts w:ascii="Arial" w:hAnsi="Arial" w:cs="Arial"/>
          <w:szCs w:val="22"/>
          <w:lang w:val="cs-CZ"/>
        </w:rPr>
        <w:t>.</w:t>
      </w:r>
    </w:p>
    <w:p w:rsidR="00D735D0" w:rsidRPr="002153DD" w:rsidRDefault="00D735D0" w:rsidP="00CE3157">
      <w:pPr>
        <w:pStyle w:val="RLTextlnkuslovan"/>
        <w:numPr>
          <w:ilvl w:val="0"/>
          <w:numId w:val="41"/>
        </w:numPr>
        <w:rPr>
          <w:rFonts w:ascii="Arial" w:hAnsi="Arial" w:cs="Arial"/>
          <w:szCs w:val="22"/>
          <w:lang w:val="cs-CZ"/>
        </w:rPr>
      </w:pPr>
      <w:r w:rsidRPr="002153DD">
        <w:rPr>
          <w:rFonts w:ascii="Arial" w:hAnsi="Arial" w:cs="Arial"/>
          <w:szCs w:val="22"/>
          <w:lang w:val="cs-CZ"/>
        </w:rPr>
        <w:t>Tato Smlouva se uzavírá na dobu určitou, a to do 31.</w:t>
      </w:r>
      <w:r w:rsidR="009F6D57">
        <w:rPr>
          <w:rFonts w:ascii="Arial" w:hAnsi="Arial" w:cs="Arial"/>
          <w:szCs w:val="22"/>
          <w:lang w:val="cs-CZ"/>
        </w:rPr>
        <w:t>12. 2021.</w:t>
      </w:r>
      <w:r w:rsidRPr="002153DD">
        <w:rPr>
          <w:rFonts w:ascii="Arial" w:hAnsi="Arial" w:cs="Arial"/>
          <w:szCs w:val="22"/>
          <w:lang w:val="cs-CZ"/>
        </w:rPr>
        <w:t xml:space="preserve"> </w:t>
      </w:r>
    </w:p>
    <w:p w:rsidR="00142E8E" w:rsidRPr="00A017CA" w:rsidRDefault="00691C0C" w:rsidP="00CE3157">
      <w:pPr>
        <w:pStyle w:val="RLTextlnkuslovan"/>
        <w:numPr>
          <w:ilvl w:val="0"/>
          <w:numId w:val="41"/>
        </w:numPr>
        <w:rPr>
          <w:rFonts w:ascii="Arial" w:hAnsi="Arial" w:cs="Arial"/>
          <w:szCs w:val="22"/>
          <w:lang w:val="cs-CZ"/>
        </w:rPr>
      </w:pPr>
      <w:bookmarkStart w:id="32" w:name="_Ref195960005"/>
      <w:r w:rsidRPr="00A017CA">
        <w:rPr>
          <w:rFonts w:ascii="Arial" w:hAnsi="Arial" w:cs="Arial"/>
          <w:szCs w:val="22"/>
          <w:lang w:val="cs-CZ"/>
        </w:rPr>
        <w:t xml:space="preserve">Tato </w:t>
      </w:r>
      <w:r w:rsidR="00855C99" w:rsidRPr="00A017CA">
        <w:rPr>
          <w:rFonts w:ascii="Arial" w:hAnsi="Arial" w:cs="Arial"/>
          <w:szCs w:val="22"/>
          <w:lang w:val="cs-CZ"/>
        </w:rPr>
        <w:t>S</w:t>
      </w:r>
      <w:r w:rsidRPr="00A017CA">
        <w:rPr>
          <w:rFonts w:ascii="Arial" w:hAnsi="Arial" w:cs="Arial"/>
          <w:szCs w:val="22"/>
          <w:lang w:val="cs-CZ"/>
        </w:rPr>
        <w:t>mlouva může být ukončena</w:t>
      </w:r>
      <w:r w:rsidR="00142E8E" w:rsidRPr="00A017CA">
        <w:rPr>
          <w:rFonts w:ascii="Arial" w:hAnsi="Arial" w:cs="Arial"/>
          <w:szCs w:val="22"/>
          <w:lang w:val="cs-CZ"/>
        </w:rPr>
        <w:t xml:space="preserve"> dohodou smluvních stran, která musí mít písemnou formu.</w:t>
      </w:r>
    </w:p>
    <w:p w:rsidR="006C5221" w:rsidRPr="00A017CA" w:rsidRDefault="00142E8E" w:rsidP="00CE3157">
      <w:pPr>
        <w:pStyle w:val="RLTextlnkuslovan"/>
        <w:numPr>
          <w:ilvl w:val="0"/>
          <w:numId w:val="41"/>
        </w:numPr>
        <w:rPr>
          <w:rFonts w:ascii="Arial" w:hAnsi="Arial" w:cs="Arial"/>
          <w:szCs w:val="22"/>
          <w:lang w:val="cs-CZ"/>
        </w:rPr>
      </w:pPr>
      <w:r w:rsidRPr="00A017CA">
        <w:rPr>
          <w:rFonts w:ascii="Arial" w:hAnsi="Arial" w:cs="Arial"/>
          <w:szCs w:val="22"/>
          <w:lang w:val="cs-CZ"/>
        </w:rPr>
        <w:t xml:space="preserve">Každá smluvní strana je oprávněna jednostranně odstoupit od </w:t>
      </w:r>
      <w:r w:rsidR="00855C99" w:rsidRPr="00A017CA">
        <w:rPr>
          <w:rFonts w:ascii="Arial" w:hAnsi="Arial" w:cs="Arial"/>
          <w:szCs w:val="22"/>
          <w:lang w:val="cs-CZ"/>
        </w:rPr>
        <w:t>S</w:t>
      </w:r>
      <w:r w:rsidRPr="00A017CA">
        <w:rPr>
          <w:rFonts w:ascii="Arial" w:hAnsi="Arial" w:cs="Arial"/>
          <w:szCs w:val="22"/>
          <w:lang w:val="cs-CZ"/>
        </w:rPr>
        <w:t>mlouvy, jestliže druhá smluvní strana neplní hrubě podmínky smlouvy, byla na tuto skutečnost upozorněna, nesjednala nápravu ani v dodatečně poskytnuté přiměřené lhůtě.</w:t>
      </w:r>
      <w:r w:rsidR="006C5221" w:rsidRPr="00A017CA">
        <w:rPr>
          <w:rFonts w:ascii="Arial" w:hAnsi="Arial" w:cs="Arial"/>
          <w:szCs w:val="22"/>
          <w:lang w:val="cs-CZ"/>
        </w:rPr>
        <w:t xml:space="preserve"> Hrubým neplněním podmínek Smlouvy se rozumí zejména:</w:t>
      </w:r>
    </w:p>
    <w:p w:rsidR="006C5221" w:rsidRPr="00A017CA" w:rsidRDefault="006C5221" w:rsidP="00CE3157">
      <w:pPr>
        <w:pStyle w:val="Zkladntext"/>
        <w:widowControl w:val="0"/>
        <w:numPr>
          <w:ilvl w:val="0"/>
          <w:numId w:val="26"/>
        </w:numPr>
        <w:suppressAutoHyphens/>
        <w:spacing w:after="57" w:line="240" w:lineRule="auto"/>
        <w:jc w:val="both"/>
        <w:rPr>
          <w:rFonts w:ascii="Arial" w:hAnsi="Arial" w:cs="Arial"/>
        </w:rPr>
      </w:pPr>
      <w:r w:rsidRPr="00A017CA">
        <w:rPr>
          <w:rFonts w:ascii="Arial" w:hAnsi="Arial" w:cs="Arial"/>
          <w:sz w:val="22"/>
          <w:szCs w:val="22"/>
        </w:rPr>
        <w:t>prodlení Zhotovitele s provedením Díla (či jeho dílčích částí) v termínech stanovených Smlouvou delší než 30 (slovy: třicet) dnů;</w:t>
      </w:r>
    </w:p>
    <w:p w:rsidR="006C5221" w:rsidRPr="00A34C3A" w:rsidRDefault="00F2335F" w:rsidP="00A34C3A">
      <w:pPr>
        <w:pStyle w:val="Zkladntext"/>
        <w:widowControl w:val="0"/>
        <w:numPr>
          <w:ilvl w:val="0"/>
          <w:numId w:val="26"/>
        </w:numPr>
        <w:suppressAutoHyphens/>
        <w:spacing w:after="57" w:line="240" w:lineRule="auto"/>
        <w:jc w:val="both"/>
        <w:rPr>
          <w:rFonts w:ascii="Arial" w:hAnsi="Arial" w:cs="Arial"/>
        </w:rPr>
      </w:pPr>
      <w:r w:rsidRPr="00A017CA">
        <w:rPr>
          <w:rFonts w:ascii="Arial" w:hAnsi="Arial" w:cs="Arial"/>
          <w:sz w:val="22"/>
          <w:szCs w:val="22"/>
          <w:lang w:val="cs-CZ"/>
        </w:rPr>
        <w:t>neposkytování potřebné součinnosti ze strany Objednatele ve smyslu této Smlouvy takovým způsobem, že je bráněno Zhotoviteli v řádném plnění Díla.</w:t>
      </w:r>
    </w:p>
    <w:p w:rsidR="00F2335F" w:rsidRPr="00A017CA" w:rsidRDefault="00F2335F" w:rsidP="00CE3157">
      <w:pPr>
        <w:numPr>
          <w:ilvl w:val="0"/>
          <w:numId w:val="41"/>
        </w:numPr>
        <w:jc w:val="both"/>
        <w:rPr>
          <w:rFonts w:ascii="Arial" w:eastAsia="Calibri" w:hAnsi="Arial" w:cs="Arial"/>
          <w:szCs w:val="22"/>
          <w:lang w:eastAsia="x-none"/>
        </w:rPr>
      </w:pPr>
      <w:r w:rsidRPr="00A017CA">
        <w:rPr>
          <w:rFonts w:ascii="Arial" w:eastAsia="Calibri" w:hAnsi="Arial" w:cs="Arial"/>
          <w:szCs w:val="22"/>
          <w:lang w:eastAsia="x-none"/>
        </w:rPr>
        <w:t>Odstoupení od Smlouvy musí být provedeno vždy písemně a doručeno druhé smluvní straně.</w:t>
      </w:r>
    </w:p>
    <w:p w:rsidR="00DF300D" w:rsidRDefault="00142E8E" w:rsidP="00CE3157">
      <w:pPr>
        <w:numPr>
          <w:ilvl w:val="0"/>
          <w:numId w:val="41"/>
        </w:numPr>
        <w:jc w:val="both"/>
        <w:rPr>
          <w:rFonts w:ascii="Arial" w:eastAsia="Calibri" w:hAnsi="Arial" w:cs="Arial"/>
          <w:szCs w:val="22"/>
          <w:lang w:eastAsia="x-none"/>
        </w:rPr>
      </w:pPr>
      <w:r w:rsidRPr="00A017CA">
        <w:rPr>
          <w:rFonts w:ascii="Arial" w:eastAsia="Calibri" w:hAnsi="Arial" w:cs="Arial"/>
          <w:szCs w:val="22"/>
          <w:lang w:eastAsia="x-none"/>
        </w:rPr>
        <w:t xml:space="preserve">Smluvní strany jsou povinny v případě odstoupení od této </w:t>
      </w:r>
      <w:r w:rsidR="00855C99" w:rsidRPr="00A017CA">
        <w:rPr>
          <w:rFonts w:ascii="Arial" w:eastAsia="Calibri" w:hAnsi="Arial" w:cs="Arial"/>
          <w:szCs w:val="22"/>
          <w:lang w:eastAsia="x-none"/>
        </w:rPr>
        <w:t>S</w:t>
      </w:r>
      <w:r w:rsidRPr="00A017CA">
        <w:rPr>
          <w:rFonts w:ascii="Arial" w:eastAsia="Calibri" w:hAnsi="Arial" w:cs="Arial"/>
          <w:szCs w:val="22"/>
          <w:lang w:eastAsia="x-none"/>
        </w:rPr>
        <w:t>mlouvy vzájemně vypořádat své vzájemné závazky písemnou dohodou nejpozději do 1 měsíce od skončení účinnosti této smlouvy.</w:t>
      </w:r>
      <w:bookmarkEnd w:id="32"/>
    </w:p>
    <w:p w:rsidR="00BF6E7B" w:rsidRPr="00A017CA" w:rsidRDefault="00525249" w:rsidP="00525249">
      <w:pPr>
        <w:pStyle w:val="RLlneksmlouvy"/>
        <w:tabs>
          <w:tab w:val="clear" w:pos="737"/>
        </w:tabs>
        <w:ind w:left="0" w:firstLine="0"/>
        <w:jc w:val="center"/>
        <w:rPr>
          <w:rFonts w:ascii="Arial" w:hAnsi="Arial" w:cs="Arial"/>
          <w:szCs w:val="22"/>
          <w:lang w:val="cs-CZ"/>
        </w:rPr>
      </w:pPr>
      <w:bookmarkStart w:id="33" w:name="_Toc212632764"/>
      <w:bookmarkStart w:id="34" w:name="_Toc273866272"/>
      <w:r>
        <w:rPr>
          <w:rFonts w:ascii="Arial" w:hAnsi="Arial" w:cs="Arial"/>
          <w:szCs w:val="22"/>
          <w:lang w:val="cs-CZ"/>
        </w:rPr>
        <w:t>Čl. XI</w:t>
      </w:r>
      <w:r w:rsidR="0035506A">
        <w:rPr>
          <w:rFonts w:ascii="Arial" w:hAnsi="Arial" w:cs="Arial"/>
          <w:szCs w:val="22"/>
          <w:lang w:val="cs-CZ"/>
        </w:rPr>
        <w:t>I</w:t>
      </w:r>
      <w:r>
        <w:rPr>
          <w:rFonts w:ascii="Arial" w:hAnsi="Arial" w:cs="Arial"/>
          <w:szCs w:val="22"/>
          <w:lang w:val="cs-CZ"/>
        </w:rPr>
        <w:br/>
      </w:r>
      <w:r w:rsidR="00185F7F" w:rsidRPr="00A017CA">
        <w:rPr>
          <w:rFonts w:ascii="Arial" w:hAnsi="Arial" w:cs="Arial"/>
          <w:szCs w:val="22"/>
          <w:lang w:val="cs-CZ"/>
        </w:rPr>
        <w:t xml:space="preserve">ROZHODNÉ PRÁVO A </w:t>
      </w:r>
      <w:r w:rsidR="00BF6E7B" w:rsidRPr="00A017CA">
        <w:rPr>
          <w:rFonts w:ascii="Arial" w:hAnsi="Arial" w:cs="Arial"/>
          <w:szCs w:val="22"/>
          <w:lang w:val="cs-CZ"/>
        </w:rPr>
        <w:t>ŘEŠENÍ SPORŮ</w:t>
      </w:r>
      <w:bookmarkEnd w:id="33"/>
      <w:bookmarkEnd w:id="34"/>
    </w:p>
    <w:p w:rsidR="00117B6D" w:rsidRPr="00A017CA" w:rsidRDefault="00BF6E7B" w:rsidP="00CE3157">
      <w:pPr>
        <w:pStyle w:val="RLTextlnkuslovan"/>
        <w:numPr>
          <w:ilvl w:val="0"/>
          <w:numId w:val="42"/>
        </w:numPr>
        <w:rPr>
          <w:rFonts w:ascii="Arial" w:hAnsi="Arial" w:cs="Arial"/>
          <w:szCs w:val="22"/>
          <w:lang w:val="cs-CZ"/>
        </w:rPr>
      </w:pPr>
      <w:r w:rsidRPr="00A017CA">
        <w:rPr>
          <w:rFonts w:ascii="Arial" w:hAnsi="Arial" w:cs="Arial"/>
          <w:szCs w:val="22"/>
          <w:lang w:val="cs-CZ"/>
        </w:rPr>
        <w:t xml:space="preserve">Práva a povinnosti smluvních stran touto Smlouvou výslovně neupravené se řídí </w:t>
      </w:r>
      <w:r w:rsidR="00577E02" w:rsidRPr="00A017CA">
        <w:rPr>
          <w:rFonts w:ascii="Arial" w:hAnsi="Arial" w:cs="Arial"/>
          <w:szCs w:val="22"/>
          <w:lang w:val="cs-CZ"/>
        </w:rPr>
        <w:t>občanským zákoníkem</w:t>
      </w:r>
      <w:r w:rsidRPr="00A017CA">
        <w:rPr>
          <w:rFonts w:ascii="Arial" w:hAnsi="Arial" w:cs="Arial"/>
          <w:szCs w:val="22"/>
          <w:lang w:val="cs-CZ"/>
        </w:rPr>
        <w:t>, ve znění pozdějších předpisů</w:t>
      </w:r>
      <w:r w:rsidR="00577E02" w:rsidRPr="00A017CA">
        <w:rPr>
          <w:rFonts w:ascii="Arial" w:hAnsi="Arial" w:cs="Arial"/>
          <w:szCs w:val="22"/>
          <w:lang w:val="cs-CZ"/>
        </w:rPr>
        <w:t xml:space="preserve"> s přihlédnutím k příslušným ustanovením autorského </w:t>
      </w:r>
      <w:r w:rsidR="00F2335F" w:rsidRPr="00A017CA">
        <w:rPr>
          <w:rFonts w:ascii="Arial" w:hAnsi="Arial" w:cs="Arial"/>
          <w:szCs w:val="22"/>
          <w:lang w:val="cs-CZ"/>
        </w:rPr>
        <w:t>zákona, ve znění pozdějších pře</w:t>
      </w:r>
      <w:r w:rsidR="00577E02" w:rsidRPr="00A017CA">
        <w:rPr>
          <w:rFonts w:ascii="Arial" w:hAnsi="Arial" w:cs="Arial"/>
          <w:szCs w:val="22"/>
          <w:lang w:val="cs-CZ"/>
        </w:rPr>
        <w:t>dpisů</w:t>
      </w:r>
      <w:r w:rsidRPr="00A017CA">
        <w:rPr>
          <w:rFonts w:ascii="Arial" w:hAnsi="Arial" w:cs="Arial"/>
          <w:szCs w:val="22"/>
          <w:lang w:val="cs-CZ"/>
        </w:rPr>
        <w:t xml:space="preserve"> a příslušnými právními předpisy </w:t>
      </w:r>
      <w:r w:rsidR="00185F7F" w:rsidRPr="00A017CA">
        <w:rPr>
          <w:rFonts w:ascii="Arial" w:hAnsi="Arial" w:cs="Arial"/>
          <w:szCs w:val="22"/>
          <w:lang w:val="cs-CZ"/>
        </w:rPr>
        <w:t>České republiky</w:t>
      </w:r>
      <w:r w:rsidR="00117B6D" w:rsidRPr="00A017CA">
        <w:rPr>
          <w:rFonts w:ascii="Arial" w:hAnsi="Arial" w:cs="Arial"/>
          <w:snapToGrid w:val="0"/>
        </w:rPr>
        <w:t xml:space="preserve">. </w:t>
      </w:r>
      <w:r w:rsidR="00117B6D" w:rsidRPr="00A017CA">
        <w:rPr>
          <w:rFonts w:ascii="Arial" w:hAnsi="Arial" w:cs="Arial"/>
          <w:snapToGrid w:val="0"/>
          <w:szCs w:val="22"/>
        </w:rPr>
        <w:t>Jakýkoli spor plynoucí z</w:t>
      </w:r>
      <w:r w:rsidR="00855C99" w:rsidRPr="00A017CA">
        <w:rPr>
          <w:rFonts w:ascii="Arial" w:hAnsi="Arial" w:cs="Arial"/>
          <w:snapToGrid w:val="0"/>
          <w:szCs w:val="22"/>
          <w:lang w:val="cs-CZ"/>
        </w:rPr>
        <w:t xml:space="preserve"> této </w:t>
      </w:r>
      <w:r w:rsidR="00715C1D">
        <w:rPr>
          <w:rFonts w:ascii="Arial" w:hAnsi="Arial" w:cs="Arial"/>
          <w:snapToGrid w:val="0"/>
          <w:szCs w:val="22"/>
          <w:lang w:val="cs-CZ"/>
        </w:rPr>
        <w:t xml:space="preserve">Smlouvy </w:t>
      </w:r>
      <w:r w:rsidR="00117B6D" w:rsidRPr="00A017CA">
        <w:rPr>
          <w:rFonts w:ascii="Arial" w:hAnsi="Arial" w:cs="Arial"/>
          <w:snapToGrid w:val="0"/>
          <w:szCs w:val="22"/>
        </w:rPr>
        <w:t>není možné rozhodovat v rámci rozhodčího řízení.</w:t>
      </w:r>
    </w:p>
    <w:p w:rsidR="0083234E" w:rsidRDefault="00BF6E7B" w:rsidP="00CE3157">
      <w:pPr>
        <w:pStyle w:val="RLTextlnkuslovan"/>
        <w:numPr>
          <w:ilvl w:val="0"/>
          <w:numId w:val="42"/>
        </w:numPr>
        <w:rPr>
          <w:rFonts w:ascii="Arial" w:hAnsi="Arial" w:cs="Arial"/>
          <w:szCs w:val="22"/>
          <w:lang w:val="cs-CZ"/>
        </w:rPr>
      </w:pPr>
      <w:bookmarkStart w:id="35" w:name="_Ref212281042"/>
      <w:r w:rsidRPr="00A017CA">
        <w:rPr>
          <w:rFonts w:ascii="Arial" w:hAnsi="Arial" w:cs="Arial"/>
          <w:szCs w:val="22"/>
          <w:lang w:val="cs-CZ"/>
        </w:rPr>
        <w:t>Smluvní strany se zavazují vyvinout maximální úsilí k odstranění vzájemných sporů vzniklých na základě této Smlouvy nebo v souvislosti s touto Smlouvou, včetně sporů o její výklad či platnost a usilovat o jejich vyřešení nejprve smírně prostřednictvím jednání oprávněných osob nebo pověřených zástupců.</w:t>
      </w:r>
      <w:bookmarkEnd w:id="35"/>
      <w:r w:rsidRPr="00A017CA">
        <w:rPr>
          <w:rFonts w:ascii="Arial" w:hAnsi="Arial" w:cs="Arial"/>
          <w:szCs w:val="22"/>
          <w:lang w:val="cs-CZ"/>
        </w:rPr>
        <w:t xml:space="preserve"> </w:t>
      </w:r>
    </w:p>
    <w:p w:rsidR="00BF6E7B" w:rsidRPr="00A017CA" w:rsidRDefault="0035506A" w:rsidP="0035506A">
      <w:pPr>
        <w:pStyle w:val="RLlneksmlouvy"/>
        <w:tabs>
          <w:tab w:val="clear" w:pos="737"/>
        </w:tabs>
        <w:ind w:left="0" w:firstLine="0"/>
        <w:jc w:val="center"/>
        <w:rPr>
          <w:rFonts w:ascii="Arial" w:hAnsi="Arial" w:cs="Arial"/>
          <w:szCs w:val="22"/>
          <w:lang w:val="cs-CZ"/>
        </w:rPr>
      </w:pPr>
      <w:bookmarkStart w:id="36" w:name="_Toc212632765"/>
      <w:bookmarkStart w:id="37" w:name="_Toc273866273"/>
      <w:r>
        <w:rPr>
          <w:rFonts w:ascii="Arial" w:hAnsi="Arial" w:cs="Arial"/>
          <w:szCs w:val="22"/>
          <w:lang w:val="cs-CZ"/>
        </w:rPr>
        <w:t>Čl. XIII</w:t>
      </w:r>
      <w:r>
        <w:rPr>
          <w:rFonts w:ascii="Arial" w:hAnsi="Arial" w:cs="Arial"/>
          <w:szCs w:val="22"/>
          <w:lang w:val="cs-CZ"/>
        </w:rPr>
        <w:br/>
      </w:r>
      <w:r w:rsidR="00BF6E7B" w:rsidRPr="00A017CA">
        <w:rPr>
          <w:rFonts w:ascii="Arial" w:hAnsi="Arial" w:cs="Arial"/>
          <w:szCs w:val="22"/>
          <w:lang w:val="cs-CZ"/>
        </w:rPr>
        <w:t>ZÁVĚREČNÁ USTANOVENÍ</w:t>
      </w:r>
      <w:bookmarkEnd w:id="36"/>
      <w:bookmarkEnd w:id="37"/>
    </w:p>
    <w:p w:rsidR="00BF6E7B" w:rsidRPr="00A017CA" w:rsidRDefault="00BF6E7B" w:rsidP="00CE3157">
      <w:pPr>
        <w:pStyle w:val="RLTextlnkuslovan"/>
        <w:numPr>
          <w:ilvl w:val="0"/>
          <w:numId w:val="43"/>
        </w:numPr>
        <w:rPr>
          <w:rFonts w:ascii="Arial" w:hAnsi="Arial" w:cs="Arial"/>
          <w:szCs w:val="22"/>
          <w:lang w:val="cs-CZ"/>
        </w:rPr>
      </w:pPr>
      <w:r w:rsidRPr="00A017CA">
        <w:rPr>
          <w:rFonts w:ascii="Arial" w:hAnsi="Arial" w:cs="Arial"/>
          <w:szCs w:val="22"/>
          <w:lang w:val="cs-CZ"/>
        </w:rPr>
        <w:t>Tato Smlouva představuje úplnou dohodu smluvních stran o předmětu této Smlouvy. Tuto Smlouvu je možné měnit pouze písemnou dohodou smluvních stran ve formě číslovaných dodatků této Smlouvy, podepsaných osobami oprávněnými jednat jménem smluvních stran.</w:t>
      </w:r>
    </w:p>
    <w:p w:rsidR="00437745" w:rsidRDefault="00437745" w:rsidP="00CE3157">
      <w:pPr>
        <w:pStyle w:val="RLTextlnkuslovan"/>
        <w:numPr>
          <w:ilvl w:val="0"/>
          <w:numId w:val="43"/>
        </w:numPr>
        <w:rPr>
          <w:rFonts w:ascii="Arial" w:hAnsi="Arial" w:cs="Arial"/>
          <w:szCs w:val="22"/>
          <w:lang w:val="cs-CZ"/>
        </w:rPr>
      </w:pPr>
      <w:r w:rsidRPr="00A017CA">
        <w:rPr>
          <w:rFonts w:ascii="Arial" w:hAnsi="Arial" w:cs="Arial"/>
          <w:szCs w:val="22"/>
          <w:lang w:val="cs-CZ"/>
        </w:rPr>
        <w:t>Je-li nebo stane-li se jakékoli ustanovení této Smlouvy neplatným, nezákonným nebo nevynutitelným, netýká se tato neplatnost a nevynutitelnost zbývajících ustanovení této Smlouvy. Smluvní strany se tímto zavazují nahradit jakékoli takové neplatné, nezákonné nebo nevynutitelné ustanovení ustanovením, které je platné, zákonné a vynutitelné a má stejný nebo alespoň podobný obchodní a právní význam</w:t>
      </w:r>
      <w:r w:rsidR="00E73C7D" w:rsidRPr="00A017CA">
        <w:rPr>
          <w:rFonts w:ascii="Arial" w:hAnsi="Arial" w:cs="Arial"/>
          <w:szCs w:val="22"/>
          <w:lang w:val="cs-CZ"/>
        </w:rPr>
        <w:t>.</w:t>
      </w:r>
    </w:p>
    <w:p w:rsidR="009F6D57" w:rsidRPr="00A017CA" w:rsidRDefault="009F6D57" w:rsidP="00CE3157">
      <w:pPr>
        <w:pStyle w:val="RLTextlnkuslovan"/>
        <w:numPr>
          <w:ilvl w:val="0"/>
          <w:numId w:val="43"/>
        </w:numPr>
        <w:rPr>
          <w:rFonts w:ascii="Arial" w:hAnsi="Arial" w:cs="Arial"/>
          <w:szCs w:val="22"/>
          <w:lang w:val="cs-CZ"/>
        </w:rPr>
      </w:pPr>
      <w:r>
        <w:rPr>
          <w:rFonts w:ascii="Arial" w:hAnsi="Arial" w:cs="Arial"/>
          <w:szCs w:val="22"/>
          <w:lang w:val="cs-CZ"/>
        </w:rPr>
        <w:lastRenderedPageBreak/>
        <w:t xml:space="preserve">Veškerá obchodní tajemství v této Smlouvě a jejích přílohách byla jasně označena prostřednictvím symbolu </w:t>
      </w:r>
      <w:r>
        <w:rPr>
          <w:rFonts w:ascii="Arial" w:hAnsi="Arial" w:cs="Arial"/>
          <w:szCs w:val="22"/>
          <w:lang w:val="cs-CZ"/>
        </w:rPr>
        <w:sym w:font="Symbol" w:char="F02A"/>
      </w:r>
      <w:r>
        <w:rPr>
          <w:rFonts w:ascii="Arial" w:hAnsi="Arial" w:cs="Arial"/>
          <w:szCs w:val="22"/>
          <w:lang w:val="cs-CZ"/>
        </w:rPr>
        <w:sym w:font="Symbol" w:char="F02A"/>
      </w:r>
      <w:r>
        <w:rPr>
          <w:rFonts w:ascii="Arial" w:hAnsi="Arial" w:cs="Arial"/>
          <w:szCs w:val="22"/>
          <w:lang w:val="cs-CZ"/>
        </w:rPr>
        <w:t xml:space="preserve"> u takových údajů nebo slovy „Obchodní tajemství“ v záhlaví příloh. Takto označené údaje nepodléhají zákonu č. 340/2015 Sb., o zvláštních podmínkách účinnosti některých smluv, uveřejňování těchto smluv a o registru smluv, ve znění pozdějších předpisů a zákonu č. 106/1999 Sb., o svobodném přístupu k informacím, ve znění pozdějších předpisů. </w:t>
      </w:r>
    </w:p>
    <w:p w:rsidR="00A025BC" w:rsidRPr="00A017CA" w:rsidRDefault="00A025BC" w:rsidP="00A025BC">
      <w:pPr>
        <w:pStyle w:val="StylNormlnSmlouva11b"/>
        <w:ind w:left="1474"/>
        <w:rPr>
          <w:rFonts w:ascii="Arial" w:hAnsi="Arial" w:cs="Arial"/>
          <w:sz w:val="18"/>
          <w:szCs w:val="18"/>
        </w:rPr>
      </w:pPr>
    </w:p>
    <w:p w:rsidR="00B6671F" w:rsidRPr="00A017CA" w:rsidRDefault="00B6671F" w:rsidP="00CE3157">
      <w:pPr>
        <w:pStyle w:val="RLTextlnkuslovan"/>
        <w:numPr>
          <w:ilvl w:val="0"/>
          <w:numId w:val="43"/>
        </w:numPr>
        <w:rPr>
          <w:rFonts w:ascii="Arial" w:hAnsi="Arial" w:cs="Arial"/>
          <w:szCs w:val="22"/>
          <w:lang w:val="cs-CZ"/>
        </w:rPr>
      </w:pPr>
      <w:r w:rsidRPr="00A017CA">
        <w:rPr>
          <w:rFonts w:ascii="Arial" w:hAnsi="Arial" w:cs="Arial"/>
          <w:szCs w:val="22"/>
          <w:lang w:val="cs-CZ"/>
        </w:rPr>
        <w:t xml:space="preserve">Nedílnou součást Smlouvy tvoří tyto </w:t>
      </w:r>
      <w:r w:rsidR="003D15DB" w:rsidRPr="00A017CA">
        <w:rPr>
          <w:rFonts w:ascii="Arial" w:hAnsi="Arial" w:cs="Arial"/>
          <w:szCs w:val="22"/>
          <w:lang w:val="cs-CZ"/>
        </w:rPr>
        <w:t>P</w:t>
      </w:r>
      <w:r w:rsidRPr="00A017CA">
        <w:rPr>
          <w:rFonts w:ascii="Arial" w:hAnsi="Arial" w:cs="Arial"/>
          <w:szCs w:val="22"/>
          <w:lang w:val="cs-CZ"/>
        </w:rPr>
        <w:t>řílohy:</w:t>
      </w:r>
    </w:p>
    <w:p w:rsidR="00B6671F" w:rsidRPr="00A017CA" w:rsidRDefault="00B6671F" w:rsidP="00CE3157">
      <w:pPr>
        <w:numPr>
          <w:ilvl w:val="0"/>
          <w:numId w:val="25"/>
        </w:numPr>
        <w:spacing w:after="0" w:line="276" w:lineRule="auto"/>
        <w:jc w:val="both"/>
        <w:rPr>
          <w:rFonts w:ascii="Arial" w:hAnsi="Arial" w:cs="Arial"/>
          <w:szCs w:val="22"/>
        </w:rPr>
      </w:pPr>
      <w:r w:rsidRPr="00A017CA">
        <w:rPr>
          <w:rFonts w:ascii="Arial" w:hAnsi="Arial" w:cs="Arial"/>
          <w:szCs w:val="22"/>
        </w:rPr>
        <w:t>Příloha č. 1 - „</w:t>
      </w:r>
      <w:r w:rsidR="007B66C0" w:rsidRPr="00A017CA">
        <w:rPr>
          <w:rFonts w:ascii="Arial" w:hAnsi="Arial" w:cs="Arial"/>
          <w:szCs w:val="22"/>
        </w:rPr>
        <w:t>S</w:t>
      </w:r>
      <w:r w:rsidR="001C7C5D" w:rsidRPr="00A017CA">
        <w:rPr>
          <w:rFonts w:ascii="Arial" w:hAnsi="Arial" w:cs="Arial"/>
          <w:szCs w:val="22"/>
        </w:rPr>
        <w:t>pecifikace</w:t>
      </w:r>
      <w:r w:rsidR="007B66C0" w:rsidRPr="00A017CA">
        <w:rPr>
          <w:rFonts w:ascii="Arial" w:hAnsi="Arial" w:cs="Arial"/>
          <w:szCs w:val="22"/>
        </w:rPr>
        <w:t xml:space="preserve"> předmětu plnění</w:t>
      </w:r>
      <w:r w:rsidRPr="00A017CA">
        <w:rPr>
          <w:rFonts w:ascii="Arial" w:hAnsi="Arial" w:cs="Arial"/>
          <w:szCs w:val="22"/>
        </w:rPr>
        <w:t>“</w:t>
      </w:r>
    </w:p>
    <w:p w:rsidR="00855C99" w:rsidRPr="00A017CA" w:rsidRDefault="00855C99" w:rsidP="00CE3157">
      <w:pPr>
        <w:numPr>
          <w:ilvl w:val="0"/>
          <w:numId w:val="25"/>
        </w:numPr>
        <w:spacing w:after="0" w:line="276" w:lineRule="auto"/>
        <w:jc w:val="both"/>
        <w:rPr>
          <w:rFonts w:ascii="Arial" w:hAnsi="Arial" w:cs="Arial"/>
          <w:szCs w:val="22"/>
        </w:rPr>
      </w:pPr>
      <w:r w:rsidRPr="00A017CA">
        <w:rPr>
          <w:rFonts w:ascii="Arial" w:hAnsi="Arial" w:cs="Arial"/>
          <w:szCs w:val="22"/>
        </w:rPr>
        <w:t>Příloha č. 2 - „Harmonogram“</w:t>
      </w:r>
    </w:p>
    <w:p w:rsidR="00691C0C" w:rsidRPr="00A017CA" w:rsidRDefault="00855C99" w:rsidP="00CE3157">
      <w:pPr>
        <w:numPr>
          <w:ilvl w:val="0"/>
          <w:numId w:val="25"/>
        </w:numPr>
        <w:spacing w:after="0" w:line="276" w:lineRule="auto"/>
        <w:jc w:val="both"/>
        <w:rPr>
          <w:rFonts w:ascii="Arial" w:hAnsi="Arial" w:cs="Arial"/>
          <w:szCs w:val="22"/>
        </w:rPr>
      </w:pPr>
      <w:r w:rsidRPr="00A017CA">
        <w:rPr>
          <w:rFonts w:ascii="Arial" w:hAnsi="Arial" w:cs="Arial"/>
          <w:szCs w:val="22"/>
        </w:rPr>
        <w:t>Příloha č. 3</w:t>
      </w:r>
      <w:r w:rsidR="00B6671F" w:rsidRPr="00A017CA">
        <w:rPr>
          <w:rFonts w:ascii="Arial" w:hAnsi="Arial" w:cs="Arial"/>
          <w:szCs w:val="22"/>
        </w:rPr>
        <w:t xml:space="preserve"> - „</w:t>
      </w:r>
      <w:r w:rsidR="001C7C5D" w:rsidRPr="00A017CA">
        <w:rPr>
          <w:rFonts w:ascii="Arial" w:hAnsi="Arial" w:cs="Arial"/>
          <w:szCs w:val="22"/>
        </w:rPr>
        <w:t>Specifikace ceny</w:t>
      </w:r>
      <w:r w:rsidR="00B6671F" w:rsidRPr="00A017CA">
        <w:rPr>
          <w:rFonts w:ascii="Arial" w:hAnsi="Arial" w:cs="Arial"/>
          <w:szCs w:val="22"/>
        </w:rPr>
        <w:t>“</w:t>
      </w:r>
    </w:p>
    <w:p w:rsidR="00022AF8" w:rsidRPr="00A017CA" w:rsidRDefault="00022AF8" w:rsidP="00CE3157">
      <w:pPr>
        <w:numPr>
          <w:ilvl w:val="0"/>
          <w:numId w:val="25"/>
        </w:numPr>
        <w:spacing w:after="0" w:line="276" w:lineRule="auto"/>
        <w:jc w:val="both"/>
        <w:rPr>
          <w:rFonts w:ascii="Arial" w:hAnsi="Arial" w:cs="Arial"/>
          <w:szCs w:val="22"/>
        </w:rPr>
      </w:pPr>
      <w:r w:rsidRPr="00A017CA">
        <w:rPr>
          <w:rFonts w:ascii="Arial" w:hAnsi="Arial" w:cs="Arial"/>
          <w:szCs w:val="22"/>
        </w:rPr>
        <w:t xml:space="preserve">Příloha č. 4 - „Kontaktní osoby“ </w:t>
      </w:r>
    </w:p>
    <w:p w:rsidR="00177A74" w:rsidRPr="00A017CA" w:rsidRDefault="00177A74" w:rsidP="00177A74">
      <w:pPr>
        <w:spacing w:after="0" w:line="276" w:lineRule="auto"/>
        <w:ind w:left="1429"/>
        <w:jc w:val="both"/>
        <w:rPr>
          <w:rFonts w:ascii="Arial" w:hAnsi="Arial" w:cs="Arial"/>
          <w:szCs w:val="22"/>
        </w:rPr>
      </w:pPr>
    </w:p>
    <w:p w:rsidR="00BF6E7B" w:rsidRPr="00A017CA" w:rsidRDefault="00BF6E7B" w:rsidP="00CE3157">
      <w:pPr>
        <w:pStyle w:val="RLTextlnkuslovan"/>
        <w:numPr>
          <w:ilvl w:val="0"/>
          <w:numId w:val="43"/>
        </w:numPr>
        <w:rPr>
          <w:rFonts w:ascii="Arial" w:hAnsi="Arial" w:cs="Arial"/>
          <w:szCs w:val="22"/>
          <w:lang w:val="cs-CZ"/>
        </w:rPr>
      </w:pPr>
      <w:r w:rsidRPr="00A017CA">
        <w:rPr>
          <w:rFonts w:ascii="Arial" w:hAnsi="Arial" w:cs="Arial"/>
          <w:szCs w:val="22"/>
          <w:lang w:val="cs-CZ"/>
        </w:rPr>
        <w:t xml:space="preserve">Tato Smlouva </w:t>
      </w:r>
      <w:r w:rsidR="009F6D57">
        <w:rPr>
          <w:rFonts w:ascii="Arial" w:hAnsi="Arial" w:cs="Arial"/>
          <w:szCs w:val="22"/>
          <w:lang w:val="cs-CZ"/>
        </w:rPr>
        <w:t xml:space="preserve">je </w:t>
      </w:r>
      <w:r w:rsidRPr="00A017CA">
        <w:rPr>
          <w:rFonts w:ascii="Arial" w:hAnsi="Arial" w:cs="Arial"/>
          <w:szCs w:val="22"/>
          <w:lang w:val="cs-CZ"/>
        </w:rPr>
        <w:t xml:space="preserve">vyhotovena a </w:t>
      </w:r>
      <w:r w:rsidR="005B1E6B" w:rsidRPr="00A017CA">
        <w:rPr>
          <w:rFonts w:ascii="Arial" w:hAnsi="Arial" w:cs="Arial"/>
          <w:szCs w:val="22"/>
          <w:lang w:val="cs-CZ"/>
        </w:rPr>
        <w:t>smluvními stranami podepsána v</w:t>
      </w:r>
      <w:r w:rsidR="00C44F08" w:rsidRPr="00A017CA">
        <w:rPr>
          <w:rFonts w:ascii="Arial" w:hAnsi="Arial" w:cs="Arial"/>
          <w:szCs w:val="22"/>
          <w:lang w:val="cs-CZ"/>
        </w:rPr>
        <w:t>e 4</w:t>
      </w:r>
      <w:r w:rsidRPr="00A017CA">
        <w:rPr>
          <w:rFonts w:ascii="Arial" w:hAnsi="Arial" w:cs="Arial"/>
          <w:szCs w:val="22"/>
          <w:lang w:val="cs-CZ"/>
        </w:rPr>
        <w:t xml:space="preserve"> stejnopisech, z nichž </w:t>
      </w:r>
      <w:r w:rsidR="00056F9B" w:rsidRPr="00A017CA">
        <w:rPr>
          <w:rFonts w:ascii="Arial" w:hAnsi="Arial" w:cs="Arial"/>
          <w:szCs w:val="22"/>
          <w:lang w:val="cs-CZ"/>
        </w:rPr>
        <w:t>každá ze smluvních s</w:t>
      </w:r>
      <w:r w:rsidR="00C44F08" w:rsidRPr="00A017CA">
        <w:rPr>
          <w:rFonts w:ascii="Arial" w:hAnsi="Arial" w:cs="Arial"/>
          <w:szCs w:val="22"/>
          <w:lang w:val="cs-CZ"/>
        </w:rPr>
        <w:t xml:space="preserve">tran obdrží </w:t>
      </w:r>
      <w:r w:rsidR="00056F9B" w:rsidRPr="00A017CA">
        <w:rPr>
          <w:rFonts w:ascii="Arial" w:hAnsi="Arial" w:cs="Arial"/>
          <w:szCs w:val="22"/>
          <w:lang w:val="cs-CZ"/>
        </w:rPr>
        <w:t>2</w:t>
      </w:r>
      <w:r w:rsidR="00147C0D" w:rsidRPr="00A017CA">
        <w:rPr>
          <w:rFonts w:ascii="Arial" w:hAnsi="Arial" w:cs="Arial"/>
          <w:szCs w:val="22"/>
          <w:lang w:val="cs-CZ"/>
        </w:rPr>
        <w:t xml:space="preserve"> stejnopisy</w:t>
      </w:r>
      <w:r w:rsidRPr="00A017CA">
        <w:rPr>
          <w:rFonts w:ascii="Arial" w:hAnsi="Arial" w:cs="Arial"/>
          <w:szCs w:val="22"/>
          <w:lang w:val="cs-CZ"/>
        </w:rPr>
        <w:t>.</w:t>
      </w:r>
      <w:r w:rsidR="00C71A88">
        <w:rPr>
          <w:rFonts w:ascii="Arial" w:hAnsi="Arial" w:cs="Arial"/>
          <w:szCs w:val="22"/>
          <w:lang w:val="cs-CZ"/>
        </w:rPr>
        <w:t xml:space="preserve"> </w:t>
      </w:r>
      <w:r w:rsidR="009F6D57">
        <w:rPr>
          <w:rFonts w:ascii="Arial" w:hAnsi="Arial" w:cs="Arial"/>
          <w:szCs w:val="22"/>
          <w:lang w:val="cs-CZ"/>
        </w:rPr>
        <w:t>Toto</w:t>
      </w:r>
      <w:r w:rsidR="00C71A88">
        <w:rPr>
          <w:rFonts w:ascii="Arial" w:hAnsi="Arial" w:cs="Arial"/>
          <w:szCs w:val="22"/>
          <w:lang w:val="cs-CZ"/>
        </w:rPr>
        <w:t xml:space="preserve"> </w:t>
      </w:r>
      <w:r w:rsidR="009F6D57">
        <w:rPr>
          <w:rFonts w:ascii="Arial" w:hAnsi="Arial" w:cs="Arial"/>
          <w:szCs w:val="22"/>
          <w:lang w:val="cs-CZ"/>
        </w:rPr>
        <w:t xml:space="preserve">ustanovení neplatí v případě, že bude Smlouva podepsána elektronickým způsobem. </w:t>
      </w:r>
    </w:p>
    <w:p w:rsidR="00BF6E7B" w:rsidRPr="00A017CA" w:rsidRDefault="003A0273" w:rsidP="00CE3157">
      <w:pPr>
        <w:pStyle w:val="RLTextlnkuslovan"/>
        <w:numPr>
          <w:ilvl w:val="0"/>
          <w:numId w:val="43"/>
        </w:numPr>
        <w:rPr>
          <w:rFonts w:ascii="Arial" w:hAnsi="Arial" w:cs="Arial"/>
          <w:szCs w:val="22"/>
          <w:lang w:val="cs-CZ"/>
        </w:rPr>
      </w:pPr>
      <w:r w:rsidRPr="00A017CA">
        <w:rPr>
          <w:rFonts w:ascii="Arial" w:hAnsi="Arial" w:cs="Arial"/>
          <w:szCs w:val="22"/>
        </w:rPr>
        <w:t xml:space="preserve">Smluvní strany prohlašují, že si tuto </w:t>
      </w:r>
      <w:r w:rsidR="00715C1D">
        <w:rPr>
          <w:rFonts w:ascii="Arial" w:hAnsi="Arial" w:cs="Arial"/>
          <w:szCs w:val="22"/>
          <w:lang w:val="cs-CZ"/>
        </w:rPr>
        <w:t>Smlouvu</w:t>
      </w:r>
      <w:r w:rsidRPr="00A017CA">
        <w:rPr>
          <w:rFonts w:ascii="Arial" w:hAnsi="Arial" w:cs="Arial"/>
          <w:szCs w:val="22"/>
        </w:rPr>
        <w:t xml:space="preserve">před jejím podpisem přečetly, s jejím obsahem souhlasí, že </w:t>
      </w:r>
      <w:r w:rsidR="00715C1D">
        <w:rPr>
          <w:rFonts w:ascii="Arial" w:hAnsi="Arial" w:cs="Arial"/>
          <w:szCs w:val="22"/>
          <w:lang w:val="cs-CZ"/>
        </w:rPr>
        <w:t>Smlouva</w:t>
      </w:r>
      <w:r w:rsidRPr="00A017CA">
        <w:rPr>
          <w:rFonts w:ascii="Arial" w:hAnsi="Arial" w:cs="Arial"/>
          <w:szCs w:val="22"/>
        </w:rPr>
        <w:t xml:space="preserve"> je v souladu s jejich svobodnou vůlí a </w:t>
      </w:r>
      <w:r w:rsidR="00715C1D">
        <w:rPr>
          <w:rFonts w:ascii="Arial" w:hAnsi="Arial" w:cs="Arial"/>
          <w:szCs w:val="22"/>
          <w:lang w:val="cs-CZ"/>
        </w:rPr>
        <w:t>Smlouvu</w:t>
      </w:r>
      <w:r w:rsidRPr="00A017CA">
        <w:rPr>
          <w:rFonts w:ascii="Arial" w:hAnsi="Arial" w:cs="Arial"/>
          <w:szCs w:val="22"/>
        </w:rPr>
        <w:t xml:space="preserve"> nepodepisují v tísni a za nápadně nevýhodných podmínek. Na důkaz toho připojují své podpisy.</w:t>
      </w:r>
    </w:p>
    <w:p w:rsidR="003A0273" w:rsidRPr="00A017CA" w:rsidRDefault="003A0273" w:rsidP="00BF6E7B">
      <w:pPr>
        <w:pStyle w:val="RLProhlensmluvnchstran"/>
        <w:rPr>
          <w:rFonts w:ascii="Arial" w:hAnsi="Arial" w:cs="Arial"/>
          <w:sz w:val="22"/>
          <w:szCs w:val="22"/>
          <w:lang w:val="cs-CZ"/>
        </w:rPr>
      </w:pPr>
    </w:p>
    <w:tbl>
      <w:tblPr>
        <w:tblW w:w="0" w:type="auto"/>
        <w:jc w:val="center"/>
        <w:tblLook w:val="01E0" w:firstRow="1" w:lastRow="1" w:firstColumn="1" w:lastColumn="1" w:noHBand="0" w:noVBand="0"/>
      </w:tblPr>
      <w:tblGrid>
        <w:gridCol w:w="4469"/>
        <w:gridCol w:w="5045"/>
      </w:tblGrid>
      <w:tr w:rsidR="00BF6E7B" w:rsidRPr="00A017CA" w:rsidTr="00C609E1">
        <w:trPr>
          <w:jc w:val="center"/>
        </w:trPr>
        <w:tc>
          <w:tcPr>
            <w:tcW w:w="4605" w:type="dxa"/>
          </w:tcPr>
          <w:p w:rsidR="00BF6E7B" w:rsidRPr="00A017CA" w:rsidRDefault="00BF6E7B" w:rsidP="00C609E1">
            <w:pPr>
              <w:pStyle w:val="RLProhlensmluvnchstran"/>
              <w:rPr>
                <w:rFonts w:ascii="Arial" w:hAnsi="Arial" w:cs="Arial"/>
                <w:sz w:val="22"/>
                <w:szCs w:val="22"/>
                <w:lang w:val="cs-CZ"/>
              </w:rPr>
            </w:pPr>
            <w:r w:rsidRPr="00A017CA">
              <w:rPr>
                <w:rFonts w:ascii="Arial" w:hAnsi="Arial" w:cs="Arial"/>
                <w:sz w:val="22"/>
                <w:szCs w:val="22"/>
                <w:lang w:val="cs-CZ"/>
              </w:rPr>
              <w:t>Objednatel</w:t>
            </w:r>
          </w:p>
          <w:p w:rsidR="00BF6E7B" w:rsidRPr="00A017CA" w:rsidRDefault="00BF6E7B" w:rsidP="00C609E1">
            <w:pPr>
              <w:pStyle w:val="RLdajeosmluvnstran"/>
              <w:rPr>
                <w:rFonts w:ascii="Arial" w:hAnsi="Arial" w:cs="Arial"/>
                <w:szCs w:val="22"/>
              </w:rPr>
            </w:pPr>
          </w:p>
          <w:p w:rsidR="00BF6E7B" w:rsidRPr="00A017CA" w:rsidRDefault="00BF6E7B" w:rsidP="00715C1D">
            <w:pPr>
              <w:pStyle w:val="RLdajeosmluvnstran"/>
              <w:jc w:val="left"/>
              <w:rPr>
                <w:rFonts w:ascii="Arial" w:hAnsi="Arial" w:cs="Arial"/>
                <w:szCs w:val="22"/>
              </w:rPr>
            </w:pPr>
            <w:r w:rsidRPr="00A017CA">
              <w:rPr>
                <w:rFonts w:ascii="Arial" w:hAnsi="Arial" w:cs="Arial"/>
                <w:szCs w:val="22"/>
              </w:rPr>
              <w:t>V</w:t>
            </w:r>
            <w:r w:rsidR="00715C1D">
              <w:rPr>
                <w:rFonts w:ascii="Arial" w:hAnsi="Arial" w:cs="Arial"/>
                <w:szCs w:val="22"/>
              </w:rPr>
              <w:t xml:space="preserve"> Ústí nad Labem </w:t>
            </w:r>
            <w:r w:rsidRPr="00A017CA">
              <w:rPr>
                <w:rFonts w:ascii="Arial" w:hAnsi="Arial" w:cs="Arial"/>
                <w:szCs w:val="22"/>
              </w:rPr>
              <w:t>dne</w:t>
            </w:r>
            <w:r w:rsidR="00AA7013">
              <w:rPr>
                <w:rFonts w:ascii="Arial" w:hAnsi="Arial" w:cs="Arial"/>
                <w:szCs w:val="22"/>
              </w:rPr>
              <w:t>……………………..</w:t>
            </w:r>
          </w:p>
          <w:p w:rsidR="004E0C4C" w:rsidRPr="00A017CA" w:rsidRDefault="004E0C4C" w:rsidP="00C609E1">
            <w:pPr>
              <w:rPr>
                <w:rFonts w:ascii="Arial" w:hAnsi="Arial" w:cs="Arial"/>
                <w:szCs w:val="22"/>
              </w:rPr>
            </w:pPr>
          </w:p>
          <w:p w:rsidR="00A845AB" w:rsidRPr="00A017CA" w:rsidRDefault="00A845AB" w:rsidP="00C609E1">
            <w:pPr>
              <w:rPr>
                <w:rFonts w:ascii="Arial" w:hAnsi="Arial" w:cs="Arial"/>
                <w:szCs w:val="22"/>
              </w:rPr>
            </w:pPr>
          </w:p>
          <w:p w:rsidR="00A845AB" w:rsidRPr="00A017CA" w:rsidRDefault="00A845AB" w:rsidP="00C609E1">
            <w:pPr>
              <w:rPr>
                <w:rFonts w:ascii="Arial" w:hAnsi="Arial" w:cs="Arial"/>
                <w:szCs w:val="22"/>
              </w:rPr>
            </w:pPr>
          </w:p>
          <w:p w:rsidR="004E0C4C" w:rsidRPr="00A017CA" w:rsidRDefault="004E0C4C" w:rsidP="00C609E1">
            <w:pPr>
              <w:rPr>
                <w:rFonts w:ascii="Arial" w:hAnsi="Arial" w:cs="Arial"/>
                <w:szCs w:val="22"/>
              </w:rPr>
            </w:pPr>
          </w:p>
        </w:tc>
        <w:tc>
          <w:tcPr>
            <w:tcW w:w="4605" w:type="dxa"/>
          </w:tcPr>
          <w:p w:rsidR="00BF6E7B" w:rsidRPr="00A017CA" w:rsidRDefault="00BF6E7B" w:rsidP="00C609E1">
            <w:pPr>
              <w:pStyle w:val="RLProhlensmluvnchstran"/>
              <w:rPr>
                <w:rFonts w:ascii="Arial" w:hAnsi="Arial" w:cs="Arial"/>
                <w:sz w:val="22"/>
                <w:szCs w:val="22"/>
                <w:lang w:val="cs-CZ"/>
              </w:rPr>
            </w:pPr>
            <w:r w:rsidRPr="00A017CA">
              <w:rPr>
                <w:rFonts w:ascii="Arial" w:hAnsi="Arial" w:cs="Arial"/>
                <w:sz w:val="22"/>
                <w:szCs w:val="22"/>
                <w:lang w:val="cs-CZ"/>
              </w:rPr>
              <w:t>Zhotovitel</w:t>
            </w:r>
          </w:p>
          <w:p w:rsidR="00BF6E7B" w:rsidRPr="00A017CA" w:rsidRDefault="00BF6E7B" w:rsidP="00C609E1">
            <w:pPr>
              <w:pStyle w:val="RLdajeosmluvnstran"/>
              <w:rPr>
                <w:rFonts w:ascii="Arial" w:hAnsi="Arial" w:cs="Arial"/>
                <w:szCs w:val="22"/>
              </w:rPr>
            </w:pPr>
          </w:p>
          <w:p w:rsidR="00BF6E7B" w:rsidRPr="00A017CA" w:rsidRDefault="00BF6E7B" w:rsidP="00C609E1">
            <w:pPr>
              <w:pStyle w:val="RLdajeosmluvnstran"/>
              <w:rPr>
                <w:rFonts w:ascii="Arial" w:hAnsi="Arial" w:cs="Arial"/>
                <w:szCs w:val="22"/>
              </w:rPr>
            </w:pPr>
            <w:r w:rsidRPr="00A017CA">
              <w:rPr>
                <w:rFonts w:ascii="Arial" w:hAnsi="Arial" w:cs="Arial"/>
                <w:szCs w:val="22"/>
              </w:rPr>
              <w:t>V</w:t>
            </w:r>
            <w:r w:rsidR="008A4060" w:rsidRPr="00A017CA">
              <w:rPr>
                <w:rFonts w:ascii="Arial" w:hAnsi="Arial" w:cs="Arial"/>
                <w:szCs w:val="22"/>
              </w:rPr>
              <w:t xml:space="preserve"> Jihlavě </w:t>
            </w:r>
            <w:r w:rsidRPr="00A017CA">
              <w:rPr>
                <w:rFonts w:ascii="Arial" w:hAnsi="Arial" w:cs="Arial"/>
                <w:szCs w:val="22"/>
              </w:rPr>
              <w:t xml:space="preserve">dne </w:t>
            </w:r>
            <w:r w:rsidR="00AA7013">
              <w:rPr>
                <w:rFonts w:ascii="Arial" w:hAnsi="Arial" w:cs="Arial"/>
                <w:szCs w:val="22"/>
              </w:rPr>
              <w:t>……………………..</w:t>
            </w:r>
          </w:p>
          <w:p w:rsidR="00BF6E7B" w:rsidRPr="00A017CA" w:rsidRDefault="00BF6E7B" w:rsidP="00C609E1">
            <w:pPr>
              <w:rPr>
                <w:rFonts w:ascii="Arial" w:hAnsi="Arial" w:cs="Arial"/>
                <w:szCs w:val="22"/>
              </w:rPr>
            </w:pPr>
          </w:p>
        </w:tc>
      </w:tr>
      <w:tr w:rsidR="00BF6E7B" w:rsidRPr="00A017CA" w:rsidTr="00C609E1">
        <w:trPr>
          <w:jc w:val="center"/>
        </w:trPr>
        <w:tc>
          <w:tcPr>
            <w:tcW w:w="4605" w:type="dxa"/>
          </w:tcPr>
          <w:p w:rsidR="00BF6E7B" w:rsidRPr="00A017CA" w:rsidRDefault="00BF6E7B" w:rsidP="00C609E1">
            <w:pPr>
              <w:pStyle w:val="RLdajeosmluvnstran"/>
              <w:rPr>
                <w:rFonts w:ascii="Arial" w:hAnsi="Arial" w:cs="Arial"/>
                <w:szCs w:val="22"/>
              </w:rPr>
            </w:pPr>
            <w:r w:rsidRPr="00A017CA">
              <w:rPr>
                <w:rFonts w:ascii="Arial" w:hAnsi="Arial" w:cs="Arial"/>
                <w:szCs w:val="22"/>
              </w:rPr>
              <w:t>….................................................................</w:t>
            </w:r>
          </w:p>
          <w:p w:rsidR="00BF6E7B" w:rsidRPr="00BE12AE" w:rsidRDefault="008B0FE8" w:rsidP="00A845AB">
            <w:pPr>
              <w:pStyle w:val="RLdajeosmluvnstran"/>
              <w:rPr>
                <w:rFonts w:ascii="Arial" w:hAnsi="Arial" w:cs="Arial"/>
                <w:b/>
                <w:bCs/>
                <w:szCs w:val="22"/>
              </w:rPr>
            </w:pPr>
            <w:r>
              <w:rPr>
                <w:rFonts w:ascii="Arial" w:hAnsi="Arial" w:cs="Arial"/>
                <w:b/>
                <w:bCs/>
                <w:szCs w:val="22"/>
              </w:rPr>
              <w:t>Předseda</w:t>
            </w:r>
            <w:r w:rsidR="00BE12AE" w:rsidRPr="00BE12AE">
              <w:rPr>
                <w:rFonts w:ascii="Arial" w:hAnsi="Arial" w:cs="Arial"/>
                <w:b/>
                <w:bCs/>
                <w:szCs w:val="22"/>
              </w:rPr>
              <w:t xml:space="preserve"> Regionální rady soudržnosti </w:t>
            </w:r>
            <w:r w:rsidR="00715C1D">
              <w:rPr>
                <w:rFonts w:ascii="Arial" w:hAnsi="Arial" w:cs="Arial"/>
                <w:b/>
                <w:bCs/>
                <w:szCs w:val="22"/>
              </w:rPr>
              <w:t>severozápad</w:t>
            </w:r>
            <w:r w:rsidR="00BF6E7B" w:rsidRPr="00BE12AE">
              <w:rPr>
                <w:rFonts w:ascii="Arial" w:hAnsi="Arial" w:cs="Arial"/>
                <w:b/>
                <w:bCs/>
                <w:szCs w:val="22"/>
              </w:rPr>
              <w:t xml:space="preserve"> </w:t>
            </w:r>
          </w:p>
          <w:p w:rsidR="00BE12AE" w:rsidRPr="00294484" w:rsidRDefault="008B0FE8" w:rsidP="00A845AB">
            <w:pPr>
              <w:pStyle w:val="RLdajeosmluvnstran"/>
              <w:rPr>
                <w:rFonts w:ascii="Arial" w:hAnsi="Arial" w:cs="Arial"/>
                <w:b/>
                <w:szCs w:val="22"/>
              </w:rPr>
            </w:pPr>
            <w:r>
              <w:rPr>
                <w:rFonts w:ascii="Arial" w:hAnsi="Arial" w:cs="Arial"/>
                <w:b/>
                <w:szCs w:val="22"/>
              </w:rPr>
              <w:t>Ing. Josef Janů</w:t>
            </w:r>
          </w:p>
        </w:tc>
        <w:tc>
          <w:tcPr>
            <w:tcW w:w="4605" w:type="dxa"/>
          </w:tcPr>
          <w:p w:rsidR="00BF6E7B" w:rsidRPr="00A017CA" w:rsidRDefault="00BF6E7B" w:rsidP="00C609E1">
            <w:pPr>
              <w:pStyle w:val="RLdajeosmluvnstran"/>
              <w:rPr>
                <w:rFonts w:ascii="Arial" w:hAnsi="Arial" w:cs="Arial"/>
                <w:szCs w:val="22"/>
              </w:rPr>
            </w:pPr>
            <w:r w:rsidRPr="00A017CA">
              <w:rPr>
                <w:rFonts w:ascii="Arial" w:hAnsi="Arial" w:cs="Arial"/>
                <w:szCs w:val="22"/>
              </w:rPr>
              <w:t>...............................................................................</w:t>
            </w:r>
          </w:p>
          <w:p w:rsidR="00E841BE" w:rsidRPr="00A017CA" w:rsidRDefault="00AA65C0" w:rsidP="00E841BE">
            <w:pPr>
              <w:pStyle w:val="doplnuchaze"/>
              <w:rPr>
                <w:rFonts w:ascii="Arial" w:hAnsi="Arial" w:cs="Arial"/>
                <w:sz w:val="22"/>
                <w:szCs w:val="22"/>
                <w:lang w:val="cs-CZ"/>
              </w:rPr>
            </w:pPr>
            <w:r w:rsidRPr="00A017CA">
              <w:rPr>
                <w:rFonts w:ascii="Arial" w:hAnsi="Arial" w:cs="Arial"/>
                <w:sz w:val="22"/>
                <w:szCs w:val="22"/>
                <w:lang w:val="cs-CZ"/>
              </w:rPr>
              <w:t>GORDIC spol. s r.</w:t>
            </w:r>
            <w:r w:rsidR="00E841BE" w:rsidRPr="00A017CA">
              <w:rPr>
                <w:rFonts w:ascii="Arial" w:hAnsi="Arial" w:cs="Arial"/>
                <w:sz w:val="22"/>
                <w:szCs w:val="22"/>
                <w:lang w:val="cs-CZ"/>
              </w:rPr>
              <w:t>o.</w:t>
            </w:r>
          </w:p>
          <w:p w:rsidR="00657F5B" w:rsidRPr="00A017CA" w:rsidRDefault="00E841BE" w:rsidP="00E841BE">
            <w:pPr>
              <w:pStyle w:val="doplnuchaze"/>
              <w:rPr>
                <w:rFonts w:ascii="Arial" w:hAnsi="Arial" w:cs="Arial"/>
                <w:sz w:val="22"/>
                <w:szCs w:val="22"/>
                <w:lang w:val="cs-CZ"/>
              </w:rPr>
            </w:pPr>
            <w:r w:rsidRPr="00A017CA">
              <w:rPr>
                <w:rFonts w:ascii="Arial" w:hAnsi="Arial" w:cs="Arial"/>
                <w:sz w:val="22"/>
                <w:szCs w:val="22"/>
              </w:rPr>
              <w:t>Ing. Jaromír Řezáč</w:t>
            </w:r>
            <w:r w:rsidR="00D84836" w:rsidRPr="00A017CA">
              <w:rPr>
                <w:rFonts w:ascii="Arial" w:hAnsi="Arial" w:cs="Arial"/>
                <w:sz w:val="22"/>
                <w:szCs w:val="22"/>
              </w:rPr>
              <w:t>, jednatel</w:t>
            </w:r>
          </w:p>
        </w:tc>
      </w:tr>
    </w:tbl>
    <w:p w:rsidR="00BF6E7B" w:rsidRPr="00A017CA" w:rsidRDefault="00BF6E7B" w:rsidP="00AA7013">
      <w:pPr>
        <w:pStyle w:val="RLProhlensmluvnchstran"/>
        <w:jc w:val="left"/>
        <w:rPr>
          <w:rFonts w:ascii="Arial" w:hAnsi="Arial" w:cs="Arial"/>
          <w:szCs w:val="22"/>
          <w:lang w:val="cs-CZ" w:eastAsia="en-US"/>
        </w:rPr>
        <w:sectPr w:rsidR="00BF6E7B" w:rsidRPr="00A017CA" w:rsidSect="00525249">
          <w:headerReference w:type="default" r:id="rId12"/>
          <w:footerReference w:type="even" r:id="rId13"/>
          <w:footerReference w:type="default" r:id="rId14"/>
          <w:headerReference w:type="first" r:id="rId15"/>
          <w:footerReference w:type="first" r:id="rId16"/>
          <w:pgSz w:w="11906" w:h="16838" w:code="9"/>
          <w:pgMar w:top="1418" w:right="1304" w:bottom="1021" w:left="1304" w:header="510" w:footer="567" w:gutter="0"/>
          <w:cols w:space="708"/>
          <w:titlePg/>
          <w:docGrid w:linePitch="360"/>
        </w:sectPr>
      </w:pPr>
    </w:p>
    <w:p w:rsidR="00AA7013" w:rsidRDefault="00AA7013" w:rsidP="00AA7013">
      <w:pPr>
        <w:pStyle w:val="RLProhlensmluvnchstran"/>
        <w:keepNext/>
        <w:jc w:val="left"/>
        <w:rPr>
          <w:rFonts w:ascii="Arial" w:hAnsi="Arial" w:cs="Arial"/>
          <w:sz w:val="22"/>
          <w:szCs w:val="22"/>
          <w:u w:val="single"/>
          <w:lang w:val="cs-CZ"/>
        </w:rPr>
      </w:pPr>
      <w:bookmarkStart w:id="38" w:name="_Ref336020785"/>
    </w:p>
    <w:p w:rsidR="00BF6E7B" w:rsidRPr="00AA7013" w:rsidRDefault="00FA5338" w:rsidP="00AA7013">
      <w:pPr>
        <w:pStyle w:val="RLProhlensmluvnchstran"/>
        <w:keepNext/>
        <w:jc w:val="left"/>
        <w:rPr>
          <w:rFonts w:ascii="Arial" w:hAnsi="Arial" w:cs="Arial"/>
          <w:sz w:val="22"/>
          <w:szCs w:val="22"/>
          <w:u w:val="single"/>
          <w:lang w:val="cs-CZ"/>
        </w:rPr>
      </w:pPr>
      <w:bookmarkStart w:id="39" w:name="_Hlk78201510"/>
      <w:r w:rsidRPr="00AA7013">
        <w:rPr>
          <w:rFonts w:ascii="Arial" w:hAnsi="Arial" w:cs="Arial"/>
          <w:sz w:val="22"/>
          <w:szCs w:val="22"/>
          <w:u w:val="single"/>
          <w:lang w:val="cs-CZ"/>
        </w:rPr>
        <w:t xml:space="preserve">Příloha č. </w:t>
      </w:r>
      <w:r w:rsidRPr="00AA7013">
        <w:rPr>
          <w:rFonts w:ascii="Arial" w:hAnsi="Arial" w:cs="Arial"/>
          <w:sz w:val="22"/>
          <w:szCs w:val="22"/>
          <w:u w:val="single"/>
          <w:lang w:val="cs-CZ"/>
        </w:rPr>
        <w:fldChar w:fldCharType="begin"/>
      </w:r>
      <w:r w:rsidRPr="00AA7013">
        <w:rPr>
          <w:rFonts w:ascii="Arial" w:hAnsi="Arial" w:cs="Arial"/>
          <w:sz w:val="22"/>
          <w:szCs w:val="22"/>
          <w:u w:val="single"/>
          <w:lang w:val="cs-CZ"/>
        </w:rPr>
        <w:instrText xml:space="preserve"> SEQ Příloha_č._ \* ARABIC </w:instrText>
      </w:r>
      <w:r w:rsidRPr="00AA7013">
        <w:rPr>
          <w:rFonts w:ascii="Arial" w:hAnsi="Arial" w:cs="Arial"/>
          <w:sz w:val="22"/>
          <w:szCs w:val="22"/>
          <w:u w:val="single"/>
          <w:lang w:val="cs-CZ"/>
        </w:rPr>
        <w:fldChar w:fldCharType="separate"/>
      </w:r>
      <w:r w:rsidR="00A76220">
        <w:rPr>
          <w:rFonts w:ascii="Arial" w:hAnsi="Arial" w:cs="Arial"/>
          <w:noProof/>
          <w:sz w:val="22"/>
          <w:szCs w:val="22"/>
          <w:u w:val="single"/>
          <w:lang w:val="cs-CZ"/>
        </w:rPr>
        <w:t>1</w:t>
      </w:r>
      <w:r w:rsidRPr="00AA7013">
        <w:rPr>
          <w:rFonts w:ascii="Arial" w:hAnsi="Arial" w:cs="Arial"/>
          <w:sz w:val="22"/>
          <w:szCs w:val="22"/>
          <w:u w:val="single"/>
          <w:lang w:val="cs-CZ"/>
        </w:rPr>
        <w:fldChar w:fldCharType="end"/>
      </w:r>
      <w:bookmarkEnd w:id="38"/>
      <w:r w:rsidR="00AA7013" w:rsidRPr="00AA7013">
        <w:rPr>
          <w:rFonts w:ascii="Arial" w:hAnsi="Arial" w:cs="Arial"/>
          <w:sz w:val="22"/>
          <w:szCs w:val="22"/>
          <w:u w:val="single"/>
          <w:lang w:val="cs-CZ"/>
        </w:rPr>
        <w:t xml:space="preserve"> </w:t>
      </w:r>
      <w:r w:rsidR="00C007E2" w:rsidRPr="00AA7013">
        <w:rPr>
          <w:rFonts w:ascii="Arial" w:hAnsi="Arial" w:cs="Arial"/>
          <w:sz w:val="22"/>
          <w:szCs w:val="22"/>
          <w:u w:val="single"/>
          <w:lang w:val="cs-CZ"/>
        </w:rPr>
        <w:t>Specifikace předmětu plnění</w:t>
      </w:r>
    </w:p>
    <w:bookmarkEnd w:id="39"/>
    <w:p w:rsidR="00616317" w:rsidRDefault="00616317" w:rsidP="00616317">
      <w:pPr>
        <w:pStyle w:val="Odstavecseseznamem"/>
        <w:numPr>
          <w:ilvl w:val="0"/>
          <w:numId w:val="52"/>
        </w:numPr>
        <w:spacing w:after="140" w:line="360" w:lineRule="auto"/>
        <w:jc w:val="both"/>
        <w:rPr>
          <w:rFonts w:ascii="Arial" w:hAnsi="Arial" w:cs="Arial"/>
          <w:lang w:val="cs-CZ"/>
        </w:rPr>
      </w:pPr>
      <w:r w:rsidRPr="00CF6D5D">
        <w:rPr>
          <w:rFonts w:ascii="Arial" w:hAnsi="Arial" w:cs="Arial"/>
          <w:lang w:val="cs-CZ"/>
        </w:rPr>
        <w:t>Vytvoření, dodání a zprovoznění systému pro migraci GINIS ESS</w:t>
      </w:r>
      <w:r>
        <w:rPr>
          <w:rFonts w:ascii="Arial" w:hAnsi="Arial" w:cs="Arial"/>
          <w:lang w:val="cs-CZ"/>
        </w:rPr>
        <w:t xml:space="preserve"> (Export-import dle NSESSS přílohy číslo 1)</w:t>
      </w:r>
      <w:r w:rsidRPr="00CF6D5D">
        <w:rPr>
          <w:rFonts w:ascii="Arial" w:hAnsi="Arial" w:cs="Arial"/>
          <w:lang w:val="cs-CZ"/>
        </w:rPr>
        <w:t xml:space="preserve">, </w:t>
      </w:r>
    </w:p>
    <w:p w:rsidR="00616317" w:rsidRDefault="00616317" w:rsidP="00E92DD0">
      <w:pPr>
        <w:pStyle w:val="Odstavecseseznamem"/>
        <w:numPr>
          <w:ilvl w:val="0"/>
          <w:numId w:val="52"/>
        </w:numPr>
        <w:spacing w:after="140" w:line="360" w:lineRule="auto"/>
        <w:jc w:val="both"/>
        <w:rPr>
          <w:rFonts w:ascii="Arial" w:hAnsi="Arial" w:cs="Arial"/>
          <w:lang w:val="cs-CZ"/>
        </w:rPr>
      </w:pPr>
      <w:r>
        <w:rPr>
          <w:rFonts w:ascii="Arial" w:hAnsi="Arial" w:cs="Arial"/>
          <w:lang w:val="cs-CZ"/>
        </w:rPr>
        <w:t xml:space="preserve">Udělení a nastavení příslušných uživatelských a souvisejících oprávnění pro možnost exportu dat z úrovně Objednatele. </w:t>
      </w:r>
    </w:p>
    <w:p w:rsidR="00616317" w:rsidRPr="00CF6D5D" w:rsidRDefault="00616317" w:rsidP="00616317">
      <w:pPr>
        <w:pStyle w:val="Odstavecseseznamem"/>
        <w:numPr>
          <w:ilvl w:val="0"/>
          <w:numId w:val="52"/>
        </w:numPr>
        <w:spacing w:after="140" w:line="360" w:lineRule="auto"/>
        <w:jc w:val="both"/>
        <w:rPr>
          <w:rFonts w:ascii="Arial" w:hAnsi="Arial" w:cs="Arial"/>
          <w:lang w:val="cs-CZ"/>
        </w:rPr>
      </w:pPr>
      <w:r>
        <w:rPr>
          <w:rFonts w:ascii="Arial" w:hAnsi="Arial" w:cs="Arial"/>
          <w:lang w:val="cs-CZ"/>
        </w:rPr>
        <w:t>„P</w:t>
      </w:r>
      <w:r w:rsidRPr="00CF6D5D">
        <w:rPr>
          <w:rFonts w:ascii="Arial" w:hAnsi="Arial" w:cs="Arial"/>
          <w:lang w:val="cs-CZ"/>
        </w:rPr>
        <w:t xml:space="preserve">ilotní“ (ověřovací) provoz zahrnující uživatelské testování, školení uživatelů a testy funkčnosti systému </w:t>
      </w:r>
      <w:r>
        <w:rPr>
          <w:rFonts w:ascii="Arial" w:hAnsi="Arial" w:cs="Arial"/>
          <w:lang w:val="cs-CZ"/>
        </w:rPr>
        <w:t>pro export dat v</w:t>
      </w:r>
      <w:r w:rsidRPr="00CF6D5D">
        <w:rPr>
          <w:rFonts w:ascii="Arial" w:hAnsi="Arial" w:cs="Arial"/>
          <w:lang w:val="cs-CZ"/>
        </w:rPr>
        <w:t xml:space="preserve"> prostředí Objednatele.</w:t>
      </w:r>
    </w:p>
    <w:p w:rsidR="00616317" w:rsidRDefault="00616317" w:rsidP="00616317">
      <w:pPr>
        <w:pStyle w:val="Odstavecseseznamem"/>
        <w:numPr>
          <w:ilvl w:val="0"/>
          <w:numId w:val="52"/>
        </w:numPr>
        <w:spacing w:after="140" w:line="360" w:lineRule="auto"/>
        <w:jc w:val="both"/>
        <w:rPr>
          <w:rFonts w:ascii="Arial" w:hAnsi="Arial" w:cs="Arial"/>
          <w:lang w:val="cs-CZ"/>
        </w:rPr>
      </w:pPr>
      <w:r>
        <w:rPr>
          <w:rFonts w:ascii="Arial" w:hAnsi="Arial" w:cs="Arial"/>
          <w:lang w:val="cs-CZ"/>
        </w:rPr>
        <w:t xml:space="preserve">Export dat v definovaném rozsahu a zajištění vypořádání rozdílů </w:t>
      </w:r>
      <w:proofErr w:type="spellStart"/>
      <w:r>
        <w:rPr>
          <w:rFonts w:ascii="Arial" w:hAnsi="Arial" w:cs="Arial"/>
          <w:lang w:val="cs-CZ"/>
        </w:rPr>
        <w:t>metadat</w:t>
      </w:r>
      <w:proofErr w:type="spellEnd"/>
      <w:r>
        <w:rPr>
          <w:rFonts w:ascii="Arial" w:hAnsi="Arial" w:cs="Arial"/>
          <w:lang w:val="cs-CZ"/>
        </w:rPr>
        <w:t xml:space="preserve"> vůči NS</w:t>
      </w:r>
      <w:r w:rsidR="00715C1D">
        <w:rPr>
          <w:rFonts w:ascii="Arial" w:hAnsi="Arial" w:cs="Arial"/>
          <w:lang w:val="cs-CZ"/>
        </w:rPr>
        <w:t xml:space="preserve"> </w:t>
      </w:r>
      <w:r>
        <w:rPr>
          <w:rFonts w:ascii="Arial" w:hAnsi="Arial" w:cs="Arial"/>
          <w:lang w:val="cs-CZ"/>
        </w:rPr>
        <w:t xml:space="preserve">ESSS na základě rozhodnutí původce dat, tedy Objednatele. </w:t>
      </w:r>
    </w:p>
    <w:p w:rsidR="00616317" w:rsidRPr="00CF6D5D" w:rsidRDefault="00616317" w:rsidP="00616317">
      <w:pPr>
        <w:pStyle w:val="Odstavecseseznamem"/>
        <w:numPr>
          <w:ilvl w:val="0"/>
          <w:numId w:val="52"/>
        </w:numPr>
        <w:spacing w:after="140" w:line="360" w:lineRule="auto"/>
        <w:jc w:val="both"/>
        <w:rPr>
          <w:rFonts w:ascii="Arial" w:hAnsi="Arial" w:cs="Arial"/>
          <w:lang w:val="cs-CZ"/>
        </w:rPr>
      </w:pPr>
      <w:r>
        <w:rPr>
          <w:rFonts w:ascii="Arial" w:hAnsi="Arial" w:cs="Arial"/>
          <w:lang w:val="cs-CZ"/>
        </w:rPr>
        <w:t>Export spisových plánů dle NS ESSS.</w:t>
      </w:r>
    </w:p>
    <w:p w:rsidR="00616317" w:rsidRDefault="00616317" w:rsidP="00E92DD0">
      <w:pPr>
        <w:pStyle w:val="Odstavecseseznamem"/>
        <w:numPr>
          <w:ilvl w:val="0"/>
          <w:numId w:val="52"/>
        </w:numPr>
        <w:spacing w:after="140" w:line="360" w:lineRule="auto"/>
        <w:jc w:val="both"/>
        <w:rPr>
          <w:rFonts w:ascii="Arial" w:hAnsi="Arial" w:cs="Arial"/>
          <w:lang w:val="cs-CZ"/>
        </w:rPr>
      </w:pPr>
      <w:r>
        <w:rPr>
          <w:rFonts w:ascii="Arial" w:hAnsi="Arial" w:cs="Arial"/>
          <w:lang w:val="cs-CZ"/>
        </w:rPr>
        <w:t xml:space="preserve">Uložení exportovaných dat bude provedeno na specializované místo definované objednatelem. </w:t>
      </w:r>
    </w:p>
    <w:p w:rsidR="00E92DD0" w:rsidRDefault="00E92DD0" w:rsidP="00E92DD0">
      <w:pPr>
        <w:pStyle w:val="Odstavecseseznamem"/>
        <w:numPr>
          <w:ilvl w:val="0"/>
          <w:numId w:val="52"/>
        </w:numPr>
        <w:spacing w:after="140" w:line="360" w:lineRule="auto"/>
        <w:jc w:val="both"/>
        <w:rPr>
          <w:rFonts w:ascii="Arial" w:hAnsi="Arial" w:cs="Arial"/>
          <w:lang w:val="cs-CZ"/>
        </w:rPr>
      </w:pPr>
      <w:r>
        <w:rPr>
          <w:rFonts w:ascii="Arial" w:hAnsi="Arial" w:cs="Arial"/>
          <w:lang w:val="cs-CZ"/>
        </w:rPr>
        <w:t>P</w:t>
      </w:r>
      <w:r w:rsidRPr="00CF6D5D">
        <w:rPr>
          <w:rFonts w:ascii="Arial" w:hAnsi="Arial" w:cs="Arial"/>
          <w:lang w:val="cs-CZ"/>
        </w:rPr>
        <w:t xml:space="preserve">oskytování služeb konzultační podpory </w:t>
      </w:r>
      <w:r w:rsidR="00616317">
        <w:rPr>
          <w:rFonts w:ascii="Arial" w:hAnsi="Arial" w:cs="Arial"/>
          <w:lang w:val="cs-CZ"/>
        </w:rPr>
        <w:t>v průběhu importu dat do nové spisové služby Athéna a následné konzultační podpory po provedené migraci dat do akceptace díla.</w:t>
      </w:r>
    </w:p>
    <w:p w:rsidR="00E14E4E" w:rsidRPr="00E14E4E" w:rsidRDefault="00E14E4E" w:rsidP="00E14E4E">
      <w:pPr>
        <w:pStyle w:val="Odstavecseseznamem"/>
        <w:spacing w:after="140" w:line="360" w:lineRule="auto"/>
        <w:ind w:left="0"/>
        <w:jc w:val="both"/>
        <w:rPr>
          <w:highlight w:val="yellow"/>
        </w:rPr>
      </w:pPr>
    </w:p>
    <w:p w:rsidR="00E14E4E" w:rsidRDefault="00E14E4E" w:rsidP="00E14E4E">
      <w:pPr>
        <w:pStyle w:val="Odstavecseseznamem"/>
        <w:spacing w:after="140" w:line="360" w:lineRule="auto"/>
        <w:jc w:val="both"/>
        <w:rPr>
          <w:highlight w:val="yellow"/>
          <w:lang w:val="cs-CZ"/>
        </w:rPr>
      </w:pPr>
    </w:p>
    <w:p w:rsidR="00AE0EEC" w:rsidRPr="00A017CA" w:rsidRDefault="00AE0EEC" w:rsidP="00AE0EEC">
      <w:pPr>
        <w:spacing w:after="0"/>
        <w:rPr>
          <w:rFonts w:ascii="Arial" w:hAnsi="Arial" w:cs="Arial"/>
        </w:rPr>
      </w:pPr>
    </w:p>
    <w:p w:rsidR="00AA7013" w:rsidRDefault="00560880" w:rsidP="001A4E5A">
      <w:pPr>
        <w:pStyle w:val="RLProhlensmluvnchstran"/>
        <w:rPr>
          <w:rFonts w:ascii="Arial" w:hAnsi="Arial" w:cs="Arial"/>
          <w:b w:val="0"/>
          <w:szCs w:val="22"/>
        </w:rPr>
      </w:pPr>
      <w:bookmarkStart w:id="40" w:name="_Ref336020996"/>
      <w:r w:rsidRPr="00A017CA">
        <w:rPr>
          <w:rFonts w:ascii="Arial" w:hAnsi="Arial" w:cs="Arial"/>
          <w:b w:val="0"/>
          <w:szCs w:val="22"/>
        </w:rPr>
        <w:br w:type="page"/>
      </w:r>
    </w:p>
    <w:p w:rsidR="001A4E5A" w:rsidRDefault="001A4E5A" w:rsidP="00AA7013">
      <w:pPr>
        <w:pStyle w:val="RLProhlensmluvnchstran"/>
        <w:jc w:val="left"/>
        <w:rPr>
          <w:rFonts w:ascii="Arial" w:hAnsi="Arial" w:cs="Arial"/>
          <w:sz w:val="22"/>
          <w:szCs w:val="22"/>
          <w:u w:val="single"/>
          <w:lang w:val="cs-CZ"/>
        </w:rPr>
      </w:pPr>
      <w:r w:rsidRPr="00AA7013">
        <w:rPr>
          <w:rFonts w:ascii="Arial" w:hAnsi="Arial" w:cs="Arial"/>
          <w:sz w:val="22"/>
          <w:szCs w:val="22"/>
          <w:u w:val="single"/>
          <w:lang w:val="cs-CZ"/>
        </w:rPr>
        <w:lastRenderedPageBreak/>
        <w:t>Příloha č. 2</w:t>
      </w:r>
      <w:r w:rsidR="00AA7013" w:rsidRPr="00AA7013">
        <w:rPr>
          <w:rFonts w:ascii="Arial" w:hAnsi="Arial" w:cs="Arial"/>
          <w:sz w:val="22"/>
          <w:szCs w:val="22"/>
          <w:u w:val="single"/>
          <w:lang w:val="cs-CZ"/>
        </w:rPr>
        <w:t xml:space="preserve"> </w:t>
      </w:r>
      <w:r w:rsidRPr="00AA7013">
        <w:rPr>
          <w:rFonts w:ascii="Arial" w:hAnsi="Arial" w:cs="Arial"/>
          <w:sz w:val="22"/>
          <w:szCs w:val="22"/>
          <w:u w:val="single"/>
          <w:lang w:val="cs-CZ"/>
        </w:rPr>
        <w:t>Harmonogram</w:t>
      </w:r>
    </w:p>
    <w:p w:rsidR="00BD65E9" w:rsidRDefault="00BD65E9" w:rsidP="00AA7013">
      <w:pPr>
        <w:pStyle w:val="RLProhlensmluvnchstran"/>
        <w:jc w:val="left"/>
        <w:rPr>
          <w:rFonts w:ascii="Arial" w:hAnsi="Arial" w:cs="Arial"/>
          <w:sz w:val="22"/>
          <w:szCs w:val="22"/>
          <w:u w:val="single"/>
          <w:lang w:val="cs-CZ"/>
        </w:rPr>
      </w:pPr>
    </w:p>
    <w:tbl>
      <w:tblPr>
        <w:tblW w:w="9214" w:type="dxa"/>
        <w:tblInd w:w="9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96" w:type="dxa"/>
          <w:right w:w="96" w:type="dxa"/>
        </w:tblCellMar>
        <w:tblLook w:val="0000" w:firstRow="0" w:lastRow="0" w:firstColumn="0" w:lastColumn="0" w:noHBand="0" w:noVBand="0"/>
      </w:tblPr>
      <w:tblGrid>
        <w:gridCol w:w="608"/>
        <w:gridCol w:w="7047"/>
        <w:gridCol w:w="1559"/>
      </w:tblGrid>
      <w:tr w:rsidR="00AE0836" w:rsidRPr="00E56AB4" w:rsidTr="00B314E2">
        <w:trPr>
          <w:cantSplit/>
        </w:trPr>
        <w:tc>
          <w:tcPr>
            <w:tcW w:w="608" w:type="dxa"/>
            <w:shd w:val="clear" w:color="auto" w:fill="8EAADB"/>
            <w:vAlign w:val="center"/>
          </w:tcPr>
          <w:p w:rsidR="00AE0836" w:rsidRPr="00E56AB4" w:rsidRDefault="00AE0836" w:rsidP="00B314E2">
            <w:pPr>
              <w:rPr>
                <w:rFonts w:ascii="Arial" w:hAnsi="Arial" w:cs="Arial"/>
                <w:noProof/>
                <w:sz w:val="20"/>
              </w:rPr>
            </w:pPr>
          </w:p>
        </w:tc>
        <w:tc>
          <w:tcPr>
            <w:tcW w:w="7047" w:type="dxa"/>
            <w:shd w:val="clear" w:color="auto" w:fill="8EAADB"/>
            <w:vAlign w:val="center"/>
          </w:tcPr>
          <w:p w:rsidR="00AE0836" w:rsidRPr="00E56AB4" w:rsidRDefault="00AE0836" w:rsidP="00B314E2">
            <w:pPr>
              <w:rPr>
                <w:rFonts w:ascii="Arial" w:hAnsi="Arial" w:cs="Arial"/>
                <w:b/>
                <w:bCs/>
                <w:noProof/>
                <w:sz w:val="20"/>
              </w:rPr>
            </w:pPr>
            <w:r w:rsidRPr="00E56AB4">
              <w:rPr>
                <w:rFonts w:ascii="Arial" w:hAnsi="Arial" w:cs="Arial"/>
                <w:b/>
                <w:bCs/>
                <w:noProof/>
                <w:sz w:val="20"/>
              </w:rPr>
              <w:t>Událost</w:t>
            </w:r>
          </w:p>
        </w:tc>
        <w:tc>
          <w:tcPr>
            <w:tcW w:w="1559" w:type="dxa"/>
            <w:shd w:val="clear" w:color="auto" w:fill="8EAADB"/>
            <w:vAlign w:val="center"/>
          </w:tcPr>
          <w:p w:rsidR="00AE0836" w:rsidRPr="00E56AB4" w:rsidRDefault="00AE0836" w:rsidP="00B314E2">
            <w:pPr>
              <w:rPr>
                <w:rFonts w:ascii="Arial" w:hAnsi="Arial" w:cs="Arial"/>
                <w:b/>
                <w:bCs/>
                <w:noProof/>
                <w:sz w:val="20"/>
              </w:rPr>
            </w:pPr>
            <w:r w:rsidRPr="00E56AB4">
              <w:rPr>
                <w:rFonts w:ascii="Arial" w:hAnsi="Arial" w:cs="Arial"/>
                <w:b/>
                <w:bCs/>
                <w:noProof/>
                <w:sz w:val="20"/>
              </w:rPr>
              <w:t>Čas (od - do)</w:t>
            </w:r>
          </w:p>
        </w:tc>
      </w:tr>
      <w:tr w:rsidR="00AE0836" w:rsidRPr="00E56AB4" w:rsidTr="00B314E2">
        <w:trPr>
          <w:cantSplit/>
        </w:trPr>
        <w:tc>
          <w:tcPr>
            <w:tcW w:w="608" w:type="dxa"/>
            <w:shd w:val="clear" w:color="auto" w:fill="B4C6E7"/>
            <w:vAlign w:val="center"/>
          </w:tcPr>
          <w:p w:rsidR="00AE0836" w:rsidRPr="00E56AB4" w:rsidRDefault="00AE0836" w:rsidP="00B314E2">
            <w:pPr>
              <w:jc w:val="center"/>
              <w:rPr>
                <w:rFonts w:ascii="Arial" w:hAnsi="Arial" w:cs="Arial"/>
                <w:noProof/>
                <w:sz w:val="20"/>
              </w:rPr>
            </w:pPr>
            <w:r>
              <w:rPr>
                <w:rFonts w:ascii="Arial" w:hAnsi="Arial" w:cs="Arial"/>
                <w:noProof/>
                <w:sz w:val="20"/>
              </w:rPr>
              <w:t>1</w:t>
            </w:r>
            <w:r w:rsidRPr="00E56AB4">
              <w:rPr>
                <w:rFonts w:ascii="Arial" w:hAnsi="Arial" w:cs="Arial"/>
                <w:noProof/>
                <w:sz w:val="20"/>
              </w:rPr>
              <w:t>.</w:t>
            </w:r>
          </w:p>
        </w:tc>
        <w:tc>
          <w:tcPr>
            <w:tcW w:w="7047" w:type="dxa"/>
            <w:vAlign w:val="center"/>
          </w:tcPr>
          <w:p w:rsidR="00AE0836" w:rsidRPr="00E56AB4" w:rsidRDefault="00AE0836" w:rsidP="00B314E2">
            <w:pPr>
              <w:rPr>
                <w:rFonts w:ascii="Arial" w:hAnsi="Arial" w:cs="Arial"/>
                <w:noProof/>
                <w:sz w:val="20"/>
              </w:rPr>
            </w:pPr>
            <w:r w:rsidRPr="00E56AB4">
              <w:rPr>
                <w:rFonts w:ascii="Arial" w:hAnsi="Arial" w:cs="Arial"/>
                <w:noProof/>
                <w:sz w:val="20"/>
              </w:rPr>
              <w:t>Vytvoře</w:t>
            </w:r>
            <w:r>
              <w:rPr>
                <w:rFonts w:ascii="Arial" w:hAnsi="Arial" w:cs="Arial"/>
                <w:noProof/>
                <w:sz w:val="20"/>
              </w:rPr>
              <w:t>ní, dodání a zprovoznění</w:t>
            </w:r>
            <w:r w:rsidR="00616317">
              <w:rPr>
                <w:rFonts w:ascii="Arial" w:hAnsi="Arial" w:cs="Arial"/>
                <w:noProof/>
                <w:sz w:val="20"/>
              </w:rPr>
              <w:t xml:space="preserve"> modulu pro</w:t>
            </w:r>
            <w:r w:rsidR="00AB1AB5">
              <w:rPr>
                <w:rFonts w:ascii="Arial" w:hAnsi="Arial" w:cs="Arial"/>
                <w:noProof/>
                <w:sz w:val="20"/>
              </w:rPr>
              <w:t xml:space="preserve"> export dat</w:t>
            </w:r>
            <w:r>
              <w:rPr>
                <w:rFonts w:ascii="Arial" w:hAnsi="Arial" w:cs="Arial"/>
                <w:noProof/>
                <w:sz w:val="20"/>
              </w:rPr>
              <w:t xml:space="preserve"> GINIS ESS</w:t>
            </w:r>
            <w:r w:rsidR="00AB1AB5">
              <w:rPr>
                <w:rFonts w:ascii="Arial" w:hAnsi="Arial" w:cs="Arial"/>
                <w:noProof/>
                <w:sz w:val="20"/>
              </w:rPr>
              <w:t xml:space="preserve"> (dle NSESSS)</w:t>
            </w:r>
            <w:r w:rsidRPr="00E56AB4">
              <w:rPr>
                <w:rFonts w:ascii="Arial" w:hAnsi="Arial" w:cs="Arial"/>
                <w:noProof/>
                <w:sz w:val="20"/>
              </w:rPr>
              <w:t>, a to včetně udělení příslušných uživatelských a souvisejících oprávnění</w:t>
            </w:r>
            <w:r w:rsidR="00AB1AB5">
              <w:rPr>
                <w:rFonts w:ascii="Arial" w:hAnsi="Arial" w:cs="Arial"/>
                <w:noProof/>
                <w:sz w:val="20"/>
              </w:rPr>
              <w:t xml:space="preserve"> Objednateli. </w:t>
            </w:r>
          </w:p>
        </w:tc>
        <w:tc>
          <w:tcPr>
            <w:tcW w:w="1559" w:type="dxa"/>
            <w:vAlign w:val="center"/>
          </w:tcPr>
          <w:p w:rsidR="00AE0836" w:rsidRPr="00444E80" w:rsidRDefault="00B44398" w:rsidP="00B314E2">
            <w:pPr>
              <w:rPr>
                <w:rFonts w:ascii="Arial" w:hAnsi="Arial" w:cs="Arial"/>
                <w:noProof/>
                <w:sz w:val="20"/>
              </w:rPr>
            </w:pPr>
            <w:r w:rsidRPr="00444E80">
              <w:rPr>
                <w:rFonts w:ascii="Arial" w:hAnsi="Arial" w:cs="Arial"/>
                <w:noProof/>
                <w:sz w:val="20"/>
              </w:rPr>
              <w:t xml:space="preserve">do 15.10. 2021 </w:t>
            </w:r>
          </w:p>
        </w:tc>
      </w:tr>
      <w:tr w:rsidR="00AE0836" w:rsidRPr="00E56AB4" w:rsidTr="00B314E2">
        <w:trPr>
          <w:cantSplit/>
        </w:trPr>
        <w:tc>
          <w:tcPr>
            <w:tcW w:w="608" w:type="dxa"/>
            <w:shd w:val="clear" w:color="auto" w:fill="B4C6E7"/>
            <w:vAlign w:val="center"/>
          </w:tcPr>
          <w:p w:rsidR="00AE0836" w:rsidRPr="00E56AB4" w:rsidRDefault="00AE0836" w:rsidP="00B314E2">
            <w:pPr>
              <w:jc w:val="center"/>
              <w:rPr>
                <w:rFonts w:ascii="Arial" w:hAnsi="Arial" w:cs="Arial"/>
                <w:noProof/>
                <w:sz w:val="20"/>
              </w:rPr>
            </w:pPr>
            <w:r>
              <w:rPr>
                <w:rFonts w:ascii="Arial" w:hAnsi="Arial" w:cs="Arial"/>
                <w:noProof/>
                <w:sz w:val="20"/>
              </w:rPr>
              <w:t>2</w:t>
            </w:r>
            <w:r w:rsidRPr="00E56AB4">
              <w:rPr>
                <w:rFonts w:ascii="Arial" w:hAnsi="Arial" w:cs="Arial"/>
                <w:noProof/>
                <w:sz w:val="20"/>
              </w:rPr>
              <w:t>.</w:t>
            </w:r>
          </w:p>
        </w:tc>
        <w:tc>
          <w:tcPr>
            <w:tcW w:w="7047" w:type="dxa"/>
            <w:vAlign w:val="center"/>
          </w:tcPr>
          <w:p w:rsidR="00AE0836" w:rsidRPr="00E56AB4" w:rsidRDefault="00AB1AB5" w:rsidP="00B314E2">
            <w:pPr>
              <w:rPr>
                <w:rFonts w:ascii="Arial" w:hAnsi="Arial" w:cs="Arial"/>
                <w:noProof/>
                <w:sz w:val="20"/>
              </w:rPr>
            </w:pPr>
            <w:r>
              <w:rPr>
                <w:rFonts w:ascii="Arial" w:hAnsi="Arial" w:cs="Arial"/>
                <w:noProof/>
                <w:sz w:val="20"/>
              </w:rPr>
              <w:t>P</w:t>
            </w:r>
            <w:r w:rsidR="00AE0836" w:rsidRPr="00E56AB4">
              <w:rPr>
                <w:rFonts w:ascii="Arial" w:hAnsi="Arial" w:cs="Arial"/>
                <w:noProof/>
                <w:sz w:val="20"/>
              </w:rPr>
              <w:t>ilotní“ (ověřovací) provoz zahrnující uživatelské testování, školení uživatelů a testy funkčnosti systému v prostředí Objednatele.</w:t>
            </w:r>
          </w:p>
        </w:tc>
        <w:tc>
          <w:tcPr>
            <w:tcW w:w="1559" w:type="dxa"/>
            <w:vAlign w:val="center"/>
          </w:tcPr>
          <w:p w:rsidR="00AE0836" w:rsidRPr="00444E80" w:rsidRDefault="00B44398" w:rsidP="00B314E2">
            <w:pPr>
              <w:rPr>
                <w:rFonts w:ascii="Arial" w:hAnsi="Arial" w:cs="Arial"/>
                <w:noProof/>
                <w:sz w:val="20"/>
              </w:rPr>
            </w:pPr>
            <w:r w:rsidRPr="00444E80">
              <w:rPr>
                <w:rFonts w:ascii="Arial" w:hAnsi="Arial" w:cs="Arial"/>
                <w:noProof/>
                <w:sz w:val="20"/>
              </w:rPr>
              <w:t>do 15.10. 2021</w:t>
            </w:r>
          </w:p>
        </w:tc>
      </w:tr>
      <w:tr w:rsidR="00AE0836" w:rsidRPr="00E56AB4" w:rsidTr="00B314E2">
        <w:trPr>
          <w:cantSplit/>
        </w:trPr>
        <w:tc>
          <w:tcPr>
            <w:tcW w:w="608" w:type="dxa"/>
            <w:shd w:val="clear" w:color="auto" w:fill="B4C6E7"/>
            <w:vAlign w:val="center"/>
          </w:tcPr>
          <w:p w:rsidR="00AE0836" w:rsidRPr="00E56AB4" w:rsidRDefault="00AE0836" w:rsidP="00B314E2">
            <w:pPr>
              <w:jc w:val="center"/>
              <w:rPr>
                <w:rFonts w:ascii="Arial" w:hAnsi="Arial" w:cs="Arial"/>
                <w:noProof/>
                <w:sz w:val="20"/>
              </w:rPr>
            </w:pPr>
            <w:r>
              <w:rPr>
                <w:rFonts w:ascii="Arial" w:hAnsi="Arial" w:cs="Arial"/>
                <w:noProof/>
                <w:sz w:val="20"/>
              </w:rPr>
              <w:t>3</w:t>
            </w:r>
            <w:r w:rsidRPr="00E56AB4">
              <w:rPr>
                <w:rFonts w:ascii="Arial" w:hAnsi="Arial" w:cs="Arial"/>
                <w:noProof/>
                <w:sz w:val="20"/>
              </w:rPr>
              <w:t>.</w:t>
            </w:r>
          </w:p>
        </w:tc>
        <w:tc>
          <w:tcPr>
            <w:tcW w:w="7047" w:type="dxa"/>
            <w:vAlign w:val="center"/>
          </w:tcPr>
          <w:p w:rsidR="00AE0836" w:rsidRPr="00E56AB4" w:rsidRDefault="00AE0836" w:rsidP="00B314E2">
            <w:pPr>
              <w:rPr>
                <w:rFonts w:ascii="Arial" w:hAnsi="Arial" w:cs="Arial"/>
                <w:noProof/>
                <w:sz w:val="20"/>
              </w:rPr>
            </w:pPr>
            <w:r w:rsidRPr="00E56AB4">
              <w:rPr>
                <w:rFonts w:ascii="Arial" w:hAnsi="Arial" w:cs="Arial"/>
                <w:noProof/>
                <w:sz w:val="20"/>
              </w:rPr>
              <w:t xml:space="preserve">Finální fáze implementace systému, akceptace „pilotního“ (ověřovacího) </w:t>
            </w:r>
            <w:r w:rsidR="00AB1AB5">
              <w:rPr>
                <w:rFonts w:ascii="Arial" w:hAnsi="Arial" w:cs="Arial"/>
                <w:noProof/>
                <w:sz w:val="20"/>
              </w:rPr>
              <w:t>exportu dat.</w:t>
            </w:r>
          </w:p>
        </w:tc>
        <w:tc>
          <w:tcPr>
            <w:tcW w:w="1559" w:type="dxa"/>
            <w:vAlign w:val="center"/>
          </w:tcPr>
          <w:p w:rsidR="00AE0836" w:rsidRPr="00444E80" w:rsidRDefault="00B44398" w:rsidP="00B314E2">
            <w:pPr>
              <w:rPr>
                <w:rFonts w:ascii="Arial" w:hAnsi="Arial" w:cs="Arial"/>
                <w:noProof/>
                <w:sz w:val="20"/>
              </w:rPr>
            </w:pPr>
            <w:r w:rsidRPr="00444E80">
              <w:rPr>
                <w:rFonts w:ascii="Arial" w:hAnsi="Arial" w:cs="Arial"/>
                <w:noProof/>
                <w:sz w:val="20"/>
              </w:rPr>
              <w:t>do 30.10.2021</w:t>
            </w:r>
          </w:p>
        </w:tc>
      </w:tr>
      <w:tr w:rsidR="00AE0836" w:rsidRPr="00E56AB4" w:rsidTr="00B314E2">
        <w:trPr>
          <w:cantSplit/>
        </w:trPr>
        <w:tc>
          <w:tcPr>
            <w:tcW w:w="608" w:type="dxa"/>
            <w:shd w:val="clear" w:color="auto" w:fill="B4C6E7"/>
            <w:vAlign w:val="center"/>
          </w:tcPr>
          <w:p w:rsidR="00AE0836" w:rsidRDefault="00AE0836" w:rsidP="00B314E2">
            <w:pPr>
              <w:jc w:val="center"/>
              <w:rPr>
                <w:rFonts w:ascii="Arial" w:hAnsi="Arial" w:cs="Arial"/>
                <w:noProof/>
                <w:sz w:val="20"/>
              </w:rPr>
            </w:pPr>
            <w:r>
              <w:rPr>
                <w:rFonts w:ascii="Arial" w:hAnsi="Arial" w:cs="Arial"/>
                <w:noProof/>
                <w:sz w:val="20"/>
              </w:rPr>
              <w:t>4.</w:t>
            </w:r>
          </w:p>
        </w:tc>
        <w:tc>
          <w:tcPr>
            <w:tcW w:w="7047" w:type="dxa"/>
            <w:vAlign w:val="center"/>
          </w:tcPr>
          <w:p w:rsidR="00AE0836" w:rsidRDefault="00AE0836" w:rsidP="00B314E2">
            <w:pPr>
              <w:rPr>
                <w:rFonts w:ascii="Arial" w:hAnsi="Arial" w:cs="Arial"/>
                <w:noProof/>
                <w:sz w:val="20"/>
              </w:rPr>
            </w:pPr>
            <w:r>
              <w:rPr>
                <w:rFonts w:ascii="Arial" w:hAnsi="Arial" w:cs="Arial"/>
                <w:noProof/>
                <w:sz w:val="20"/>
              </w:rPr>
              <w:t>Finální export</w:t>
            </w:r>
            <w:r w:rsidR="00AB1AB5">
              <w:rPr>
                <w:rFonts w:ascii="Arial" w:hAnsi="Arial" w:cs="Arial"/>
                <w:noProof/>
                <w:sz w:val="20"/>
              </w:rPr>
              <w:t xml:space="preserve"> dat, transformace a import dat do spisové služby Athéna v režii Objednatele</w:t>
            </w:r>
          </w:p>
          <w:p w:rsidR="00AB1AB5" w:rsidRPr="00E56AB4" w:rsidRDefault="00AB1AB5" w:rsidP="00B314E2">
            <w:pPr>
              <w:rPr>
                <w:rFonts w:ascii="Arial" w:hAnsi="Arial" w:cs="Arial"/>
                <w:noProof/>
                <w:sz w:val="20"/>
              </w:rPr>
            </w:pPr>
            <w:r>
              <w:rPr>
                <w:rFonts w:ascii="Arial" w:hAnsi="Arial" w:cs="Arial"/>
                <w:noProof/>
                <w:sz w:val="20"/>
              </w:rPr>
              <w:t xml:space="preserve">Služba následné konzultační podpory po provedené migraci dat. </w:t>
            </w:r>
          </w:p>
        </w:tc>
        <w:tc>
          <w:tcPr>
            <w:tcW w:w="1559" w:type="dxa"/>
            <w:vAlign w:val="center"/>
          </w:tcPr>
          <w:p w:rsidR="00AE0836" w:rsidRPr="00444E80" w:rsidRDefault="00AE0836" w:rsidP="00B314E2">
            <w:pPr>
              <w:rPr>
                <w:rFonts w:ascii="Arial" w:hAnsi="Arial" w:cs="Arial"/>
                <w:noProof/>
                <w:sz w:val="20"/>
              </w:rPr>
            </w:pPr>
            <w:r w:rsidRPr="00444E80">
              <w:rPr>
                <w:rFonts w:ascii="Arial" w:hAnsi="Arial" w:cs="Arial"/>
                <w:noProof/>
                <w:sz w:val="20"/>
              </w:rPr>
              <w:t xml:space="preserve">od </w:t>
            </w:r>
            <w:r w:rsidR="00B44398" w:rsidRPr="00444E80">
              <w:rPr>
                <w:rFonts w:ascii="Arial" w:hAnsi="Arial" w:cs="Arial"/>
                <w:noProof/>
                <w:sz w:val="20"/>
              </w:rPr>
              <w:t>01.11.</w:t>
            </w:r>
            <w:r w:rsidRPr="00444E80">
              <w:rPr>
                <w:rFonts w:ascii="Arial" w:hAnsi="Arial" w:cs="Arial"/>
                <w:noProof/>
                <w:sz w:val="20"/>
              </w:rPr>
              <w:t xml:space="preserve">2021 do 10.12.2021 </w:t>
            </w:r>
          </w:p>
        </w:tc>
      </w:tr>
      <w:tr w:rsidR="00AE0836" w:rsidRPr="00E56AB4" w:rsidTr="00B314E2">
        <w:trPr>
          <w:cantSplit/>
        </w:trPr>
        <w:tc>
          <w:tcPr>
            <w:tcW w:w="608" w:type="dxa"/>
            <w:shd w:val="clear" w:color="auto" w:fill="B4C6E7"/>
            <w:vAlign w:val="center"/>
          </w:tcPr>
          <w:p w:rsidR="00AE0836" w:rsidRPr="00E56AB4" w:rsidRDefault="00AE0836" w:rsidP="00B314E2">
            <w:pPr>
              <w:jc w:val="center"/>
              <w:rPr>
                <w:rFonts w:ascii="Arial" w:hAnsi="Arial" w:cs="Arial"/>
                <w:noProof/>
                <w:sz w:val="20"/>
              </w:rPr>
            </w:pPr>
            <w:r>
              <w:rPr>
                <w:rFonts w:ascii="Arial" w:hAnsi="Arial" w:cs="Arial"/>
                <w:noProof/>
                <w:sz w:val="20"/>
              </w:rPr>
              <w:t>5</w:t>
            </w:r>
            <w:r w:rsidRPr="00E56AB4">
              <w:rPr>
                <w:rFonts w:ascii="Arial" w:hAnsi="Arial" w:cs="Arial"/>
                <w:noProof/>
                <w:sz w:val="20"/>
              </w:rPr>
              <w:t>.</w:t>
            </w:r>
          </w:p>
        </w:tc>
        <w:tc>
          <w:tcPr>
            <w:tcW w:w="7047" w:type="dxa"/>
            <w:vAlign w:val="center"/>
          </w:tcPr>
          <w:p w:rsidR="00AE0836" w:rsidRPr="00E56AB4" w:rsidRDefault="00AE0836" w:rsidP="00B314E2">
            <w:pPr>
              <w:rPr>
                <w:rFonts w:ascii="Arial" w:hAnsi="Arial" w:cs="Arial"/>
                <w:noProof/>
                <w:sz w:val="20"/>
              </w:rPr>
            </w:pPr>
            <w:r w:rsidRPr="00E56AB4">
              <w:rPr>
                <w:rFonts w:ascii="Arial" w:hAnsi="Arial" w:cs="Arial"/>
                <w:noProof/>
                <w:sz w:val="20"/>
              </w:rPr>
              <w:t>Akceptace plnění předmětu zakázky zadavatele v plném rozsahu</w:t>
            </w:r>
            <w:r w:rsidR="00AB1AB5">
              <w:rPr>
                <w:rFonts w:ascii="Arial" w:hAnsi="Arial" w:cs="Arial"/>
                <w:noProof/>
                <w:sz w:val="20"/>
              </w:rPr>
              <w:t xml:space="preserve"> (provedení exportu dat, nikoliv případné transformace dat a importu, která je v režii Objednatele).</w:t>
            </w:r>
          </w:p>
        </w:tc>
        <w:tc>
          <w:tcPr>
            <w:tcW w:w="1559" w:type="dxa"/>
            <w:vAlign w:val="center"/>
          </w:tcPr>
          <w:p w:rsidR="00AE0836" w:rsidRPr="00E56AB4" w:rsidRDefault="00AE0836" w:rsidP="00B314E2">
            <w:pPr>
              <w:rPr>
                <w:rFonts w:ascii="Arial" w:hAnsi="Arial" w:cs="Arial"/>
                <w:noProof/>
                <w:sz w:val="20"/>
              </w:rPr>
            </w:pPr>
            <w:r w:rsidRPr="00E56AB4">
              <w:rPr>
                <w:rFonts w:ascii="Arial" w:hAnsi="Arial" w:cs="Arial"/>
                <w:noProof/>
                <w:sz w:val="20"/>
              </w:rPr>
              <w:t>do 31.12.2021</w:t>
            </w:r>
          </w:p>
        </w:tc>
      </w:tr>
    </w:tbl>
    <w:p w:rsidR="00BD65E9" w:rsidRPr="00AA7013" w:rsidRDefault="00BD65E9" w:rsidP="00AA7013">
      <w:pPr>
        <w:pStyle w:val="RLProhlensmluvnchstran"/>
        <w:jc w:val="left"/>
        <w:rPr>
          <w:rFonts w:ascii="Arial" w:hAnsi="Arial" w:cs="Arial"/>
          <w:sz w:val="22"/>
          <w:szCs w:val="22"/>
          <w:u w:val="single"/>
          <w:lang w:val="cs-CZ"/>
        </w:rPr>
      </w:pPr>
    </w:p>
    <w:p w:rsidR="001A4E5A" w:rsidRPr="00A017CA" w:rsidRDefault="001A4E5A" w:rsidP="000F167D">
      <w:pPr>
        <w:jc w:val="center"/>
        <w:rPr>
          <w:rFonts w:ascii="Arial" w:hAnsi="Arial" w:cs="Arial"/>
          <w:b/>
          <w:szCs w:val="22"/>
        </w:rPr>
      </w:pPr>
    </w:p>
    <w:p w:rsidR="00AA7013" w:rsidRDefault="001A4E5A" w:rsidP="000F167D">
      <w:pPr>
        <w:jc w:val="center"/>
        <w:rPr>
          <w:rFonts w:ascii="Arial" w:hAnsi="Arial" w:cs="Arial"/>
          <w:b/>
          <w:szCs w:val="22"/>
        </w:rPr>
      </w:pPr>
      <w:r w:rsidRPr="00A017CA">
        <w:rPr>
          <w:rFonts w:ascii="Arial" w:hAnsi="Arial" w:cs="Arial"/>
          <w:b/>
          <w:szCs w:val="22"/>
        </w:rPr>
        <w:br w:type="page"/>
      </w:r>
    </w:p>
    <w:p w:rsidR="00444E80" w:rsidRPr="000347E4" w:rsidRDefault="00444E80" w:rsidP="00444E80">
      <w:pPr>
        <w:ind w:left="2124" w:firstLine="708"/>
        <w:jc w:val="right"/>
        <w:rPr>
          <w:rFonts w:ascii="Arial" w:hAnsi="Arial" w:cs="Arial"/>
          <w:b/>
          <w:i/>
          <w:iCs/>
          <w:szCs w:val="22"/>
          <w:u w:val="single"/>
        </w:rPr>
      </w:pPr>
      <w:r w:rsidRPr="000347E4">
        <w:rPr>
          <w:rFonts w:ascii="Arial" w:hAnsi="Arial" w:cs="Arial"/>
          <w:i/>
          <w:iCs/>
          <w:szCs w:val="22"/>
        </w:rPr>
        <w:lastRenderedPageBreak/>
        <w:t>**Obchodní tajemství**</w:t>
      </w:r>
    </w:p>
    <w:p w:rsidR="00444E80" w:rsidRDefault="00444E80" w:rsidP="00AA7013">
      <w:pPr>
        <w:rPr>
          <w:rFonts w:ascii="Arial" w:hAnsi="Arial" w:cs="Arial"/>
          <w:b/>
          <w:szCs w:val="22"/>
          <w:u w:val="single"/>
        </w:rPr>
      </w:pPr>
    </w:p>
    <w:p w:rsidR="00BF6E7B" w:rsidRDefault="00FA5338" w:rsidP="00444E80">
      <w:pPr>
        <w:jc w:val="center"/>
        <w:rPr>
          <w:rFonts w:ascii="Arial" w:hAnsi="Arial" w:cs="Arial"/>
          <w:b/>
          <w:szCs w:val="22"/>
          <w:u w:val="single"/>
        </w:rPr>
      </w:pPr>
      <w:r w:rsidRPr="00AA7013">
        <w:rPr>
          <w:rFonts w:ascii="Arial" w:hAnsi="Arial" w:cs="Arial"/>
          <w:b/>
          <w:szCs w:val="22"/>
          <w:u w:val="single"/>
        </w:rPr>
        <w:t xml:space="preserve">Příloha č. </w:t>
      </w:r>
      <w:bookmarkEnd w:id="40"/>
      <w:r w:rsidR="001A4E5A" w:rsidRPr="00AA7013">
        <w:rPr>
          <w:rFonts w:ascii="Arial" w:hAnsi="Arial" w:cs="Arial"/>
          <w:b/>
          <w:szCs w:val="22"/>
          <w:u w:val="single"/>
        </w:rPr>
        <w:t>3</w:t>
      </w:r>
      <w:r w:rsidR="00AA7013" w:rsidRPr="00AA7013">
        <w:rPr>
          <w:rFonts w:ascii="Arial" w:hAnsi="Arial" w:cs="Arial"/>
          <w:b/>
          <w:szCs w:val="22"/>
          <w:u w:val="single"/>
        </w:rPr>
        <w:t xml:space="preserve"> </w:t>
      </w:r>
      <w:r w:rsidR="00CE5E9B" w:rsidRPr="00AA7013">
        <w:rPr>
          <w:rFonts w:ascii="Arial" w:hAnsi="Arial" w:cs="Arial"/>
          <w:b/>
          <w:szCs w:val="22"/>
          <w:u w:val="single"/>
        </w:rPr>
        <w:t>Specifikace ceny</w:t>
      </w:r>
    </w:p>
    <w:p w:rsidR="00403C89" w:rsidRDefault="00403C89" w:rsidP="00577F8B">
      <w:pPr>
        <w:pStyle w:val="Odstavecseseznamem"/>
        <w:spacing w:after="140" w:line="360" w:lineRule="auto"/>
        <w:ind w:left="0"/>
        <w:jc w:val="both"/>
        <w:rPr>
          <w:rFonts w:ascii="Arial" w:hAnsi="Arial" w:cs="Arial"/>
          <w:lang w:val="cs-CZ"/>
        </w:rPr>
      </w:pPr>
    </w:p>
    <w:p w:rsidR="00403C89" w:rsidRDefault="00403C89" w:rsidP="00577F8B">
      <w:pPr>
        <w:pStyle w:val="Odstavecseseznamem"/>
        <w:spacing w:after="140" w:line="360" w:lineRule="auto"/>
        <w:ind w:left="0"/>
        <w:jc w:val="both"/>
        <w:rPr>
          <w:rFonts w:ascii="Arial" w:hAnsi="Arial" w:cs="Arial"/>
        </w:rPr>
      </w:pPr>
      <w:r w:rsidRPr="00577F8B">
        <w:rPr>
          <w:rFonts w:ascii="Arial" w:hAnsi="Arial" w:cs="Arial"/>
          <w:lang w:val="cs-CZ"/>
        </w:rPr>
        <w:t>Export</w:t>
      </w:r>
      <w:r w:rsidR="00AB1AB5">
        <w:rPr>
          <w:rFonts w:ascii="Arial" w:hAnsi="Arial" w:cs="Arial"/>
          <w:lang w:val="cs-CZ"/>
        </w:rPr>
        <w:t xml:space="preserve"> dat dle NSESSS (ESS)</w:t>
      </w:r>
      <w:r w:rsidRPr="00577F8B">
        <w:rPr>
          <w:rFonts w:ascii="Arial" w:hAnsi="Arial" w:cs="Arial"/>
          <w:lang w:val="cs-CZ"/>
        </w:rPr>
        <w:tab/>
        <w:t xml:space="preserve"> </w:t>
      </w:r>
      <w:r w:rsidR="00715C1D">
        <w:rPr>
          <w:rFonts w:ascii="Arial" w:hAnsi="Arial" w:cs="Arial"/>
          <w:lang w:val="cs-CZ"/>
        </w:rPr>
        <w:tab/>
      </w:r>
      <w:r w:rsidR="00715C1D">
        <w:rPr>
          <w:rFonts w:ascii="Arial" w:hAnsi="Arial" w:cs="Arial"/>
          <w:lang w:val="cs-CZ"/>
        </w:rPr>
        <w:tab/>
      </w:r>
      <w:r w:rsidR="00715C1D">
        <w:rPr>
          <w:rFonts w:ascii="Arial" w:hAnsi="Arial" w:cs="Arial"/>
          <w:lang w:val="cs-CZ"/>
        </w:rPr>
        <w:tab/>
      </w:r>
      <w:r w:rsidR="00DC2D2E">
        <w:rPr>
          <w:rFonts w:ascii="Arial" w:hAnsi="Arial" w:cs="Arial"/>
          <w:lang w:val="cs-CZ"/>
        </w:rPr>
        <w:t>XXXXX</w:t>
      </w:r>
      <w:r w:rsidRPr="00577F8B">
        <w:rPr>
          <w:rFonts w:ascii="Arial" w:hAnsi="Arial" w:cs="Arial"/>
        </w:rPr>
        <w:t xml:space="preserve">,- </w:t>
      </w:r>
      <w:r w:rsidR="00C71A88">
        <w:rPr>
          <w:rFonts w:ascii="Arial" w:hAnsi="Arial" w:cs="Arial"/>
          <w:lang w:val="cs-CZ"/>
        </w:rPr>
        <w:t xml:space="preserve">Kč </w:t>
      </w:r>
      <w:r w:rsidRPr="00577F8B">
        <w:rPr>
          <w:rFonts w:ascii="Arial" w:hAnsi="Arial" w:cs="Arial"/>
        </w:rPr>
        <w:t>bez DPH</w:t>
      </w:r>
    </w:p>
    <w:p w:rsidR="00403C89" w:rsidRPr="00577F8B" w:rsidRDefault="00403C89" w:rsidP="00577F8B">
      <w:pPr>
        <w:pStyle w:val="Odstavecseseznamem"/>
        <w:spacing w:after="140" w:line="360" w:lineRule="auto"/>
        <w:ind w:left="0"/>
        <w:jc w:val="both"/>
        <w:rPr>
          <w:rFonts w:ascii="Arial" w:hAnsi="Arial" w:cs="Arial"/>
        </w:rPr>
      </w:pPr>
      <w:r w:rsidRPr="00577F8B">
        <w:rPr>
          <w:rFonts w:ascii="Arial" w:hAnsi="Arial" w:cs="Arial"/>
        </w:rPr>
        <w:t xml:space="preserve">Provedení testování vzorku dat:  </w:t>
      </w:r>
      <w:r w:rsidRPr="00577F8B">
        <w:rPr>
          <w:rFonts w:ascii="Arial" w:hAnsi="Arial" w:cs="Arial"/>
        </w:rPr>
        <w:tab/>
      </w:r>
      <w:r w:rsidRPr="00577F8B">
        <w:rPr>
          <w:rFonts w:ascii="Arial" w:hAnsi="Arial" w:cs="Arial"/>
        </w:rPr>
        <w:tab/>
      </w:r>
      <w:r w:rsidRPr="00577F8B">
        <w:rPr>
          <w:rFonts w:ascii="Arial" w:hAnsi="Arial" w:cs="Arial"/>
        </w:rPr>
        <w:tab/>
      </w:r>
      <w:r w:rsidRPr="00577F8B">
        <w:rPr>
          <w:rFonts w:ascii="Arial" w:hAnsi="Arial" w:cs="Arial"/>
        </w:rPr>
        <w:tab/>
      </w:r>
      <w:r w:rsidR="00DC2D2E">
        <w:rPr>
          <w:rFonts w:ascii="Arial" w:hAnsi="Arial" w:cs="Arial"/>
          <w:lang w:val="cs-CZ"/>
        </w:rPr>
        <w:t>XXXXX</w:t>
      </w:r>
      <w:r w:rsidRPr="00577F8B">
        <w:rPr>
          <w:rFonts w:ascii="Arial" w:hAnsi="Arial" w:cs="Arial"/>
        </w:rPr>
        <w:t xml:space="preserve">,- </w:t>
      </w:r>
      <w:r w:rsidR="00C71A88">
        <w:rPr>
          <w:rFonts w:ascii="Arial" w:hAnsi="Arial" w:cs="Arial"/>
          <w:lang w:val="cs-CZ"/>
        </w:rPr>
        <w:t xml:space="preserve">Kč </w:t>
      </w:r>
      <w:r w:rsidRPr="00577F8B">
        <w:rPr>
          <w:rFonts w:ascii="Arial" w:hAnsi="Arial" w:cs="Arial"/>
        </w:rPr>
        <w:t>bez DPH</w:t>
      </w:r>
    </w:p>
    <w:p w:rsidR="00403C89" w:rsidRPr="00577F8B" w:rsidRDefault="00403C89" w:rsidP="00577F8B">
      <w:pPr>
        <w:pStyle w:val="Odstavecseseznamem"/>
        <w:spacing w:after="140" w:line="360" w:lineRule="auto"/>
        <w:ind w:left="0"/>
        <w:jc w:val="both"/>
        <w:rPr>
          <w:rFonts w:ascii="Arial" w:hAnsi="Arial" w:cs="Arial"/>
          <w:lang w:val="cs-CZ"/>
        </w:rPr>
      </w:pPr>
      <w:r w:rsidRPr="00577F8B">
        <w:rPr>
          <w:rFonts w:ascii="Arial" w:hAnsi="Arial" w:cs="Arial"/>
        </w:rPr>
        <w:t>Služby spojené s migrací</w:t>
      </w:r>
      <w:r w:rsidR="00AB1AB5">
        <w:rPr>
          <w:rFonts w:ascii="Arial" w:hAnsi="Arial" w:cs="Arial"/>
          <w:lang w:val="cs-CZ"/>
        </w:rPr>
        <w:t xml:space="preserve"> (služby konzultační podpory)</w:t>
      </w:r>
      <w:r w:rsidRPr="00577F8B">
        <w:rPr>
          <w:rFonts w:ascii="Arial" w:hAnsi="Arial" w:cs="Arial"/>
        </w:rPr>
        <w:t xml:space="preserve">: </w:t>
      </w:r>
      <w:r w:rsidRPr="00577F8B">
        <w:rPr>
          <w:rFonts w:ascii="Arial" w:hAnsi="Arial" w:cs="Arial"/>
        </w:rPr>
        <w:tab/>
      </w:r>
      <w:r w:rsidR="00DC2D2E">
        <w:rPr>
          <w:rFonts w:ascii="Arial" w:hAnsi="Arial" w:cs="Arial"/>
          <w:lang w:val="cs-CZ"/>
        </w:rPr>
        <w:t>XXXXX</w:t>
      </w:r>
      <w:r w:rsidRPr="00577F8B">
        <w:rPr>
          <w:rFonts w:ascii="Arial" w:hAnsi="Arial" w:cs="Arial"/>
        </w:rPr>
        <w:t xml:space="preserve">,- </w:t>
      </w:r>
      <w:r w:rsidR="00C71A88">
        <w:rPr>
          <w:rFonts w:ascii="Arial" w:hAnsi="Arial" w:cs="Arial"/>
          <w:lang w:val="cs-CZ"/>
        </w:rPr>
        <w:t xml:space="preserve">Kč </w:t>
      </w:r>
      <w:r w:rsidRPr="00577F8B">
        <w:rPr>
          <w:rFonts w:ascii="Arial" w:hAnsi="Arial" w:cs="Arial"/>
        </w:rPr>
        <w:t>bez DPH</w:t>
      </w:r>
    </w:p>
    <w:p w:rsidR="00403C89" w:rsidRPr="00577F8B" w:rsidRDefault="00EB49F8" w:rsidP="00577F8B">
      <w:pPr>
        <w:pStyle w:val="Odstavecseseznamem"/>
        <w:spacing w:after="140" w:line="360" w:lineRule="auto"/>
        <w:ind w:left="0"/>
        <w:jc w:val="both"/>
        <w:rPr>
          <w:rFonts w:ascii="Arial" w:hAnsi="Arial" w:cs="Arial"/>
          <w:lang w:val="cs-CZ"/>
        </w:rPr>
      </w:pPr>
      <w:r w:rsidRPr="00577F8B">
        <w:rPr>
          <w:rFonts w:ascii="Arial" w:hAnsi="Arial" w:cs="Arial"/>
          <w:noProof/>
          <w:lang w:val="cs-CZ" w:eastAsia="cs-CZ"/>
        </w:rPr>
        <mc:AlternateContent>
          <mc:Choice Requires="wps">
            <w:drawing>
              <wp:anchor distT="0" distB="0" distL="114300" distR="114300" simplePos="0" relativeHeight="251657728" behindDoc="0" locked="0" layoutInCell="1" allowOverlap="1" wp14:anchorId="1DE56EF8" wp14:editId="2ADC32AB">
                <wp:simplePos x="0" y="0"/>
                <wp:positionH relativeFrom="column">
                  <wp:posOffset>-14605</wp:posOffset>
                </wp:positionH>
                <wp:positionV relativeFrom="paragraph">
                  <wp:posOffset>69215</wp:posOffset>
                </wp:positionV>
                <wp:extent cx="4886325" cy="0"/>
                <wp:effectExtent l="9525" t="13335" r="952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863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1.15pt;margin-top:5.45pt;width:384.7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T8PHgIAADw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" strokeweight="1.5pt"/>
            </w:pict>
          </mc:Fallback>
        </mc:AlternateContent>
      </w:r>
    </w:p>
    <w:p w:rsidR="00403C89" w:rsidRPr="00577F8B" w:rsidRDefault="00DE4DB1" w:rsidP="00577F8B">
      <w:pPr>
        <w:pStyle w:val="Odstavecseseznamem"/>
        <w:spacing w:after="140" w:line="360" w:lineRule="auto"/>
        <w:ind w:left="0"/>
        <w:jc w:val="both"/>
        <w:rPr>
          <w:rFonts w:ascii="Arial" w:hAnsi="Arial" w:cs="Arial"/>
          <w:lang w:val="cs-CZ"/>
        </w:rPr>
      </w:pPr>
      <w:r w:rsidRPr="00577F8B">
        <w:rPr>
          <w:rFonts w:ascii="Arial" w:hAnsi="Arial" w:cs="Arial"/>
          <w:lang w:val="cs-CZ"/>
        </w:rPr>
        <w:t>Cena celkem bez DPH:</w:t>
      </w:r>
      <w:r w:rsidRPr="00577F8B">
        <w:rPr>
          <w:rFonts w:ascii="Arial" w:hAnsi="Arial" w:cs="Arial"/>
          <w:lang w:val="cs-CZ"/>
        </w:rPr>
        <w:tab/>
      </w:r>
      <w:r w:rsidRPr="00577F8B">
        <w:rPr>
          <w:rFonts w:ascii="Arial" w:hAnsi="Arial" w:cs="Arial"/>
          <w:lang w:val="cs-CZ"/>
        </w:rPr>
        <w:tab/>
      </w:r>
      <w:r w:rsidRPr="00577F8B">
        <w:rPr>
          <w:rFonts w:ascii="Arial" w:hAnsi="Arial" w:cs="Arial"/>
          <w:lang w:val="cs-CZ"/>
        </w:rPr>
        <w:tab/>
      </w:r>
      <w:r w:rsidRPr="00577F8B">
        <w:rPr>
          <w:rFonts w:ascii="Arial" w:hAnsi="Arial" w:cs="Arial"/>
          <w:lang w:val="cs-CZ"/>
        </w:rPr>
        <w:tab/>
      </w:r>
      <w:r w:rsidRPr="00577F8B">
        <w:rPr>
          <w:rFonts w:ascii="Arial" w:hAnsi="Arial" w:cs="Arial"/>
          <w:lang w:val="cs-CZ"/>
        </w:rPr>
        <w:tab/>
      </w:r>
      <w:r w:rsidR="00DC2D2E">
        <w:rPr>
          <w:rFonts w:ascii="Arial" w:hAnsi="Arial" w:cs="Arial"/>
          <w:lang w:val="cs-CZ"/>
        </w:rPr>
        <w:t>XXXXX</w:t>
      </w:r>
      <w:r w:rsidR="00403C89" w:rsidRPr="00DC2D2E">
        <w:rPr>
          <w:rFonts w:ascii="Arial" w:hAnsi="Arial" w:cs="Arial"/>
          <w:lang w:val="cs-CZ"/>
        </w:rPr>
        <w:t>,-</w:t>
      </w:r>
      <w:r w:rsidR="00403C89" w:rsidRPr="00577F8B">
        <w:rPr>
          <w:rFonts w:ascii="Arial" w:hAnsi="Arial" w:cs="Arial"/>
          <w:lang w:val="cs-CZ"/>
        </w:rPr>
        <w:t xml:space="preserve"> </w:t>
      </w:r>
      <w:r w:rsidR="00C71A88">
        <w:rPr>
          <w:rFonts w:ascii="Arial" w:hAnsi="Arial" w:cs="Arial"/>
          <w:lang w:val="cs-CZ"/>
        </w:rPr>
        <w:t>Kč</w:t>
      </w:r>
    </w:p>
    <w:p w:rsidR="00403C89" w:rsidRPr="00577F8B" w:rsidRDefault="00DE4DB1" w:rsidP="00577F8B">
      <w:pPr>
        <w:pStyle w:val="Odstavecseseznamem"/>
        <w:spacing w:after="140" w:line="360" w:lineRule="auto"/>
        <w:ind w:left="0"/>
        <w:jc w:val="both"/>
        <w:rPr>
          <w:rFonts w:ascii="Arial" w:hAnsi="Arial" w:cs="Arial"/>
          <w:lang w:val="cs-CZ"/>
        </w:rPr>
      </w:pPr>
      <w:r w:rsidRPr="00577F8B">
        <w:rPr>
          <w:rFonts w:ascii="Arial" w:hAnsi="Arial" w:cs="Arial"/>
          <w:lang w:val="cs-CZ"/>
        </w:rPr>
        <w:t>DPH 21 %:</w:t>
      </w:r>
      <w:r w:rsidRPr="00577F8B">
        <w:rPr>
          <w:rFonts w:ascii="Arial" w:hAnsi="Arial" w:cs="Arial"/>
          <w:lang w:val="cs-CZ"/>
        </w:rPr>
        <w:tab/>
      </w:r>
      <w:r w:rsidRPr="00577F8B">
        <w:rPr>
          <w:rFonts w:ascii="Arial" w:hAnsi="Arial" w:cs="Arial"/>
          <w:lang w:val="cs-CZ"/>
        </w:rPr>
        <w:tab/>
      </w:r>
      <w:r w:rsidRPr="00577F8B">
        <w:rPr>
          <w:rFonts w:ascii="Arial" w:hAnsi="Arial" w:cs="Arial"/>
          <w:lang w:val="cs-CZ"/>
        </w:rPr>
        <w:tab/>
      </w:r>
      <w:r w:rsidRPr="00577F8B">
        <w:rPr>
          <w:rFonts w:ascii="Arial" w:hAnsi="Arial" w:cs="Arial"/>
          <w:lang w:val="cs-CZ"/>
        </w:rPr>
        <w:tab/>
      </w:r>
      <w:r w:rsidRPr="00577F8B">
        <w:rPr>
          <w:rFonts w:ascii="Arial" w:hAnsi="Arial" w:cs="Arial"/>
          <w:lang w:val="cs-CZ"/>
        </w:rPr>
        <w:tab/>
      </w:r>
      <w:r w:rsidRPr="00577F8B">
        <w:rPr>
          <w:rFonts w:ascii="Arial" w:hAnsi="Arial" w:cs="Arial"/>
          <w:lang w:val="cs-CZ"/>
        </w:rPr>
        <w:tab/>
      </w:r>
      <w:r w:rsidRPr="00577F8B">
        <w:rPr>
          <w:rFonts w:ascii="Arial" w:hAnsi="Arial" w:cs="Arial"/>
          <w:lang w:val="cs-CZ"/>
        </w:rPr>
        <w:tab/>
        <w:t xml:space="preserve"> </w:t>
      </w:r>
      <w:r w:rsidR="0024309B">
        <w:rPr>
          <w:rFonts w:ascii="Arial" w:hAnsi="Arial" w:cs="Arial"/>
          <w:lang w:val="cs-CZ"/>
        </w:rPr>
        <w:t xml:space="preserve"> </w:t>
      </w:r>
      <w:r w:rsidR="00DC2D2E">
        <w:rPr>
          <w:rFonts w:ascii="Arial" w:hAnsi="Arial" w:cs="Arial"/>
          <w:lang w:val="cs-CZ"/>
        </w:rPr>
        <w:t>XXXX</w:t>
      </w:r>
      <w:r w:rsidR="00403C89" w:rsidRPr="00577F8B">
        <w:rPr>
          <w:rFonts w:ascii="Arial" w:hAnsi="Arial" w:cs="Arial"/>
          <w:lang w:val="cs-CZ"/>
        </w:rPr>
        <w:t>,-</w:t>
      </w:r>
      <w:r w:rsidR="00C71A88">
        <w:rPr>
          <w:rFonts w:ascii="Arial" w:hAnsi="Arial" w:cs="Arial"/>
          <w:lang w:val="cs-CZ"/>
        </w:rPr>
        <w:t xml:space="preserve"> Kč</w:t>
      </w:r>
    </w:p>
    <w:p w:rsidR="00403C89" w:rsidRPr="00F07FA9" w:rsidRDefault="00DE4DB1" w:rsidP="00577F8B">
      <w:pPr>
        <w:pStyle w:val="Odstavecseseznamem"/>
        <w:spacing w:after="140" w:line="360" w:lineRule="auto"/>
        <w:ind w:left="0"/>
        <w:jc w:val="both"/>
        <w:rPr>
          <w:rFonts w:ascii="Arial" w:hAnsi="Arial" w:cs="Arial"/>
          <w:lang w:val="cs-CZ"/>
        </w:rPr>
      </w:pPr>
      <w:r w:rsidRPr="00577F8B">
        <w:rPr>
          <w:rFonts w:ascii="Arial" w:hAnsi="Arial" w:cs="Arial"/>
          <w:lang w:val="cs-CZ"/>
        </w:rPr>
        <w:t>Cena celkem s DPH:</w:t>
      </w:r>
      <w:r w:rsidRPr="00577F8B">
        <w:rPr>
          <w:rFonts w:ascii="Arial" w:hAnsi="Arial" w:cs="Arial"/>
          <w:lang w:val="cs-CZ"/>
        </w:rPr>
        <w:tab/>
      </w:r>
      <w:r w:rsidRPr="00577F8B">
        <w:rPr>
          <w:rFonts w:ascii="Arial" w:hAnsi="Arial" w:cs="Arial"/>
          <w:lang w:val="cs-CZ"/>
        </w:rPr>
        <w:tab/>
      </w:r>
      <w:r w:rsidRPr="00577F8B">
        <w:rPr>
          <w:rFonts w:ascii="Arial" w:hAnsi="Arial" w:cs="Arial"/>
          <w:lang w:val="cs-CZ"/>
        </w:rPr>
        <w:tab/>
      </w:r>
      <w:r w:rsidRPr="00577F8B">
        <w:rPr>
          <w:rFonts w:ascii="Arial" w:hAnsi="Arial" w:cs="Arial"/>
          <w:lang w:val="cs-CZ"/>
        </w:rPr>
        <w:tab/>
      </w:r>
      <w:r w:rsidRPr="00577F8B">
        <w:rPr>
          <w:rFonts w:ascii="Arial" w:hAnsi="Arial" w:cs="Arial"/>
          <w:lang w:val="cs-CZ"/>
        </w:rPr>
        <w:tab/>
      </w:r>
      <w:r w:rsidRPr="00577F8B">
        <w:rPr>
          <w:rFonts w:ascii="Arial" w:hAnsi="Arial" w:cs="Arial"/>
          <w:lang w:val="cs-CZ"/>
        </w:rPr>
        <w:tab/>
      </w:r>
      <w:r w:rsidR="00DC2D2E">
        <w:rPr>
          <w:rFonts w:ascii="Arial" w:hAnsi="Arial" w:cs="Arial"/>
          <w:lang w:val="cs-CZ"/>
        </w:rPr>
        <w:t>XXXXX</w:t>
      </w:r>
      <w:r w:rsidR="00403C89" w:rsidRPr="00577F8B">
        <w:rPr>
          <w:rFonts w:ascii="Arial" w:hAnsi="Arial" w:cs="Arial"/>
          <w:lang w:val="cs-CZ"/>
        </w:rPr>
        <w:t>,-</w:t>
      </w:r>
      <w:r w:rsidR="00C71A88">
        <w:rPr>
          <w:rFonts w:ascii="Arial" w:hAnsi="Arial" w:cs="Arial"/>
          <w:lang w:val="cs-CZ"/>
        </w:rPr>
        <w:t xml:space="preserve"> Kč</w:t>
      </w:r>
    </w:p>
    <w:p w:rsidR="008117BC" w:rsidRDefault="008117BC" w:rsidP="00577F8B">
      <w:pPr>
        <w:rPr>
          <w:rFonts w:ascii="Arial" w:hAnsi="Arial" w:cs="Arial"/>
          <w:b/>
          <w:szCs w:val="22"/>
          <w:u w:val="single"/>
        </w:rPr>
      </w:pPr>
    </w:p>
    <w:p w:rsidR="008117BC" w:rsidRDefault="008D1D2D" w:rsidP="00AA7013">
      <w:pPr>
        <w:rPr>
          <w:rFonts w:ascii="Arial" w:hAnsi="Arial" w:cs="Arial"/>
          <w:b/>
          <w:szCs w:val="22"/>
          <w:u w:val="single"/>
        </w:rPr>
        <w:sectPr w:rsidR="008117BC" w:rsidSect="000F167D">
          <w:footerReference w:type="default" r:id="rId17"/>
          <w:pgSz w:w="11906" w:h="16838"/>
          <w:pgMar w:top="1418" w:right="1418" w:bottom="1418" w:left="1418" w:header="709" w:footer="709" w:gutter="0"/>
          <w:cols w:space="708"/>
          <w:docGrid w:linePitch="360"/>
        </w:sectPr>
      </w:pPr>
      <w:r>
        <w:rPr>
          <w:rFonts w:ascii="Arial" w:hAnsi="Arial" w:cs="Arial"/>
          <w:b/>
          <w:szCs w:val="22"/>
          <w:u w:val="single"/>
        </w:rPr>
        <w:t xml:space="preserve">Pozn. Součástí předmětu ceny plnění nejsou služby provádění čištění dat zhotovitele v ceně </w:t>
      </w:r>
      <w:r w:rsidR="00DC2D2E">
        <w:rPr>
          <w:rFonts w:ascii="Arial" w:hAnsi="Arial" w:cs="Arial"/>
          <w:b/>
          <w:szCs w:val="22"/>
          <w:u w:val="single"/>
        </w:rPr>
        <w:t>XXXX</w:t>
      </w:r>
      <w:r>
        <w:rPr>
          <w:rFonts w:ascii="Arial" w:hAnsi="Arial" w:cs="Arial"/>
          <w:b/>
          <w:szCs w:val="22"/>
          <w:u w:val="single"/>
        </w:rPr>
        <w:t xml:space="preserve"> Kč/hod bez DPH dle rozsahu práce. Tyto služby budou poskytnuty na základě objednávky (akceptace výkazu práce). </w:t>
      </w:r>
    </w:p>
    <w:p w:rsidR="008117BC" w:rsidRDefault="008117BC" w:rsidP="00AA7013">
      <w:pPr>
        <w:rPr>
          <w:rFonts w:ascii="Arial" w:hAnsi="Arial" w:cs="Arial"/>
          <w:b/>
          <w:szCs w:val="22"/>
          <w:u w:val="single"/>
        </w:rPr>
      </w:pPr>
    </w:p>
    <w:p w:rsidR="008117BC" w:rsidRDefault="008117BC" w:rsidP="00AA7013">
      <w:pPr>
        <w:rPr>
          <w:rFonts w:ascii="Arial" w:hAnsi="Arial" w:cs="Arial"/>
          <w:b/>
          <w:szCs w:val="22"/>
          <w:u w:val="single"/>
        </w:rPr>
      </w:pPr>
      <w:r w:rsidRPr="008117BC">
        <w:rPr>
          <w:rFonts w:ascii="Arial" w:hAnsi="Arial" w:cs="Arial"/>
          <w:b/>
          <w:szCs w:val="22"/>
          <w:u w:val="single"/>
        </w:rPr>
        <w:t xml:space="preserve">Příloha č. </w:t>
      </w:r>
      <w:r>
        <w:rPr>
          <w:rFonts w:ascii="Arial" w:hAnsi="Arial" w:cs="Arial"/>
          <w:b/>
          <w:szCs w:val="22"/>
          <w:u w:val="single"/>
        </w:rPr>
        <w:t>4 Kontaktní osoby</w:t>
      </w:r>
    </w:p>
    <w:p w:rsidR="004C6716" w:rsidRPr="0000417E" w:rsidRDefault="004C6716" w:rsidP="004C6716">
      <w:pPr>
        <w:jc w:val="both"/>
        <w:rPr>
          <w:rFonts w:cs="Arial"/>
          <w:b/>
          <w:sz w:val="24"/>
        </w:rPr>
      </w:pPr>
    </w:p>
    <w:p w:rsidR="004C6716" w:rsidRPr="002C7A99" w:rsidRDefault="004C6716" w:rsidP="002C7A99">
      <w:pPr>
        <w:spacing w:after="0" w:line="100" w:lineRule="atLeast"/>
        <w:jc w:val="center"/>
        <w:rPr>
          <w:rFonts w:cs="Arial"/>
          <w:b/>
          <w:sz w:val="32"/>
          <w:szCs w:val="32"/>
        </w:rPr>
      </w:pPr>
      <w:r w:rsidRPr="0000417E">
        <w:rPr>
          <w:rFonts w:cs="Arial"/>
          <w:b/>
          <w:sz w:val="32"/>
          <w:szCs w:val="32"/>
        </w:rPr>
        <w:t>Kontaktní osoby</w:t>
      </w:r>
    </w:p>
    <w:p w:rsidR="004C6716" w:rsidRPr="0000417E" w:rsidRDefault="004C6716" w:rsidP="004C6716">
      <w:pPr>
        <w:pStyle w:val="Bezmezer"/>
        <w:rPr>
          <w:rFonts w:ascii="Arial" w:hAnsi="Arial" w:cs="Arial"/>
        </w:rPr>
      </w:pPr>
    </w:p>
    <w:p w:rsidR="004C6716" w:rsidRPr="0000417E" w:rsidRDefault="004C6716" w:rsidP="004C6716">
      <w:pPr>
        <w:pStyle w:val="Bezmezer"/>
        <w:rPr>
          <w:rFonts w:ascii="Arial" w:hAnsi="Arial" w:cs="Arial"/>
          <w:sz w:val="18"/>
          <w:szCs w:val="18"/>
        </w:rPr>
      </w:pPr>
      <w:r w:rsidRPr="0000417E">
        <w:rPr>
          <w:rFonts w:ascii="Arial" w:hAnsi="Arial" w:cs="Arial"/>
          <w:i/>
          <w:sz w:val="18"/>
          <w:szCs w:val="18"/>
        </w:rPr>
        <w:t>Oprávněné osoby</w:t>
      </w:r>
      <w:r w:rsidRPr="0000417E">
        <w:rPr>
          <w:rFonts w:ascii="Arial" w:hAnsi="Arial" w:cs="Arial"/>
          <w:sz w:val="18"/>
          <w:szCs w:val="18"/>
        </w:rPr>
        <w:t xml:space="preserve"> Objednatel</w:t>
      </w:r>
      <w:r>
        <w:rPr>
          <w:rFonts w:ascii="Arial" w:hAnsi="Arial" w:cs="Arial"/>
          <w:sz w:val="18"/>
          <w:szCs w:val="18"/>
        </w:rPr>
        <w:t>e</w:t>
      </w:r>
    </w:p>
    <w:tbl>
      <w:tblPr>
        <w:tblW w:w="98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6"/>
        <w:gridCol w:w="2335"/>
        <w:gridCol w:w="2693"/>
        <w:gridCol w:w="1559"/>
        <w:gridCol w:w="2835"/>
      </w:tblGrid>
      <w:tr w:rsidR="004C6716" w:rsidRPr="0000417E" w:rsidTr="000347E4">
        <w:trPr>
          <w:trHeight w:val="210"/>
        </w:trPr>
        <w:tc>
          <w:tcPr>
            <w:tcW w:w="426" w:type="dxa"/>
            <w:tcBorders>
              <w:top w:val="single" w:sz="4" w:space="0" w:color="auto"/>
              <w:left w:val="single" w:sz="4" w:space="0" w:color="auto"/>
              <w:bottom w:val="single" w:sz="4" w:space="0" w:color="auto"/>
              <w:right w:val="single" w:sz="4" w:space="0" w:color="auto"/>
            </w:tcBorders>
            <w:shd w:val="clear" w:color="auto" w:fill="F2F2F2"/>
            <w:noWrap/>
            <w:vAlign w:val="bottom"/>
          </w:tcPr>
          <w:p w:rsidR="004C6716" w:rsidRPr="0000417E" w:rsidRDefault="004C6716" w:rsidP="00F51B26">
            <w:pPr>
              <w:pStyle w:val="Bezmezer"/>
              <w:rPr>
                <w:rFonts w:ascii="Arial" w:hAnsi="Arial" w:cs="Arial"/>
                <w:sz w:val="18"/>
                <w:szCs w:val="18"/>
              </w:rPr>
            </w:pPr>
          </w:p>
        </w:tc>
        <w:tc>
          <w:tcPr>
            <w:tcW w:w="2335" w:type="dxa"/>
            <w:tcBorders>
              <w:top w:val="single" w:sz="4" w:space="0" w:color="auto"/>
              <w:left w:val="single" w:sz="4" w:space="0" w:color="auto"/>
              <w:bottom w:val="single" w:sz="4" w:space="0" w:color="auto"/>
              <w:right w:val="single" w:sz="4" w:space="0" w:color="auto"/>
            </w:tcBorders>
            <w:shd w:val="clear" w:color="auto" w:fill="F2F2F2"/>
            <w:noWrap/>
            <w:vAlign w:val="bottom"/>
            <w:hideMark/>
          </w:tcPr>
          <w:p w:rsidR="004C6716" w:rsidRPr="0000417E" w:rsidRDefault="004C6716" w:rsidP="00F51B26">
            <w:pPr>
              <w:pStyle w:val="Bezmezer"/>
              <w:rPr>
                <w:rFonts w:ascii="Arial" w:hAnsi="Arial" w:cs="Arial"/>
                <w:sz w:val="18"/>
                <w:szCs w:val="18"/>
              </w:rPr>
            </w:pPr>
            <w:r w:rsidRPr="0000417E">
              <w:rPr>
                <w:rFonts w:ascii="Arial" w:hAnsi="Arial" w:cs="Arial"/>
                <w:sz w:val="18"/>
                <w:szCs w:val="18"/>
              </w:rPr>
              <w:t>titul, jméno, příjmení</w:t>
            </w:r>
          </w:p>
        </w:tc>
        <w:tc>
          <w:tcPr>
            <w:tcW w:w="2693" w:type="dxa"/>
            <w:tcBorders>
              <w:top w:val="single" w:sz="4" w:space="0" w:color="auto"/>
              <w:left w:val="single" w:sz="4" w:space="0" w:color="auto"/>
              <w:bottom w:val="single" w:sz="4" w:space="0" w:color="auto"/>
              <w:right w:val="single" w:sz="4" w:space="0" w:color="auto"/>
            </w:tcBorders>
            <w:shd w:val="clear" w:color="auto" w:fill="F2F2F2"/>
            <w:noWrap/>
            <w:vAlign w:val="bottom"/>
            <w:hideMark/>
          </w:tcPr>
          <w:p w:rsidR="004C6716" w:rsidRPr="0000417E" w:rsidRDefault="004C6716" w:rsidP="00F51B26">
            <w:pPr>
              <w:pStyle w:val="Bezmezer"/>
              <w:rPr>
                <w:rFonts w:ascii="Arial" w:hAnsi="Arial" w:cs="Arial"/>
                <w:sz w:val="18"/>
                <w:szCs w:val="18"/>
              </w:rPr>
            </w:pPr>
            <w:r w:rsidRPr="0000417E">
              <w:rPr>
                <w:rFonts w:ascii="Arial" w:hAnsi="Arial" w:cs="Arial"/>
                <w:sz w:val="18"/>
                <w:szCs w:val="18"/>
              </w:rPr>
              <w:t>funkce</w:t>
            </w:r>
          </w:p>
        </w:tc>
        <w:tc>
          <w:tcPr>
            <w:tcW w:w="1559" w:type="dxa"/>
            <w:tcBorders>
              <w:top w:val="single" w:sz="4" w:space="0" w:color="auto"/>
              <w:left w:val="single" w:sz="4" w:space="0" w:color="auto"/>
              <w:bottom w:val="single" w:sz="4" w:space="0" w:color="auto"/>
              <w:right w:val="single" w:sz="4" w:space="0" w:color="auto"/>
            </w:tcBorders>
            <w:shd w:val="clear" w:color="auto" w:fill="F2F2F2"/>
            <w:noWrap/>
            <w:vAlign w:val="bottom"/>
            <w:hideMark/>
          </w:tcPr>
          <w:p w:rsidR="004C6716" w:rsidRPr="0000417E" w:rsidRDefault="004C6716" w:rsidP="00F51B26">
            <w:pPr>
              <w:pStyle w:val="Bezmezer"/>
              <w:rPr>
                <w:rFonts w:ascii="Arial" w:hAnsi="Arial" w:cs="Arial"/>
                <w:sz w:val="18"/>
                <w:szCs w:val="18"/>
              </w:rPr>
            </w:pPr>
            <w:r w:rsidRPr="0000417E">
              <w:rPr>
                <w:rFonts w:ascii="Arial" w:hAnsi="Arial" w:cs="Arial"/>
                <w:sz w:val="18"/>
                <w:szCs w:val="18"/>
              </w:rPr>
              <w:t>telefon</w:t>
            </w:r>
          </w:p>
        </w:tc>
        <w:tc>
          <w:tcPr>
            <w:tcW w:w="2835" w:type="dxa"/>
            <w:tcBorders>
              <w:top w:val="single" w:sz="4" w:space="0" w:color="auto"/>
              <w:left w:val="single" w:sz="4" w:space="0" w:color="auto"/>
              <w:bottom w:val="single" w:sz="4" w:space="0" w:color="auto"/>
              <w:right w:val="single" w:sz="4" w:space="0" w:color="auto"/>
            </w:tcBorders>
            <w:shd w:val="clear" w:color="auto" w:fill="F2F2F2"/>
            <w:noWrap/>
            <w:vAlign w:val="bottom"/>
            <w:hideMark/>
          </w:tcPr>
          <w:p w:rsidR="004C6716" w:rsidRPr="0000417E" w:rsidRDefault="004C6716" w:rsidP="00F51B26">
            <w:pPr>
              <w:pStyle w:val="Bezmezer"/>
              <w:rPr>
                <w:rFonts w:ascii="Arial" w:hAnsi="Arial" w:cs="Arial"/>
                <w:sz w:val="18"/>
                <w:szCs w:val="18"/>
              </w:rPr>
            </w:pPr>
            <w:r w:rsidRPr="0000417E">
              <w:rPr>
                <w:rFonts w:ascii="Arial" w:hAnsi="Arial" w:cs="Arial"/>
                <w:sz w:val="18"/>
                <w:szCs w:val="18"/>
              </w:rPr>
              <w:t>e-mail</w:t>
            </w:r>
          </w:p>
        </w:tc>
      </w:tr>
      <w:tr w:rsidR="004C6716" w:rsidRPr="00864BAD" w:rsidTr="000347E4">
        <w:trPr>
          <w:trHeight w:val="210"/>
        </w:trPr>
        <w:tc>
          <w:tcPr>
            <w:tcW w:w="426"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4C6716" w:rsidRPr="00864BAD" w:rsidRDefault="004C6716" w:rsidP="00F51B26">
            <w:pPr>
              <w:pStyle w:val="Bezmezer"/>
              <w:rPr>
                <w:rFonts w:ascii="Arial" w:hAnsi="Arial" w:cs="Arial"/>
                <w:sz w:val="18"/>
                <w:szCs w:val="18"/>
              </w:rPr>
            </w:pPr>
            <w:r>
              <w:rPr>
                <w:rFonts w:ascii="Arial" w:hAnsi="Arial" w:cs="Arial"/>
                <w:sz w:val="18"/>
                <w:szCs w:val="18"/>
              </w:rPr>
              <w:t>1.1</w:t>
            </w:r>
          </w:p>
        </w:tc>
        <w:tc>
          <w:tcPr>
            <w:tcW w:w="2335"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4C6716" w:rsidRPr="00DC2D2E" w:rsidRDefault="008B0FE8" w:rsidP="00F51B26">
            <w:pPr>
              <w:pStyle w:val="Bezmezer"/>
              <w:rPr>
                <w:rFonts w:ascii="Arial" w:hAnsi="Arial" w:cs="Arial"/>
                <w:sz w:val="18"/>
                <w:szCs w:val="18"/>
              </w:rPr>
            </w:pPr>
            <w:r w:rsidRPr="00DC2D2E">
              <w:rPr>
                <w:rFonts w:ascii="Arial" w:hAnsi="Arial" w:cs="Arial"/>
                <w:sz w:val="18"/>
                <w:szCs w:val="18"/>
              </w:rPr>
              <w:t>Ing. Josef Janů</w:t>
            </w:r>
            <w:r w:rsidR="00577F8B" w:rsidRPr="00DC2D2E">
              <w:rPr>
                <w:rFonts w:ascii="Arial" w:hAnsi="Arial" w:cs="Arial"/>
                <w:sz w:val="18"/>
                <w:szCs w:val="18"/>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4C6716" w:rsidRPr="00791FB8" w:rsidRDefault="008B0FE8" w:rsidP="00F51B26">
            <w:pPr>
              <w:pStyle w:val="Bezmezer"/>
              <w:rPr>
                <w:rFonts w:ascii="Arial" w:hAnsi="Arial" w:cs="Arial"/>
                <w:sz w:val="18"/>
                <w:szCs w:val="18"/>
              </w:rPr>
            </w:pPr>
            <w:r w:rsidRPr="00DC2D2E">
              <w:rPr>
                <w:rFonts w:ascii="Arial" w:hAnsi="Arial" w:cs="Arial"/>
                <w:sz w:val="18"/>
                <w:szCs w:val="18"/>
              </w:rPr>
              <w:t>Předseda regionální rady</w:t>
            </w:r>
          </w:p>
        </w:tc>
        <w:tc>
          <w:tcPr>
            <w:tcW w:w="1559"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4C6716" w:rsidRPr="00791FB8" w:rsidRDefault="00DC2D2E" w:rsidP="00F51B26">
            <w:pPr>
              <w:pStyle w:val="Bezmezer"/>
              <w:rPr>
                <w:rFonts w:ascii="Arial" w:hAnsi="Arial" w:cs="Arial"/>
                <w:sz w:val="18"/>
                <w:szCs w:val="18"/>
              </w:rPr>
            </w:pPr>
            <w:r>
              <w:rPr>
                <w:rFonts w:ascii="Arial" w:hAnsi="Arial" w:cs="Arial"/>
                <w:sz w:val="18"/>
                <w:szCs w:val="18"/>
              </w:rPr>
              <w:t>XXXXXXX</w:t>
            </w:r>
          </w:p>
        </w:tc>
        <w:tc>
          <w:tcPr>
            <w:tcW w:w="2835"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4C6716" w:rsidRPr="00791FB8" w:rsidRDefault="00DC2D2E" w:rsidP="00F51B26">
            <w:pPr>
              <w:pStyle w:val="Bezmezer"/>
              <w:rPr>
                <w:rFonts w:ascii="Arial" w:hAnsi="Arial" w:cs="Arial"/>
                <w:sz w:val="16"/>
                <w:szCs w:val="16"/>
              </w:rPr>
            </w:pPr>
            <w:r>
              <w:rPr>
                <w:rFonts w:ascii="Arial" w:hAnsi="Arial" w:cs="Arial"/>
                <w:sz w:val="16"/>
                <w:szCs w:val="16"/>
              </w:rPr>
              <w:t>XXXXXXXXXX</w:t>
            </w:r>
          </w:p>
        </w:tc>
      </w:tr>
      <w:tr w:rsidR="004C6716" w:rsidRPr="00864BAD" w:rsidTr="000347E4">
        <w:trPr>
          <w:trHeight w:val="210"/>
        </w:trPr>
        <w:tc>
          <w:tcPr>
            <w:tcW w:w="426"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4C6716" w:rsidRPr="00864BAD" w:rsidRDefault="004C6716" w:rsidP="00F51B26">
            <w:pPr>
              <w:pStyle w:val="Bezmezer"/>
              <w:rPr>
                <w:rFonts w:ascii="Arial" w:hAnsi="Arial" w:cs="Arial"/>
                <w:sz w:val="18"/>
                <w:szCs w:val="18"/>
              </w:rPr>
            </w:pPr>
            <w:r>
              <w:rPr>
                <w:rFonts w:ascii="Arial" w:hAnsi="Arial" w:cs="Arial"/>
                <w:sz w:val="18"/>
                <w:szCs w:val="18"/>
              </w:rPr>
              <w:t>1.2</w:t>
            </w:r>
          </w:p>
        </w:tc>
        <w:tc>
          <w:tcPr>
            <w:tcW w:w="2335"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4C6716" w:rsidRPr="00791FB8" w:rsidRDefault="004C6716" w:rsidP="00F51B26">
            <w:pPr>
              <w:pStyle w:val="Bezmezer"/>
              <w:rPr>
                <w:rFonts w:ascii="Arial" w:hAnsi="Arial" w:cs="Arial"/>
                <w:sz w:val="18"/>
                <w:szCs w:val="18"/>
              </w:rPr>
            </w:pPr>
          </w:p>
        </w:tc>
        <w:tc>
          <w:tcPr>
            <w:tcW w:w="2693"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4C6716" w:rsidRPr="00791FB8" w:rsidRDefault="004C6716" w:rsidP="00F51B26">
            <w:pPr>
              <w:pStyle w:val="Bezmezer"/>
              <w:rPr>
                <w:rFonts w:ascii="Arial" w:hAnsi="Arial" w:cs="Arial"/>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4C6716" w:rsidRPr="00791FB8" w:rsidRDefault="004C6716" w:rsidP="00F51B26">
            <w:pPr>
              <w:pStyle w:val="Bezmezer"/>
              <w:rPr>
                <w:rFonts w:ascii="Arial" w:hAnsi="Arial" w:cs="Arial"/>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4C6716" w:rsidRPr="00791FB8" w:rsidRDefault="004C6716" w:rsidP="00F51B26">
            <w:pPr>
              <w:pStyle w:val="Bezmezer"/>
              <w:rPr>
                <w:rFonts w:ascii="Arial" w:hAnsi="Arial" w:cs="Arial"/>
                <w:sz w:val="16"/>
                <w:szCs w:val="16"/>
              </w:rPr>
            </w:pPr>
          </w:p>
        </w:tc>
      </w:tr>
    </w:tbl>
    <w:p w:rsidR="004C6716" w:rsidRDefault="004C6716" w:rsidP="004C6716">
      <w:pPr>
        <w:pStyle w:val="Bezmezer"/>
        <w:rPr>
          <w:rFonts w:ascii="Arial" w:hAnsi="Arial" w:cs="Arial"/>
          <w:sz w:val="18"/>
          <w:szCs w:val="18"/>
        </w:rPr>
      </w:pPr>
    </w:p>
    <w:p w:rsidR="004C6716" w:rsidRPr="0000417E" w:rsidRDefault="004C6716" w:rsidP="004C6716">
      <w:pPr>
        <w:pStyle w:val="Bezmezer"/>
        <w:rPr>
          <w:rFonts w:ascii="Arial" w:hAnsi="Arial" w:cs="Arial"/>
          <w:sz w:val="18"/>
          <w:szCs w:val="18"/>
        </w:rPr>
      </w:pPr>
      <w:r w:rsidRPr="0000417E">
        <w:rPr>
          <w:rFonts w:ascii="Arial" w:hAnsi="Arial" w:cs="Arial"/>
          <w:i/>
          <w:sz w:val="18"/>
          <w:szCs w:val="18"/>
        </w:rPr>
        <w:t>Kontaktní osoby</w:t>
      </w:r>
      <w:r w:rsidRPr="0000417E">
        <w:rPr>
          <w:rFonts w:ascii="Arial" w:hAnsi="Arial" w:cs="Arial"/>
          <w:sz w:val="18"/>
          <w:szCs w:val="18"/>
        </w:rPr>
        <w:t xml:space="preserve"> Objednatele</w:t>
      </w:r>
    </w:p>
    <w:tbl>
      <w:tblPr>
        <w:tblW w:w="98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3"/>
        <w:gridCol w:w="2201"/>
        <w:gridCol w:w="2760"/>
        <w:gridCol w:w="1559"/>
        <w:gridCol w:w="2835"/>
      </w:tblGrid>
      <w:tr w:rsidR="004C6716" w:rsidRPr="00864BAD" w:rsidTr="008B0FE8">
        <w:trPr>
          <w:trHeight w:val="210"/>
        </w:trPr>
        <w:tc>
          <w:tcPr>
            <w:tcW w:w="493" w:type="dxa"/>
            <w:tcBorders>
              <w:top w:val="single" w:sz="4" w:space="0" w:color="auto"/>
              <w:left w:val="single" w:sz="4" w:space="0" w:color="auto"/>
              <w:bottom w:val="single" w:sz="4" w:space="0" w:color="auto"/>
              <w:right w:val="single" w:sz="4" w:space="0" w:color="auto"/>
            </w:tcBorders>
            <w:shd w:val="clear" w:color="auto" w:fill="F2F2F2"/>
            <w:noWrap/>
            <w:vAlign w:val="bottom"/>
          </w:tcPr>
          <w:p w:rsidR="004C6716" w:rsidRPr="00864BAD" w:rsidRDefault="004C6716" w:rsidP="00F51B26">
            <w:pPr>
              <w:pStyle w:val="Bezmezer"/>
              <w:rPr>
                <w:rFonts w:ascii="Arial" w:hAnsi="Arial" w:cs="Arial"/>
                <w:sz w:val="18"/>
                <w:szCs w:val="18"/>
              </w:rPr>
            </w:pPr>
          </w:p>
        </w:tc>
        <w:tc>
          <w:tcPr>
            <w:tcW w:w="2201" w:type="dxa"/>
            <w:tcBorders>
              <w:top w:val="single" w:sz="4" w:space="0" w:color="auto"/>
              <w:left w:val="single" w:sz="4" w:space="0" w:color="auto"/>
              <w:bottom w:val="single" w:sz="4" w:space="0" w:color="auto"/>
              <w:right w:val="single" w:sz="4" w:space="0" w:color="auto"/>
            </w:tcBorders>
            <w:shd w:val="clear" w:color="auto" w:fill="F2F2F2"/>
            <w:noWrap/>
            <w:vAlign w:val="bottom"/>
            <w:hideMark/>
          </w:tcPr>
          <w:p w:rsidR="004C6716" w:rsidRPr="00864BAD" w:rsidRDefault="004C6716" w:rsidP="00F51B26">
            <w:pPr>
              <w:pStyle w:val="Bezmezer"/>
              <w:rPr>
                <w:rFonts w:ascii="Arial" w:hAnsi="Arial" w:cs="Arial"/>
                <w:sz w:val="18"/>
                <w:szCs w:val="18"/>
              </w:rPr>
            </w:pPr>
            <w:r w:rsidRPr="00864BAD">
              <w:rPr>
                <w:rFonts w:ascii="Arial" w:hAnsi="Arial" w:cs="Arial"/>
                <w:sz w:val="18"/>
                <w:szCs w:val="18"/>
              </w:rPr>
              <w:t>Titul, jméno, příjmení</w:t>
            </w:r>
          </w:p>
        </w:tc>
        <w:tc>
          <w:tcPr>
            <w:tcW w:w="2760" w:type="dxa"/>
            <w:tcBorders>
              <w:top w:val="single" w:sz="4" w:space="0" w:color="auto"/>
              <w:left w:val="single" w:sz="4" w:space="0" w:color="auto"/>
              <w:bottom w:val="single" w:sz="4" w:space="0" w:color="auto"/>
              <w:right w:val="single" w:sz="4" w:space="0" w:color="auto"/>
            </w:tcBorders>
            <w:shd w:val="clear" w:color="auto" w:fill="F2F2F2"/>
            <w:noWrap/>
            <w:vAlign w:val="bottom"/>
            <w:hideMark/>
          </w:tcPr>
          <w:p w:rsidR="004C6716" w:rsidRPr="00864BAD" w:rsidRDefault="004C6716" w:rsidP="00F51B26">
            <w:pPr>
              <w:pStyle w:val="Bezmezer"/>
              <w:rPr>
                <w:rFonts w:ascii="Arial" w:hAnsi="Arial" w:cs="Arial"/>
                <w:sz w:val="18"/>
                <w:szCs w:val="18"/>
              </w:rPr>
            </w:pPr>
            <w:r w:rsidRPr="00864BAD">
              <w:rPr>
                <w:rFonts w:ascii="Arial" w:hAnsi="Arial" w:cs="Arial"/>
                <w:sz w:val="18"/>
                <w:szCs w:val="18"/>
              </w:rPr>
              <w:t>funkce</w:t>
            </w:r>
          </w:p>
        </w:tc>
        <w:tc>
          <w:tcPr>
            <w:tcW w:w="1559" w:type="dxa"/>
            <w:tcBorders>
              <w:top w:val="single" w:sz="4" w:space="0" w:color="auto"/>
              <w:left w:val="single" w:sz="4" w:space="0" w:color="auto"/>
              <w:bottom w:val="single" w:sz="4" w:space="0" w:color="auto"/>
              <w:right w:val="single" w:sz="4" w:space="0" w:color="auto"/>
            </w:tcBorders>
            <w:shd w:val="clear" w:color="auto" w:fill="F2F2F2"/>
            <w:noWrap/>
            <w:vAlign w:val="bottom"/>
            <w:hideMark/>
          </w:tcPr>
          <w:p w:rsidR="004C6716" w:rsidRPr="00864BAD" w:rsidRDefault="004C6716" w:rsidP="00F51B26">
            <w:pPr>
              <w:pStyle w:val="Bezmezer"/>
              <w:rPr>
                <w:rFonts w:ascii="Arial" w:hAnsi="Arial" w:cs="Arial"/>
                <w:sz w:val="18"/>
                <w:szCs w:val="18"/>
              </w:rPr>
            </w:pPr>
            <w:r w:rsidRPr="00864BAD">
              <w:rPr>
                <w:rFonts w:ascii="Arial" w:hAnsi="Arial" w:cs="Arial"/>
                <w:sz w:val="18"/>
                <w:szCs w:val="18"/>
              </w:rPr>
              <w:t>telefon</w:t>
            </w:r>
          </w:p>
        </w:tc>
        <w:tc>
          <w:tcPr>
            <w:tcW w:w="2835" w:type="dxa"/>
            <w:tcBorders>
              <w:top w:val="single" w:sz="4" w:space="0" w:color="auto"/>
              <w:left w:val="single" w:sz="4" w:space="0" w:color="auto"/>
              <w:bottom w:val="single" w:sz="4" w:space="0" w:color="auto"/>
              <w:right w:val="single" w:sz="4" w:space="0" w:color="auto"/>
            </w:tcBorders>
            <w:shd w:val="clear" w:color="auto" w:fill="F2F2F2"/>
            <w:noWrap/>
            <w:vAlign w:val="bottom"/>
            <w:hideMark/>
          </w:tcPr>
          <w:p w:rsidR="004C6716" w:rsidRPr="00864BAD" w:rsidRDefault="004C6716" w:rsidP="00F51B26">
            <w:pPr>
              <w:pStyle w:val="Bezmezer"/>
              <w:rPr>
                <w:rFonts w:ascii="Arial" w:hAnsi="Arial" w:cs="Arial"/>
                <w:sz w:val="18"/>
                <w:szCs w:val="18"/>
              </w:rPr>
            </w:pPr>
            <w:r w:rsidRPr="00864BAD">
              <w:rPr>
                <w:rFonts w:ascii="Arial" w:hAnsi="Arial" w:cs="Arial"/>
                <w:sz w:val="18"/>
                <w:szCs w:val="18"/>
              </w:rPr>
              <w:t>e-mail</w:t>
            </w:r>
          </w:p>
        </w:tc>
      </w:tr>
      <w:tr w:rsidR="008B0FE8" w:rsidRPr="008B0FE8" w:rsidTr="008B0FE8">
        <w:trPr>
          <w:trHeight w:val="210"/>
        </w:trPr>
        <w:tc>
          <w:tcPr>
            <w:tcW w:w="493" w:type="dxa"/>
            <w:tcBorders>
              <w:top w:val="single" w:sz="4" w:space="0" w:color="auto"/>
              <w:left w:val="single" w:sz="4" w:space="0" w:color="auto"/>
              <w:bottom w:val="single" w:sz="4" w:space="0" w:color="auto"/>
              <w:right w:val="single" w:sz="4" w:space="0" w:color="auto"/>
            </w:tcBorders>
            <w:noWrap/>
            <w:vAlign w:val="bottom"/>
          </w:tcPr>
          <w:p w:rsidR="008B0FE8" w:rsidRPr="00864BAD" w:rsidRDefault="008B0FE8" w:rsidP="008B0FE8">
            <w:pPr>
              <w:pStyle w:val="Bezmezer"/>
              <w:rPr>
                <w:rFonts w:ascii="Arial" w:hAnsi="Arial" w:cs="Arial"/>
                <w:sz w:val="18"/>
                <w:szCs w:val="18"/>
              </w:rPr>
            </w:pPr>
            <w:r>
              <w:rPr>
                <w:rFonts w:ascii="Arial" w:hAnsi="Arial" w:cs="Arial"/>
                <w:sz w:val="18"/>
                <w:szCs w:val="18"/>
              </w:rPr>
              <w:t>2.1</w:t>
            </w:r>
          </w:p>
        </w:tc>
        <w:tc>
          <w:tcPr>
            <w:tcW w:w="2201" w:type="dxa"/>
            <w:tcBorders>
              <w:top w:val="single" w:sz="4" w:space="0" w:color="auto"/>
              <w:left w:val="single" w:sz="4" w:space="0" w:color="auto"/>
              <w:bottom w:val="single" w:sz="4" w:space="0" w:color="auto"/>
              <w:right w:val="single" w:sz="4" w:space="0" w:color="auto"/>
            </w:tcBorders>
            <w:noWrap/>
            <w:vAlign w:val="bottom"/>
          </w:tcPr>
          <w:p w:rsidR="008B0FE8" w:rsidRPr="00DC2D2E" w:rsidRDefault="00DC2D2E" w:rsidP="008B0FE8">
            <w:pPr>
              <w:pStyle w:val="Bezmezer"/>
              <w:rPr>
                <w:rFonts w:ascii="Arial" w:hAnsi="Arial" w:cs="Arial"/>
                <w:sz w:val="18"/>
                <w:szCs w:val="18"/>
              </w:rPr>
            </w:pPr>
            <w:r>
              <w:rPr>
                <w:rFonts w:ascii="Arial" w:hAnsi="Arial" w:cs="Arial"/>
                <w:sz w:val="18"/>
                <w:szCs w:val="18"/>
              </w:rPr>
              <w:t>XXXXXXXXXXX</w:t>
            </w:r>
          </w:p>
        </w:tc>
        <w:tc>
          <w:tcPr>
            <w:tcW w:w="2760" w:type="dxa"/>
            <w:tcBorders>
              <w:top w:val="single" w:sz="4" w:space="0" w:color="auto"/>
              <w:left w:val="single" w:sz="4" w:space="0" w:color="auto"/>
              <w:bottom w:val="single" w:sz="4" w:space="0" w:color="auto"/>
              <w:right w:val="single" w:sz="4" w:space="0" w:color="auto"/>
            </w:tcBorders>
            <w:noWrap/>
          </w:tcPr>
          <w:p w:rsidR="008B0FE8" w:rsidRPr="00DC2D2E" w:rsidRDefault="00DC2D2E" w:rsidP="008B0FE8">
            <w:pPr>
              <w:pStyle w:val="Bezmezer"/>
              <w:rPr>
                <w:rFonts w:ascii="Arial" w:hAnsi="Arial" w:cs="Arial"/>
                <w:sz w:val="18"/>
                <w:szCs w:val="18"/>
              </w:rPr>
            </w:pPr>
            <w:r>
              <w:rPr>
                <w:rFonts w:ascii="Arial" w:hAnsi="Arial" w:cs="Arial"/>
                <w:sz w:val="18"/>
                <w:szCs w:val="18"/>
              </w:rPr>
              <w:t>XXXXXXXXX</w:t>
            </w:r>
          </w:p>
        </w:tc>
        <w:tc>
          <w:tcPr>
            <w:tcW w:w="1559" w:type="dxa"/>
            <w:tcBorders>
              <w:top w:val="single" w:sz="4" w:space="0" w:color="auto"/>
              <w:left w:val="single" w:sz="4" w:space="0" w:color="auto"/>
              <w:bottom w:val="single" w:sz="4" w:space="0" w:color="auto"/>
              <w:right w:val="single" w:sz="4" w:space="0" w:color="auto"/>
            </w:tcBorders>
            <w:noWrap/>
            <w:vAlign w:val="bottom"/>
          </w:tcPr>
          <w:p w:rsidR="008B0FE8" w:rsidRPr="00DC2D2E" w:rsidRDefault="00DC2D2E" w:rsidP="008B0FE8">
            <w:pPr>
              <w:pStyle w:val="Bezmezer"/>
              <w:rPr>
                <w:rFonts w:ascii="Arial" w:hAnsi="Arial" w:cs="Arial"/>
                <w:sz w:val="18"/>
                <w:szCs w:val="18"/>
              </w:rPr>
            </w:pPr>
            <w:r>
              <w:rPr>
                <w:rFonts w:ascii="Arial" w:hAnsi="Arial" w:cs="Arial"/>
                <w:sz w:val="18"/>
                <w:szCs w:val="18"/>
              </w:rPr>
              <w:t>XXXXXXX</w:t>
            </w:r>
          </w:p>
        </w:tc>
        <w:tc>
          <w:tcPr>
            <w:tcW w:w="2835" w:type="dxa"/>
            <w:tcBorders>
              <w:top w:val="single" w:sz="4" w:space="0" w:color="auto"/>
              <w:left w:val="single" w:sz="4" w:space="0" w:color="auto"/>
              <w:bottom w:val="single" w:sz="4" w:space="0" w:color="auto"/>
              <w:right w:val="single" w:sz="4" w:space="0" w:color="auto"/>
            </w:tcBorders>
            <w:noWrap/>
            <w:vAlign w:val="bottom"/>
          </w:tcPr>
          <w:p w:rsidR="008B0FE8" w:rsidRPr="00DC2D2E" w:rsidRDefault="00DC2D2E" w:rsidP="008B0FE8">
            <w:pPr>
              <w:pStyle w:val="Bezmezer"/>
              <w:rPr>
                <w:rFonts w:ascii="Arial" w:hAnsi="Arial" w:cs="Arial"/>
                <w:sz w:val="16"/>
                <w:szCs w:val="16"/>
              </w:rPr>
            </w:pPr>
            <w:r>
              <w:rPr>
                <w:rFonts w:ascii="Arial" w:hAnsi="Arial" w:cs="Arial"/>
                <w:sz w:val="16"/>
                <w:szCs w:val="16"/>
              </w:rPr>
              <w:t>XXXXXXXXXX</w:t>
            </w:r>
          </w:p>
        </w:tc>
      </w:tr>
      <w:tr w:rsidR="008B0FE8" w:rsidRPr="008B0FE8" w:rsidTr="008B0FE8">
        <w:trPr>
          <w:trHeight w:val="210"/>
        </w:trPr>
        <w:tc>
          <w:tcPr>
            <w:tcW w:w="493" w:type="dxa"/>
            <w:tcBorders>
              <w:top w:val="single" w:sz="4" w:space="0" w:color="auto"/>
              <w:left w:val="single" w:sz="4" w:space="0" w:color="auto"/>
              <w:bottom w:val="single" w:sz="4" w:space="0" w:color="auto"/>
              <w:right w:val="single" w:sz="4" w:space="0" w:color="auto"/>
            </w:tcBorders>
            <w:noWrap/>
            <w:vAlign w:val="bottom"/>
          </w:tcPr>
          <w:p w:rsidR="008B0FE8" w:rsidRPr="0000417E" w:rsidRDefault="008B0FE8" w:rsidP="008B0FE8">
            <w:pPr>
              <w:pStyle w:val="Bezmezer"/>
              <w:rPr>
                <w:rFonts w:ascii="Arial" w:hAnsi="Arial" w:cs="Arial"/>
                <w:sz w:val="18"/>
                <w:szCs w:val="18"/>
              </w:rPr>
            </w:pPr>
            <w:r>
              <w:rPr>
                <w:rFonts w:ascii="Arial" w:hAnsi="Arial" w:cs="Arial"/>
                <w:sz w:val="18"/>
                <w:szCs w:val="18"/>
              </w:rPr>
              <w:t>2.2</w:t>
            </w:r>
          </w:p>
        </w:tc>
        <w:tc>
          <w:tcPr>
            <w:tcW w:w="2201" w:type="dxa"/>
            <w:tcBorders>
              <w:top w:val="single" w:sz="4" w:space="0" w:color="auto"/>
              <w:left w:val="single" w:sz="4" w:space="0" w:color="auto"/>
              <w:bottom w:val="single" w:sz="4" w:space="0" w:color="auto"/>
              <w:right w:val="single" w:sz="4" w:space="0" w:color="auto"/>
            </w:tcBorders>
            <w:noWrap/>
            <w:vAlign w:val="bottom"/>
          </w:tcPr>
          <w:p w:rsidR="008B0FE8" w:rsidRPr="00DC2D2E" w:rsidRDefault="00DC2D2E" w:rsidP="008B0FE8">
            <w:pPr>
              <w:pStyle w:val="Bezmezer"/>
              <w:rPr>
                <w:rFonts w:ascii="Arial" w:hAnsi="Arial" w:cs="Arial"/>
                <w:sz w:val="18"/>
                <w:szCs w:val="18"/>
              </w:rPr>
            </w:pPr>
            <w:r>
              <w:rPr>
                <w:rFonts w:ascii="Arial" w:hAnsi="Arial" w:cs="Arial"/>
                <w:sz w:val="18"/>
                <w:szCs w:val="18"/>
              </w:rPr>
              <w:t>XXXXXXXXXXX</w:t>
            </w:r>
          </w:p>
        </w:tc>
        <w:tc>
          <w:tcPr>
            <w:tcW w:w="2760" w:type="dxa"/>
            <w:tcBorders>
              <w:top w:val="single" w:sz="4" w:space="0" w:color="auto"/>
              <w:left w:val="single" w:sz="4" w:space="0" w:color="auto"/>
              <w:bottom w:val="single" w:sz="4" w:space="0" w:color="auto"/>
              <w:right w:val="single" w:sz="4" w:space="0" w:color="auto"/>
            </w:tcBorders>
            <w:noWrap/>
          </w:tcPr>
          <w:p w:rsidR="008B0FE8" w:rsidRPr="00DC2D2E" w:rsidRDefault="00DC2D2E" w:rsidP="008B0FE8">
            <w:pPr>
              <w:pStyle w:val="Bezmezer"/>
              <w:rPr>
                <w:rFonts w:ascii="Arial" w:hAnsi="Arial" w:cs="Arial"/>
                <w:sz w:val="18"/>
                <w:szCs w:val="18"/>
              </w:rPr>
            </w:pPr>
            <w:r>
              <w:rPr>
                <w:rFonts w:ascii="Arial" w:hAnsi="Arial" w:cs="Arial"/>
                <w:sz w:val="18"/>
                <w:szCs w:val="18"/>
              </w:rPr>
              <w:t>XXXXXXXXX</w:t>
            </w:r>
          </w:p>
        </w:tc>
        <w:tc>
          <w:tcPr>
            <w:tcW w:w="1559" w:type="dxa"/>
            <w:tcBorders>
              <w:top w:val="single" w:sz="4" w:space="0" w:color="auto"/>
              <w:left w:val="single" w:sz="4" w:space="0" w:color="auto"/>
              <w:bottom w:val="single" w:sz="4" w:space="0" w:color="auto"/>
              <w:right w:val="single" w:sz="4" w:space="0" w:color="auto"/>
            </w:tcBorders>
            <w:noWrap/>
            <w:vAlign w:val="bottom"/>
          </w:tcPr>
          <w:p w:rsidR="008B0FE8" w:rsidRPr="00DC2D2E" w:rsidRDefault="00DC2D2E" w:rsidP="008B0FE8">
            <w:pPr>
              <w:pStyle w:val="Bezmezer"/>
              <w:rPr>
                <w:rFonts w:ascii="Arial" w:hAnsi="Arial" w:cs="Arial"/>
                <w:sz w:val="18"/>
                <w:szCs w:val="18"/>
              </w:rPr>
            </w:pPr>
            <w:r>
              <w:rPr>
                <w:rFonts w:ascii="Arial" w:hAnsi="Arial" w:cs="Arial"/>
                <w:sz w:val="18"/>
                <w:szCs w:val="18"/>
              </w:rPr>
              <w:t>XXXXXXXX</w:t>
            </w:r>
          </w:p>
        </w:tc>
        <w:tc>
          <w:tcPr>
            <w:tcW w:w="2835" w:type="dxa"/>
            <w:tcBorders>
              <w:top w:val="single" w:sz="4" w:space="0" w:color="auto"/>
              <w:left w:val="single" w:sz="4" w:space="0" w:color="auto"/>
              <w:bottom w:val="single" w:sz="4" w:space="0" w:color="auto"/>
              <w:right w:val="single" w:sz="4" w:space="0" w:color="auto"/>
            </w:tcBorders>
            <w:noWrap/>
            <w:vAlign w:val="bottom"/>
          </w:tcPr>
          <w:p w:rsidR="008B0FE8" w:rsidRPr="00DC2D2E" w:rsidRDefault="00DC2D2E" w:rsidP="008B0FE8">
            <w:pPr>
              <w:pStyle w:val="Bezmezer"/>
              <w:rPr>
                <w:rFonts w:ascii="Arial" w:hAnsi="Arial" w:cs="Arial"/>
                <w:sz w:val="16"/>
                <w:szCs w:val="16"/>
              </w:rPr>
            </w:pPr>
            <w:r>
              <w:rPr>
                <w:rFonts w:ascii="Arial" w:hAnsi="Arial" w:cs="Arial"/>
                <w:sz w:val="16"/>
                <w:szCs w:val="16"/>
              </w:rPr>
              <w:t>XXXXXXXXXX</w:t>
            </w:r>
          </w:p>
        </w:tc>
      </w:tr>
      <w:tr w:rsidR="004C6716" w:rsidRPr="0000417E" w:rsidTr="008B0FE8">
        <w:trPr>
          <w:trHeight w:val="210"/>
        </w:trPr>
        <w:tc>
          <w:tcPr>
            <w:tcW w:w="493" w:type="dxa"/>
            <w:tcBorders>
              <w:top w:val="single" w:sz="4" w:space="0" w:color="auto"/>
              <w:left w:val="single" w:sz="4" w:space="0" w:color="auto"/>
              <w:bottom w:val="single" w:sz="4" w:space="0" w:color="auto"/>
              <w:right w:val="single" w:sz="4" w:space="0" w:color="auto"/>
            </w:tcBorders>
            <w:noWrap/>
            <w:vAlign w:val="bottom"/>
          </w:tcPr>
          <w:p w:rsidR="004C6716" w:rsidRPr="0000417E" w:rsidRDefault="004C6716" w:rsidP="00F51B26">
            <w:pPr>
              <w:pStyle w:val="Bezmezer"/>
              <w:rPr>
                <w:rFonts w:ascii="Arial" w:hAnsi="Arial" w:cs="Arial"/>
                <w:sz w:val="18"/>
                <w:szCs w:val="18"/>
              </w:rPr>
            </w:pPr>
            <w:r>
              <w:rPr>
                <w:rFonts w:ascii="Arial" w:hAnsi="Arial" w:cs="Arial"/>
                <w:sz w:val="18"/>
                <w:szCs w:val="18"/>
              </w:rPr>
              <w:t>2.3</w:t>
            </w:r>
          </w:p>
        </w:tc>
        <w:tc>
          <w:tcPr>
            <w:tcW w:w="2201" w:type="dxa"/>
            <w:tcBorders>
              <w:top w:val="single" w:sz="4" w:space="0" w:color="auto"/>
              <w:left w:val="single" w:sz="4" w:space="0" w:color="auto"/>
              <w:bottom w:val="single" w:sz="4" w:space="0" w:color="auto"/>
              <w:right w:val="single" w:sz="4" w:space="0" w:color="auto"/>
            </w:tcBorders>
            <w:noWrap/>
            <w:vAlign w:val="bottom"/>
          </w:tcPr>
          <w:p w:rsidR="004C6716" w:rsidRPr="0000417E" w:rsidRDefault="004C6716" w:rsidP="00F51B26">
            <w:pPr>
              <w:pStyle w:val="Bezmezer"/>
              <w:rPr>
                <w:rFonts w:ascii="Arial" w:hAnsi="Arial" w:cs="Arial"/>
                <w:sz w:val="18"/>
                <w:szCs w:val="18"/>
                <w:highlight w:val="yellow"/>
              </w:rPr>
            </w:pPr>
          </w:p>
        </w:tc>
        <w:tc>
          <w:tcPr>
            <w:tcW w:w="2760" w:type="dxa"/>
            <w:tcBorders>
              <w:top w:val="single" w:sz="4" w:space="0" w:color="auto"/>
              <w:left w:val="single" w:sz="4" w:space="0" w:color="auto"/>
              <w:bottom w:val="single" w:sz="4" w:space="0" w:color="auto"/>
              <w:right w:val="single" w:sz="4" w:space="0" w:color="auto"/>
            </w:tcBorders>
            <w:noWrap/>
            <w:vAlign w:val="bottom"/>
          </w:tcPr>
          <w:p w:rsidR="004C6716" w:rsidRPr="0000417E" w:rsidRDefault="004C6716" w:rsidP="00F51B26">
            <w:pPr>
              <w:pStyle w:val="Bezmezer"/>
              <w:rPr>
                <w:rFonts w:ascii="Arial" w:hAnsi="Arial" w:cs="Arial"/>
                <w:sz w:val="18"/>
                <w:szCs w:val="18"/>
                <w:highlight w:val="yellow"/>
              </w:rPr>
            </w:pPr>
          </w:p>
        </w:tc>
        <w:tc>
          <w:tcPr>
            <w:tcW w:w="1559" w:type="dxa"/>
            <w:tcBorders>
              <w:top w:val="single" w:sz="4" w:space="0" w:color="auto"/>
              <w:left w:val="single" w:sz="4" w:space="0" w:color="auto"/>
              <w:bottom w:val="single" w:sz="4" w:space="0" w:color="auto"/>
              <w:right w:val="single" w:sz="4" w:space="0" w:color="auto"/>
            </w:tcBorders>
            <w:noWrap/>
            <w:vAlign w:val="bottom"/>
          </w:tcPr>
          <w:p w:rsidR="004C6716" w:rsidRPr="0000417E" w:rsidRDefault="004C6716" w:rsidP="00F51B26">
            <w:pPr>
              <w:pStyle w:val="Bezmezer"/>
              <w:rPr>
                <w:rFonts w:ascii="Arial" w:hAnsi="Arial" w:cs="Arial"/>
                <w:sz w:val="18"/>
                <w:szCs w:val="18"/>
                <w:highlight w:val="yellow"/>
              </w:rPr>
            </w:pPr>
          </w:p>
        </w:tc>
        <w:tc>
          <w:tcPr>
            <w:tcW w:w="2835" w:type="dxa"/>
            <w:tcBorders>
              <w:top w:val="single" w:sz="4" w:space="0" w:color="auto"/>
              <w:left w:val="single" w:sz="4" w:space="0" w:color="auto"/>
              <w:bottom w:val="single" w:sz="4" w:space="0" w:color="auto"/>
              <w:right w:val="single" w:sz="4" w:space="0" w:color="auto"/>
            </w:tcBorders>
            <w:noWrap/>
            <w:vAlign w:val="bottom"/>
          </w:tcPr>
          <w:p w:rsidR="004C6716" w:rsidRPr="0000417E" w:rsidRDefault="004C6716" w:rsidP="00F51B26">
            <w:pPr>
              <w:pStyle w:val="Bezmezer"/>
              <w:rPr>
                <w:rFonts w:ascii="Arial" w:hAnsi="Arial" w:cs="Arial"/>
                <w:sz w:val="18"/>
                <w:szCs w:val="18"/>
                <w:highlight w:val="yellow"/>
              </w:rPr>
            </w:pPr>
          </w:p>
        </w:tc>
      </w:tr>
      <w:tr w:rsidR="004C6716" w:rsidRPr="0000417E" w:rsidTr="008B0FE8">
        <w:trPr>
          <w:trHeight w:val="210"/>
        </w:trPr>
        <w:tc>
          <w:tcPr>
            <w:tcW w:w="493" w:type="dxa"/>
            <w:tcBorders>
              <w:top w:val="single" w:sz="4" w:space="0" w:color="auto"/>
              <w:left w:val="single" w:sz="4" w:space="0" w:color="auto"/>
              <w:bottom w:val="single" w:sz="4" w:space="0" w:color="auto"/>
              <w:right w:val="single" w:sz="4" w:space="0" w:color="auto"/>
            </w:tcBorders>
            <w:noWrap/>
            <w:vAlign w:val="bottom"/>
          </w:tcPr>
          <w:p w:rsidR="004C6716" w:rsidRPr="0000417E" w:rsidRDefault="004C6716" w:rsidP="00F51B26">
            <w:pPr>
              <w:pStyle w:val="Bezmezer"/>
              <w:rPr>
                <w:rFonts w:ascii="Arial" w:hAnsi="Arial" w:cs="Arial"/>
                <w:sz w:val="18"/>
                <w:szCs w:val="18"/>
              </w:rPr>
            </w:pPr>
            <w:r>
              <w:rPr>
                <w:rFonts w:ascii="Arial" w:hAnsi="Arial" w:cs="Arial"/>
                <w:sz w:val="18"/>
                <w:szCs w:val="18"/>
              </w:rPr>
              <w:t>2.4</w:t>
            </w:r>
          </w:p>
        </w:tc>
        <w:tc>
          <w:tcPr>
            <w:tcW w:w="2201" w:type="dxa"/>
            <w:tcBorders>
              <w:top w:val="single" w:sz="4" w:space="0" w:color="auto"/>
              <w:left w:val="single" w:sz="4" w:space="0" w:color="auto"/>
              <w:bottom w:val="single" w:sz="4" w:space="0" w:color="auto"/>
              <w:right w:val="single" w:sz="4" w:space="0" w:color="auto"/>
            </w:tcBorders>
            <w:noWrap/>
            <w:vAlign w:val="bottom"/>
          </w:tcPr>
          <w:p w:rsidR="004C6716" w:rsidRPr="0000417E" w:rsidRDefault="004C6716" w:rsidP="00F51B26">
            <w:pPr>
              <w:pStyle w:val="Bezmezer"/>
              <w:rPr>
                <w:rFonts w:ascii="Arial" w:hAnsi="Arial" w:cs="Arial"/>
                <w:sz w:val="18"/>
                <w:szCs w:val="18"/>
                <w:highlight w:val="yellow"/>
              </w:rPr>
            </w:pPr>
          </w:p>
        </w:tc>
        <w:tc>
          <w:tcPr>
            <w:tcW w:w="2760" w:type="dxa"/>
            <w:tcBorders>
              <w:top w:val="single" w:sz="4" w:space="0" w:color="auto"/>
              <w:left w:val="single" w:sz="4" w:space="0" w:color="auto"/>
              <w:bottom w:val="single" w:sz="4" w:space="0" w:color="auto"/>
              <w:right w:val="single" w:sz="4" w:space="0" w:color="auto"/>
            </w:tcBorders>
            <w:noWrap/>
            <w:vAlign w:val="bottom"/>
          </w:tcPr>
          <w:p w:rsidR="004C6716" w:rsidRPr="0000417E" w:rsidRDefault="004C6716" w:rsidP="00F51B26">
            <w:pPr>
              <w:pStyle w:val="Bezmezer"/>
              <w:rPr>
                <w:rFonts w:ascii="Arial" w:hAnsi="Arial" w:cs="Arial"/>
                <w:sz w:val="18"/>
                <w:szCs w:val="18"/>
                <w:highlight w:val="yellow"/>
              </w:rPr>
            </w:pPr>
          </w:p>
        </w:tc>
        <w:tc>
          <w:tcPr>
            <w:tcW w:w="1559" w:type="dxa"/>
            <w:tcBorders>
              <w:top w:val="single" w:sz="4" w:space="0" w:color="auto"/>
              <w:left w:val="single" w:sz="4" w:space="0" w:color="auto"/>
              <w:bottom w:val="single" w:sz="4" w:space="0" w:color="auto"/>
              <w:right w:val="single" w:sz="4" w:space="0" w:color="auto"/>
            </w:tcBorders>
            <w:noWrap/>
            <w:vAlign w:val="bottom"/>
          </w:tcPr>
          <w:p w:rsidR="004C6716" w:rsidRPr="0000417E" w:rsidRDefault="004C6716" w:rsidP="00F51B26">
            <w:pPr>
              <w:pStyle w:val="Bezmezer"/>
              <w:rPr>
                <w:rFonts w:ascii="Arial" w:hAnsi="Arial" w:cs="Arial"/>
                <w:sz w:val="18"/>
                <w:szCs w:val="18"/>
                <w:highlight w:val="yellow"/>
              </w:rPr>
            </w:pPr>
          </w:p>
        </w:tc>
        <w:tc>
          <w:tcPr>
            <w:tcW w:w="2835" w:type="dxa"/>
            <w:tcBorders>
              <w:top w:val="single" w:sz="4" w:space="0" w:color="auto"/>
              <w:left w:val="single" w:sz="4" w:space="0" w:color="auto"/>
              <w:bottom w:val="single" w:sz="4" w:space="0" w:color="auto"/>
              <w:right w:val="single" w:sz="4" w:space="0" w:color="auto"/>
            </w:tcBorders>
            <w:noWrap/>
            <w:vAlign w:val="bottom"/>
          </w:tcPr>
          <w:p w:rsidR="004C6716" w:rsidRPr="0000417E" w:rsidRDefault="004C6716" w:rsidP="00F51B26">
            <w:pPr>
              <w:pStyle w:val="Bezmezer"/>
              <w:rPr>
                <w:rFonts w:ascii="Arial" w:hAnsi="Arial" w:cs="Arial"/>
                <w:sz w:val="18"/>
                <w:szCs w:val="18"/>
                <w:highlight w:val="yellow"/>
              </w:rPr>
            </w:pPr>
          </w:p>
        </w:tc>
      </w:tr>
    </w:tbl>
    <w:p w:rsidR="004C6716" w:rsidRPr="0000417E" w:rsidRDefault="004C6716" w:rsidP="004C6716">
      <w:pPr>
        <w:pStyle w:val="Bezmezer"/>
        <w:rPr>
          <w:rFonts w:ascii="Arial" w:hAnsi="Arial" w:cs="Arial"/>
        </w:rPr>
      </w:pPr>
    </w:p>
    <w:p w:rsidR="004C6716" w:rsidRPr="0000417E" w:rsidRDefault="004C6716" w:rsidP="004C6716">
      <w:pPr>
        <w:pStyle w:val="Bezmezer"/>
        <w:rPr>
          <w:rFonts w:ascii="Arial" w:hAnsi="Arial" w:cs="Arial"/>
        </w:rPr>
      </w:pPr>
      <w:bookmarkStart w:id="41" w:name="_GoBack"/>
      <w:bookmarkEnd w:id="41"/>
    </w:p>
    <w:p w:rsidR="004C6716" w:rsidRPr="0000417E" w:rsidRDefault="004C6716" w:rsidP="004C6716">
      <w:pPr>
        <w:pStyle w:val="Bezmezer"/>
        <w:rPr>
          <w:rFonts w:ascii="Arial" w:hAnsi="Arial" w:cs="Arial"/>
          <w:i/>
          <w:sz w:val="18"/>
          <w:szCs w:val="18"/>
        </w:rPr>
      </w:pPr>
      <w:r>
        <w:rPr>
          <w:rFonts w:ascii="Arial" w:hAnsi="Arial" w:cs="Arial"/>
          <w:i/>
          <w:sz w:val="18"/>
          <w:szCs w:val="18"/>
        </w:rPr>
        <w:t>Zhotovitel</w:t>
      </w:r>
    </w:p>
    <w:p w:rsidR="004C6716" w:rsidRPr="0000417E" w:rsidRDefault="004C6716" w:rsidP="004C6716">
      <w:pPr>
        <w:pStyle w:val="Bezmezer"/>
        <w:rPr>
          <w:rFonts w:ascii="Arial" w:hAnsi="Arial" w:cs="Arial"/>
          <w:sz w:val="18"/>
          <w:szCs w:val="18"/>
        </w:rPr>
      </w:pPr>
      <w:r w:rsidRPr="0000417E">
        <w:rPr>
          <w:rFonts w:ascii="Arial" w:hAnsi="Arial" w:cs="Arial"/>
          <w:sz w:val="18"/>
          <w:szCs w:val="18"/>
        </w:rPr>
        <w:t>GORDIC spol. s r.o.</w:t>
      </w:r>
    </w:p>
    <w:p w:rsidR="004C6716" w:rsidRPr="0000417E" w:rsidRDefault="004C6716" w:rsidP="004C6716">
      <w:pPr>
        <w:pStyle w:val="Bezmezer"/>
        <w:rPr>
          <w:rFonts w:ascii="Arial" w:hAnsi="Arial" w:cs="Arial"/>
          <w:sz w:val="18"/>
          <w:szCs w:val="18"/>
        </w:rPr>
      </w:pPr>
      <w:r w:rsidRPr="0000417E">
        <w:rPr>
          <w:rFonts w:ascii="Arial" w:hAnsi="Arial" w:cs="Arial"/>
          <w:i/>
          <w:sz w:val="18"/>
          <w:szCs w:val="18"/>
        </w:rPr>
        <w:t>Oprávněné osoby</w:t>
      </w:r>
      <w:r w:rsidRPr="0000417E">
        <w:rPr>
          <w:rFonts w:ascii="Arial" w:hAnsi="Arial" w:cs="Arial"/>
          <w:sz w:val="18"/>
          <w:szCs w:val="18"/>
        </w:rPr>
        <w:t xml:space="preserve"> </w:t>
      </w:r>
      <w:r>
        <w:rPr>
          <w:rFonts w:ascii="Arial" w:hAnsi="Arial" w:cs="Arial"/>
          <w:sz w:val="18"/>
          <w:szCs w:val="18"/>
        </w:rPr>
        <w:t>Zhotovitele</w:t>
      </w:r>
    </w:p>
    <w:tbl>
      <w:tblPr>
        <w:tblW w:w="978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6"/>
        <w:gridCol w:w="2335"/>
        <w:gridCol w:w="2693"/>
        <w:gridCol w:w="1559"/>
        <w:gridCol w:w="2776"/>
      </w:tblGrid>
      <w:tr w:rsidR="004C6716" w:rsidRPr="0000417E" w:rsidTr="00CB3C3F">
        <w:trPr>
          <w:trHeight w:val="359"/>
        </w:trPr>
        <w:tc>
          <w:tcPr>
            <w:tcW w:w="426" w:type="dxa"/>
            <w:tcBorders>
              <w:top w:val="single" w:sz="4" w:space="0" w:color="auto"/>
              <w:left w:val="single" w:sz="4" w:space="0" w:color="auto"/>
              <w:bottom w:val="single" w:sz="4" w:space="0" w:color="auto"/>
              <w:right w:val="single" w:sz="4" w:space="0" w:color="auto"/>
            </w:tcBorders>
            <w:shd w:val="clear" w:color="auto" w:fill="F2F2F2"/>
            <w:noWrap/>
            <w:vAlign w:val="bottom"/>
          </w:tcPr>
          <w:p w:rsidR="004C6716" w:rsidRPr="0000417E" w:rsidRDefault="004C6716" w:rsidP="00F51B26">
            <w:pPr>
              <w:pStyle w:val="Bezmezer"/>
              <w:rPr>
                <w:rFonts w:ascii="Arial" w:hAnsi="Arial" w:cs="Arial"/>
                <w:sz w:val="18"/>
                <w:szCs w:val="18"/>
              </w:rPr>
            </w:pPr>
          </w:p>
        </w:tc>
        <w:tc>
          <w:tcPr>
            <w:tcW w:w="2335" w:type="dxa"/>
            <w:tcBorders>
              <w:top w:val="single" w:sz="4" w:space="0" w:color="auto"/>
              <w:left w:val="single" w:sz="4" w:space="0" w:color="auto"/>
              <w:bottom w:val="single" w:sz="4" w:space="0" w:color="auto"/>
              <w:right w:val="single" w:sz="4" w:space="0" w:color="auto"/>
            </w:tcBorders>
            <w:shd w:val="clear" w:color="auto" w:fill="F2F2F2"/>
            <w:noWrap/>
            <w:vAlign w:val="bottom"/>
            <w:hideMark/>
          </w:tcPr>
          <w:p w:rsidR="004C6716" w:rsidRPr="0000417E" w:rsidRDefault="004C6716" w:rsidP="00F51B26">
            <w:pPr>
              <w:pStyle w:val="Bezmezer"/>
              <w:rPr>
                <w:rFonts w:ascii="Arial" w:hAnsi="Arial" w:cs="Arial"/>
                <w:sz w:val="18"/>
                <w:szCs w:val="18"/>
              </w:rPr>
            </w:pPr>
            <w:r w:rsidRPr="0000417E">
              <w:rPr>
                <w:rFonts w:ascii="Arial" w:hAnsi="Arial" w:cs="Arial"/>
                <w:sz w:val="18"/>
                <w:szCs w:val="18"/>
              </w:rPr>
              <w:t>titul, jméno, příjmení</w:t>
            </w:r>
          </w:p>
        </w:tc>
        <w:tc>
          <w:tcPr>
            <w:tcW w:w="2693" w:type="dxa"/>
            <w:tcBorders>
              <w:top w:val="single" w:sz="4" w:space="0" w:color="auto"/>
              <w:left w:val="single" w:sz="4" w:space="0" w:color="auto"/>
              <w:bottom w:val="single" w:sz="4" w:space="0" w:color="auto"/>
              <w:right w:val="single" w:sz="4" w:space="0" w:color="auto"/>
            </w:tcBorders>
            <w:shd w:val="clear" w:color="auto" w:fill="F2F2F2"/>
            <w:noWrap/>
            <w:vAlign w:val="bottom"/>
            <w:hideMark/>
          </w:tcPr>
          <w:p w:rsidR="004C6716" w:rsidRPr="0000417E" w:rsidRDefault="004C6716" w:rsidP="00F51B26">
            <w:pPr>
              <w:pStyle w:val="Bezmezer"/>
              <w:rPr>
                <w:rFonts w:ascii="Arial" w:hAnsi="Arial" w:cs="Arial"/>
                <w:sz w:val="18"/>
                <w:szCs w:val="18"/>
              </w:rPr>
            </w:pPr>
            <w:r w:rsidRPr="0000417E">
              <w:rPr>
                <w:rFonts w:ascii="Arial" w:hAnsi="Arial" w:cs="Arial"/>
                <w:sz w:val="18"/>
                <w:szCs w:val="18"/>
              </w:rPr>
              <w:t>funkce</w:t>
            </w:r>
          </w:p>
        </w:tc>
        <w:tc>
          <w:tcPr>
            <w:tcW w:w="1559" w:type="dxa"/>
            <w:tcBorders>
              <w:top w:val="single" w:sz="4" w:space="0" w:color="auto"/>
              <w:left w:val="single" w:sz="4" w:space="0" w:color="auto"/>
              <w:bottom w:val="single" w:sz="4" w:space="0" w:color="auto"/>
              <w:right w:val="single" w:sz="4" w:space="0" w:color="auto"/>
            </w:tcBorders>
            <w:shd w:val="clear" w:color="auto" w:fill="F2F2F2"/>
            <w:noWrap/>
            <w:vAlign w:val="bottom"/>
            <w:hideMark/>
          </w:tcPr>
          <w:p w:rsidR="004C6716" w:rsidRPr="0000417E" w:rsidRDefault="004C6716" w:rsidP="00F51B26">
            <w:pPr>
              <w:pStyle w:val="Bezmezer"/>
              <w:rPr>
                <w:rFonts w:ascii="Arial" w:hAnsi="Arial" w:cs="Arial"/>
                <w:sz w:val="18"/>
                <w:szCs w:val="18"/>
              </w:rPr>
            </w:pPr>
            <w:r w:rsidRPr="0000417E">
              <w:rPr>
                <w:rFonts w:ascii="Arial" w:hAnsi="Arial" w:cs="Arial"/>
                <w:sz w:val="18"/>
                <w:szCs w:val="18"/>
              </w:rPr>
              <w:t>telefon</w:t>
            </w:r>
          </w:p>
        </w:tc>
        <w:tc>
          <w:tcPr>
            <w:tcW w:w="2776" w:type="dxa"/>
            <w:tcBorders>
              <w:top w:val="single" w:sz="4" w:space="0" w:color="auto"/>
              <w:left w:val="single" w:sz="4" w:space="0" w:color="auto"/>
              <w:bottom w:val="single" w:sz="4" w:space="0" w:color="auto"/>
              <w:right w:val="single" w:sz="4" w:space="0" w:color="auto"/>
            </w:tcBorders>
            <w:shd w:val="clear" w:color="auto" w:fill="F2F2F2"/>
            <w:noWrap/>
            <w:vAlign w:val="bottom"/>
            <w:hideMark/>
          </w:tcPr>
          <w:p w:rsidR="004C6716" w:rsidRPr="0000417E" w:rsidRDefault="004C6716" w:rsidP="00F51B26">
            <w:pPr>
              <w:pStyle w:val="Bezmezer"/>
              <w:rPr>
                <w:rFonts w:ascii="Arial" w:hAnsi="Arial" w:cs="Arial"/>
                <w:sz w:val="18"/>
                <w:szCs w:val="18"/>
              </w:rPr>
            </w:pPr>
            <w:r w:rsidRPr="0000417E">
              <w:rPr>
                <w:rFonts w:ascii="Arial" w:hAnsi="Arial" w:cs="Arial"/>
                <w:sz w:val="18"/>
                <w:szCs w:val="18"/>
              </w:rPr>
              <w:t>e-mail</w:t>
            </w:r>
          </w:p>
        </w:tc>
      </w:tr>
      <w:tr w:rsidR="004C6716" w:rsidRPr="00864BAD" w:rsidTr="008B0FE8">
        <w:trPr>
          <w:trHeight w:val="210"/>
        </w:trPr>
        <w:tc>
          <w:tcPr>
            <w:tcW w:w="426"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4C6716" w:rsidRPr="00864BAD" w:rsidRDefault="004C6716" w:rsidP="00F51B26">
            <w:pPr>
              <w:pStyle w:val="Bezmezer"/>
              <w:rPr>
                <w:rFonts w:ascii="Arial" w:hAnsi="Arial" w:cs="Arial"/>
                <w:sz w:val="18"/>
                <w:szCs w:val="18"/>
              </w:rPr>
            </w:pPr>
            <w:r w:rsidRPr="00864BAD">
              <w:rPr>
                <w:rFonts w:ascii="Arial" w:hAnsi="Arial" w:cs="Arial"/>
                <w:sz w:val="18"/>
                <w:szCs w:val="18"/>
              </w:rPr>
              <w:t>3.1</w:t>
            </w:r>
          </w:p>
        </w:tc>
        <w:tc>
          <w:tcPr>
            <w:tcW w:w="2335"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4C6716" w:rsidRPr="00DC2D2E" w:rsidRDefault="00715C1D" w:rsidP="00F51B26">
            <w:pPr>
              <w:pStyle w:val="Bezmezer"/>
              <w:rPr>
                <w:rFonts w:ascii="Arial" w:hAnsi="Arial" w:cs="Arial"/>
                <w:sz w:val="18"/>
                <w:szCs w:val="18"/>
              </w:rPr>
            </w:pPr>
            <w:r w:rsidRPr="00DC2D2E">
              <w:rPr>
                <w:rFonts w:ascii="Arial" w:hAnsi="Arial" w:cs="Arial"/>
                <w:sz w:val="18"/>
                <w:szCs w:val="18"/>
              </w:rPr>
              <w:t>Ing. Jaromír Řezáč</w:t>
            </w:r>
          </w:p>
        </w:tc>
        <w:tc>
          <w:tcPr>
            <w:tcW w:w="2693"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4C6716" w:rsidRPr="00864BAD" w:rsidRDefault="00715C1D" w:rsidP="00F51B26">
            <w:pPr>
              <w:pStyle w:val="Bezmezer"/>
              <w:rPr>
                <w:rFonts w:ascii="Arial" w:hAnsi="Arial" w:cs="Arial"/>
                <w:sz w:val="18"/>
                <w:szCs w:val="18"/>
              </w:rPr>
            </w:pPr>
            <w:r w:rsidRPr="00DC2D2E">
              <w:rPr>
                <w:rFonts w:ascii="Arial" w:hAnsi="Arial" w:cs="Arial"/>
                <w:sz w:val="18"/>
                <w:szCs w:val="18"/>
              </w:rPr>
              <w:t>Jednatel, generální ředitel</w:t>
            </w:r>
          </w:p>
        </w:tc>
        <w:tc>
          <w:tcPr>
            <w:tcW w:w="1559"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4C6716" w:rsidRPr="00DC2D2E" w:rsidRDefault="00DC2D2E" w:rsidP="00F51B26">
            <w:pPr>
              <w:pStyle w:val="Bezmezer"/>
              <w:rPr>
                <w:rFonts w:ascii="Arial" w:hAnsi="Arial" w:cs="Arial"/>
                <w:sz w:val="18"/>
                <w:szCs w:val="18"/>
              </w:rPr>
            </w:pPr>
            <w:r>
              <w:rPr>
                <w:rFonts w:ascii="Arial" w:hAnsi="Arial" w:cs="Arial"/>
                <w:sz w:val="18"/>
                <w:szCs w:val="18"/>
              </w:rPr>
              <w:t>XXXXXXX</w:t>
            </w:r>
          </w:p>
        </w:tc>
        <w:tc>
          <w:tcPr>
            <w:tcW w:w="2776"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4C6716" w:rsidRPr="00DC2D2E" w:rsidRDefault="00DC2D2E" w:rsidP="00F51B26">
            <w:pPr>
              <w:pStyle w:val="Bezmezer"/>
              <w:rPr>
                <w:rFonts w:ascii="Arial" w:hAnsi="Arial" w:cs="Arial"/>
                <w:sz w:val="18"/>
                <w:szCs w:val="18"/>
              </w:rPr>
            </w:pPr>
            <w:proofErr w:type="spellStart"/>
            <w:r>
              <w:rPr>
                <w:rFonts w:ascii="Arial" w:hAnsi="Arial" w:cs="Arial"/>
                <w:sz w:val="18"/>
                <w:szCs w:val="18"/>
              </w:rPr>
              <w:t>xxxxxxxxxxx</w:t>
            </w:r>
            <w:proofErr w:type="spellEnd"/>
          </w:p>
        </w:tc>
      </w:tr>
      <w:tr w:rsidR="004C6716" w:rsidRPr="00864BAD" w:rsidTr="008B0FE8">
        <w:trPr>
          <w:trHeight w:val="210"/>
        </w:trPr>
        <w:tc>
          <w:tcPr>
            <w:tcW w:w="426"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4C6716" w:rsidRPr="00864BAD" w:rsidRDefault="004C6716" w:rsidP="00F51B26">
            <w:pPr>
              <w:pStyle w:val="Bezmezer"/>
              <w:rPr>
                <w:rFonts w:ascii="Arial" w:hAnsi="Arial" w:cs="Arial"/>
                <w:sz w:val="18"/>
                <w:szCs w:val="18"/>
              </w:rPr>
            </w:pPr>
            <w:r w:rsidRPr="00864BAD">
              <w:rPr>
                <w:rFonts w:ascii="Arial" w:hAnsi="Arial" w:cs="Arial"/>
                <w:sz w:val="18"/>
                <w:szCs w:val="18"/>
              </w:rPr>
              <w:t>3.3</w:t>
            </w:r>
          </w:p>
        </w:tc>
        <w:tc>
          <w:tcPr>
            <w:tcW w:w="2335"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4C6716" w:rsidRPr="00864BAD" w:rsidRDefault="004C6716" w:rsidP="00F51B26">
            <w:pPr>
              <w:pStyle w:val="Bezmezer"/>
              <w:rPr>
                <w:rFonts w:ascii="Arial" w:hAnsi="Arial" w:cs="Arial"/>
                <w:sz w:val="18"/>
                <w:szCs w:val="18"/>
              </w:rPr>
            </w:pPr>
          </w:p>
        </w:tc>
        <w:tc>
          <w:tcPr>
            <w:tcW w:w="2693"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4C6716" w:rsidRPr="00864BAD" w:rsidRDefault="004C6716" w:rsidP="00F51B26">
            <w:pPr>
              <w:pStyle w:val="Bezmezer"/>
              <w:rPr>
                <w:rFonts w:ascii="Arial" w:hAnsi="Arial" w:cs="Arial"/>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4C6716" w:rsidRPr="00976A96" w:rsidRDefault="004C6716" w:rsidP="00F51B26">
            <w:pPr>
              <w:pStyle w:val="Bezmezer"/>
              <w:rPr>
                <w:rFonts w:ascii="Arial" w:hAnsi="Arial" w:cs="Arial"/>
                <w:sz w:val="18"/>
                <w:szCs w:val="18"/>
              </w:rPr>
            </w:pPr>
          </w:p>
        </w:tc>
        <w:tc>
          <w:tcPr>
            <w:tcW w:w="2776"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4C6716" w:rsidRPr="00976A96" w:rsidRDefault="004C6716" w:rsidP="00F51B26">
            <w:pPr>
              <w:pStyle w:val="Bezmezer"/>
              <w:rPr>
                <w:rFonts w:ascii="Arial" w:hAnsi="Arial" w:cs="Arial"/>
                <w:sz w:val="16"/>
                <w:szCs w:val="16"/>
              </w:rPr>
            </w:pPr>
          </w:p>
        </w:tc>
      </w:tr>
    </w:tbl>
    <w:p w:rsidR="004C6716" w:rsidRPr="00864BAD" w:rsidRDefault="004C6716" w:rsidP="004C6716">
      <w:pPr>
        <w:pStyle w:val="Bezmezer"/>
        <w:rPr>
          <w:rFonts w:ascii="Arial" w:hAnsi="Arial" w:cs="Arial"/>
          <w:sz w:val="18"/>
          <w:szCs w:val="18"/>
        </w:rPr>
      </w:pPr>
    </w:p>
    <w:p w:rsidR="004C6716" w:rsidRPr="00864BAD" w:rsidRDefault="004C6716" w:rsidP="004C6716">
      <w:pPr>
        <w:pStyle w:val="Bezmezer"/>
        <w:rPr>
          <w:rFonts w:ascii="Arial" w:hAnsi="Arial" w:cs="Arial"/>
          <w:sz w:val="18"/>
          <w:szCs w:val="18"/>
        </w:rPr>
      </w:pPr>
    </w:p>
    <w:p w:rsidR="004C6716" w:rsidRPr="00864BAD" w:rsidRDefault="004C6716" w:rsidP="004C6716">
      <w:pPr>
        <w:pStyle w:val="Bezmezer"/>
        <w:rPr>
          <w:rFonts w:ascii="Arial" w:hAnsi="Arial" w:cs="Arial"/>
          <w:sz w:val="18"/>
          <w:szCs w:val="18"/>
        </w:rPr>
      </w:pPr>
      <w:r w:rsidRPr="00864BAD">
        <w:rPr>
          <w:rFonts w:ascii="Arial" w:hAnsi="Arial" w:cs="Arial"/>
          <w:i/>
          <w:sz w:val="18"/>
          <w:szCs w:val="18"/>
        </w:rPr>
        <w:t>Kontaktní osoby</w:t>
      </w:r>
      <w:r w:rsidRPr="00864BAD">
        <w:rPr>
          <w:rFonts w:ascii="Arial" w:hAnsi="Arial" w:cs="Arial"/>
          <w:sz w:val="18"/>
          <w:szCs w:val="18"/>
        </w:rPr>
        <w:t xml:space="preserve"> </w:t>
      </w:r>
      <w:r>
        <w:rPr>
          <w:rFonts w:ascii="Arial" w:hAnsi="Arial" w:cs="Arial"/>
          <w:sz w:val="18"/>
          <w:szCs w:val="18"/>
        </w:rPr>
        <w:t>Zhotovitele</w:t>
      </w:r>
    </w:p>
    <w:tbl>
      <w:tblPr>
        <w:tblW w:w="98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3"/>
        <w:gridCol w:w="2201"/>
        <w:gridCol w:w="2760"/>
        <w:gridCol w:w="1559"/>
        <w:gridCol w:w="2835"/>
      </w:tblGrid>
      <w:tr w:rsidR="004C6716" w:rsidRPr="00864BAD" w:rsidTr="00CB3C3F">
        <w:trPr>
          <w:trHeight w:val="479"/>
        </w:trPr>
        <w:tc>
          <w:tcPr>
            <w:tcW w:w="493" w:type="dxa"/>
            <w:tcBorders>
              <w:top w:val="single" w:sz="4" w:space="0" w:color="auto"/>
              <w:left w:val="single" w:sz="4" w:space="0" w:color="auto"/>
              <w:bottom w:val="single" w:sz="4" w:space="0" w:color="auto"/>
              <w:right w:val="single" w:sz="4" w:space="0" w:color="auto"/>
            </w:tcBorders>
            <w:shd w:val="clear" w:color="auto" w:fill="F2F2F2"/>
            <w:noWrap/>
            <w:vAlign w:val="bottom"/>
          </w:tcPr>
          <w:p w:rsidR="004C6716" w:rsidRPr="00864BAD" w:rsidRDefault="004C6716" w:rsidP="00F51B26">
            <w:pPr>
              <w:pStyle w:val="Bezmezer"/>
              <w:rPr>
                <w:rFonts w:ascii="Arial" w:hAnsi="Arial" w:cs="Arial"/>
                <w:sz w:val="18"/>
                <w:szCs w:val="18"/>
              </w:rPr>
            </w:pPr>
          </w:p>
        </w:tc>
        <w:tc>
          <w:tcPr>
            <w:tcW w:w="2201" w:type="dxa"/>
            <w:tcBorders>
              <w:top w:val="single" w:sz="4" w:space="0" w:color="auto"/>
              <w:left w:val="single" w:sz="4" w:space="0" w:color="auto"/>
              <w:bottom w:val="single" w:sz="4" w:space="0" w:color="auto"/>
              <w:right w:val="single" w:sz="4" w:space="0" w:color="auto"/>
            </w:tcBorders>
            <w:shd w:val="clear" w:color="auto" w:fill="F2F2F2"/>
            <w:noWrap/>
            <w:vAlign w:val="bottom"/>
            <w:hideMark/>
          </w:tcPr>
          <w:p w:rsidR="004C6716" w:rsidRPr="00864BAD" w:rsidRDefault="004C6716" w:rsidP="00F51B26">
            <w:pPr>
              <w:pStyle w:val="Bezmezer"/>
              <w:rPr>
                <w:rFonts w:ascii="Arial" w:hAnsi="Arial" w:cs="Arial"/>
                <w:sz w:val="18"/>
                <w:szCs w:val="18"/>
              </w:rPr>
            </w:pPr>
            <w:r w:rsidRPr="00864BAD">
              <w:rPr>
                <w:rFonts w:ascii="Arial" w:hAnsi="Arial" w:cs="Arial"/>
                <w:sz w:val="18"/>
                <w:szCs w:val="18"/>
              </w:rPr>
              <w:t>Titul, jméno, příjmení</w:t>
            </w:r>
          </w:p>
        </w:tc>
        <w:tc>
          <w:tcPr>
            <w:tcW w:w="2760" w:type="dxa"/>
            <w:tcBorders>
              <w:top w:val="single" w:sz="4" w:space="0" w:color="auto"/>
              <w:left w:val="single" w:sz="4" w:space="0" w:color="auto"/>
              <w:bottom w:val="single" w:sz="4" w:space="0" w:color="auto"/>
              <w:right w:val="single" w:sz="4" w:space="0" w:color="auto"/>
            </w:tcBorders>
            <w:shd w:val="clear" w:color="auto" w:fill="F2F2F2"/>
            <w:noWrap/>
            <w:vAlign w:val="bottom"/>
            <w:hideMark/>
          </w:tcPr>
          <w:p w:rsidR="004C6716" w:rsidRPr="00864BAD" w:rsidRDefault="004C6716" w:rsidP="00F51B26">
            <w:pPr>
              <w:pStyle w:val="Bezmezer"/>
              <w:rPr>
                <w:rFonts w:ascii="Arial" w:hAnsi="Arial" w:cs="Arial"/>
                <w:sz w:val="18"/>
                <w:szCs w:val="18"/>
              </w:rPr>
            </w:pPr>
            <w:r w:rsidRPr="00864BAD">
              <w:rPr>
                <w:rFonts w:ascii="Arial" w:hAnsi="Arial" w:cs="Arial"/>
                <w:sz w:val="18"/>
                <w:szCs w:val="18"/>
              </w:rPr>
              <w:t>funkce</w:t>
            </w:r>
          </w:p>
        </w:tc>
        <w:tc>
          <w:tcPr>
            <w:tcW w:w="1559" w:type="dxa"/>
            <w:tcBorders>
              <w:top w:val="single" w:sz="4" w:space="0" w:color="auto"/>
              <w:left w:val="single" w:sz="4" w:space="0" w:color="auto"/>
              <w:bottom w:val="single" w:sz="4" w:space="0" w:color="auto"/>
              <w:right w:val="single" w:sz="4" w:space="0" w:color="auto"/>
            </w:tcBorders>
            <w:shd w:val="clear" w:color="auto" w:fill="F2F2F2"/>
            <w:noWrap/>
            <w:vAlign w:val="bottom"/>
            <w:hideMark/>
          </w:tcPr>
          <w:p w:rsidR="004C6716" w:rsidRPr="00864BAD" w:rsidRDefault="004C6716" w:rsidP="00F51B26">
            <w:pPr>
              <w:pStyle w:val="Bezmezer"/>
              <w:rPr>
                <w:rFonts w:ascii="Arial" w:hAnsi="Arial" w:cs="Arial"/>
                <w:sz w:val="18"/>
                <w:szCs w:val="18"/>
              </w:rPr>
            </w:pPr>
            <w:r w:rsidRPr="00864BAD">
              <w:rPr>
                <w:rFonts w:ascii="Arial" w:hAnsi="Arial" w:cs="Arial"/>
                <w:sz w:val="18"/>
                <w:szCs w:val="18"/>
              </w:rPr>
              <w:t>telefon</w:t>
            </w:r>
          </w:p>
        </w:tc>
        <w:tc>
          <w:tcPr>
            <w:tcW w:w="2835" w:type="dxa"/>
            <w:tcBorders>
              <w:top w:val="single" w:sz="4" w:space="0" w:color="auto"/>
              <w:left w:val="single" w:sz="4" w:space="0" w:color="auto"/>
              <w:bottom w:val="single" w:sz="4" w:space="0" w:color="auto"/>
              <w:right w:val="single" w:sz="4" w:space="0" w:color="auto"/>
            </w:tcBorders>
            <w:shd w:val="clear" w:color="auto" w:fill="F2F2F2"/>
            <w:noWrap/>
            <w:vAlign w:val="bottom"/>
            <w:hideMark/>
          </w:tcPr>
          <w:p w:rsidR="004C6716" w:rsidRPr="00864BAD" w:rsidRDefault="004C6716" w:rsidP="00F51B26">
            <w:pPr>
              <w:pStyle w:val="Bezmezer"/>
              <w:rPr>
                <w:rFonts w:ascii="Arial" w:hAnsi="Arial" w:cs="Arial"/>
                <w:sz w:val="18"/>
                <w:szCs w:val="18"/>
              </w:rPr>
            </w:pPr>
            <w:r w:rsidRPr="00864BAD">
              <w:rPr>
                <w:rFonts w:ascii="Arial" w:hAnsi="Arial" w:cs="Arial"/>
                <w:sz w:val="18"/>
                <w:szCs w:val="18"/>
              </w:rPr>
              <w:t>e-mail</w:t>
            </w:r>
          </w:p>
        </w:tc>
      </w:tr>
      <w:tr w:rsidR="004C6716" w:rsidRPr="0000417E" w:rsidTr="008B0FE8">
        <w:trPr>
          <w:trHeight w:val="210"/>
        </w:trPr>
        <w:tc>
          <w:tcPr>
            <w:tcW w:w="493" w:type="dxa"/>
            <w:tcBorders>
              <w:top w:val="single" w:sz="4" w:space="0" w:color="auto"/>
              <w:left w:val="single" w:sz="4" w:space="0" w:color="auto"/>
              <w:bottom w:val="single" w:sz="4" w:space="0" w:color="auto"/>
              <w:right w:val="single" w:sz="4" w:space="0" w:color="auto"/>
            </w:tcBorders>
            <w:noWrap/>
            <w:vAlign w:val="bottom"/>
          </w:tcPr>
          <w:p w:rsidR="004C6716" w:rsidRPr="00864BAD" w:rsidRDefault="004C6716" w:rsidP="004C6716">
            <w:pPr>
              <w:pStyle w:val="Bezmezer"/>
              <w:rPr>
                <w:rFonts w:ascii="Arial" w:hAnsi="Arial" w:cs="Arial"/>
                <w:sz w:val="18"/>
                <w:szCs w:val="18"/>
              </w:rPr>
            </w:pPr>
            <w:r w:rsidRPr="00864BAD">
              <w:rPr>
                <w:rFonts w:ascii="Arial" w:hAnsi="Arial" w:cs="Arial"/>
                <w:sz w:val="18"/>
                <w:szCs w:val="18"/>
              </w:rPr>
              <w:t>4.1</w:t>
            </w:r>
          </w:p>
        </w:tc>
        <w:tc>
          <w:tcPr>
            <w:tcW w:w="2201" w:type="dxa"/>
            <w:tcBorders>
              <w:top w:val="single" w:sz="4" w:space="0" w:color="auto"/>
              <w:left w:val="single" w:sz="4" w:space="0" w:color="auto"/>
              <w:bottom w:val="single" w:sz="4" w:space="0" w:color="auto"/>
              <w:right w:val="single" w:sz="4" w:space="0" w:color="auto"/>
            </w:tcBorders>
            <w:noWrap/>
            <w:vAlign w:val="bottom"/>
          </w:tcPr>
          <w:p w:rsidR="004C6716" w:rsidRPr="00DC2D2E" w:rsidRDefault="00DC2D2E" w:rsidP="004C6716">
            <w:pPr>
              <w:pStyle w:val="Bezmezer"/>
              <w:rPr>
                <w:rFonts w:ascii="Arial" w:hAnsi="Arial" w:cs="Arial"/>
                <w:sz w:val="18"/>
                <w:szCs w:val="18"/>
              </w:rPr>
            </w:pPr>
            <w:r>
              <w:rPr>
                <w:rFonts w:ascii="Arial" w:hAnsi="Arial" w:cs="Arial"/>
                <w:sz w:val="18"/>
                <w:szCs w:val="18"/>
              </w:rPr>
              <w:t>XXXXXXXXXXX</w:t>
            </w:r>
          </w:p>
        </w:tc>
        <w:tc>
          <w:tcPr>
            <w:tcW w:w="2760" w:type="dxa"/>
            <w:tcBorders>
              <w:top w:val="single" w:sz="4" w:space="0" w:color="auto"/>
              <w:left w:val="single" w:sz="4" w:space="0" w:color="auto"/>
              <w:bottom w:val="single" w:sz="4" w:space="0" w:color="auto"/>
              <w:right w:val="single" w:sz="4" w:space="0" w:color="auto"/>
            </w:tcBorders>
            <w:noWrap/>
            <w:vAlign w:val="bottom"/>
          </w:tcPr>
          <w:p w:rsidR="004C6716" w:rsidRPr="00DC2D2E" w:rsidRDefault="00DC2D2E" w:rsidP="004C6716">
            <w:pPr>
              <w:pStyle w:val="Bezmezer"/>
              <w:rPr>
                <w:rFonts w:ascii="Arial" w:hAnsi="Arial" w:cs="Arial"/>
                <w:sz w:val="18"/>
                <w:szCs w:val="18"/>
              </w:rPr>
            </w:pPr>
            <w:r>
              <w:rPr>
                <w:rFonts w:ascii="Arial" w:hAnsi="Arial" w:cs="Arial"/>
                <w:sz w:val="18"/>
                <w:szCs w:val="18"/>
              </w:rPr>
              <w:t>XXXXXXXXXXX</w:t>
            </w:r>
          </w:p>
        </w:tc>
        <w:tc>
          <w:tcPr>
            <w:tcW w:w="1559" w:type="dxa"/>
            <w:tcBorders>
              <w:top w:val="single" w:sz="4" w:space="0" w:color="auto"/>
              <w:left w:val="single" w:sz="4" w:space="0" w:color="auto"/>
              <w:bottom w:val="single" w:sz="4" w:space="0" w:color="auto"/>
              <w:right w:val="single" w:sz="4" w:space="0" w:color="auto"/>
            </w:tcBorders>
            <w:noWrap/>
            <w:vAlign w:val="bottom"/>
          </w:tcPr>
          <w:p w:rsidR="004C6716" w:rsidRPr="00DC2D2E" w:rsidRDefault="00DC2D2E" w:rsidP="004C6716">
            <w:pPr>
              <w:pStyle w:val="Bezmezer"/>
              <w:rPr>
                <w:rFonts w:ascii="Arial" w:hAnsi="Arial" w:cs="Arial"/>
                <w:sz w:val="18"/>
                <w:szCs w:val="18"/>
              </w:rPr>
            </w:pPr>
            <w:r>
              <w:rPr>
                <w:rFonts w:ascii="Arial" w:hAnsi="Arial" w:cs="Arial"/>
                <w:sz w:val="18"/>
                <w:szCs w:val="18"/>
              </w:rPr>
              <w:t>XXXXXXX</w:t>
            </w:r>
          </w:p>
        </w:tc>
        <w:tc>
          <w:tcPr>
            <w:tcW w:w="2835" w:type="dxa"/>
            <w:tcBorders>
              <w:top w:val="single" w:sz="4" w:space="0" w:color="auto"/>
              <w:left w:val="single" w:sz="4" w:space="0" w:color="auto"/>
              <w:bottom w:val="single" w:sz="4" w:space="0" w:color="auto"/>
              <w:right w:val="single" w:sz="4" w:space="0" w:color="auto"/>
            </w:tcBorders>
            <w:noWrap/>
            <w:vAlign w:val="bottom"/>
          </w:tcPr>
          <w:p w:rsidR="004C6716" w:rsidRPr="00DC2D2E" w:rsidRDefault="00DC2D2E" w:rsidP="004C6716">
            <w:pPr>
              <w:pStyle w:val="Bezmezer"/>
              <w:rPr>
                <w:rFonts w:ascii="Arial" w:hAnsi="Arial" w:cs="Arial"/>
                <w:sz w:val="18"/>
                <w:szCs w:val="18"/>
              </w:rPr>
            </w:pPr>
            <w:r>
              <w:rPr>
                <w:rFonts w:ascii="Arial" w:hAnsi="Arial" w:cs="Arial"/>
                <w:sz w:val="18"/>
                <w:szCs w:val="18"/>
              </w:rPr>
              <w:t>XXXXXXXXXXXXX</w:t>
            </w:r>
          </w:p>
        </w:tc>
      </w:tr>
      <w:tr w:rsidR="004C6716" w:rsidRPr="0000417E" w:rsidTr="008B0FE8">
        <w:trPr>
          <w:trHeight w:val="210"/>
        </w:trPr>
        <w:tc>
          <w:tcPr>
            <w:tcW w:w="493" w:type="dxa"/>
            <w:tcBorders>
              <w:top w:val="single" w:sz="4" w:space="0" w:color="auto"/>
              <w:left w:val="single" w:sz="4" w:space="0" w:color="auto"/>
              <w:bottom w:val="single" w:sz="4" w:space="0" w:color="auto"/>
              <w:right w:val="single" w:sz="4" w:space="0" w:color="auto"/>
            </w:tcBorders>
            <w:noWrap/>
            <w:vAlign w:val="bottom"/>
          </w:tcPr>
          <w:p w:rsidR="004C6716" w:rsidRPr="0000417E" w:rsidRDefault="004C6716" w:rsidP="004C6716">
            <w:pPr>
              <w:pStyle w:val="Bezmezer"/>
              <w:rPr>
                <w:rFonts w:ascii="Arial" w:hAnsi="Arial" w:cs="Arial"/>
                <w:sz w:val="18"/>
                <w:szCs w:val="18"/>
              </w:rPr>
            </w:pPr>
            <w:r w:rsidRPr="0000417E">
              <w:rPr>
                <w:rFonts w:ascii="Arial" w:hAnsi="Arial" w:cs="Arial"/>
                <w:sz w:val="18"/>
                <w:szCs w:val="18"/>
              </w:rPr>
              <w:t>4.2</w:t>
            </w:r>
          </w:p>
        </w:tc>
        <w:tc>
          <w:tcPr>
            <w:tcW w:w="2201" w:type="dxa"/>
            <w:tcBorders>
              <w:top w:val="single" w:sz="4" w:space="0" w:color="auto"/>
              <w:left w:val="single" w:sz="4" w:space="0" w:color="auto"/>
              <w:bottom w:val="single" w:sz="4" w:space="0" w:color="auto"/>
              <w:right w:val="single" w:sz="4" w:space="0" w:color="auto"/>
            </w:tcBorders>
            <w:noWrap/>
            <w:vAlign w:val="bottom"/>
          </w:tcPr>
          <w:p w:rsidR="004C6716" w:rsidRPr="00DC2D2E" w:rsidRDefault="00DC2D2E" w:rsidP="004C6716">
            <w:pPr>
              <w:pStyle w:val="Bezmezer"/>
              <w:rPr>
                <w:rFonts w:ascii="Arial" w:hAnsi="Arial" w:cs="Arial"/>
                <w:sz w:val="18"/>
                <w:szCs w:val="18"/>
              </w:rPr>
            </w:pPr>
            <w:r>
              <w:rPr>
                <w:rFonts w:ascii="Arial" w:hAnsi="Arial" w:cs="Arial"/>
                <w:sz w:val="18"/>
                <w:szCs w:val="18"/>
              </w:rPr>
              <w:t>XXXXXXXXXXX</w:t>
            </w:r>
          </w:p>
        </w:tc>
        <w:tc>
          <w:tcPr>
            <w:tcW w:w="2760" w:type="dxa"/>
            <w:tcBorders>
              <w:top w:val="single" w:sz="4" w:space="0" w:color="auto"/>
              <w:left w:val="single" w:sz="4" w:space="0" w:color="auto"/>
              <w:bottom w:val="single" w:sz="4" w:space="0" w:color="auto"/>
              <w:right w:val="single" w:sz="4" w:space="0" w:color="auto"/>
            </w:tcBorders>
            <w:noWrap/>
            <w:vAlign w:val="bottom"/>
          </w:tcPr>
          <w:p w:rsidR="004C6716" w:rsidRPr="00DC2D2E" w:rsidRDefault="00DC2D2E" w:rsidP="004C6716">
            <w:pPr>
              <w:pStyle w:val="Bezmezer"/>
              <w:rPr>
                <w:rFonts w:ascii="Arial" w:hAnsi="Arial" w:cs="Arial"/>
                <w:sz w:val="18"/>
                <w:szCs w:val="18"/>
              </w:rPr>
            </w:pPr>
            <w:r>
              <w:rPr>
                <w:rFonts w:ascii="Arial" w:hAnsi="Arial" w:cs="Arial"/>
                <w:sz w:val="18"/>
                <w:szCs w:val="18"/>
              </w:rPr>
              <w:t>XXXXXXXXXXX</w:t>
            </w:r>
          </w:p>
        </w:tc>
        <w:tc>
          <w:tcPr>
            <w:tcW w:w="1559" w:type="dxa"/>
            <w:tcBorders>
              <w:top w:val="single" w:sz="4" w:space="0" w:color="auto"/>
              <w:left w:val="single" w:sz="4" w:space="0" w:color="auto"/>
              <w:bottom w:val="single" w:sz="4" w:space="0" w:color="auto"/>
              <w:right w:val="single" w:sz="4" w:space="0" w:color="auto"/>
            </w:tcBorders>
            <w:noWrap/>
            <w:vAlign w:val="bottom"/>
          </w:tcPr>
          <w:p w:rsidR="004C6716" w:rsidRPr="00DC2D2E" w:rsidRDefault="00DC2D2E" w:rsidP="004C6716">
            <w:pPr>
              <w:pStyle w:val="Bezmezer"/>
              <w:rPr>
                <w:rFonts w:ascii="Arial" w:hAnsi="Arial" w:cs="Arial"/>
                <w:sz w:val="18"/>
                <w:szCs w:val="18"/>
              </w:rPr>
            </w:pPr>
            <w:r>
              <w:rPr>
                <w:rFonts w:ascii="Arial" w:hAnsi="Arial" w:cs="Arial"/>
                <w:sz w:val="18"/>
                <w:szCs w:val="18"/>
              </w:rPr>
              <w:t>XXXXXXX</w:t>
            </w:r>
          </w:p>
        </w:tc>
        <w:tc>
          <w:tcPr>
            <w:tcW w:w="2835" w:type="dxa"/>
            <w:tcBorders>
              <w:top w:val="single" w:sz="4" w:space="0" w:color="auto"/>
              <w:left w:val="single" w:sz="4" w:space="0" w:color="auto"/>
              <w:bottom w:val="single" w:sz="4" w:space="0" w:color="auto"/>
              <w:right w:val="single" w:sz="4" w:space="0" w:color="auto"/>
            </w:tcBorders>
            <w:noWrap/>
            <w:vAlign w:val="bottom"/>
          </w:tcPr>
          <w:p w:rsidR="004C6716" w:rsidRPr="00DC2D2E" w:rsidRDefault="00DC2D2E" w:rsidP="004C6716">
            <w:pPr>
              <w:pStyle w:val="Bezmezer"/>
              <w:rPr>
                <w:rFonts w:ascii="Arial" w:hAnsi="Arial" w:cs="Arial"/>
                <w:sz w:val="18"/>
                <w:szCs w:val="18"/>
              </w:rPr>
            </w:pPr>
            <w:r>
              <w:rPr>
                <w:rFonts w:ascii="Arial" w:hAnsi="Arial" w:cs="Arial"/>
                <w:sz w:val="18"/>
                <w:szCs w:val="18"/>
              </w:rPr>
              <w:t>XXXXXXXXXXXXX</w:t>
            </w:r>
          </w:p>
        </w:tc>
      </w:tr>
      <w:tr w:rsidR="004C6716" w:rsidRPr="0000417E" w:rsidTr="008B0FE8">
        <w:trPr>
          <w:trHeight w:val="210"/>
        </w:trPr>
        <w:tc>
          <w:tcPr>
            <w:tcW w:w="493" w:type="dxa"/>
            <w:tcBorders>
              <w:top w:val="single" w:sz="4" w:space="0" w:color="auto"/>
              <w:left w:val="single" w:sz="4" w:space="0" w:color="auto"/>
              <w:bottom w:val="single" w:sz="4" w:space="0" w:color="auto"/>
              <w:right w:val="single" w:sz="4" w:space="0" w:color="auto"/>
            </w:tcBorders>
            <w:noWrap/>
            <w:vAlign w:val="bottom"/>
          </w:tcPr>
          <w:p w:rsidR="004C6716" w:rsidRPr="0000417E" w:rsidRDefault="004C6716" w:rsidP="004C6716">
            <w:pPr>
              <w:pStyle w:val="Bezmezer"/>
              <w:rPr>
                <w:rFonts w:ascii="Arial" w:hAnsi="Arial" w:cs="Arial"/>
                <w:sz w:val="18"/>
                <w:szCs w:val="18"/>
              </w:rPr>
            </w:pPr>
            <w:r w:rsidRPr="0000417E">
              <w:rPr>
                <w:rFonts w:ascii="Arial" w:hAnsi="Arial" w:cs="Arial"/>
                <w:sz w:val="18"/>
                <w:szCs w:val="18"/>
              </w:rPr>
              <w:t>4.3</w:t>
            </w:r>
          </w:p>
        </w:tc>
        <w:tc>
          <w:tcPr>
            <w:tcW w:w="2201" w:type="dxa"/>
            <w:tcBorders>
              <w:top w:val="single" w:sz="4" w:space="0" w:color="auto"/>
              <w:left w:val="single" w:sz="4" w:space="0" w:color="auto"/>
              <w:bottom w:val="single" w:sz="4" w:space="0" w:color="auto"/>
              <w:right w:val="single" w:sz="4" w:space="0" w:color="auto"/>
            </w:tcBorders>
            <w:noWrap/>
            <w:vAlign w:val="bottom"/>
          </w:tcPr>
          <w:p w:rsidR="004C6716" w:rsidRPr="0000417E" w:rsidRDefault="004C6716" w:rsidP="004C6716">
            <w:pPr>
              <w:pStyle w:val="Bezmezer"/>
              <w:rPr>
                <w:rFonts w:ascii="Arial" w:hAnsi="Arial" w:cs="Arial"/>
                <w:sz w:val="18"/>
                <w:szCs w:val="18"/>
                <w:highlight w:val="yellow"/>
              </w:rPr>
            </w:pPr>
          </w:p>
        </w:tc>
        <w:tc>
          <w:tcPr>
            <w:tcW w:w="2760" w:type="dxa"/>
            <w:tcBorders>
              <w:top w:val="single" w:sz="4" w:space="0" w:color="auto"/>
              <w:left w:val="single" w:sz="4" w:space="0" w:color="auto"/>
              <w:bottom w:val="single" w:sz="4" w:space="0" w:color="auto"/>
              <w:right w:val="single" w:sz="4" w:space="0" w:color="auto"/>
            </w:tcBorders>
            <w:noWrap/>
            <w:vAlign w:val="bottom"/>
          </w:tcPr>
          <w:p w:rsidR="004C6716" w:rsidRPr="00CB3C3F" w:rsidRDefault="004C6716" w:rsidP="004C6716">
            <w:pPr>
              <w:pStyle w:val="Bezmezer"/>
              <w:rPr>
                <w:rFonts w:ascii="Arial" w:hAnsi="Arial" w:cs="Arial"/>
                <w:sz w:val="18"/>
                <w:szCs w:val="18"/>
                <w:highlight w:val="black"/>
              </w:rPr>
            </w:pPr>
          </w:p>
        </w:tc>
        <w:tc>
          <w:tcPr>
            <w:tcW w:w="1559" w:type="dxa"/>
            <w:tcBorders>
              <w:top w:val="single" w:sz="4" w:space="0" w:color="auto"/>
              <w:left w:val="single" w:sz="4" w:space="0" w:color="auto"/>
              <w:bottom w:val="single" w:sz="4" w:space="0" w:color="auto"/>
              <w:right w:val="single" w:sz="4" w:space="0" w:color="auto"/>
            </w:tcBorders>
            <w:noWrap/>
            <w:vAlign w:val="bottom"/>
          </w:tcPr>
          <w:p w:rsidR="004C6716" w:rsidRPr="0000417E" w:rsidRDefault="004C6716" w:rsidP="004C6716">
            <w:pPr>
              <w:pStyle w:val="Bezmezer"/>
              <w:rPr>
                <w:rFonts w:ascii="Arial" w:hAnsi="Arial" w:cs="Arial"/>
                <w:sz w:val="18"/>
                <w:szCs w:val="18"/>
                <w:highlight w:val="yellow"/>
              </w:rPr>
            </w:pPr>
          </w:p>
        </w:tc>
        <w:tc>
          <w:tcPr>
            <w:tcW w:w="2835" w:type="dxa"/>
            <w:tcBorders>
              <w:top w:val="single" w:sz="4" w:space="0" w:color="auto"/>
              <w:left w:val="single" w:sz="4" w:space="0" w:color="auto"/>
              <w:bottom w:val="single" w:sz="4" w:space="0" w:color="auto"/>
              <w:right w:val="single" w:sz="4" w:space="0" w:color="auto"/>
            </w:tcBorders>
            <w:noWrap/>
            <w:vAlign w:val="bottom"/>
          </w:tcPr>
          <w:p w:rsidR="004C6716" w:rsidRPr="0000417E" w:rsidRDefault="004C6716" w:rsidP="004C6716">
            <w:pPr>
              <w:pStyle w:val="Bezmezer"/>
              <w:rPr>
                <w:rFonts w:ascii="Arial" w:hAnsi="Arial" w:cs="Arial"/>
                <w:sz w:val="18"/>
                <w:szCs w:val="18"/>
                <w:highlight w:val="yellow"/>
              </w:rPr>
            </w:pPr>
          </w:p>
        </w:tc>
      </w:tr>
      <w:tr w:rsidR="004C6716" w:rsidRPr="0000417E" w:rsidTr="008B0FE8">
        <w:trPr>
          <w:trHeight w:val="210"/>
        </w:trPr>
        <w:tc>
          <w:tcPr>
            <w:tcW w:w="493" w:type="dxa"/>
            <w:tcBorders>
              <w:top w:val="single" w:sz="4" w:space="0" w:color="auto"/>
              <w:left w:val="single" w:sz="4" w:space="0" w:color="auto"/>
              <w:bottom w:val="single" w:sz="4" w:space="0" w:color="auto"/>
              <w:right w:val="single" w:sz="4" w:space="0" w:color="auto"/>
            </w:tcBorders>
            <w:noWrap/>
            <w:vAlign w:val="bottom"/>
          </w:tcPr>
          <w:p w:rsidR="004C6716" w:rsidRPr="0000417E" w:rsidRDefault="004C6716" w:rsidP="004C6716">
            <w:pPr>
              <w:pStyle w:val="Bezmezer"/>
              <w:rPr>
                <w:rFonts w:ascii="Arial" w:hAnsi="Arial" w:cs="Arial"/>
                <w:sz w:val="18"/>
                <w:szCs w:val="18"/>
              </w:rPr>
            </w:pPr>
            <w:r w:rsidRPr="0000417E">
              <w:rPr>
                <w:rFonts w:ascii="Arial" w:hAnsi="Arial" w:cs="Arial"/>
                <w:sz w:val="18"/>
                <w:szCs w:val="18"/>
              </w:rPr>
              <w:t>4.4</w:t>
            </w:r>
          </w:p>
        </w:tc>
        <w:tc>
          <w:tcPr>
            <w:tcW w:w="2201" w:type="dxa"/>
            <w:tcBorders>
              <w:top w:val="single" w:sz="4" w:space="0" w:color="auto"/>
              <w:left w:val="single" w:sz="4" w:space="0" w:color="auto"/>
              <w:bottom w:val="single" w:sz="4" w:space="0" w:color="auto"/>
              <w:right w:val="single" w:sz="4" w:space="0" w:color="auto"/>
            </w:tcBorders>
            <w:noWrap/>
            <w:vAlign w:val="bottom"/>
          </w:tcPr>
          <w:p w:rsidR="004C6716" w:rsidRPr="00864BAD" w:rsidRDefault="004C6716" w:rsidP="004C6716">
            <w:pPr>
              <w:pStyle w:val="Bezmezer"/>
              <w:rPr>
                <w:rFonts w:ascii="Arial" w:hAnsi="Arial" w:cs="Arial"/>
                <w:sz w:val="18"/>
                <w:szCs w:val="18"/>
              </w:rPr>
            </w:pPr>
          </w:p>
        </w:tc>
        <w:tc>
          <w:tcPr>
            <w:tcW w:w="2760" w:type="dxa"/>
            <w:tcBorders>
              <w:top w:val="single" w:sz="4" w:space="0" w:color="auto"/>
              <w:left w:val="single" w:sz="4" w:space="0" w:color="auto"/>
              <w:bottom w:val="single" w:sz="4" w:space="0" w:color="auto"/>
              <w:right w:val="single" w:sz="4" w:space="0" w:color="auto"/>
            </w:tcBorders>
            <w:noWrap/>
            <w:vAlign w:val="bottom"/>
          </w:tcPr>
          <w:p w:rsidR="004C6716" w:rsidRPr="00864BAD" w:rsidRDefault="004C6716" w:rsidP="004C6716">
            <w:pPr>
              <w:pStyle w:val="Bezmezer"/>
              <w:rPr>
                <w:rFonts w:ascii="Arial" w:hAnsi="Arial" w:cs="Arial"/>
                <w:sz w:val="18"/>
                <w:szCs w:val="18"/>
              </w:rPr>
            </w:pPr>
          </w:p>
        </w:tc>
        <w:tc>
          <w:tcPr>
            <w:tcW w:w="1559" w:type="dxa"/>
            <w:tcBorders>
              <w:top w:val="single" w:sz="4" w:space="0" w:color="auto"/>
              <w:left w:val="single" w:sz="4" w:space="0" w:color="auto"/>
              <w:bottom w:val="single" w:sz="4" w:space="0" w:color="auto"/>
              <w:right w:val="single" w:sz="4" w:space="0" w:color="auto"/>
            </w:tcBorders>
            <w:noWrap/>
            <w:vAlign w:val="bottom"/>
          </w:tcPr>
          <w:p w:rsidR="004C6716" w:rsidRPr="00864BAD" w:rsidRDefault="004C6716" w:rsidP="004C6716">
            <w:pPr>
              <w:pStyle w:val="Bezmezer"/>
              <w:rPr>
                <w:rFonts w:ascii="Arial" w:hAnsi="Arial" w:cs="Arial"/>
                <w:sz w:val="18"/>
                <w:szCs w:val="18"/>
              </w:rPr>
            </w:pPr>
          </w:p>
        </w:tc>
        <w:tc>
          <w:tcPr>
            <w:tcW w:w="2835" w:type="dxa"/>
            <w:tcBorders>
              <w:top w:val="single" w:sz="4" w:space="0" w:color="auto"/>
              <w:left w:val="single" w:sz="4" w:space="0" w:color="auto"/>
              <w:bottom w:val="single" w:sz="4" w:space="0" w:color="auto"/>
              <w:right w:val="single" w:sz="4" w:space="0" w:color="auto"/>
            </w:tcBorders>
            <w:noWrap/>
            <w:vAlign w:val="bottom"/>
          </w:tcPr>
          <w:p w:rsidR="004C6716" w:rsidRPr="00864BAD" w:rsidRDefault="004C6716" w:rsidP="004C6716">
            <w:pPr>
              <w:pStyle w:val="Bezmezer"/>
              <w:rPr>
                <w:rFonts w:ascii="Arial" w:hAnsi="Arial" w:cs="Arial"/>
                <w:sz w:val="18"/>
                <w:szCs w:val="18"/>
              </w:rPr>
            </w:pPr>
          </w:p>
        </w:tc>
      </w:tr>
    </w:tbl>
    <w:p w:rsidR="008117BC" w:rsidRPr="00AA7013" w:rsidRDefault="008117BC" w:rsidP="00AA7013">
      <w:pPr>
        <w:rPr>
          <w:rFonts w:ascii="Arial" w:hAnsi="Arial" w:cs="Arial"/>
          <w:b/>
          <w:szCs w:val="22"/>
          <w:u w:val="single"/>
        </w:rPr>
      </w:pPr>
    </w:p>
    <w:sectPr w:rsidR="008117BC" w:rsidRPr="00AA7013" w:rsidSect="000F167D">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0C02" w:rsidRDefault="00AB0C02">
      <w:pPr>
        <w:spacing w:after="0" w:line="240" w:lineRule="auto"/>
      </w:pPr>
      <w:r>
        <w:separator/>
      </w:r>
    </w:p>
  </w:endnote>
  <w:endnote w:type="continuationSeparator" w:id="0">
    <w:p w:rsidR="00AB0C02" w:rsidRDefault="00AB0C02">
      <w:pPr>
        <w:spacing w:after="0" w:line="240" w:lineRule="auto"/>
      </w:pPr>
      <w:r>
        <w:continuationSeparator/>
      </w:r>
    </w:p>
  </w:endnote>
  <w:endnote w:type="continuationNotice" w:id="1">
    <w:p w:rsidR="00AB0C02" w:rsidRDefault="00AB0C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DejaVu Sans">
    <w:charset w:val="EE"/>
    <w:family w:val="swiss"/>
    <w:pitch w:val="variable"/>
    <w:sig w:usb0="E7002EFF" w:usb1="D200FDFF" w:usb2="0A046029" w:usb3="00000000" w:csb0="000001FF" w:csb1="00000000"/>
  </w:font>
  <w:font w:name="Frutiger LT Com 45 Light">
    <w:altName w:val="Corbel"/>
    <w:charset w:val="EE"/>
    <w:family w:val="swiss"/>
    <w:pitch w:val="variable"/>
    <w:sig w:usb0="00000001" w:usb1="5000204A" w:usb2="00000000" w:usb3="00000000" w:csb0="0000009B"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charset w:val="00"/>
    <w:family w:val="roman"/>
    <w:pitch w:val="default"/>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font391">
    <w:altName w:val="Calibri"/>
    <w:charset w:val="EE"/>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314" w:rsidRDefault="00A82314">
    <w:pPr>
      <w:pStyle w:val="Zpat"/>
      <w:framePr w:wrap="around" w:vAnchor="text" w:hAnchor="margin" w:xAlign="center" w:y="1"/>
    </w:pPr>
    <w:r>
      <w:fldChar w:fldCharType="begin"/>
    </w:r>
    <w:r>
      <w:instrText xml:space="preserve">PAGE  </w:instrText>
    </w:r>
    <w:r>
      <w:fldChar w:fldCharType="end"/>
    </w:r>
  </w:p>
  <w:p w:rsidR="00A82314" w:rsidRDefault="00A82314">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249" w:rsidRPr="00525249" w:rsidRDefault="00525249" w:rsidP="00525249">
    <w:pPr>
      <w:pStyle w:val="Zpat"/>
      <w:pBdr>
        <w:top w:val="none" w:sz="0" w:space="0" w:color="auto"/>
      </w:pBdr>
      <w:rPr>
        <w:rFonts w:ascii="Arial" w:hAnsi="Arial" w:cs="Arial"/>
        <w:color w:val="auto"/>
        <w:sz w:val="20"/>
        <w:szCs w:val="20"/>
      </w:rPr>
    </w:pPr>
    <w:r w:rsidRPr="00525249">
      <w:rPr>
        <w:rFonts w:ascii="Arial" w:hAnsi="Arial" w:cs="Arial"/>
        <w:color w:val="auto"/>
      </w:rPr>
      <w:fldChar w:fldCharType="begin"/>
    </w:r>
    <w:r w:rsidRPr="00525249">
      <w:rPr>
        <w:rFonts w:ascii="Arial" w:hAnsi="Arial" w:cs="Arial"/>
        <w:color w:val="auto"/>
        <w:sz w:val="20"/>
        <w:szCs w:val="20"/>
      </w:rPr>
      <w:instrText>PAGE</w:instrText>
    </w:r>
    <w:r w:rsidRPr="00525249">
      <w:rPr>
        <w:rFonts w:ascii="Arial" w:hAnsi="Arial" w:cs="Arial"/>
        <w:color w:val="auto"/>
      </w:rPr>
      <w:fldChar w:fldCharType="separate"/>
    </w:r>
    <w:r w:rsidR="00DC2D2E">
      <w:rPr>
        <w:rFonts w:ascii="Arial" w:hAnsi="Arial" w:cs="Arial"/>
        <w:noProof/>
        <w:color w:val="auto"/>
        <w:sz w:val="20"/>
        <w:szCs w:val="20"/>
      </w:rPr>
      <w:t>2</w:t>
    </w:r>
    <w:r w:rsidRPr="00525249">
      <w:rPr>
        <w:rFonts w:ascii="Arial" w:hAnsi="Arial" w:cs="Arial"/>
        <w:color w:val="auto"/>
      </w:rPr>
      <w:fldChar w:fldCharType="end"/>
    </w:r>
    <w:r w:rsidRPr="00525249">
      <w:rPr>
        <w:rFonts w:ascii="Arial" w:hAnsi="Arial" w:cs="Arial"/>
        <w:color w:val="auto"/>
        <w:sz w:val="20"/>
        <w:szCs w:val="20"/>
      </w:rPr>
      <w:t xml:space="preserve"> / </w:t>
    </w:r>
    <w:r w:rsidRPr="00525249">
      <w:rPr>
        <w:rFonts w:ascii="Arial" w:hAnsi="Arial" w:cs="Arial"/>
        <w:color w:val="auto"/>
      </w:rPr>
      <w:fldChar w:fldCharType="begin"/>
    </w:r>
    <w:r w:rsidRPr="00525249">
      <w:rPr>
        <w:rFonts w:ascii="Arial" w:hAnsi="Arial" w:cs="Arial"/>
        <w:color w:val="auto"/>
        <w:sz w:val="20"/>
        <w:szCs w:val="20"/>
      </w:rPr>
      <w:instrText>NUMPAGES</w:instrText>
    </w:r>
    <w:r w:rsidRPr="00525249">
      <w:rPr>
        <w:rFonts w:ascii="Arial" w:hAnsi="Arial" w:cs="Arial"/>
        <w:color w:val="auto"/>
      </w:rPr>
      <w:fldChar w:fldCharType="separate"/>
    </w:r>
    <w:r w:rsidR="00DC2D2E">
      <w:rPr>
        <w:rFonts w:ascii="Arial" w:hAnsi="Arial" w:cs="Arial"/>
        <w:noProof/>
        <w:color w:val="auto"/>
        <w:sz w:val="20"/>
        <w:szCs w:val="20"/>
      </w:rPr>
      <w:t>13</w:t>
    </w:r>
    <w:r w:rsidRPr="00525249">
      <w:rPr>
        <w:rFonts w:ascii="Arial" w:hAnsi="Arial" w:cs="Arial"/>
        <w:color w:val="auto"/>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249" w:rsidRPr="00525249" w:rsidRDefault="00525249" w:rsidP="00525249">
    <w:pPr>
      <w:pStyle w:val="Zpat"/>
      <w:pBdr>
        <w:top w:val="none" w:sz="0" w:space="0" w:color="auto"/>
      </w:pBdr>
      <w:rPr>
        <w:rFonts w:ascii="Arial" w:hAnsi="Arial" w:cs="Arial"/>
        <w:color w:val="auto"/>
        <w:sz w:val="20"/>
        <w:szCs w:val="20"/>
      </w:rPr>
    </w:pPr>
    <w:r w:rsidRPr="00525249">
      <w:rPr>
        <w:rFonts w:ascii="Arial" w:hAnsi="Arial" w:cs="Arial"/>
        <w:color w:val="auto"/>
      </w:rPr>
      <w:fldChar w:fldCharType="begin"/>
    </w:r>
    <w:r w:rsidRPr="00525249">
      <w:rPr>
        <w:rFonts w:ascii="Arial" w:hAnsi="Arial" w:cs="Arial"/>
        <w:color w:val="auto"/>
        <w:sz w:val="20"/>
        <w:szCs w:val="20"/>
      </w:rPr>
      <w:instrText>PAGE</w:instrText>
    </w:r>
    <w:r w:rsidRPr="00525249">
      <w:rPr>
        <w:rFonts w:ascii="Arial" w:hAnsi="Arial" w:cs="Arial"/>
        <w:color w:val="auto"/>
      </w:rPr>
      <w:fldChar w:fldCharType="separate"/>
    </w:r>
    <w:r w:rsidR="00DC2D2E">
      <w:rPr>
        <w:rFonts w:ascii="Arial" w:hAnsi="Arial" w:cs="Arial"/>
        <w:noProof/>
        <w:color w:val="auto"/>
        <w:sz w:val="20"/>
        <w:szCs w:val="20"/>
      </w:rPr>
      <w:t>1</w:t>
    </w:r>
    <w:r w:rsidRPr="00525249">
      <w:rPr>
        <w:rFonts w:ascii="Arial" w:hAnsi="Arial" w:cs="Arial"/>
        <w:color w:val="auto"/>
      </w:rPr>
      <w:fldChar w:fldCharType="end"/>
    </w:r>
    <w:r w:rsidRPr="00525249">
      <w:rPr>
        <w:rFonts w:ascii="Arial" w:hAnsi="Arial" w:cs="Arial"/>
        <w:color w:val="auto"/>
        <w:sz w:val="20"/>
        <w:szCs w:val="20"/>
      </w:rPr>
      <w:t>/</w:t>
    </w:r>
    <w:r w:rsidRPr="00525249">
      <w:rPr>
        <w:rFonts w:ascii="Arial" w:hAnsi="Arial" w:cs="Arial"/>
        <w:color w:val="auto"/>
      </w:rPr>
      <w:fldChar w:fldCharType="begin"/>
    </w:r>
    <w:r w:rsidRPr="00525249">
      <w:rPr>
        <w:rFonts w:ascii="Arial" w:hAnsi="Arial" w:cs="Arial"/>
        <w:color w:val="auto"/>
        <w:sz w:val="20"/>
        <w:szCs w:val="20"/>
      </w:rPr>
      <w:instrText>NUMPAGES</w:instrText>
    </w:r>
    <w:r w:rsidRPr="00525249">
      <w:rPr>
        <w:rFonts w:ascii="Arial" w:hAnsi="Arial" w:cs="Arial"/>
        <w:color w:val="auto"/>
      </w:rPr>
      <w:fldChar w:fldCharType="separate"/>
    </w:r>
    <w:r w:rsidR="00DC2D2E">
      <w:rPr>
        <w:rFonts w:ascii="Arial" w:hAnsi="Arial" w:cs="Arial"/>
        <w:noProof/>
        <w:color w:val="auto"/>
        <w:sz w:val="20"/>
        <w:szCs w:val="20"/>
      </w:rPr>
      <w:t>13</w:t>
    </w:r>
    <w:r w:rsidRPr="00525249">
      <w:rPr>
        <w:rFonts w:ascii="Arial" w:hAnsi="Arial" w:cs="Arial"/>
        <w:color w:val="auto"/>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7013" w:rsidRPr="00525249" w:rsidRDefault="00AA7013" w:rsidP="00AA7013">
    <w:pPr>
      <w:pStyle w:val="Zpat"/>
      <w:pBdr>
        <w:top w:val="none" w:sz="0" w:space="0" w:color="auto"/>
      </w:pBdr>
      <w:rPr>
        <w:rFonts w:ascii="Arial" w:hAnsi="Arial" w:cs="Arial"/>
        <w:color w:val="auto"/>
        <w:sz w:val="20"/>
        <w:szCs w:val="20"/>
      </w:rPr>
    </w:pPr>
    <w:r w:rsidRPr="00525249">
      <w:rPr>
        <w:rFonts w:ascii="Arial" w:hAnsi="Arial" w:cs="Arial"/>
        <w:color w:val="auto"/>
      </w:rPr>
      <w:fldChar w:fldCharType="begin"/>
    </w:r>
    <w:r w:rsidRPr="00525249">
      <w:rPr>
        <w:rFonts w:ascii="Arial" w:hAnsi="Arial" w:cs="Arial"/>
        <w:color w:val="auto"/>
        <w:sz w:val="20"/>
        <w:szCs w:val="20"/>
      </w:rPr>
      <w:instrText>PAGE</w:instrText>
    </w:r>
    <w:r w:rsidRPr="00525249">
      <w:rPr>
        <w:rFonts w:ascii="Arial" w:hAnsi="Arial" w:cs="Arial"/>
        <w:color w:val="auto"/>
      </w:rPr>
      <w:fldChar w:fldCharType="separate"/>
    </w:r>
    <w:r w:rsidR="00DC2D2E">
      <w:rPr>
        <w:rFonts w:ascii="Arial" w:hAnsi="Arial" w:cs="Arial"/>
        <w:noProof/>
        <w:color w:val="auto"/>
        <w:sz w:val="20"/>
        <w:szCs w:val="20"/>
      </w:rPr>
      <w:t>10</w:t>
    </w:r>
    <w:r w:rsidRPr="00525249">
      <w:rPr>
        <w:rFonts w:ascii="Arial" w:hAnsi="Arial" w:cs="Arial"/>
        <w:color w:val="auto"/>
      </w:rPr>
      <w:fldChar w:fldCharType="end"/>
    </w:r>
    <w:r w:rsidRPr="00525249">
      <w:rPr>
        <w:rFonts w:ascii="Arial" w:hAnsi="Arial" w:cs="Arial"/>
        <w:color w:val="auto"/>
        <w:sz w:val="20"/>
        <w:szCs w:val="20"/>
      </w:rPr>
      <w:t xml:space="preserve"> / </w:t>
    </w:r>
    <w:r w:rsidRPr="00525249">
      <w:rPr>
        <w:rFonts w:ascii="Arial" w:hAnsi="Arial" w:cs="Arial"/>
        <w:color w:val="auto"/>
      </w:rPr>
      <w:fldChar w:fldCharType="begin"/>
    </w:r>
    <w:r w:rsidRPr="00525249">
      <w:rPr>
        <w:rFonts w:ascii="Arial" w:hAnsi="Arial" w:cs="Arial"/>
        <w:color w:val="auto"/>
        <w:sz w:val="20"/>
        <w:szCs w:val="20"/>
      </w:rPr>
      <w:instrText>NUMPAGES</w:instrText>
    </w:r>
    <w:r w:rsidRPr="00525249">
      <w:rPr>
        <w:rFonts w:ascii="Arial" w:hAnsi="Arial" w:cs="Arial"/>
        <w:color w:val="auto"/>
      </w:rPr>
      <w:fldChar w:fldCharType="separate"/>
    </w:r>
    <w:r w:rsidR="00DC2D2E">
      <w:rPr>
        <w:rFonts w:ascii="Arial" w:hAnsi="Arial" w:cs="Arial"/>
        <w:noProof/>
        <w:color w:val="auto"/>
        <w:sz w:val="20"/>
        <w:szCs w:val="20"/>
      </w:rPr>
      <w:t>13</w:t>
    </w:r>
    <w:r w:rsidRPr="00525249">
      <w:rPr>
        <w:rFonts w:ascii="Arial" w:hAnsi="Arial" w:cs="Arial"/>
        <w:color w:val="auto"/>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0C02" w:rsidRDefault="00AB0C02">
      <w:pPr>
        <w:spacing w:after="0" w:line="240" w:lineRule="auto"/>
      </w:pPr>
      <w:r>
        <w:separator/>
      </w:r>
    </w:p>
  </w:footnote>
  <w:footnote w:type="continuationSeparator" w:id="0">
    <w:p w:rsidR="00AB0C02" w:rsidRDefault="00AB0C02">
      <w:pPr>
        <w:spacing w:after="0" w:line="240" w:lineRule="auto"/>
      </w:pPr>
      <w:r>
        <w:continuationSeparator/>
      </w:r>
    </w:p>
  </w:footnote>
  <w:footnote w:type="continuationNotice" w:id="1">
    <w:p w:rsidR="00AB0C02" w:rsidRDefault="00AB0C02">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249" w:rsidRPr="005E4F21" w:rsidRDefault="00EB49F8" w:rsidP="00525249">
    <w:pPr>
      <w:pStyle w:val="Zhlav"/>
      <w:pBdr>
        <w:bottom w:val="none" w:sz="0" w:space="0" w:color="auto"/>
      </w:pBdr>
    </w:pPr>
    <w:r>
      <w:rPr>
        <w:noProof/>
        <w:lang w:val="cs-CZ"/>
      </w:rPr>
      <w:drawing>
        <wp:anchor distT="0" distB="0" distL="114300" distR="114300" simplePos="0" relativeHeight="251658240" behindDoc="0" locked="0" layoutInCell="1" allowOverlap="1" wp14:anchorId="706B6CB2" wp14:editId="36C5D223">
          <wp:simplePos x="0" y="0"/>
          <wp:positionH relativeFrom="column">
            <wp:posOffset>-346075</wp:posOffset>
          </wp:positionH>
          <wp:positionV relativeFrom="paragraph">
            <wp:posOffset>-238125</wp:posOffset>
          </wp:positionV>
          <wp:extent cx="1713230" cy="721995"/>
          <wp:effectExtent l="0" t="0" r="0" b="0"/>
          <wp:wrapSquare wrapText="bothSides"/>
          <wp:docPr id="8"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3230" cy="7219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249" w:rsidRPr="005E4F21" w:rsidRDefault="00EB49F8" w:rsidP="00525249">
    <w:pPr>
      <w:pStyle w:val="Zhlav"/>
      <w:pBdr>
        <w:bottom w:val="none" w:sz="0" w:space="0" w:color="auto"/>
      </w:pBdr>
    </w:pPr>
    <w:r>
      <w:rPr>
        <w:noProof/>
        <w:lang w:val="cs-CZ"/>
      </w:rPr>
      <w:drawing>
        <wp:anchor distT="0" distB="0" distL="114300" distR="114300" simplePos="0" relativeHeight="251657216" behindDoc="0" locked="0" layoutInCell="1" allowOverlap="1" wp14:anchorId="6435D8C1" wp14:editId="63E1903A">
          <wp:simplePos x="0" y="0"/>
          <wp:positionH relativeFrom="column">
            <wp:posOffset>-346075</wp:posOffset>
          </wp:positionH>
          <wp:positionV relativeFrom="paragraph">
            <wp:posOffset>-238125</wp:posOffset>
          </wp:positionV>
          <wp:extent cx="1713230" cy="721995"/>
          <wp:effectExtent l="0" t="0" r="0" b="0"/>
          <wp:wrapSquare wrapText="bothSides"/>
          <wp:docPr id="7"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3230" cy="7219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82314" w:rsidRPr="00525249" w:rsidRDefault="00A82314" w:rsidP="00525249">
    <w:pPr>
      <w:pStyle w:val="Zhlav"/>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8BB64740"/>
    <w:lvl w:ilvl="0">
      <w:start w:val="1"/>
      <w:numFmt w:val="decimal"/>
      <w:pStyle w:val="Textbodu"/>
      <w:lvlText w:val="%1."/>
      <w:lvlJc w:val="left"/>
      <w:pPr>
        <w:tabs>
          <w:tab w:val="num" w:pos="643"/>
        </w:tabs>
        <w:ind w:left="643" w:hanging="360"/>
      </w:pPr>
      <w:rPr>
        <w:rFonts w:cs="Times New Roman"/>
      </w:rPr>
    </w:lvl>
  </w:abstractNum>
  <w:abstractNum w:abstractNumId="1">
    <w:nsid w:val="FFFFFF83"/>
    <w:multiLevelType w:val="singleLevel"/>
    <w:tmpl w:val="F77E4472"/>
    <w:lvl w:ilvl="0">
      <w:start w:val="1"/>
      <w:numFmt w:val="bullet"/>
      <w:pStyle w:val="Seznamsodrkami4"/>
      <w:lvlText w:val=""/>
      <w:lvlJc w:val="left"/>
      <w:pPr>
        <w:tabs>
          <w:tab w:val="num" w:pos="643"/>
        </w:tabs>
        <w:ind w:left="643" w:hanging="360"/>
      </w:pPr>
      <w:rPr>
        <w:rFonts w:ascii="Symbol" w:hAnsi="Symbol" w:hint="default"/>
      </w:rPr>
    </w:lvl>
  </w:abstractNum>
  <w:abstractNum w:abstractNumId="2">
    <w:nsid w:val="FFFFFF88"/>
    <w:multiLevelType w:val="singleLevel"/>
    <w:tmpl w:val="B3E624C4"/>
    <w:lvl w:ilvl="0">
      <w:start w:val="1"/>
      <w:numFmt w:val="decimal"/>
      <w:pStyle w:val="Seznamsodrkami5"/>
      <w:lvlText w:val="%1."/>
      <w:lvlJc w:val="left"/>
      <w:pPr>
        <w:tabs>
          <w:tab w:val="num" w:pos="360"/>
        </w:tabs>
        <w:ind w:left="360" w:hanging="360"/>
      </w:pPr>
      <w:rPr>
        <w:rFonts w:cs="Times New Roman"/>
      </w:rPr>
    </w:lvl>
  </w:abstractNum>
  <w:abstractNum w:abstractNumId="3">
    <w:nsid w:val="FFFFFF89"/>
    <w:multiLevelType w:val="singleLevel"/>
    <w:tmpl w:val="925A092C"/>
    <w:lvl w:ilvl="0">
      <w:start w:val="1"/>
      <w:numFmt w:val="bullet"/>
      <w:pStyle w:val="RLTextlnkuslovan"/>
      <w:lvlText w:val=""/>
      <w:lvlJc w:val="left"/>
      <w:pPr>
        <w:tabs>
          <w:tab w:val="num" w:pos="360"/>
        </w:tabs>
        <w:ind w:left="360" w:hanging="360"/>
      </w:pPr>
      <w:rPr>
        <w:rFonts w:ascii="Symbol" w:hAnsi="Symbol" w:hint="default"/>
      </w:rPr>
    </w:lvl>
  </w:abstractNum>
  <w:abstractNum w:abstractNumId="4">
    <w:nsid w:val="00000005"/>
    <w:multiLevelType w:val="singleLevel"/>
    <w:tmpl w:val="00000005"/>
    <w:name w:val="WW8Num7"/>
    <w:lvl w:ilvl="0">
      <w:start w:val="1"/>
      <w:numFmt w:val="lowerLetter"/>
      <w:lvlText w:val="%1)"/>
      <w:lvlJc w:val="left"/>
      <w:pPr>
        <w:tabs>
          <w:tab w:val="num" w:pos="0"/>
        </w:tabs>
        <w:ind w:left="1068" w:hanging="360"/>
      </w:pPr>
      <w:rPr>
        <w:rFonts w:cs="Times New Roman"/>
      </w:rPr>
    </w:lvl>
  </w:abstractNum>
  <w:abstractNum w:abstractNumId="5">
    <w:nsid w:val="0153054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7">
    <w:nsid w:val="0846235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08BD6E33"/>
    <w:multiLevelType w:val="hybridMultilevel"/>
    <w:tmpl w:val="DC2078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09DB48AF"/>
    <w:multiLevelType w:val="multilevel"/>
    <w:tmpl w:val="3ACC29C6"/>
    <w:lvl w:ilvl="0">
      <w:start w:val="1"/>
      <w:numFmt w:val="decimal"/>
      <w:pStyle w:val="StylArial10bTunPodtren"/>
      <w:lvlText w:val="%1."/>
      <w:lvlJc w:val="left"/>
      <w:rPr>
        <w:rFonts w:ascii="Garamond" w:hAnsi="Garamond" w:cs="Times New Roman" w:hint="default"/>
        <w:b/>
        <w:i w:val="0"/>
        <w:caps/>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pPr>
        <w:ind w:left="1457" w:hanging="737"/>
      </w:pPr>
      <w:rPr>
        <w:rFonts w:cs="Times New Roman" w:hint="default"/>
        <w:i w:val="0"/>
      </w:rPr>
    </w:lvl>
    <w:lvl w:ilvl="2">
      <w:start w:val="1"/>
      <w:numFmt w:val="decimal"/>
      <w:lvlText w:val="%1.%2.%3"/>
      <w:lvlJc w:val="left"/>
      <w:pPr>
        <w:tabs>
          <w:tab w:val="num" w:pos="2177"/>
        </w:tabs>
        <w:ind w:left="2177" w:hanging="737"/>
      </w:pPr>
      <w:rPr>
        <w:rFonts w:ascii="Garamond" w:hAnsi="Garamond" w:cs="Times New Roman" w:hint="default"/>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nsid w:val="09EF500B"/>
    <w:multiLevelType w:val="hybridMultilevel"/>
    <w:tmpl w:val="D9C611D0"/>
    <w:lvl w:ilvl="0" w:tplc="A3101340">
      <w:start w:val="1"/>
      <w:numFmt w:val="bullet"/>
      <w:pStyle w:val="odrky"/>
      <w:lvlText w:val=""/>
      <w:lvlJc w:val="left"/>
      <w:pPr>
        <w:tabs>
          <w:tab w:val="num" w:pos="357"/>
        </w:tabs>
        <w:ind w:left="357" w:hanging="357"/>
      </w:pPr>
      <w:rPr>
        <w:rFonts w:ascii="Symbol" w:hAnsi="Symbol" w:hint="default"/>
        <w:sz w:val="18"/>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nsid w:val="0ABC0FC5"/>
    <w:multiLevelType w:val="multilevel"/>
    <w:tmpl w:val="2620E20A"/>
    <w:lvl w:ilvl="0">
      <w:start w:val="1"/>
      <w:numFmt w:val="decimal"/>
      <w:pStyle w:val="NumberedHeadingStyleA1"/>
      <w:lvlText w:val="%1"/>
      <w:lvlJc w:val="left"/>
      <w:pPr>
        <w:tabs>
          <w:tab w:val="num" w:pos="360"/>
        </w:tabs>
        <w:ind w:left="360" w:hanging="360"/>
      </w:pPr>
      <w:rPr>
        <w:rFonts w:cs="Times New Roman" w:hint="default"/>
      </w:rPr>
    </w:lvl>
    <w:lvl w:ilvl="1">
      <w:start w:val="1"/>
      <w:numFmt w:val="decimal"/>
      <w:pStyle w:val="NumberedHeadingStyleA2"/>
      <w:lvlText w:val="P4 - %1.%2."/>
      <w:lvlJc w:val="left"/>
      <w:pPr>
        <w:tabs>
          <w:tab w:val="num" w:pos="720"/>
        </w:tabs>
        <w:ind w:left="720" w:hanging="720"/>
      </w:pPr>
      <w:rPr>
        <w:rFonts w:cs="Times New Roman" w:hint="default"/>
      </w:rPr>
    </w:lvl>
    <w:lvl w:ilvl="2">
      <w:start w:val="1"/>
      <w:numFmt w:val="decimal"/>
      <w:pStyle w:val="NumberedHeadingStyleA3"/>
      <w:lvlText w:val="P4 - %1.%2.%3."/>
      <w:lvlJc w:val="left"/>
      <w:pPr>
        <w:tabs>
          <w:tab w:val="num" w:pos="720"/>
        </w:tabs>
        <w:ind w:left="720" w:hanging="720"/>
      </w:pPr>
      <w:rPr>
        <w:rFonts w:cs="Times New Roman" w:hint="default"/>
      </w:rPr>
    </w:lvl>
    <w:lvl w:ilvl="3">
      <w:start w:val="1"/>
      <w:numFmt w:val="decimal"/>
      <w:pStyle w:val="NumberedHeadingStyleA4"/>
      <w:lvlText w:val="P4 - %1.%2.%3.%4."/>
      <w:lvlJc w:val="left"/>
      <w:pPr>
        <w:tabs>
          <w:tab w:val="num" w:pos="1080"/>
        </w:tabs>
        <w:ind w:left="1080" w:hanging="1080"/>
      </w:pPr>
      <w:rPr>
        <w:rFonts w:cs="Times New Roman" w:hint="default"/>
      </w:rPr>
    </w:lvl>
    <w:lvl w:ilvl="4">
      <w:start w:val="1"/>
      <w:numFmt w:val="decimal"/>
      <w:pStyle w:val="NumberedHeadingStyleA5"/>
      <w:lvlText w:val="P4 - %1.%2.%3.%4.%5."/>
      <w:lvlJc w:val="left"/>
      <w:pPr>
        <w:tabs>
          <w:tab w:val="num" w:pos="1080"/>
        </w:tabs>
        <w:ind w:left="1080" w:hanging="1080"/>
      </w:pPr>
      <w:rPr>
        <w:rFonts w:cs="Times New Roman" w:hint="default"/>
      </w:rPr>
    </w:lvl>
    <w:lvl w:ilvl="5">
      <w:start w:val="1"/>
      <w:numFmt w:val="decimal"/>
      <w:pStyle w:val="NumberedHeadingStyleA6"/>
      <w:lvlText w:val="%1.%2.%3.%4.%5.%6"/>
      <w:lvlJc w:val="left"/>
      <w:pPr>
        <w:tabs>
          <w:tab w:val="num" w:pos="1440"/>
        </w:tabs>
        <w:ind w:left="1440" w:hanging="1440"/>
      </w:pPr>
      <w:rPr>
        <w:rFonts w:cs="Times New Roman" w:hint="default"/>
      </w:rPr>
    </w:lvl>
    <w:lvl w:ilvl="6">
      <w:start w:val="1"/>
      <w:numFmt w:val="decimal"/>
      <w:pStyle w:val="NumberedHeadingStyleA7"/>
      <w:lvlText w:val="%1.%2.%3.%4.%5.%6.%7"/>
      <w:lvlJc w:val="left"/>
      <w:pPr>
        <w:tabs>
          <w:tab w:val="num" w:pos="1440"/>
        </w:tabs>
        <w:ind w:left="1440" w:hanging="1440"/>
      </w:pPr>
      <w:rPr>
        <w:rFonts w:cs="Times New Roman" w:hint="default"/>
      </w:rPr>
    </w:lvl>
    <w:lvl w:ilvl="7">
      <w:start w:val="1"/>
      <w:numFmt w:val="decimal"/>
      <w:pStyle w:val="NumberedHeadingStyleA8"/>
      <w:lvlText w:val="%1.%2.%3.%4.%5.%6.%7.%8"/>
      <w:lvlJc w:val="left"/>
      <w:pPr>
        <w:tabs>
          <w:tab w:val="num" w:pos="1800"/>
        </w:tabs>
        <w:ind w:left="1800" w:hanging="1800"/>
      </w:pPr>
      <w:rPr>
        <w:rFonts w:cs="Times New Roman" w:hint="default"/>
      </w:rPr>
    </w:lvl>
    <w:lvl w:ilvl="8">
      <w:start w:val="1"/>
      <w:numFmt w:val="decimal"/>
      <w:pStyle w:val="NumberedHeadingStyleA9"/>
      <w:lvlText w:val="%1.%2.%3.%4.%5.%6.%7.%8.%9"/>
      <w:lvlJc w:val="left"/>
      <w:pPr>
        <w:tabs>
          <w:tab w:val="num" w:pos="1800"/>
        </w:tabs>
        <w:ind w:left="1800" w:hanging="1800"/>
      </w:pPr>
      <w:rPr>
        <w:rFonts w:cs="Times New Roman" w:hint="default"/>
      </w:rPr>
    </w:lvl>
  </w:abstractNum>
  <w:abstractNum w:abstractNumId="12">
    <w:nsid w:val="0FEA269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1EB212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12476BF3"/>
    <w:multiLevelType w:val="multilevel"/>
    <w:tmpl w:val="D124DFEC"/>
    <w:lvl w:ilvl="0">
      <w:start w:val="1"/>
      <w:numFmt w:val="bullet"/>
      <w:pStyle w:val="Textoby"/>
      <w:lvlText w:val=""/>
      <w:lvlJc w:val="left"/>
      <w:pPr>
        <w:ind w:left="720" w:hanging="360"/>
      </w:pPr>
      <w:rPr>
        <w:rFonts w:ascii="Symbol" w:hAnsi="Symbol"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15">
    <w:nsid w:val="16056980"/>
    <w:multiLevelType w:val="multilevel"/>
    <w:tmpl w:val="71509CA6"/>
    <w:lvl w:ilvl="0">
      <w:start w:val="1"/>
      <w:numFmt w:val="bullet"/>
      <w:pStyle w:val="Seznamteky"/>
      <w:lvlText w:val=""/>
      <w:lvlJc w:val="left"/>
      <w:pPr>
        <w:tabs>
          <w:tab w:val="num" w:pos="1701"/>
        </w:tabs>
        <w:ind w:left="1701" w:hanging="567"/>
      </w:pPr>
      <w:rPr>
        <w:rFonts w:ascii="Symbol" w:hAnsi="Symbol" w:hint="default"/>
      </w:rPr>
    </w:lvl>
    <w:lvl w:ilvl="1">
      <w:start w:val="1"/>
      <w:numFmt w:val="bullet"/>
      <w:lvlText w:val=""/>
      <w:lvlJc w:val="left"/>
      <w:pPr>
        <w:tabs>
          <w:tab w:val="num" w:pos="2268"/>
        </w:tabs>
        <w:ind w:left="2268" w:hanging="567"/>
      </w:pPr>
      <w:rPr>
        <w:rFonts w:ascii="Symbol" w:hAnsi="Symbol" w:hint="default"/>
      </w:rPr>
    </w:lvl>
    <w:lvl w:ilvl="2">
      <w:start w:val="1"/>
      <w:numFmt w:val="bullet"/>
      <w:lvlText w:val=""/>
      <w:lvlJc w:val="left"/>
      <w:pPr>
        <w:tabs>
          <w:tab w:val="num" w:pos="2835"/>
        </w:tabs>
        <w:ind w:left="2835" w:hanging="567"/>
      </w:pPr>
      <w:rPr>
        <w:rFonts w:ascii="Symbol" w:hAnsi="Symbol" w:hint="default"/>
      </w:rPr>
    </w:lvl>
    <w:lvl w:ilvl="3">
      <w:start w:val="1"/>
      <w:numFmt w:val="bullet"/>
      <w:lvlText w:val=""/>
      <w:lvlJc w:val="left"/>
      <w:pPr>
        <w:tabs>
          <w:tab w:val="num" w:pos="3402"/>
        </w:tabs>
        <w:ind w:left="3402" w:hanging="567"/>
      </w:pPr>
      <w:rPr>
        <w:rFonts w:ascii="Symbol" w:hAnsi="Symbol" w:hint="default"/>
      </w:rPr>
    </w:lvl>
    <w:lvl w:ilvl="4">
      <w:start w:val="1"/>
      <w:numFmt w:val="bullet"/>
      <w:lvlText w:val=""/>
      <w:lvlJc w:val="left"/>
      <w:pPr>
        <w:tabs>
          <w:tab w:val="num" w:pos="3969"/>
        </w:tabs>
        <w:ind w:left="3969" w:hanging="567"/>
      </w:pPr>
      <w:rPr>
        <w:rFonts w:ascii="Symbol" w:hAnsi="Symbol" w:hint="default"/>
      </w:rPr>
    </w:lvl>
    <w:lvl w:ilvl="5">
      <w:start w:val="1"/>
      <w:numFmt w:val="bullet"/>
      <w:lvlText w:val=""/>
      <w:lvlJc w:val="left"/>
      <w:pPr>
        <w:tabs>
          <w:tab w:val="num" w:pos="4536"/>
        </w:tabs>
        <w:ind w:left="4536" w:hanging="567"/>
      </w:pPr>
      <w:rPr>
        <w:rFonts w:ascii="Symbol" w:hAnsi="Symbol" w:hint="default"/>
      </w:rPr>
    </w:lvl>
    <w:lvl w:ilvl="6">
      <w:start w:val="1"/>
      <w:numFmt w:val="bullet"/>
      <w:lvlText w:val=""/>
      <w:lvlJc w:val="left"/>
      <w:pPr>
        <w:tabs>
          <w:tab w:val="num" w:pos="5103"/>
        </w:tabs>
        <w:ind w:left="5103" w:hanging="567"/>
      </w:pPr>
      <w:rPr>
        <w:rFonts w:ascii="Symbol" w:hAnsi="Symbol" w:hint="default"/>
      </w:rPr>
    </w:lvl>
    <w:lvl w:ilvl="7">
      <w:start w:val="1"/>
      <w:numFmt w:val="bullet"/>
      <w:lvlText w:val=""/>
      <w:lvlJc w:val="left"/>
      <w:pPr>
        <w:tabs>
          <w:tab w:val="num" w:pos="5670"/>
        </w:tabs>
        <w:ind w:left="5670" w:hanging="567"/>
      </w:pPr>
      <w:rPr>
        <w:rFonts w:ascii="Symbol" w:hAnsi="Symbol" w:hint="default"/>
      </w:rPr>
    </w:lvl>
    <w:lvl w:ilvl="8">
      <w:start w:val="1"/>
      <w:numFmt w:val="bullet"/>
      <w:lvlText w:val=""/>
      <w:lvlJc w:val="left"/>
      <w:pPr>
        <w:tabs>
          <w:tab w:val="num" w:pos="6237"/>
        </w:tabs>
        <w:ind w:left="6237" w:hanging="567"/>
      </w:pPr>
      <w:rPr>
        <w:rFonts w:ascii="Symbol" w:hAnsi="Symbol" w:hint="default"/>
      </w:rPr>
    </w:lvl>
  </w:abstractNum>
  <w:abstractNum w:abstractNumId="16">
    <w:nsid w:val="169C132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18715DE2"/>
    <w:multiLevelType w:val="multilevel"/>
    <w:tmpl w:val="33C220AE"/>
    <w:lvl w:ilvl="0">
      <w:start w:val="1"/>
      <w:numFmt w:val="decimal"/>
      <w:pStyle w:val="MZeSMLNadpis1"/>
      <w:suff w:val="space"/>
      <w:lvlText w:val="%1."/>
      <w:lvlJc w:val="left"/>
      <w:pPr>
        <w:ind w:left="227" w:hanging="227"/>
      </w:pPr>
      <w:rPr>
        <w:rFonts w:cs="Times New Roman" w:hint="default"/>
        <w:b/>
        <w:i w:val="0"/>
      </w:rPr>
    </w:lvl>
    <w:lvl w:ilvl="1">
      <w:start w:val="1"/>
      <w:numFmt w:val="decimal"/>
      <w:pStyle w:val="MZeSMLNadpis2"/>
      <w:lvlText w:val="%1.%2."/>
      <w:lvlJc w:val="left"/>
      <w:pPr>
        <w:tabs>
          <w:tab w:val="num" w:pos="720"/>
        </w:tabs>
        <w:ind w:left="720" w:hanging="720"/>
      </w:pPr>
      <w:rPr>
        <w:rFonts w:cs="Times New Roman" w:hint="default"/>
        <w:b w:val="0"/>
        <w:i w:val="0"/>
      </w:rPr>
    </w:lvl>
    <w:lvl w:ilvl="2">
      <w:start w:val="1"/>
      <w:numFmt w:val="decimal"/>
      <w:pStyle w:val="MZeSMLNAdpis3"/>
      <w:lvlText w:val="%1.%2.%3."/>
      <w:lvlJc w:val="left"/>
      <w:pPr>
        <w:tabs>
          <w:tab w:val="num" w:pos="1391"/>
        </w:tabs>
        <w:ind w:left="1391" w:hanging="681"/>
      </w:pPr>
      <w:rPr>
        <w:rFonts w:cs="Times New Roman" w:hint="default"/>
        <w:b w:val="0"/>
        <w:i w:val="0"/>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440"/>
        </w:tabs>
        <w:ind w:left="1440" w:hanging="144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800"/>
        </w:tabs>
        <w:ind w:left="1800" w:hanging="1800"/>
      </w:pPr>
      <w:rPr>
        <w:rFonts w:cs="Times New Roman" w:hint="default"/>
        <w:b/>
      </w:rPr>
    </w:lvl>
    <w:lvl w:ilvl="7">
      <w:start w:val="1"/>
      <w:numFmt w:val="decimal"/>
      <w:lvlText w:val="%1.%2.%3.%4.%5.%6.%7.%8."/>
      <w:lvlJc w:val="left"/>
      <w:pPr>
        <w:tabs>
          <w:tab w:val="num" w:pos="2160"/>
        </w:tabs>
        <w:ind w:left="2160" w:hanging="2160"/>
      </w:pPr>
      <w:rPr>
        <w:rFonts w:cs="Times New Roman" w:hint="default"/>
        <w:b/>
      </w:rPr>
    </w:lvl>
    <w:lvl w:ilvl="8">
      <w:start w:val="1"/>
      <w:numFmt w:val="decimal"/>
      <w:lvlText w:val="%1.%2.%3.%4.%5.%6.%7.%8.%9."/>
      <w:lvlJc w:val="left"/>
      <w:pPr>
        <w:tabs>
          <w:tab w:val="num" w:pos="2160"/>
        </w:tabs>
        <w:ind w:left="2160" w:hanging="2160"/>
      </w:pPr>
      <w:rPr>
        <w:rFonts w:cs="Times New Roman" w:hint="default"/>
        <w:b/>
      </w:rPr>
    </w:lvl>
  </w:abstractNum>
  <w:abstractNum w:abstractNumId="18">
    <w:nsid w:val="189249D8"/>
    <w:multiLevelType w:val="hybridMultilevel"/>
    <w:tmpl w:val="4A30710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18FD668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19C27085"/>
    <w:multiLevelType w:val="hybridMultilevel"/>
    <w:tmpl w:val="4AA62116"/>
    <w:lvl w:ilvl="0" w:tplc="8864EBEC">
      <w:start w:val="1"/>
      <w:numFmt w:val="lowerLetter"/>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21">
    <w:nsid w:val="1AEC731A"/>
    <w:multiLevelType w:val="hybridMultilevel"/>
    <w:tmpl w:val="524E059A"/>
    <w:lvl w:ilvl="0" w:tplc="04050001">
      <w:start w:val="1"/>
      <w:numFmt w:val="bullet"/>
      <w:pStyle w:val="SAPtextodr"/>
      <w:lvlText w:val=""/>
      <w:lvlJc w:val="left"/>
      <w:pPr>
        <w:tabs>
          <w:tab w:val="num" w:pos="720"/>
        </w:tabs>
        <w:ind w:left="720" w:hanging="360"/>
      </w:pPr>
      <w:rPr>
        <w:rFonts w:ascii="Symbol" w:hAnsi="Symbol" w:hint="default"/>
      </w:rPr>
    </w:lvl>
    <w:lvl w:ilvl="1" w:tplc="04050003">
      <w:start w:val="1"/>
      <w:numFmt w:val="bullet"/>
      <w:pStyle w:val="SAPtextodr2"/>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nsid w:val="1D7B417E"/>
    <w:multiLevelType w:val="hybridMultilevel"/>
    <w:tmpl w:val="53F20650"/>
    <w:lvl w:ilvl="0" w:tplc="04050001">
      <w:start w:val="1"/>
      <w:numFmt w:val="bullet"/>
      <w:lvlText w:val=""/>
      <w:lvlJc w:val="left"/>
      <w:pPr>
        <w:ind w:left="720" w:hanging="360"/>
      </w:pPr>
      <w:rPr>
        <w:rFonts w:ascii="Symbol" w:hAnsi="Symbol" w:hint="default"/>
      </w:rPr>
    </w:lvl>
    <w:lvl w:ilvl="1" w:tplc="761A2A62">
      <w:numFmt w:val="bullet"/>
      <w:lvlText w:val="·"/>
      <w:lvlJc w:val="left"/>
      <w:pPr>
        <w:ind w:left="1590" w:hanging="510"/>
      </w:pPr>
      <w:rPr>
        <w:rFonts w:ascii="Times New Roman" w:eastAsia="Calibri"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22B11C14"/>
    <w:multiLevelType w:val="multilevel"/>
    <w:tmpl w:val="E0BE5D30"/>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27797DF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291E0B8C"/>
    <w:multiLevelType w:val="multilevel"/>
    <w:tmpl w:val="3034A5B4"/>
    <w:lvl w:ilvl="0">
      <w:start w:val="1"/>
      <w:numFmt w:val="decimal"/>
      <w:pStyle w:val="StylArial10bTunPodtrenZarovnatdoblokuZa6b"/>
      <w:lvlText w:val="%1."/>
      <w:lvlJc w:val="left"/>
      <w:rPr>
        <w:rFonts w:ascii="Garamond" w:hAnsi="Garamond" w:cs="Times New Roman" w:hint="default"/>
        <w:b/>
        <w:i w:val="0"/>
        <w:caps/>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pPr>
        <w:ind w:left="1457" w:hanging="737"/>
      </w:pPr>
      <w:rPr>
        <w:rFonts w:ascii="Arial" w:hAnsi="Arial" w:cs="Times New Roman" w:hint="default"/>
        <w:b/>
        <w:i w:val="0"/>
        <w:color w:val="auto"/>
        <w:sz w:val="20"/>
        <w:u w:val="single"/>
      </w:rPr>
    </w:lvl>
    <w:lvl w:ilvl="2">
      <w:start w:val="1"/>
      <w:numFmt w:val="decimal"/>
      <w:lvlText w:val="%1.%2.%3"/>
      <w:lvlJc w:val="left"/>
      <w:pPr>
        <w:tabs>
          <w:tab w:val="num" w:pos="2177"/>
        </w:tabs>
        <w:ind w:left="2177" w:hanging="737"/>
      </w:pPr>
      <w:rPr>
        <w:rFonts w:ascii="Garamond" w:hAnsi="Garamond" w:cs="Times New Roman" w:hint="default"/>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nsid w:val="29DA4E2B"/>
    <w:multiLevelType w:val="hybridMultilevel"/>
    <w:tmpl w:val="1D00F814"/>
    <w:lvl w:ilvl="0" w:tplc="ECEA89DC">
      <w:start w:val="1"/>
      <w:numFmt w:val="bullet"/>
      <w:lvlText w:val=""/>
      <w:lvlJc w:val="left"/>
      <w:pPr>
        <w:ind w:left="1429" w:hanging="360"/>
      </w:pPr>
      <w:rPr>
        <w:rFonts w:ascii="Symbol" w:hAnsi="Symbol" w:hint="default"/>
      </w:rPr>
    </w:lvl>
    <w:lvl w:ilvl="1" w:tplc="4132AD52" w:tentative="1">
      <w:start w:val="1"/>
      <w:numFmt w:val="bullet"/>
      <w:lvlText w:val="o"/>
      <w:lvlJc w:val="left"/>
      <w:pPr>
        <w:ind w:left="2149" w:hanging="360"/>
      </w:pPr>
      <w:rPr>
        <w:rFonts w:ascii="Courier New" w:hAnsi="Courier New" w:cs="Courier New" w:hint="default"/>
      </w:rPr>
    </w:lvl>
    <w:lvl w:ilvl="2" w:tplc="B776E2F6" w:tentative="1">
      <w:start w:val="1"/>
      <w:numFmt w:val="bullet"/>
      <w:lvlText w:val=""/>
      <w:lvlJc w:val="left"/>
      <w:pPr>
        <w:ind w:left="2869" w:hanging="360"/>
      </w:pPr>
      <w:rPr>
        <w:rFonts w:ascii="Wingdings" w:hAnsi="Wingdings" w:hint="default"/>
      </w:rPr>
    </w:lvl>
    <w:lvl w:ilvl="3" w:tplc="8CCE43C4" w:tentative="1">
      <w:start w:val="1"/>
      <w:numFmt w:val="bullet"/>
      <w:lvlText w:val=""/>
      <w:lvlJc w:val="left"/>
      <w:pPr>
        <w:ind w:left="3589" w:hanging="360"/>
      </w:pPr>
      <w:rPr>
        <w:rFonts w:ascii="Symbol" w:hAnsi="Symbol" w:hint="default"/>
      </w:rPr>
    </w:lvl>
    <w:lvl w:ilvl="4" w:tplc="3392EB6A" w:tentative="1">
      <w:start w:val="1"/>
      <w:numFmt w:val="bullet"/>
      <w:lvlText w:val="o"/>
      <w:lvlJc w:val="left"/>
      <w:pPr>
        <w:ind w:left="4309" w:hanging="360"/>
      </w:pPr>
      <w:rPr>
        <w:rFonts w:ascii="Courier New" w:hAnsi="Courier New" w:cs="Courier New" w:hint="default"/>
      </w:rPr>
    </w:lvl>
    <w:lvl w:ilvl="5" w:tplc="C20A7262" w:tentative="1">
      <w:start w:val="1"/>
      <w:numFmt w:val="bullet"/>
      <w:lvlText w:val=""/>
      <w:lvlJc w:val="left"/>
      <w:pPr>
        <w:ind w:left="5029" w:hanging="360"/>
      </w:pPr>
      <w:rPr>
        <w:rFonts w:ascii="Wingdings" w:hAnsi="Wingdings" w:hint="default"/>
      </w:rPr>
    </w:lvl>
    <w:lvl w:ilvl="6" w:tplc="9722793A" w:tentative="1">
      <w:start w:val="1"/>
      <w:numFmt w:val="bullet"/>
      <w:lvlText w:val=""/>
      <w:lvlJc w:val="left"/>
      <w:pPr>
        <w:ind w:left="5749" w:hanging="360"/>
      </w:pPr>
      <w:rPr>
        <w:rFonts w:ascii="Symbol" w:hAnsi="Symbol" w:hint="default"/>
      </w:rPr>
    </w:lvl>
    <w:lvl w:ilvl="7" w:tplc="35C8A622" w:tentative="1">
      <w:start w:val="1"/>
      <w:numFmt w:val="bullet"/>
      <w:lvlText w:val="o"/>
      <w:lvlJc w:val="left"/>
      <w:pPr>
        <w:ind w:left="6469" w:hanging="360"/>
      </w:pPr>
      <w:rPr>
        <w:rFonts w:ascii="Courier New" w:hAnsi="Courier New" w:cs="Courier New" w:hint="default"/>
      </w:rPr>
    </w:lvl>
    <w:lvl w:ilvl="8" w:tplc="F0B4E8D2" w:tentative="1">
      <w:start w:val="1"/>
      <w:numFmt w:val="bullet"/>
      <w:lvlText w:val=""/>
      <w:lvlJc w:val="left"/>
      <w:pPr>
        <w:ind w:left="7189" w:hanging="360"/>
      </w:pPr>
      <w:rPr>
        <w:rFonts w:ascii="Wingdings" w:hAnsi="Wingdings" w:hint="default"/>
      </w:rPr>
    </w:lvl>
  </w:abstractNum>
  <w:abstractNum w:abstractNumId="27">
    <w:nsid w:val="2E98484A"/>
    <w:multiLevelType w:val="hybridMultilevel"/>
    <w:tmpl w:val="26A843F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2F1D20EA"/>
    <w:multiLevelType w:val="hybridMultilevel"/>
    <w:tmpl w:val="CF7EB6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393E393C"/>
    <w:multiLevelType w:val="multilevel"/>
    <w:tmpl w:val="74823796"/>
    <w:lvl w:ilvl="0">
      <w:start w:val="1"/>
      <w:numFmt w:val="bullet"/>
      <w:pStyle w:val="Seznamsodrkami"/>
      <w:lvlText w:val="●"/>
      <w:lvlJc w:val="left"/>
      <w:pPr>
        <w:tabs>
          <w:tab w:val="num" w:pos="397"/>
        </w:tabs>
        <w:ind w:left="397" w:hanging="397"/>
      </w:pPr>
      <w:rPr>
        <w:rFonts w:ascii="Courier New" w:hAnsi="Courier New" w:hint="default"/>
        <w:color w:val="auto"/>
        <w:position w:val="0"/>
      </w:rPr>
    </w:lvl>
    <w:lvl w:ilvl="1">
      <w:start w:val="1"/>
      <w:numFmt w:val="bullet"/>
      <w:lvlText w:val="○"/>
      <w:lvlJc w:val="left"/>
      <w:pPr>
        <w:tabs>
          <w:tab w:val="num" w:pos="794"/>
        </w:tabs>
        <w:ind w:left="794" w:hanging="397"/>
      </w:pPr>
      <w:rPr>
        <w:rFonts w:ascii="Courier New" w:hAnsi="Courier New" w:hint="default"/>
        <w:sz w:val="20"/>
      </w:rPr>
    </w:lvl>
    <w:lvl w:ilvl="2">
      <w:start w:val="1"/>
      <w:numFmt w:val="bullet"/>
      <w:lvlText w:val="▪"/>
      <w:lvlJc w:val="left"/>
      <w:pPr>
        <w:tabs>
          <w:tab w:val="num" w:pos="1191"/>
        </w:tabs>
        <w:ind w:left="1191" w:hanging="397"/>
      </w:pPr>
      <w:rPr>
        <w:rFonts w:ascii="Courier New" w:hAnsi="Courier New" w:hint="default"/>
        <w:color w:val="auto"/>
      </w:rPr>
    </w:lvl>
    <w:lvl w:ilvl="3">
      <w:start w:val="1"/>
      <w:numFmt w:val="bullet"/>
      <w:lvlText w:val="▫"/>
      <w:lvlJc w:val="left"/>
      <w:pPr>
        <w:tabs>
          <w:tab w:val="num" w:pos="1588"/>
        </w:tabs>
        <w:ind w:left="1588" w:hanging="397"/>
      </w:pPr>
      <w:rPr>
        <w:rFonts w:ascii="Courier New" w:hAnsi="Courier New" w:hint="default"/>
        <w:color w:val="auto"/>
      </w:rPr>
    </w:lvl>
    <w:lvl w:ilvl="4">
      <w:start w:val="1"/>
      <w:numFmt w:val="bullet"/>
      <w:lvlText w:val="→"/>
      <w:lvlJc w:val="left"/>
      <w:pPr>
        <w:tabs>
          <w:tab w:val="num" w:pos="1985"/>
        </w:tabs>
        <w:ind w:left="1985" w:hanging="397"/>
      </w:pPr>
      <w:rPr>
        <w:rFonts w:ascii="Courier New" w:hAnsi="Courier New" w:hint="default"/>
        <w:color w:val="auto"/>
      </w:rPr>
    </w:lvl>
    <w:lvl w:ilvl="5">
      <w:start w:val="1"/>
      <w:numFmt w:val="bullet"/>
      <w:lvlText w:val="▫"/>
      <w:lvlJc w:val="left"/>
      <w:pPr>
        <w:tabs>
          <w:tab w:val="num" w:pos="2381"/>
        </w:tabs>
        <w:ind w:left="2381" w:hanging="396"/>
      </w:pPr>
      <w:rPr>
        <w:rFonts w:ascii="Courier New" w:hAnsi="Courier New" w:hint="default"/>
        <w:color w:val="auto"/>
      </w:rPr>
    </w:lvl>
    <w:lvl w:ilvl="6">
      <w:start w:val="1"/>
      <w:numFmt w:val="bullet"/>
      <w:lvlText w:val="▪"/>
      <w:lvlJc w:val="left"/>
      <w:pPr>
        <w:tabs>
          <w:tab w:val="num" w:pos="2778"/>
        </w:tabs>
        <w:ind w:left="2778" w:hanging="397"/>
      </w:pPr>
      <w:rPr>
        <w:rFonts w:ascii="Courier New" w:hAnsi="Courier New" w:hint="default"/>
        <w:color w:val="auto"/>
      </w:rPr>
    </w:lvl>
    <w:lvl w:ilvl="7">
      <w:start w:val="1"/>
      <w:numFmt w:val="bullet"/>
      <w:lvlText w:val="▫"/>
      <w:lvlJc w:val="left"/>
      <w:pPr>
        <w:tabs>
          <w:tab w:val="num" w:pos="3175"/>
        </w:tabs>
        <w:ind w:left="3175" w:hanging="397"/>
      </w:pPr>
      <w:rPr>
        <w:rFonts w:ascii="Courier New" w:hAnsi="Courier New" w:hint="default"/>
        <w:color w:val="auto"/>
      </w:rPr>
    </w:lvl>
    <w:lvl w:ilvl="8">
      <w:start w:val="1"/>
      <w:numFmt w:val="bullet"/>
      <w:lvlText w:val="▪"/>
      <w:lvlJc w:val="left"/>
      <w:pPr>
        <w:tabs>
          <w:tab w:val="num" w:pos="3572"/>
        </w:tabs>
        <w:ind w:left="3572" w:hanging="397"/>
      </w:pPr>
      <w:rPr>
        <w:rFonts w:ascii="Courier New" w:hAnsi="Courier New" w:hint="default"/>
        <w:color w:val="auto"/>
      </w:rPr>
    </w:lvl>
  </w:abstractNum>
  <w:abstractNum w:abstractNumId="30">
    <w:nsid w:val="3DD843B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3DEF30A9"/>
    <w:multiLevelType w:val="hybridMultilevel"/>
    <w:tmpl w:val="F49496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nsid w:val="415F16D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423A7439"/>
    <w:multiLevelType w:val="multilevel"/>
    <w:tmpl w:val="FC84060E"/>
    <w:lvl w:ilvl="0">
      <w:start w:val="1"/>
      <w:numFmt w:val="bullet"/>
      <w:pStyle w:val="Seznamsodrkami3"/>
      <w:lvlText w:val="▪"/>
      <w:lvlJc w:val="left"/>
      <w:pPr>
        <w:tabs>
          <w:tab w:val="num" w:pos="1111"/>
        </w:tabs>
        <w:ind w:left="1111" w:hanging="431"/>
      </w:pPr>
      <w:rPr>
        <w:rFonts w:ascii="Courier New" w:hAnsi="Courier New" w:hint="default"/>
        <w:color w:val="auto"/>
        <w:position w:val="0"/>
      </w:rPr>
    </w:lvl>
    <w:lvl w:ilvl="1">
      <w:start w:val="1"/>
      <w:numFmt w:val="bullet"/>
      <w:lvlText w:val="o"/>
      <w:lvlJc w:val="left"/>
      <w:pPr>
        <w:tabs>
          <w:tab w:val="num" w:pos="1474"/>
        </w:tabs>
        <w:ind w:left="1474" w:hanging="454"/>
      </w:pPr>
      <w:rPr>
        <w:rFonts w:ascii="Courier New" w:hAnsi="Courier New" w:hint="default"/>
        <w:sz w:val="20"/>
      </w:rPr>
    </w:lvl>
    <w:lvl w:ilvl="2">
      <w:start w:val="1"/>
      <w:numFmt w:val="bullet"/>
      <w:pStyle w:val="Seznamsodrkami3"/>
      <w:lvlText w:val="▪"/>
      <w:lvlJc w:val="left"/>
      <w:pPr>
        <w:tabs>
          <w:tab w:val="num" w:pos="1644"/>
        </w:tabs>
        <w:ind w:left="1644" w:hanging="964"/>
      </w:pPr>
      <w:rPr>
        <w:rFonts w:ascii="Courier New" w:hAnsi="Courier New" w:hint="default"/>
        <w:color w:val="auto"/>
      </w:rPr>
    </w:lvl>
    <w:lvl w:ilvl="3">
      <w:start w:val="1"/>
      <w:numFmt w:val="decimal"/>
      <w:lvlText w:val="%1.%2.%3.%4"/>
      <w:lvlJc w:val="left"/>
      <w:pPr>
        <w:tabs>
          <w:tab w:val="num" w:pos="1644"/>
        </w:tabs>
        <w:ind w:left="1644" w:hanging="964"/>
      </w:pPr>
      <w:rPr>
        <w:rFonts w:cs="Times New Roman" w:hint="default"/>
      </w:rPr>
    </w:lvl>
    <w:lvl w:ilvl="4">
      <w:start w:val="1"/>
      <w:numFmt w:val="decimal"/>
      <w:lvlText w:val="%1.%2.%3.%4.%5"/>
      <w:lvlJc w:val="left"/>
      <w:pPr>
        <w:tabs>
          <w:tab w:val="num" w:pos="1688"/>
        </w:tabs>
        <w:ind w:left="1688" w:hanging="1008"/>
      </w:pPr>
      <w:rPr>
        <w:rFonts w:cs="Times New Roman" w:hint="default"/>
      </w:rPr>
    </w:lvl>
    <w:lvl w:ilvl="5">
      <w:start w:val="1"/>
      <w:numFmt w:val="decimal"/>
      <w:lvlText w:val="%1.%2.%3.%4.%5.%6"/>
      <w:lvlJc w:val="left"/>
      <w:pPr>
        <w:tabs>
          <w:tab w:val="num" w:pos="1832"/>
        </w:tabs>
        <w:ind w:left="1832" w:hanging="1152"/>
      </w:pPr>
      <w:rPr>
        <w:rFonts w:cs="Times New Roman" w:hint="default"/>
      </w:rPr>
    </w:lvl>
    <w:lvl w:ilvl="6">
      <w:start w:val="1"/>
      <w:numFmt w:val="decimal"/>
      <w:lvlText w:val="%1.%2.%3.%4.%5.%6.%7"/>
      <w:lvlJc w:val="left"/>
      <w:pPr>
        <w:tabs>
          <w:tab w:val="num" w:pos="1976"/>
        </w:tabs>
        <w:ind w:left="1976" w:hanging="1296"/>
      </w:pPr>
      <w:rPr>
        <w:rFonts w:cs="Times New Roman" w:hint="default"/>
      </w:rPr>
    </w:lvl>
    <w:lvl w:ilvl="7">
      <w:start w:val="1"/>
      <w:numFmt w:val="decimal"/>
      <w:lvlText w:val="%1.%2.%3.%4.%5.%6.%7.%8"/>
      <w:lvlJc w:val="left"/>
      <w:pPr>
        <w:tabs>
          <w:tab w:val="num" w:pos="2120"/>
        </w:tabs>
        <w:ind w:left="2120" w:hanging="1440"/>
      </w:pPr>
      <w:rPr>
        <w:rFonts w:cs="Times New Roman" w:hint="default"/>
      </w:rPr>
    </w:lvl>
    <w:lvl w:ilvl="8">
      <w:start w:val="1"/>
      <w:numFmt w:val="decimal"/>
      <w:lvlText w:val="%1.%2.%3.%4.%5.%6.%7.%8.%9"/>
      <w:lvlJc w:val="left"/>
      <w:pPr>
        <w:tabs>
          <w:tab w:val="num" w:pos="2264"/>
        </w:tabs>
        <w:ind w:left="2264" w:hanging="1584"/>
      </w:pPr>
      <w:rPr>
        <w:rFonts w:cs="Times New Roman" w:hint="default"/>
      </w:rPr>
    </w:lvl>
  </w:abstractNum>
  <w:abstractNum w:abstractNumId="34">
    <w:nsid w:val="487610CE"/>
    <w:multiLevelType w:val="multilevel"/>
    <w:tmpl w:val="9C54B858"/>
    <w:lvl w:ilvl="0">
      <w:start w:val="1"/>
      <w:numFmt w:val="bullet"/>
      <w:pStyle w:val="Seznamsodrkami2"/>
      <w:lvlText w:val=""/>
      <w:lvlJc w:val="left"/>
      <w:pPr>
        <w:tabs>
          <w:tab w:val="num" w:pos="771"/>
        </w:tabs>
        <w:ind w:left="771" w:hanging="431"/>
      </w:pPr>
      <w:rPr>
        <w:rFonts w:ascii="Symbol" w:hAnsi="Symbol" w:hint="default"/>
        <w:color w:val="auto"/>
        <w:position w:val="4"/>
        <w:sz w:val="20"/>
      </w:rPr>
    </w:lvl>
    <w:lvl w:ilvl="1">
      <w:start w:val="1"/>
      <w:numFmt w:val="bullet"/>
      <w:pStyle w:val="Seznamsodrkami2"/>
      <w:lvlText w:val="o"/>
      <w:lvlJc w:val="left"/>
      <w:pPr>
        <w:tabs>
          <w:tab w:val="num" w:pos="1134"/>
        </w:tabs>
        <w:ind w:left="1134" w:hanging="454"/>
      </w:pPr>
      <w:rPr>
        <w:rFonts w:ascii="Courier New" w:hAnsi="Courier New" w:hint="default"/>
        <w:sz w:val="20"/>
      </w:rPr>
    </w:lvl>
    <w:lvl w:ilvl="2">
      <w:start w:val="1"/>
      <w:numFmt w:val="decimal"/>
      <w:lvlText w:val="%1.%2.%3"/>
      <w:lvlJc w:val="left"/>
      <w:pPr>
        <w:tabs>
          <w:tab w:val="num" w:pos="1304"/>
        </w:tabs>
        <w:ind w:left="1304" w:hanging="964"/>
      </w:pPr>
      <w:rPr>
        <w:rFonts w:cs="Times New Roman" w:hint="default"/>
      </w:rPr>
    </w:lvl>
    <w:lvl w:ilvl="3">
      <w:start w:val="1"/>
      <w:numFmt w:val="decimal"/>
      <w:lvlText w:val="%1.%2.%3.%4"/>
      <w:lvlJc w:val="left"/>
      <w:pPr>
        <w:tabs>
          <w:tab w:val="num" w:pos="1304"/>
        </w:tabs>
        <w:ind w:left="1304" w:hanging="964"/>
      </w:pPr>
      <w:rPr>
        <w:rFonts w:cs="Times New Roman" w:hint="default"/>
      </w:rPr>
    </w:lvl>
    <w:lvl w:ilvl="4">
      <w:start w:val="1"/>
      <w:numFmt w:val="decimal"/>
      <w:lvlText w:val="%1.%2.%3.%4.%5"/>
      <w:lvlJc w:val="left"/>
      <w:pPr>
        <w:tabs>
          <w:tab w:val="num" w:pos="1348"/>
        </w:tabs>
        <w:ind w:left="1348" w:hanging="1008"/>
      </w:pPr>
      <w:rPr>
        <w:rFonts w:cs="Times New Roman" w:hint="default"/>
      </w:rPr>
    </w:lvl>
    <w:lvl w:ilvl="5">
      <w:start w:val="1"/>
      <w:numFmt w:val="decimal"/>
      <w:lvlText w:val="%1.%2.%3.%4.%5.%6"/>
      <w:lvlJc w:val="left"/>
      <w:pPr>
        <w:tabs>
          <w:tab w:val="num" w:pos="1492"/>
        </w:tabs>
        <w:ind w:left="1492" w:hanging="1152"/>
      </w:pPr>
      <w:rPr>
        <w:rFonts w:cs="Times New Roman" w:hint="default"/>
      </w:rPr>
    </w:lvl>
    <w:lvl w:ilvl="6">
      <w:start w:val="1"/>
      <w:numFmt w:val="decimal"/>
      <w:lvlText w:val="%1.%2.%3.%4.%5.%6.%7"/>
      <w:lvlJc w:val="left"/>
      <w:pPr>
        <w:tabs>
          <w:tab w:val="num" w:pos="1636"/>
        </w:tabs>
        <w:ind w:left="1636" w:hanging="1296"/>
      </w:pPr>
      <w:rPr>
        <w:rFonts w:cs="Times New Roman" w:hint="default"/>
      </w:rPr>
    </w:lvl>
    <w:lvl w:ilvl="7">
      <w:start w:val="1"/>
      <w:numFmt w:val="decimal"/>
      <w:lvlText w:val="%1.%2.%3.%4.%5.%6.%7.%8"/>
      <w:lvlJc w:val="left"/>
      <w:pPr>
        <w:tabs>
          <w:tab w:val="num" w:pos="1780"/>
        </w:tabs>
        <w:ind w:left="1780" w:hanging="1440"/>
      </w:pPr>
      <w:rPr>
        <w:rFonts w:cs="Times New Roman" w:hint="default"/>
      </w:rPr>
    </w:lvl>
    <w:lvl w:ilvl="8">
      <w:start w:val="1"/>
      <w:numFmt w:val="decimal"/>
      <w:lvlText w:val="%1.%2.%3.%4.%5.%6.%7.%8.%9"/>
      <w:lvlJc w:val="left"/>
      <w:pPr>
        <w:tabs>
          <w:tab w:val="num" w:pos="1924"/>
        </w:tabs>
        <w:ind w:left="1924" w:hanging="1584"/>
      </w:pPr>
      <w:rPr>
        <w:rFonts w:cs="Times New Roman" w:hint="default"/>
      </w:rPr>
    </w:lvl>
  </w:abstractNum>
  <w:abstractNum w:abstractNumId="35">
    <w:nsid w:val="500D3E8D"/>
    <w:multiLevelType w:val="hybridMultilevel"/>
    <w:tmpl w:val="D2326AC4"/>
    <w:lvl w:ilvl="0" w:tplc="4A9A63E6">
      <w:start w:val="1"/>
      <w:numFmt w:val="bullet"/>
      <w:pStyle w:val="Odrazky1"/>
      <w:lvlText w:val=""/>
      <w:lvlJc w:val="left"/>
      <w:pPr>
        <w:tabs>
          <w:tab w:val="num" w:pos="720"/>
        </w:tabs>
        <w:ind w:left="720" w:hanging="360"/>
      </w:pPr>
      <w:rPr>
        <w:rFonts w:ascii="Symbol" w:hAnsi="Symbol" w:hint="default"/>
      </w:rPr>
    </w:lvl>
    <w:lvl w:ilvl="1" w:tplc="04050019">
      <w:start w:val="1"/>
      <w:numFmt w:val="bullet"/>
      <w:lvlText w:val="o"/>
      <w:lvlJc w:val="left"/>
      <w:pPr>
        <w:tabs>
          <w:tab w:val="num" w:pos="1440"/>
        </w:tabs>
        <w:ind w:left="1440" w:hanging="360"/>
      </w:pPr>
      <w:rPr>
        <w:rFonts w:ascii="Courier New" w:hAnsi="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36">
    <w:nsid w:val="5DF84C68"/>
    <w:multiLevelType w:val="multilevel"/>
    <w:tmpl w:val="B0CAB1F6"/>
    <w:lvl w:ilvl="0">
      <w:start w:val="1"/>
      <w:numFmt w:val="decimal"/>
      <w:pStyle w:val="Styl20"/>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7">
    <w:nsid w:val="5F33760A"/>
    <w:multiLevelType w:val="hybridMultilevel"/>
    <w:tmpl w:val="3D9E5068"/>
    <w:lvl w:ilvl="0" w:tplc="FC003FBA">
      <w:start w:val="1"/>
      <w:numFmt w:val="bullet"/>
      <w:pStyle w:val="zzzz"/>
      <w:lvlText w:val=""/>
      <w:lvlJc w:val="left"/>
      <w:pPr>
        <w:ind w:left="720" w:hanging="360"/>
      </w:pPr>
      <w:rPr>
        <w:rFonts w:ascii="Symbol" w:hAnsi="Symbol" w:hint="default"/>
      </w:rPr>
    </w:lvl>
    <w:lvl w:ilvl="1" w:tplc="31480D50">
      <w:start w:val="1"/>
      <w:numFmt w:val="bullet"/>
      <w:lvlText w:val="o"/>
      <w:lvlJc w:val="left"/>
      <w:pPr>
        <w:ind w:left="1440" w:hanging="360"/>
      </w:pPr>
      <w:rPr>
        <w:rFonts w:ascii="Courier New" w:hAnsi="Courier New" w:hint="default"/>
      </w:rPr>
    </w:lvl>
    <w:lvl w:ilvl="2" w:tplc="1AF2258A" w:tentative="1">
      <w:start w:val="1"/>
      <w:numFmt w:val="bullet"/>
      <w:lvlText w:val=""/>
      <w:lvlJc w:val="left"/>
      <w:pPr>
        <w:ind w:left="2160" w:hanging="360"/>
      </w:pPr>
      <w:rPr>
        <w:rFonts w:ascii="Wingdings" w:hAnsi="Wingdings" w:hint="default"/>
      </w:rPr>
    </w:lvl>
    <w:lvl w:ilvl="3" w:tplc="9348BAC2" w:tentative="1">
      <w:start w:val="1"/>
      <w:numFmt w:val="bullet"/>
      <w:lvlText w:val=""/>
      <w:lvlJc w:val="left"/>
      <w:pPr>
        <w:ind w:left="2880" w:hanging="360"/>
      </w:pPr>
      <w:rPr>
        <w:rFonts w:ascii="Symbol" w:hAnsi="Symbol" w:hint="default"/>
      </w:rPr>
    </w:lvl>
    <w:lvl w:ilvl="4" w:tplc="446A131E" w:tentative="1">
      <w:start w:val="1"/>
      <w:numFmt w:val="bullet"/>
      <w:lvlText w:val="o"/>
      <w:lvlJc w:val="left"/>
      <w:pPr>
        <w:ind w:left="3600" w:hanging="360"/>
      </w:pPr>
      <w:rPr>
        <w:rFonts w:ascii="Courier New" w:hAnsi="Courier New" w:hint="default"/>
      </w:rPr>
    </w:lvl>
    <w:lvl w:ilvl="5" w:tplc="ACBC2B64" w:tentative="1">
      <w:start w:val="1"/>
      <w:numFmt w:val="bullet"/>
      <w:lvlText w:val=""/>
      <w:lvlJc w:val="left"/>
      <w:pPr>
        <w:ind w:left="4320" w:hanging="360"/>
      </w:pPr>
      <w:rPr>
        <w:rFonts w:ascii="Wingdings" w:hAnsi="Wingdings" w:hint="default"/>
      </w:rPr>
    </w:lvl>
    <w:lvl w:ilvl="6" w:tplc="0EB8EC62" w:tentative="1">
      <w:start w:val="1"/>
      <w:numFmt w:val="bullet"/>
      <w:lvlText w:val=""/>
      <w:lvlJc w:val="left"/>
      <w:pPr>
        <w:ind w:left="5040" w:hanging="360"/>
      </w:pPr>
      <w:rPr>
        <w:rFonts w:ascii="Symbol" w:hAnsi="Symbol" w:hint="default"/>
      </w:rPr>
    </w:lvl>
    <w:lvl w:ilvl="7" w:tplc="1E8AEE1A" w:tentative="1">
      <w:start w:val="1"/>
      <w:numFmt w:val="bullet"/>
      <w:lvlText w:val="o"/>
      <w:lvlJc w:val="left"/>
      <w:pPr>
        <w:ind w:left="5760" w:hanging="360"/>
      </w:pPr>
      <w:rPr>
        <w:rFonts w:ascii="Courier New" w:hAnsi="Courier New" w:hint="default"/>
      </w:rPr>
    </w:lvl>
    <w:lvl w:ilvl="8" w:tplc="0E5E9C96" w:tentative="1">
      <w:start w:val="1"/>
      <w:numFmt w:val="bullet"/>
      <w:lvlText w:val=""/>
      <w:lvlJc w:val="left"/>
      <w:pPr>
        <w:ind w:left="6480" w:hanging="360"/>
      </w:pPr>
      <w:rPr>
        <w:rFonts w:ascii="Wingdings" w:hAnsi="Wingdings" w:hint="default"/>
      </w:rPr>
    </w:lvl>
  </w:abstractNum>
  <w:abstractNum w:abstractNumId="38">
    <w:nsid w:val="61280ACB"/>
    <w:multiLevelType w:val="hybridMultilevel"/>
    <w:tmpl w:val="17A45E86"/>
    <w:lvl w:ilvl="0" w:tplc="7610CA30">
      <w:start w:val="1"/>
      <w:numFmt w:val="lowerLetter"/>
      <w:lvlText w:val="%1)"/>
      <w:lvlJc w:val="left"/>
      <w:pPr>
        <w:ind w:left="1100" w:hanging="420"/>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9">
    <w:nsid w:val="64CE7DC4"/>
    <w:multiLevelType w:val="hybridMultilevel"/>
    <w:tmpl w:val="CD06D6B8"/>
    <w:lvl w:ilvl="0" w:tplc="04050003">
      <w:start w:val="1"/>
      <w:numFmt w:val="bullet"/>
      <w:pStyle w:val="Odrka4"/>
      <w:lvlText w:val="-"/>
      <w:lvlJc w:val="left"/>
      <w:pPr>
        <w:tabs>
          <w:tab w:val="num" w:pos="2977"/>
        </w:tabs>
        <w:ind w:left="2977" w:hanging="567"/>
      </w:pPr>
      <w:rPr>
        <w:rFonts w:ascii="Arial" w:hAnsi="Arial" w:hint="default"/>
        <w:color w:val="auto"/>
      </w:rPr>
    </w:lvl>
    <w:lvl w:ilvl="1" w:tplc="04050003">
      <w:start w:val="1"/>
      <w:numFmt w:val="bullet"/>
      <w:lvlText w:val="o"/>
      <w:lvlJc w:val="left"/>
      <w:pPr>
        <w:tabs>
          <w:tab w:val="num" w:pos="2149"/>
        </w:tabs>
        <w:ind w:left="2149" w:hanging="360"/>
      </w:pPr>
      <w:rPr>
        <w:rFonts w:ascii="Courier New" w:hAnsi="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40">
    <w:nsid w:val="66227A5D"/>
    <w:multiLevelType w:val="hybridMultilevel"/>
    <w:tmpl w:val="2D78C3EC"/>
    <w:lvl w:ilvl="0" w:tplc="FFFFFFFF">
      <w:start w:val="1"/>
      <w:numFmt w:val="decimal"/>
      <w:pStyle w:val="SAPtextcisl"/>
      <w:lvlText w:val="%1."/>
      <w:lvlJc w:val="left"/>
      <w:pPr>
        <w:tabs>
          <w:tab w:val="num" w:pos="900"/>
        </w:tabs>
        <w:ind w:left="900" w:hanging="360"/>
      </w:pPr>
      <w:rPr>
        <w:rFonts w:cs="Times New Roman"/>
      </w:rPr>
    </w:lvl>
    <w:lvl w:ilvl="1" w:tplc="D75EAA42">
      <w:start w:val="1"/>
      <w:numFmt w:val="lowerLetter"/>
      <w:pStyle w:val="SAPtextabc"/>
      <w:lvlText w:val="%2."/>
      <w:lvlJc w:val="left"/>
      <w:pPr>
        <w:tabs>
          <w:tab w:val="num" w:pos="1440"/>
        </w:tabs>
        <w:ind w:left="1440" w:hanging="360"/>
      </w:pPr>
      <w:rPr>
        <w:rFonts w:cs="Times New Roman"/>
      </w:rPr>
    </w:lvl>
    <w:lvl w:ilvl="2" w:tplc="04050005">
      <w:start w:val="1"/>
      <w:numFmt w:val="lowerRoman"/>
      <w:lvlText w:val="%3."/>
      <w:lvlJc w:val="right"/>
      <w:pPr>
        <w:tabs>
          <w:tab w:val="num" w:pos="2160"/>
        </w:tabs>
        <w:ind w:left="2160" w:hanging="180"/>
      </w:pPr>
      <w:rPr>
        <w:rFonts w:cs="Times New Roman"/>
      </w:rPr>
    </w:lvl>
    <w:lvl w:ilvl="3" w:tplc="04050001" w:tentative="1">
      <w:start w:val="1"/>
      <w:numFmt w:val="decimal"/>
      <w:lvlText w:val="%4."/>
      <w:lvlJc w:val="left"/>
      <w:pPr>
        <w:tabs>
          <w:tab w:val="num" w:pos="2880"/>
        </w:tabs>
        <w:ind w:left="2880" w:hanging="360"/>
      </w:pPr>
      <w:rPr>
        <w:rFonts w:cs="Times New Roman"/>
      </w:rPr>
    </w:lvl>
    <w:lvl w:ilvl="4" w:tplc="04050003" w:tentative="1">
      <w:start w:val="1"/>
      <w:numFmt w:val="lowerLetter"/>
      <w:lvlText w:val="%5."/>
      <w:lvlJc w:val="left"/>
      <w:pPr>
        <w:tabs>
          <w:tab w:val="num" w:pos="3600"/>
        </w:tabs>
        <w:ind w:left="3600" w:hanging="360"/>
      </w:pPr>
      <w:rPr>
        <w:rFonts w:cs="Times New Roman"/>
      </w:rPr>
    </w:lvl>
    <w:lvl w:ilvl="5" w:tplc="04050005" w:tentative="1">
      <w:start w:val="1"/>
      <w:numFmt w:val="lowerRoman"/>
      <w:lvlText w:val="%6."/>
      <w:lvlJc w:val="right"/>
      <w:pPr>
        <w:tabs>
          <w:tab w:val="num" w:pos="4320"/>
        </w:tabs>
        <w:ind w:left="4320" w:hanging="180"/>
      </w:pPr>
      <w:rPr>
        <w:rFonts w:cs="Times New Roman"/>
      </w:rPr>
    </w:lvl>
    <w:lvl w:ilvl="6" w:tplc="04050001" w:tentative="1">
      <w:start w:val="1"/>
      <w:numFmt w:val="decimal"/>
      <w:lvlText w:val="%7."/>
      <w:lvlJc w:val="left"/>
      <w:pPr>
        <w:tabs>
          <w:tab w:val="num" w:pos="5040"/>
        </w:tabs>
        <w:ind w:left="5040" w:hanging="360"/>
      </w:pPr>
      <w:rPr>
        <w:rFonts w:cs="Times New Roman"/>
      </w:rPr>
    </w:lvl>
    <w:lvl w:ilvl="7" w:tplc="04050003" w:tentative="1">
      <w:start w:val="1"/>
      <w:numFmt w:val="lowerLetter"/>
      <w:lvlText w:val="%8."/>
      <w:lvlJc w:val="left"/>
      <w:pPr>
        <w:tabs>
          <w:tab w:val="num" w:pos="5760"/>
        </w:tabs>
        <w:ind w:left="5760" w:hanging="360"/>
      </w:pPr>
      <w:rPr>
        <w:rFonts w:cs="Times New Roman"/>
      </w:rPr>
    </w:lvl>
    <w:lvl w:ilvl="8" w:tplc="04050005" w:tentative="1">
      <w:start w:val="1"/>
      <w:numFmt w:val="lowerRoman"/>
      <w:lvlText w:val="%9."/>
      <w:lvlJc w:val="right"/>
      <w:pPr>
        <w:tabs>
          <w:tab w:val="num" w:pos="6480"/>
        </w:tabs>
        <w:ind w:left="6480" w:hanging="180"/>
      </w:pPr>
      <w:rPr>
        <w:rFonts w:cs="Times New Roman"/>
      </w:rPr>
    </w:lvl>
  </w:abstractNum>
  <w:abstractNum w:abstractNumId="41">
    <w:nsid w:val="674D5243"/>
    <w:multiLevelType w:val="multilevel"/>
    <w:tmpl w:val="04050001"/>
    <w:styleLink w:val="odrka1"/>
    <w:lvl w:ilvl="0">
      <w:start w:val="1"/>
      <w:numFmt w:val="bullet"/>
      <w:lvlText w:val=""/>
      <w:lvlJc w:val="left"/>
      <w:pPr>
        <w:tabs>
          <w:tab w:val="num" w:pos="360"/>
        </w:tabs>
        <w:ind w:left="360" w:hanging="360"/>
      </w:pPr>
      <w:rPr>
        <w:rFonts w:ascii="Symbol" w:hAnsi="Symbol"/>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nsid w:val="67782420"/>
    <w:multiLevelType w:val="hybridMultilevel"/>
    <w:tmpl w:val="11E259A0"/>
    <w:lvl w:ilvl="0" w:tplc="D69A5A32">
      <w:start w:val="1"/>
      <w:numFmt w:val="lowerLetter"/>
      <w:lvlText w:val="%1)"/>
      <w:lvlJc w:val="left"/>
      <w:pPr>
        <w:ind w:left="2160" w:hanging="360"/>
      </w:pPr>
      <w:rPr>
        <w:rFonts w:ascii="Calibri" w:eastAsia="Times New Roman" w:hAnsi="Calibri" w:cs="Calibri"/>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43">
    <w:nsid w:val="681D7FB2"/>
    <w:multiLevelType w:val="hybridMultilevel"/>
    <w:tmpl w:val="4D923C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nsid w:val="68DE624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69E54285"/>
    <w:multiLevelType w:val="hybridMultilevel"/>
    <w:tmpl w:val="70CA53D4"/>
    <w:lvl w:ilvl="0" w:tplc="6168282C">
      <w:numFmt w:val="bullet"/>
      <w:lvlText w:val="-"/>
      <w:lvlJc w:val="left"/>
      <w:pPr>
        <w:ind w:left="1780" w:hanging="360"/>
      </w:pPr>
      <w:rPr>
        <w:rFonts w:ascii="Times New Roman" w:eastAsia="DejaVu Sans" w:hAnsi="Times New Roman" w:cs="Times New Roman" w:hint="default"/>
      </w:rPr>
    </w:lvl>
    <w:lvl w:ilvl="1" w:tplc="04050003" w:tentative="1">
      <w:start w:val="1"/>
      <w:numFmt w:val="bullet"/>
      <w:lvlText w:val="o"/>
      <w:lvlJc w:val="left"/>
      <w:pPr>
        <w:ind w:left="2500" w:hanging="360"/>
      </w:pPr>
      <w:rPr>
        <w:rFonts w:ascii="Courier New" w:hAnsi="Courier New" w:cs="Courier New" w:hint="default"/>
      </w:rPr>
    </w:lvl>
    <w:lvl w:ilvl="2" w:tplc="04050005" w:tentative="1">
      <w:start w:val="1"/>
      <w:numFmt w:val="bullet"/>
      <w:lvlText w:val=""/>
      <w:lvlJc w:val="left"/>
      <w:pPr>
        <w:ind w:left="3220" w:hanging="360"/>
      </w:pPr>
      <w:rPr>
        <w:rFonts w:ascii="Wingdings" w:hAnsi="Wingdings" w:hint="default"/>
      </w:rPr>
    </w:lvl>
    <w:lvl w:ilvl="3" w:tplc="04050001" w:tentative="1">
      <w:start w:val="1"/>
      <w:numFmt w:val="bullet"/>
      <w:lvlText w:val=""/>
      <w:lvlJc w:val="left"/>
      <w:pPr>
        <w:ind w:left="3940" w:hanging="360"/>
      </w:pPr>
      <w:rPr>
        <w:rFonts w:ascii="Symbol" w:hAnsi="Symbol" w:hint="default"/>
      </w:rPr>
    </w:lvl>
    <w:lvl w:ilvl="4" w:tplc="04050003" w:tentative="1">
      <w:start w:val="1"/>
      <w:numFmt w:val="bullet"/>
      <w:lvlText w:val="o"/>
      <w:lvlJc w:val="left"/>
      <w:pPr>
        <w:ind w:left="4660" w:hanging="360"/>
      </w:pPr>
      <w:rPr>
        <w:rFonts w:ascii="Courier New" w:hAnsi="Courier New" w:cs="Courier New" w:hint="default"/>
      </w:rPr>
    </w:lvl>
    <w:lvl w:ilvl="5" w:tplc="04050005" w:tentative="1">
      <w:start w:val="1"/>
      <w:numFmt w:val="bullet"/>
      <w:lvlText w:val=""/>
      <w:lvlJc w:val="left"/>
      <w:pPr>
        <w:ind w:left="5380" w:hanging="360"/>
      </w:pPr>
      <w:rPr>
        <w:rFonts w:ascii="Wingdings" w:hAnsi="Wingdings" w:hint="default"/>
      </w:rPr>
    </w:lvl>
    <w:lvl w:ilvl="6" w:tplc="04050001" w:tentative="1">
      <w:start w:val="1"/>
      <w:numFmt w:val="bullet"/>
      <w:lvlText w:val=""/>
      <w:lvlJc w:val="left"/>
      <w:pPr>
        <w:ind w:left="6100" w:hanging="360"/>
      </w:pPr>
      <w:rPr>
        <w:rFonts w:ascii="Symbol" w:hAnsi="Symbol" w:hint="default"/>
      </w:rPr>
    </w:lvl>
    <w:lvl w:ilvl="7" w:tplc="04050003" w:tentative="1">
      <w:start w:val="1"/>
      <w:numFmt w:val="bullet"/>
      <w:lvlText w:val="o"/>
      <w:lvlJc w:val="left"/>
      <w:pPr>
        <w:ind w:left="6820" w:hanging="360"/>
      </w:pPr>
      <w:rPr>
        <w:rFonts w:ascii="Courier New" w:hAnsi="Courier New" w:cs="Courier New" w:hint="default"/>
      </w:rPr>
    </w:lvl>
    <w:lvl w:ilvl="8" w:tplc="04050005" w:tentative="1">
      <w:start w:val="1"/>
      <w:numFmt w:val="bullet"/>
      <w:lvlText w:val=""/>
      <w:lvlJc w:val="left"/>
      <w:pPr>
        <w:ind w:left="7540" w:hanging="360"/>
      </w:pPr>
      <w:rPr>
        <w:rFonts w:ascii="Wingdings" w:hAnsi="Wingdings" w:hint="default"/>
      </w:rPr>
    </w:lvl>
  </w:abstractNum>
  <w:abstractNum w:abstractNumId="46">
    <w:nsid w:val="6BC419AE"/>
    <w:multiLevelType w:val="multilevel"/>
    <w:tmpl w:val="707E2A1C"/>
    <w:lvl w:ilvl="0">
      <w:start w:val="1"/>
      <w:numFmt w:val="decimal"/>
      <w:lvlText w:val="%1"/>
      <w:lvlJc w:val="left"/>
      <w:pPr>
        <w:tabs>
          <w:tab w:val="num" w:pos="567"/>
        </w:tabs>
        <w:ind w:left="567" w:hanging="567"/>
      </w:pPr>
      <w:rPr>
        <w:rFonts w:cs="Times New Roman" w:hint="default"/>
      </w:rPr>
    </w:lvl>
    <w:lvl w:ilvl="1">
      <w:start w:val="1"/>
      <w:numFmt w:val="decimal"/>
      <w:pStyle w:val="Styl12"/>
      <w:lvlText w:val="%1.%2"/>
      <w:lvlJc w:val="left"/>
      <w:pPr>
        <w:tabs>
          <w:tab w:val="num" w:pos="720"/>
        </w:tabs>
        <w:ind w:left="720" w:hanging="720"/>
      </w:pPr>
      <w:rPr>
        <w:rFonts w:cs="Times New Roman" w:hint="default"/>
      </w:rPr>
    </w:lvl>
    <w:lvl w:ilvl="2">
      <w:start w:val="1"/>
      <w:numFmt w:val="none"/>
      <w:pStyle w:val="Styl14"/>
      <w:lvlText w:val="1.3.2"/>
      <w:lvlJc w:val="left"/>
      <w:pPr>
        <w:tabs>
          <w:tab w:val="num" w:pos="992"/>
        </w:tabs>
        <w:ind w:left="992" w:hanging="992"/>
      </w:pPr>
      <w:rPr>
        <w:rFonts w:cs="Times New Roman" w:hint="default"/>
      </w:rPr>
    </w:lvl>
    <w:lvl w:ilvl="3">
      <w:start w:val="1"/>
      <w:numFmt w:val="decimal"/>
      <w:lvlText w:val="%1.2.2.%4"/>
      <w:lvlJc w:val="left"/>
      <w:pPr>
        <w:tabs>
          <w:tab w:val="num" w:pos="1080"/>
        </w:tabs>
        <w:ind w:left="1077" w:hanging="1077"/>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7">
    <w:nsid w:val="713F5E87"/>
    <w:multiLevelType w:val="multilevel"/>
    <w:tmpl w:val="DDC2DCCA"/>
    <w:lvl w:ilvl="0">
      <w:start w:val="1"/>
      <w:numFmt w:val="decimal"/>
      <w:pStyle w:val="StylArial10bZa6bdkovnNejmn16b"/>
      <w:lvlText w:val="%1"/>
      <w:lvlJc w:val="left"/>
      <w:pPr>
        <w:tabs>
          <w:tab w:val="num" w:pos="170"/>
        </w:tabs>
        <w:ind w:left="432" w:hanging="432"/>
      </w:pPr>
      <w:rPr>
        <w:rFonts w:cs="Times New Roman" w:hint="default"/>
        <w:b/>
      </w:rPr>
    </w:lvl>
    <w:lvl w:ilvl="1">
      <w:start w:val="1"/>
      <w:numFmt w:val="decimal"/>
      <w:lvlText w:val="%1.%2"/>
      <w:lvlJc w:val="left"/>
      <w:pPr>
        <w:tabs>
          <w:tab w:val="num" w:pos="576"/>
        </w:tabs>
        <w:ind w:left="576" w:hanging="576"/>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8">
    <w:nsid w:val="724B04D1"/>
    <w:multiLevelType w:val="hybridMultilevel"/>
    <w:tmpl w:val="28D03D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nsid w:val="7305693F"/>
    <w:multiLevelType w:val="multilevel"/>
    <w:tmpl w:val="7C16DB86"/>
    <w:lvl w:ilvl="0">
      <w:start w:val="1"/>
      <w:numFmt w:val="decimal"/>
      <w:pStyle w:val="RLlnek"/>
      <w:suff w:val="space"/>
      <w:lvlText w:val="Článek %1 –"/>
      <w:lvlJc w:val="left"/>
      <w:pPr>
        <w:ind w:left="737" w:hanging="737"/>
      </w:pPr>
      <w:rPr>
        <w:rFonts w:cs="Times New Roman"/>
      </w:rPr>
    </w:lvl>
    <w:lvl w:ilvl="1">
      <w:start w:val="1"/>
      <w:numFmt w:val="lowerLetter"/>
      <w:pStyle w:val="RLOdstavec"/>
      <w:lvlText w:val="%2)"/>
      <w:lvlJc w:val="left"/>
      <w:pPr>
        <w:tabs>
          <w:tab w:val="num" w:pos="567"/>
        </w:tabs>
        <w:ind w:left="567" w:hanging="567"/>
      </w:pPr>
      <w:rPr>
        <w:rFonts w:cs="Times New Roman"/>
      </w:rPr>
    </w:lvl>
    <w:lvl w:ilvl="2">
      <w:start w:val="1"/>
      <w:numFmt w:val="lowerRoman"/>
      <w:lvlText w:val="%3)"/>
      <w:lvlJc w:val="left"/>
      <w:pPr>
        <w:tabs>
          <w:tab w:val="num" w:pos="1134"/>
        </w:tabs>
        <w:ind w:left="1134" w:hanging="567"/>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0">
    <w:nsid w:val="757A1DFB"/>
    <w:multiLevelType w:val="hybridMultilevel"/>
    <w:tmpl w:val="E7F89236"/>
    <w:lvl w:ilvl="0" w:tplc="930EFACA">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1">
    <w:nsid w:val="7799009E"/>
    <w:multiLevelType w:val="hybridMultilevel"/>
    <w:tmpl w:val="489608DC"/>
    <w:lvl w:ilvl="0" w:tplc="98CAE762">
      <w:start w:val="1"/>
      <w:numFmt w:val="lowerLetter"/>
      <w:lvlText w:val="%1)"/>
      <w:lvlJc w:val="left"/>
      <w:pPr>
        <w:ind w:left="1834" w:hanging="360"/>
      </w:pPr>
      <w:rPr>
        <w:rFonts w:hint="default"/>
      </w:rPr>
    </w:lvl>
    <w:lvl w:ilvl="1" w:tplc="04050019" w:tentative="1">
      <w:start w:val="1"/>
      <w:numFmt w:val="lowerLetter"/>
      <w:lvlText w:val="%2."/>
      <w:lvlJc w:val="left"/>
      <w:pPr>
        <w:ind w:left="2554" w:hanging="360"/>
      </w:pPr>
    </w:lvl>
    <w:lvl w:ilvl="2" w:tplc="0405001B" w:tentative="1">
      <w:start w:val="1"/>
      <w:numFmt w:val="lowerRoman"/>
      <w:lvlText w:val="%3."/>
      <w:lvlJc w:val="right"/>
      <w:pPr>
        <w:ind w:left="3274" w:hanging="180"/>
      </w:pPr>
    </w:lvl>
    <w:lvl w:ilvl="3" w:tplc="0405000F" w:tentative="1">
      <w:start w:val="1"/>
      <w:numFmt w:val="decimal"/>
      <w:lvlText w:val="%4."/>
      <w:lvlJc w:val="left"/>
      <w:pPr>
        <w:ind w:left="3994" w:hanging="360"/>
      </w:pPr>
    </w:lvl>
    <w:lvl w:ilvl="4" w:tplc="04050019" w:tentative="1">
      <w:start w:val="1"/>
      <w:numFmt w:val="lowerLetter"/>
      <w:lvlText w:val="%5."/>
      <w:lvlJc w:val="left"/>
      <w:pPr>
        <w:ind w:left="4714" w:hanging="360"/>
      </w:pPr>
    </w:lvl>
    <w:lvl w:ilvl="5" w:tplc="0405001B" w:tentative="1">
      <w:start w:val="1"/>
      <w:numFmt w:val="lowerRoman"/>
      <w:lvlText w:val="%6."/>
      <w:lvlJc w:val="right"/>
      <w:pPr>
        <w:ind w:left="5434" w:hanging="180"/>
      </w:pPr>
    </w:lvl>
    <w:lvl w:ilvl="6" w:tplc="0405000F" w:tentative="1">
      <w:start w:val="1"/>
      <w:numFmt w:val="decimal"/>
      <w:lvlText w:val="%7."/>
      <w:lvlJc w:val="left"/>
      <w:pPr>
        <w:ind w:left="6154" w:hanging="360"/>
      </w:pPr>
    </w:lvl>
    <w:lvl w:ilvl="7" w:tplc="04050019" w:tentative="1">
      <w:start w:val="1"/>
      <w:numFmt w:val="lowerLetter"/>
      <w:lvlText w:val="%8."/>
      <w:lvlJc w:val="left"/>
      <w:pPr>
        <w:ind w:left="6874" w:hanging="360"/>
      </w:pPr>
    </w:lvl>
    <w:lvl w:ilvl="8" w:tplc="0405001B" w:tentative="1">
      <w:start w:val="1"/>
      <w:numFmt w:val="lowerRoman"/>
      <w:lvlText w:val="%9."/>
      <w:lvlJc w:val="right"/>
      <w:pPr>
        <w:ind w:left="7594" w:hanging="180"/>
      </w:pPr>
    </w:lvl>
  </w:abstractNum>
  <w:abstractNum w:abstractNumId="52">
    <w:nsid w:val="7CAD43C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1"/>
  </w:num>
  <w:num w:numId="3">
    <w:abstractNumId w:val="2"/>
  </w:num>
  <w:num w:numId="4">
    <w:abstractNumId w:val="0"/>
  </w:num>
  <w:num w:numId="5">
    <w:abstractNumId w:val="29"/>
  </w:num>
  <w:num w:numId="6">
    <w:abstractNumId w:val="34"/>
  </w:num>
  <w:num w:numId="7">
    <w:abstractNumId w:val="11"/>
  </w:num>
  <w:num w:numId="8">
    <w:abstractNumId w:val="41"/>
  </w:num>
  <w:num w:numId="9">
    <w:abstractNumId w:val="15"/>
  </w:num>
  <w:num w:numId="10">
    <w:abstractNumId w:val="6"/>
  </w:num>
  <w:num w:numId="11">
    <w:abstractNumId w:val="33"/>
  </w:num>
  <w:num w:numId="12">
    <w:abstractNumId w:val="35"/>
  </w:num>
  <w:num w:numId="13">
    <w:abstractNumId w:val="39"/>
  </w:num>
  <w:num w:numId="14">
    <w:abstractNumId w:val="21"/>
  </w:num>
  <w:num w:numId="15">
    <w:abstractNumId w:val="40"/>
  </w:num>
  <w:num w:numId="1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7"/>
  </w:num>
  <w:num w:numId="18">
    <w:abstractNumId w:val="9"/>
  </w:num>
  <w:num w:numId="19">
    <w:abstractNumId w:val="25"/>
  </w:num>
  <w:num w:numId="20">
    <w:abstractNumId w:val="36"/>
  </w:num>
  <w:num w:numId="21">
    <w:abstractNumId w:val="46"/>
  </w:num>
  <w:num w:numId="22">
    <w:abstractNumId w:val="14"/>
  </w:num>
  <w:num w:numId="23">
    <w:abstractNumId w:val="37"/>
  </w:num>
  <w:num w:numId="24">
    <w:abstractNumId w:val="17"/>
  </w:num>
  <w:num w:numId="25">
    <w:abstractNumId w:val="26"/>
  </w:num>
  <w:num w:numId="26">
    <w:abstractNumId w:val="45"/>
  </w:num>
  <w:num w:numId="27">
    <w:abstractNumId w:val="20"/>
  </w:num>
  <w:num w:numId="28">
    <w:abstractNumId w:val="38"/>
  </w:num>
  <w:num w:numId="29">
    <w:abstractNumId w:val="42"/>
  </w:num>
  <w:num w:numId="30">
    <w:abstractNumId w:val="10"/>
  </w:num>
  <w:num w:numId="31">
    <w:abstractNumId w:val="51"/>
  </w:num>
  <w:num w:numId="32">
    <w:abstractNumId w:val="24"/>
  </w:num>
  <w:num w:numId="33">
    <w:abstractNumId w:val="13"/>
  </w:num>
  <w:num w:numId="34">
    <w:abstractNumId w:val="44"/>
  </w:num>
  <w:num w:numId="35">
    <w:abstractNumId w:val="32"/>
  </w:num>
  <w:num w:numId="36">
    <w:abstractNumId w:val="23"/>
  </w:num>
  <w:num w:numId="37">
    <w:abstractNumId w:val="19"/>
  </w:num>
  <w:num w:numId="38">
    <w:abstractNumId w:val="7"/>
  </w:num>
  <w:num w:numId="39">
    <w:abstractNumId w:val="16"/>
  </w:num>
  <w:num w:numId="40">
    <w:abstractNumId w:val="5"/>
  </w:num>
  <w:num w:numId="41">
    <w:abstractNumId w:val="52"/>
  </w:num>
  <w:num w:numId="42">
    <w:abstractNumId w:val="12"/>
  </w:num>
  <w:num w:numId="43">
    <w:abstractNumId w:val="30"/>
  </w:num>
  <w:num w:numId="44">
    <w:abstractNumId w:val="50"/>
  </w:num>
  <w:num w:numId="45">
    <w:abstractNumId w:val="27"/>
  </w:num>
  <w:num w:numId="46">
    <w:abstractNumId w:val="18"/>
  </w:num>
  <w:num w:numId="47">
    <w:abstractNumId w:val="48"/>
  </w:num>
  <w:num w:numId="48">
    <w:abstractNumId w:val="28"/>
  </w:num>
  <w:num w:numId="49">
    <w:abstractNumId w:val="31"/>
  </w:num>
  <w:num w:numId="50">
    <w:abstractNumId w:val="8"/>
  </w:num>
  <w:num w:numId="51">
    <w:abstractNumId w:val="22"/>
  </w:num>
  <w:num w:numId="52">
    <w:abstractNumId w:val="43"/>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E7B"/>
    <w:rsid w:val="0000025C"/>
    <w:rsid w:val="00003DBC"/>
    <w:rsid w:val="00004CBE"/>
    <w:rsid w:val="00011E22"/>
    <w:rsid w:val="00014111"/>
    <w:rsid w:val="000145F3"/>
    <w:rsid w:val="000203F4"/>
    <w:rsid w:val="00022AF8"/>
    <w:rsid w:val="0002401C"/>
    <w:rsid w:val="00024FC6"/>
    <w:rsid w:val="00025D0D"/>
    <w:rsid w:val="0002749E"/>
    <w:rsid w:val="000274F0"/>
    <w:rsid w:val="00027E9F"/>
    <w:rsid w:val="00032E85"/>
    <w:rsid w:val="00033717"/>
    <w:rsid w:val="00034295"/>
    <w:rsid w:val="000347E4"/>
    <w:rsid w:val="00035925"/>
    <w:rsid w:val="00040FF1"/>
    <w:rsid w:val="00042694"/>
    <w:rsid w:val="0004661D"/>
    <w:rsid w:val="000466EC"/>
    <w:rsid w:val="0005039A"/>
    <w:rsid w:val="0005131B"/>
    <w:rsid w:val="000513EF"/>
    <w:rsid w:val="0005173D"/>
    <w:rsid w:val="000532C9"/>
    <w:rsid w:val="00053481"/>
    <w:rsid w:val="000544FC"/>
    <w:rsid w:val="00056EA0"/>
    <w:rsid w:val="00056F9B"/>
    <w:rsid w:val="00060330"/>
    <w:rsid w:val="00062790"/>
    <w:rsid w:val="0006662E"/>
    <w:rsid w:val="0007125D"/>
    <w:rsid w:val="000724B3"/>
    <w:rsid w:val="000748C4"/>
    <w:rsid w:val="0007510F"/>
    <w:rsid w:val="0008012D"/>
    <w:rsid w:val="00080CF3"/>
    <w:rsid w:val="00085B43"/>
    <w:rsid w:val="00087341"/>
    <w:rsid w:val="0009047E"/>
    <w:rsid w:val="0009081A"/>
    <w:rsid w:val="000908B5"/>
    <w:rsid w:val="000942E3"/>
    <w:rsid w:val="000968E6"/>
    <w:rsid w:val="000A0258"/>
    <w:rsid w:val="000A1E52"/>
    <w:rsid w:val="000A3BF0"/>
    <w:rsid w:val="000A50B6"/>
    <w:rsid w:val="000B0588"/>
    <w:rsid w:val="000B106C"/>
    <w:rsid w:val="000B1A0A"/>
    <w:rsid w:val="000B5CD8"/>
    <w:rsid w:val="000C0919"/>
    <w:rsid w:val="000C1FA9"/>
    <w:rsid w:val="000C4672"/>
    <w:rsid w:val="000C6904"/>
    <w:rsid w:val="000C7A1D"/>
    <w:rsid w:val="000D148C"/>
    <w:rsid w:val="000D4032"/>
    <w:rsid w:val="000D5CBD"/>
    <w:rsid w:val="000D7B4D"/>
    <w:rsid w:val="000E2C95"/>
    <w:rsid w:val="000E447D"/>
    <w:rsid w:val="000E4935"/>
    <w:rsid w:val="000E5027"/>
    <w:rsid w:val="000E6F34"/>
    <w:rsid w:val="000E72D8"/>
    <w:rsid w:val="000E7827"/>
    <w:rsid w:val="000E7D82"/>
    <w:rsid w:val="000F1676"/>
    <w:rsid w:val="000F167D"/>
    <w:rsid w:val="000F1C6B"/>
    <w:rsid w:val="000F2936"/>
    <w:rsid w:val="000F3040"/>
    <w:rsid w:val="000F47D2"/>
    <w:rsid w:val="000F6006"/>
    <w:rsid w:val="00100C31"/>
    <w:rsid w:val="0010724B"/>
    <w:rsid w:val="00117B6D"/>
    <w:rsid w:val="00121109"/>
    <w:rsid w:val="00121264"/>
    <w:rsid w:val="00121F87"/>
    <w:rsid w:val="001226BB"/>
    <w:rsid w:val="001238C6"/>
    <w:rsid w:val="00124A14"/>
    <w:rsid w:val="00126341"/>
    <w:rsid w:val="001305CD"/>
    <w:rsid w:val="00130EDF"/>
    <w:rsid w:val="0013100D"/>
    <w:rsid w:val="00133DEF"/>
    <w:rsid w:val="00142204"/>
    <w:rsid w:val="00142E8E"/>
    <w:rsid w:val="0014405E"/>
    <w:rsid w:val="00144547"/>
    <w:rsid w:val="001446A5"/>
    <w:rsid w:val="001461C4"/>
    <w:rsid w:val="00147C0D"/>
    <w:rsid w:val="00151145"/>
    <w:rsid w:val="00152466"/>
    <w:rsid w:val="00153889"/>
    <w:rsid w:val="00153BBA"/>
    <w:rsid w:val="00160B10"/>
    <w:rsid w:val="00161C6A"/>
    <w:rsid w:val="00162E7A"/>
    <w:rsid w:val="00164A92"/>
    <w:rsid w:val="00164B93"/>
    <w:rsid w:val="00165A92"/>
    <w:rsid w:val="00170FFE"/>
    <w:rsid w:val="0017135E"/>
    <w:rsid w:val="001744D2"/>
    <w:rsid w:val="00175834"/>
    <w:rsid w:val="00177A74"/>
    <w:rsid w:val="00181624"/>
    <w:rsid w:val="00185F7F"/>
    <w:rsid w:val="001940AC"/>
    <w:rsid w:val="00195714"/>
    <w:rsid w:val="00197DD1"/>
    <w:rsid w:val="001A2083"/>
    <w:rsid w:val="001A2EA2"/>
    <w:rsid w:val="001A33C5"/>
    <w:rsid w:val="001A34FA"/>
    <w:rsid w:val="001A3ED7"/>
    <w:rsid w:val="001A4E5A"/>
    <w:rsid w:val="001A50C7"/>
    <w:rsid w:val="001B55B6"/>
    <w:rsid w:val="001C1B64"/>
    <w:rsid w:val="001C2035"/>
    <w:rsid w:val="001C2622"/>
    <w:rsid w:val="001C76EB"/>
    <w:rsid w:val="001C7C5D"/>
    <w:rsid w:val="001D51EB"/>
    <w:rsid w:val="001D525B"/>
    <w:rsid w:val="001D6303"/>
    <w:rsid w:val="001D7FF6"/>
    <w:rsid w:val="001E2C3F"/>
    <w:rsid w:val="001E36B5"/>
    <w:rsid w:val="001E3E98"/>
    <w:rsid w:val="001F3E7A"/>
    <w:rsid w:val="001F4F38"/>
    <w:rsid w:val="001F79F3"/>
    <w:rsid w:val="002007DF"/>
    <w:rsid w:val="00203227"/>
    <w:rsid w:val="00203434"/>
    <w:rsid w:val="00203C04"/>
    <w:rsid w:val="00203DE0"/>
    <w:rsid w:val="00205465"/>
    <w:rsid w:val="002153DD"/>
    <w:rsid w:val="00225300"/>
    <w:rsid w:val="002254DF"/>
    <w:rsid w:val="0023118C"/>
    <w:rsid w:val="0023188B"/>
    <w:rsid w:val="00234E21"/>
    <w:rsid w:val="002352EA"/>
    <w:rsid w:val="00235340"/>
    <w:rsid w:val="00236970"/>
    <w:rsid w:val="00236A4C"/>
    <w:rsid w:val="00240772"/>
    <w:rsid w:val="00241B86"/>
    <w:rsid w:val="0024309B"/>
    <w:rsid w:val="002440EC"/>
    <w:rsid w:val="002444B9"/>
    <w:rsid w:val="002457BE"/>
    <w:rsid w:val="00245EB8"/>
    <w:rsid w:val="00246DB9"/>
    <w:rsid w:val="00246ED6"/>
    <w:rsid w:val="002475EB"/>
    <w:rsid w:val="00250E4D"/>
    <w:rsid w:val="00251A13"/>
    <w:rsid w:val="00251CAA"/>
    <w:rsid w:val="00251DBE"/>
    <w:rsid w:val="00263EB3"/>
    <w:rsid w:val="00267287"/>
    <w:rsid w:val="002702C6"/>
    <w:rsid w:val="00272347"/>
    <w:rsid w:val="002735C6"/>
    <w:rsid w:val="00276EC1"/>
    <w:rsid w:val="00280038"/>
    <w:rsid w:val="00280D0E"/>
    <w:rsid w:val="002816EB"/>
    <w:rsid w:val="002817B3"/>
    <w:rsid w:val="00281B9E"/>
    <w:rsid w:val="0028248E"/>
    <w:rsid w:val="002826F9"/>
    <w:rsid w:val="002857E5"/>
    <w:rsid w:val="00287020"/>
    <w:rsid w:val="00292BB4"/>
    <w:rsid w:val="00294484"/>
    <w:rsid w:val="00294903"/>
    <w:rsid w:val="00296D7E"/>
    <w:rsid w:val="002A4FC5"/>
    <w:rsid w:val="002A59DA"/>
    <w:rsid w:val="002B1067"/>
    <w:rsid w:val="002B19F3"/>
    <w:rsid w:val="002C1121"/>
    <w:rsid w:val="002C3372"/>
    <w:rsid w:val="002C3E45"/>
    <w:rsid w:val="002C7A99"/>
    <w:rsid w:val="002C7B24"/>
    <w:rsid w:val="002D1C40"/>
    <w:rsid w:val="002D2614"/>
    <w:rsid w:val="002D39CD"/>
    <w:rsid w:val="002D7CF3"/>
    <w:rsid w:val="002E7777"/>
    <w:rsid w:val="002E7A25"/>
    <w:rsid w:val="002F0ACB"/>
    <w:rsid w:val="002F4F9B"/>
    <w:rsid w:val="002F6435"/>
    <w:rsid w:val="00304166"/>
    <w:rsid w:val="00304F34"/>
    <w:rsid w:val="00305E7F"/>
    <w:rsid w:val="00305EE0"/>
    <w:rsid w:val="003061AD"/>
    <w:rsid w:val="003076FC"/>
    <w:rsid w:val="00313808"/>
    <w:rsid w:val="0031447F"/>
    <w:rsid w:val="00314D14"/>
    <w:rsid w:val="00320DB5"/>
    <w:rsid w:val="00324709"/>
    <w:rsid w:val="00331448"/>
    <w:rsid w:val="00331F4A"/>
    <w:rsid w:val="00337B35"/>
    <w:rsid w:val="00342068"/>
    <w:rsid w:val="00342484"/>
    <w:rsid w:val="0034713C"/>
    <w:rsid w:val="00350660"/>
    <w:rsid w:val="00352C10"/>
    <w:rsid w:val="0035506A"/>
    <w:rsid w:val="003556E0"/>
    <w:rsid w:val="00357FD8"/>
    <w:rsid w:val="00363CBF"/>
    <w:rsid w:val="0036614C"/>
    <w:rsid w:val="00366AE2"/>
    <w:rsid w:val="003705AF"/>
    <w:rsid w:val="003765B5"/>
    <w:rsid w:val="003809A9"/>
    <w:rsid w:val="00382C93"/>
    <w:rsid w:val="00383322"/>
    <w:rsid w:val="00383988"/>
    <w:rsid w:val="003869A1"/>
    <w:rsid w:val="003870F9"/>
    <w:rsid w:val="003925CF"/>
    <w:rsid w:val="00393691"/>
    <w:rsid w:val="00394DCB"/>
    <w:rsid w:val="00395268"/>
    <w:rsid w:val="0039555C"/>
    <w:rsid w:val="003A0273"/>
    <w:rsid w:val="003A32EC"/>
    <w:rsid w:val="003A4AA8"/>
    <w:rsid w:val="003A747D"/>
    <w:rsid w:val="003A7CCB"/>
    <w:rsid w:val="003B4B92"/>
    <w:rsid w:val="003B55C8"/>
    <w:rsid w:val="003C12A5"/>
    <w:rsid w:val="003C689D"/>
    <w:rsid w:val="003C6CF8"/>
    <w:rsid w:val="003C73E5"/>
    <w:rsid w:val="003C7C92"/>
    <w:rsid w:val="003C7F96"/>
    <w:rsid w:val="003D0528"/>
    <w:rsid w:val="003D15DB"/>
    <w:rsid w:val="003E35EB"/>
    <w:rsid w:val="003E45D9"/>
    <w:rsid w:val="003E4E07"/>
    <w:rsid w:val="003E7838"/>
    <w:rsid w:val="003F083D"/>
    <w:rsid w:val="003F1293"/>
    <w:rsid w:val="003F217D"/>
    <w:rsid w:val="003F456E"/>
    <w:rsid w:val="0040009A"/>
    <w:rsid w:val="00400F53"/>
    <w:rsid w:val="00403C89"/>
    <w:rsid w:val="00403D3A"/>
    <w:rsid w:val="00404D9D"/>
    <w:rsid w:val="004054C9"/>
    <w:rsid w:val="00406FA1"/>
    <w:rsid w:val="00407C21"/>
    <w:rsid w:val="00410F07"/>
    <w:rsid w:val="004119F4"/>
    <w:rsid w:val="004172CE"/>
    <w:rsid w:val="00417BC8"/>
    <w:rsid w:val="00417C85"/>
    <w:rsid w:val="00420C4C"/>
    <w:rsid w:val="00421379"/>
    <w:rsid w:val="004219C2"/>
    <w:rsid w:val="004305B0"/>
    <w:rsid w:val="00431216"/>
    <w:rsid w:val="00431F29"/>
    <w:rsid w:val="004328F4"/>
    <w:rsid w:val="0043325D"/>
    <w:rsid w:val="0043609D"/>
    <w:rsid w:val="00437745"/>
    <w:rsid w:val="00437C98"/>
    <w:rsid w:val="00444E80"/>
    <w:rsid w:val="004464EA"/>
    <w:rsid w:val="00446BA0"/>
    <w:rsid w:val="004538EC"/>
    <w:rsid w:val="00454739"/>
    <w:rsid w:val="00457BD4"/>
    <w:rsid w:val="00457F49"/>
    <w:rsid w:val="004602C4"/>
    <w:rsid w:val="00461213"/>
    <w:rsid w:val="00466226"/>
    <w:rsid w:val="00473CE6"/>
    <w:rsid w:val="004755D7"/>
    <w:rsid w:val="0048056F"/>
    <w:rsid w:val="004813C1"/>
    <w:rsid w:val="00482E65"/>
    <w:rsid w:val="00483E07"/>
    <w:rsid w:val="00487452"/>
    <w:rsid w:val="00491267"/>
    <w:rsid w:val="00493CEB"/>
    <w:rsid w:val="004945C6"/>
    <w:rsid w:val="004960BA"/>
    <w:rsid w:val="00497222"/>
    <w:rsid w:val="004A1E20"/>
    <w:rsid w:val="004A5E5D"/>
    <w:rsid w:val="004A6938"/>
    <w:rsid w:val="004A6BBE"/>
    <w:rsid w:val="004B3B74"/>
    <w:rsid w:val="004B3F45"/>
    <w:rsid w:val="004B5621"/>
    <w:rsid w:val="004B7CDD"/>
    <w:rsid w:val="004C2C6A"/>
    <w:rsid w:val="004C3AF5"/>
    <w:rsid w:val="004C6716"/>
    <w:rsid w:val="004D1714"/>
    <w:rsid w:val="004D1B3E"/>
    <w:rsid w:val="004D4168"/>
    <w:rsid w:val="004D5739"/>
    <w:rsid w:val="004D666E"/>
    <w:rsid w:val="004D67C7"/>
    <w:rsid w:val="004D67D1"/>
    <w:rsid w:val="004E051A"/>
    <w:rsid w:val="004E0711"/>
    <w:rsid w:val="004E0C4C"/>
    <w:rsid w:val="004E1E72"/>
    <w:rsid w:val="004E61F5"/>
    <w:rsid w:val="004F2387"/>
    <w:rsid w:val="004F2614"/>
    <w:rsid w:val="004F287F"/>
    <w:rsid w:val="004F3BE9"/>
    <w:rsid w:val="004F7ACB"/>
    <w:rsid w:val="005000FA"/>
    <w:rsid w:val="00502C0D"/>
    <w:rsid w:val="00506173"/>
    <w:rsid w:val="005105D3"/>
    <w:rsid w:val="0051146B"/>
    <w:rsid w:val="00513C20"/>
    <w:rsid w:val="005166F9"/>
    <w:rsid w:val="00516B5C"/>
    <w:rsid w:val="00516E0D"/>
    <w:rsid w:val="00517070"/>
    <w:rsid w:val="005171BB"/>
    <w:rsid w:val="0051759A"/>
    <w:rsid w:val="00517F8A"/>
    <w:rsid w:val="00520B67"/>
    <w:rsid w:val="00523EC9"/>
    <w:rsid w:val="00525249"/>
    <w:rsid w:val="005255D8"/>
    <w:rsid w:val="00525D6A"/>
    <w:rsid w:val="005260D9"/>
    <w:rsid w:val="00526194"/>
    <w:rsid w:val="00527FD0"/>
    <w:rsid w:val="00530DD3"/>
    <w:rsid w:val="005326B5"/>
    <w:rsid w:val="00534F8B"/>
    <w:rsid w:val="005355C6"/>
    <w:rsid w:val="00535F10"/>
    <w:rsid w:val="00543E3E"/>
    <w:rsid w:val="005517FC"/>
    <w:rsid w:val="0055347B"/>
    <w:rsid w:val="00557835"/>
    <w:rsid w:val="00557D93"/>
    <w:rsid w:val="00557F15"/>
    <w:rsid w:val="00560828"/>
    <w:rsid w:val="00560880"/>
    <w:rsid w:val="00560D50"/>
    <w:rsid w:val="0056562E"/>
    <w:rsid w:val="0056567E"/>
    <w:rsid w:val="00565DF2"/>
    <w:rsid w:val="005675B6"/>
    <w:rsid w:val="005679E9"/>
    <w:rsid w:val="005709A6"/>
    <w:rsid w:val="00570CC8"/>
    <w:rsid w:val="00572F55"/>
    <w:rsid w:val="00573BA2"/>
    <w:rsid w:val="00577B29"/>
    <w:rsid w:val="00577E02"/>
    <w:rsid w:val="00577F8B"/>
    <w:rsid w:val="00582744"/>
    <w:rsid w:val="00584AA2"/>
    <w:rsid w:val="0058579F"/>
    <w:rsid w:val="00587864"/>
    <w:rsid w:val="0059711D"/>
    <w:rsid w:val="005977DD"/>
    <w:rsid w:val="005A067D"/>
    <w:rsid w:val="005A26BD"/>
    <w:rsid w:val="005A723F"/>
    <w:rsid w:val="005A774B"/>
    <w:rsid w:val="005B0A58"/>
    <w:rsid w:val="005B0BEB"/>
    <w:rsid w:val="005B1814"/>
    <w:rsid w:val="005B1939"/>
    <w:rsid w:val="005B1E6B"/>
    <w:rsid w:val="005B2E86"/>
    <w:rsid w:val="005B4A46"/>
    <w:rsid w:val="005B67FC"/>
    <w:rsid w:val="005B7609"/>
    <w:rsid w:val="005B7EAD"/>
    <w:rsid w:val="005C3727"/>
    <w:rsid w:val="005C5A17"/>
    <w:rsid w:val="005C666D"/>
    <w:rsid w:val="005C7671"/>
    <w:rsid w:val="005C76FE"/>
    <w:rsid w:val="005D09C0"/>
    <w:rsid w:val="005D2C4D"/>
    <w:rsid w:val="005D2F41"/>
    <w:rsid w:val="005D551C"/>
    <w:rsid w:val="005D5CB0"/>
    <w:rsid w:val="005D7C6A"/>
    <w:rsid w:val="005E199D"/>
    <w:rsid w:val="005E221D"/>
    <w:rsid w:val="005E2F7F"/>
    <w:rsid w:val="005E3A63"/>
    <w:rsid w:val="005E3D47"/>
    <w:rsid w:val="005E47CB"/>
    <w:rsid w:val="005F17B6"/>
    <w:rsid w:val="005F24E8"/>
    <w:rsid w:val="005F25C1"/>
    <w:rsid w:val="005F26EB"/>
    <w:rsid w:val="005F30A0"/>
    <w:rsid w:val="005F5070"/>
    <w:rsid w:val="005F53CF"/>
    <w:rsid w:val="005F5C0B"/>
    <w:rsid w:val="005F66B4"/>
    <w:rsid w:val="006004DD"/>
    <w:rsid w:val="00601F39"/>
    <w:rsid w:val="00602FCD"/>
    <w:rsid w:val="006045F9"/>
    <w:rsid w:val="0060460E"/>
    <w:rsid w:val="006052B3"/>
    <w:rsid w:val="00605AE7"/>
    <w:rsid w:val="006078C6"/>
    <w:rsid w:val="00610320"/>
    <w:rsid w:val="006103B7"/>
    <w:rsid w:val="00613BD6"/>
    <w:rsid w:val="00616317"/>
    <w:rsid w:val="0061644B"/>
    <w:rsid w:val="00617121"/>
    <w:rsid w:val="00621D70"/>
    <w:rsid w:val="00621D72"/>
    <w:rsid w:val="00624C47"/>
    <w:rsid w:val="006251EA"/>
    <w:rsid w:val="006269DA"/>
    <w:rsid w:val="00627149"/>
    <w:rsid w:val="0063436F"/>
    <w:rsid w:val="00635D43"/>
    <w:rsid w:val="00636027"/>
    <w:rsid w:val="00637E3A"/>
    <w:rsid w:val="00640CE5"/>
    <w:rsid w:val="006441DA"/>
    <w:rsid w:val="006453EA"/>
    <w:rsid w:val="00646BA8"/>
    <w:rsid w:val="006500CE"/>
    <w:rsid w:val="00650581"/>
    <w:rsid w:val="00652F15"/>
    <w:rsid w:val="00654231"/>
    <w:rsid w:val="00654AAF"/>
    <w:rsid w:val="00655371"/>
    <w:rsid w:val="00656733"/>
    <w:rsid w:val="00657219"/>
    <w:rsid w:val="00657F5B"/>
    <w:rsid w:val="00660B39"/>
    <w:rsid w:val="00663FC3"/>
    <w:rsid w:val="006641B0"/>
    <w:rsid w:val="0066469B"/>
    <w:rsid w:val="006655ED"/>
    <w:rsid w:val="00665A9B"/>
    <w:rsid w:val="00671B3E"/>
    <w:rsid w:val="00673830"/>
    <w:rsid w:val="00674996"/>
    <w:rsid w:val="006759C8"/>
    <w:rsid w:val="00675A0A"/>
    <w:rsid w:val="00682098"/>
    <w:rsid w:val="0068388E"/>
    <w:rsid w:val="00684232"/>
    <w:rsid w:val="00684709"/>
    <w:rsid w:val="00684F60"/>
    <w:rsid w:val="00686276"/>
    <w:rsid w:val="00691A32"/>
    <w:rsid w:val="00691C0C"/>
    <w:rsid w:val="006924CF"/>
    <w:rsid w:val="006928AD"/>
    <w:rsid w:val="006A0DEA"/>
    <w:rsid w:val="006A3926"/>
    <w:rsid w:val="006A5431"/>
    <w:rsid w:val="006A5A20"/>
    <w:rsid w:val="006B10BA"/>
    <w:rsid w:val="006B15A2"/>
    <w:rsid w:val="006B1F15"/>
    <w:rsid w:val="006B49F0"/>
    <w:rsid w:val="006B5D3D"/>
    <w:rsid w:val="006B6535"/>
    <w:rsid w:val="006B6703"/>
    <w:rsid w:val="006C09C9"/>
    <w:rsid w:val="006C27A4"/>
    <w:rsid w:val="006C4DF7"/>
    <w:rsid w:val="006C5221"/>
    <w:rsid w:val="006D6581"/>
    <w:rsid w:val="006E0AAD"/>
    <w:rsid w:val="006E0C1C"/>
    <w:rsid w:val="006E1856"/>
    <w:rsid w:val="006E1904"/>
    <w:rsid w:val="006E1992"/>
    <w:rsid w:val="006E1A6B"/>
    <w:rsid w:val="006E22A0"/>
    <w:rsid w:val="006E599A"/>
    <w:rsid w:val="006E5D58"/>
    <w:rsid w:val="006F12F1"/>
    <w:rsid w:val="006F423D"/>
    <w:rsid w:val="006F5C8C"/>
    <w:rsid w:val="006F6ECB"/>
    <w:rsid w:val="006F793F"/>
    <w:rsid w:val="00701254"/>
    <w:rsid w:val="00701DE3"/>
    <w:rsid w:val="007051FA"/>
    <w:rsid w:val="00705C5F"/>
    <w:rsid w:val="00705D1C"/>
    <w:rsid w:val="00707B91"/>
    <w:rsid w:val="007103C3"/>
    <w:rsid w:val="00710B0D"/>
    <w:rsid w:val="00712BC5"/>
    <w:rsid w:val="00715C1D"/>
    <w:rsid w:val="00717094"/>
    <w:rsid w:val="00720EC1"/>
    <w:rsid w:val="007229A0"/>
    <w:rsid w:val="00723CE2"/>
    <w:rsid w:val="007245F3"/>
    <w:rsid w:val="00727820"/>
    <w:rsid w:val="00732A43"/>
    <w:rsid w:val="00734A1B"/>
    <w:rsid w:val="00735CCB"/>
    <w:rsid w:val="00740695"/>
    <w:rsid w:val="00744737"/>
    <w:rsid w:val="0074570B"/>
    <w:rsid w:val="00745FF8"/>
    <w:rsid w:val="00752203"/>
    <w:rsid w:val="00753AAB"/>
    <w:rsid w:val="00753F7C"/>
    <w:rsid w:val="00753FE2"/>
    <w:rsid w:val="00754118"/>
    <w:rsid w:val="0075507C"/>
    <w:rsid w:val="00755470"/>
    <w:rsid w:val="007554F2"/>
    <w:rsid w:val="00756A0A"/>
    <w:rsid w:val="00757375"/>
    <w:rsid w:val="007602A2"/>
    <w:rsid w:val="00763B74"/>
    <w:rsid w:val="007640EB"/>
    <w:rsid w:val="007644A9"/>
    <w:rsid w:val="007672F5"/>
    <w:rsid w:val="00772FD5"/>
    <w:rsid w:val="007735D7"/>
    <w:rsid w:val="007763E4"/>
    <w:rsid w:val="00777DA5"/>
    <w:rsid w:val="007817AB"/>
    <w:rsid w:val="00783D1F"/>
    <w:rsid w:val="00783DCB"/>
    <w:rsid w:val="00784DD1"/>
    <w:rsid w:val="00790B6B"/>
    <w:rsid w:val="007910FA"/>
    <w:rsid w:val="007911E9"/>
    <w:rsid w:val="00791FB8"/>
    <w:rsid w:val="007921C3"/>
    <w:rsid w:val="00794A71"/>
    <w:rsid w:val="007A1E0F"/>
    <w:rsid w:val="007A3C31"/>
    <w:rsid w:val="007A402C"/>
    <w:rsid w:val="007A457A"/>
    <w:rsid w:val="007A4F0F"/>
    <w:rsid w:val="007A749C"/>
    <w:rsid w:val="007B02D5"/>
    <w:rsid w:val="007B3E88"/>
    <w:rsid w:val="007B432D"/>
    <w:rsid w:val="007B66C0"/>
    <w:rsid w:val="007B6DA4"/>
    <w:rsid w:val="007B6EFF"/>
    <w:rsid w:val="007B7BAC"/>
    <w:rsid w:val="007C0CE8"/>
    <w:rsid w:val="007C3DFC"/>
    <w:rsid w:val="007D0488"/>
    <w:rsid w:val="007D0DEB"/>
    <w:rsid w:val="007D5328"/>
    <w:rsid w:val="007D53A4"/>
    <w:rsid w:val="007D584F"/>
    <w:rsid w:val="007D76D3"/>
    <w:rsid w:val="007E116C"/>
    <w:rsid w:val="007E181B"/>
    <w:rsid w:val="007E2066"/>
    <w:rsid w:val="007E4D18"/>
    <w:rsid w:val="007E6A9C"/>
    <w:rsid w:val="007E6D0A"/>
    <w:rsid w:val="007E7003"/>
    <w:rsid w:val="007E797A"/>
    <w:rsid w:val="007F07D5"/>
    <w:rsid w:val="007F197C"/>
    <w:rsid w:val="007F2650"/>
    <w:rsid w:val="007F27C2"/>
    <w:rsid w:val="007F434D"/>
    <w:rsid w:val="007F5AA0"/>
    <w:rsid w:val="00800B4C"/>
    <w:rsid w:val="00802952"/>
    <w:rsid w:val="00802ACE"/>
    <w:rsid w:val="00804543"/>
    <w:rsid w:val="008056C4"/>
    <w:rsid w:val="008057E1"/>
    <w:rsid w:val="00806826"/>
    <w:rsid w:val="0081119B"/>
    <w:rsid w:val="008117BC"/>
    <w:rsid w:val="008143E5"/>
    <w:rsid w:val="00814534"/>
    <w:rsid w:val="00817A17"/>
    <w:rsid w:val="00817D8A"/>
    <w:rsid w:val="0083093F"/>
    <w:rsid w:val="0083164B"/>
    <w:rsid w:val="0083234E"/>
    <w:rsid w:val="00837A4B"/>
    <w:rsid w:val="0084154B"/>
    <w:rsid w:val="00841884"/>
    <w:rsid w:val="0084270F"/>
    <w:rsid w:val="00842910"/>
    <w:rsid w:val="00843D0B"/>
    <w:rsid w:val="00850DD5"/>
    <w:rsid w:val="00855C99"/>
    <w:rsid w:val="008619FD"/>
    <w:rsid w:val="00862813"/>
    <w:rsid w:val="0086371B"/>
    <w:rsid w:val="0086379A"/>
    <w:rsid w:val="00872BEB"/>
    <w:rsid w:val="008738D3"/>
    <w:rsid w:val="008745FE"/>
    <w:rsid w:val="00876CC3"/>
    <w:rsid w:val="00877EBE"/>
    <w:rsid w:val="00880796"/>
    <w:rsid w:val="008842F8"/>
    <w:rsid w:val="008854FA"/>
    <w:rsid w:val="008867AB"/>
    <w:rsid w:val="00886855"/>
    <w:rsid w:val="00892021"/>
    <w:rsid w:val="0089493D"/>
    <w:rsid w:val="00895525"/>
    <w:rsid w:val="00895B0E"/>
    <w:rsid w:val="008967EC"/>
    <w:rsid w:val="0089735D"/>
    <w:rsid w:val="008A0402"/>
    <w:rsid w:val="008A178C"/>
    <w:rsid w:val="008A1DBE"/>
    <w:rsid w:val="008A2626"/>
    <w:rsid w:val="008A3385"/>
    <w:rsid w:val="008A4060"/>
    <w:rsid w:val="008A49D3"/>
    <w:rsid w:val="008A6794"/>
    <w:rsid w:val="008A7235"/>
    <w:rsid w:val="008A7859"/>
    <w:rsid w:val="008B0BE0"/>
    <w:rsid w:val="008B0DF5"/>
    <w:rsid w:val="008B0FE8"/>
    <w:rsid w:val="008B3C79"/>
    <w:rsid w:val="008B4647"/>
    <w:rsid w:val="008B6800"/>
    <w:rsid w:val="008C0B30"/>
    <w:rsid w:val="008C111F"/>
    <w:rsid w:val="008C5F60"/>
    <w:rsid w:val="008C78D5"/>
    <w:rsid w:val="008D1223"/>
    <w:rsid w:val="008D1D2D"/>
    <w:rsid w:val="008D51C0"/>
    <w:rsid w:val="008D5279"/>
    <w:rsid w:val="008D5469"/>
    <w:rsid w:val="008D60BD"/>
    <w:rsid w:val="008E039B"/>
    <w:rsid w:val="008E110A"/>
    <w:rsid w:val="008E6FBE"/>
    <w:rsid w:val="008F1395"/>
    <w:rsid w:val="008F315D"/>
    <w:rsid w:val="008F5D14"/>
    <w:rsid w:val="00900E62"/>
    <w:rsid w:val="009033AE"/>
    <w:rsid w:val="00903B95"/>
    <w:rsid w:val="00907792"/>
    <w:rsid w:val="00911A47"/>
    <w:rsid w:val="009137ED"/>
    <w:rsid w:val="009143E0"/>
    <w:rsid w:val="00914E58"/>
    <w:rsid w:val="0092024E"/>
    <w:rsid w:val="009206E8"/>
    <w:rsid w:val="0092112E"/>
    <w:rsid w:val="00921C61"/>
    <w:rsid w:val="00923779"/>
    <w:rsid w:val="009238FB"/>
    <w:rsid w:val="00931872"/>
    <w:rsid w:val="00932059"/>
    <w:rsid w:val="0093242C"/>
    <w:rsid w:val="009366E0"/>
    <w:rsid w:val="00940570"/>
    <w:rsid w:val="009409C0"/>
    <w:rsid w:val="00941E15"/>
    <w:rsid w:val="0094422D"/>
    <w:rsid w:val="00944BE8"/>
    <w:rsid w:val="00945337"/>
    <w:rsid w:val="00946D4F"/>
    <w:rsid w:val="00951764"/>
    <w:rsid w:val="00952CA3"/>
    <w:rsid w:val="00954505"/>
    <w:rsid w:val="00956374"/>
    <w:rsid w:val="00960EF6"/>
    <w:rsid w:val="00963464"/>
    <w:rsid w:val="00964CC7"/>
    <w:rsid w:val="00965E00"/>
    <w:rsid w:val="00970FC9"/>
    <w:rsid w:val="00971C85"/>
    <w:rsid w:val="00973478"/>
    <w:rsid w:val="009774AF"/>
    <w:rsid w:val="00977E28"/>
    <w:rsid w:val="00980288"/>
    <w:rsid w:val="00981D8B"/>
    <w:rsid w:val="00981F68"/>
    <w:rsid w:val="009823C1"/>
    <w:rsid w:val="0098385D"/>
    <w:rsid w:val="00983C98"/>
    <w:rsid w:val="009850EC"/>
    <w:rsid w:val="0098529E"/>
    <w:rsid w:val="009860CB"/>
    <w:rsid w:val="00993880"/>
    <w:rsid w:val="00994EFF"/>
    <w:rsid w:val="009969AA"/>
    <w:rsid w:val="009A024D"/>
    <w:rsid w:val="009A085D"/>
    <w:rsid w:val="009A0947"/>
    <w:rsid w:val="009A3044"/>
    <w:rsid w:val="009A3D34"/>
    <w:rsid w:val="009A5FD5"/>
    <w:rsid w:val="009A79EE"/>
    <w:rsid w:val="009B0F43"/>
    <w:rsid w:val="009B1353"/>
    <w:rsid w:val="009B171F"/>
    <w:rsid w:val="009B18F0"/>
    <w:rsid w:val="009C0678"/>
    <w:rsid w:val="009C1166"/>
    <w:rsid w:val="009C4AB7"/>
    <w:rsid w:val="009D0547"/>
    <w:rsid w:val="009D2907"/>
    <w:rsid w:val="009D2CB9"/>
    <w:rsid w:val="009D3946"/>
    <w:rsid w:val="009D3EAF"/>
    <w:rsid w:val="009D5C33"/>
    <w:rsid w:val="009E2578"/>
    <w:rsid w:val="009E40A0"/>
    <w:rsid w:val="009E4F1F"/>
    <w:rsid w:val="009F1D0E"/>
    <w:rsid w:val="009F26A6"/>
    <w:rsid w:val="009F3715"/>
    <w:rsid w:val="009F4AB2"/>
    <w:rsid w:val="009F532D"/>
    <w:rsid w:val="009F6D57"/>
    <w:rsid w:val="00A002E0"/>
    <w:rsid w:val="00A017CA"/>
    <w:rsid w:val="00A01B62"/>
    <w:rsid w:val="00A025BC"/>
    <w:rsid w:val="00A02795"/>
    <w:rsid w:val="00A02890"/>
    <w:rsid w:val="00A03A56"/>
    <w:rsid w:val="00A05A81"/>
    <w:rsid w:val="00A06714"/>
    <w:rsid w:val="00A079C1"/>
    <w:rsid w:val="00A142E2"/>
    <w:rsid w:val="00A149B5"/>
    <w:rsid w:val="00A15D4C"/>
    <w:rsid w:val="00A20F47"/>
    <w:rsid w:val="00A21675"/>
    <w:rsid w:val="00A22010"/>
    <w:rsid w:val="00A22C7C"/>
    <w:rsid w:val="00A25BE8"/>
    <w:rsid w:val="00A3093E"/>
    <w:rsid w:val="00A31180"/>
    <w:rsid w:val="00A31DF4"/>
    <w:rsid w:val="00A32BE6"/>
    <w:rsid w:val="00A33494"/>
    <w:rsid w:val="00A33A9D"/>
    <w:rsid w:val="00A34C3A"/>
    <w:rsid w:val="00A36791"/>
    <w:rsid w:val="00A40666"/>
    <w:rsid w:val="00A40BD0"/>
    <w:rsid w:val="00A412AE"/>
    <w:rsid w:val="00A41E50"/>
    <w:rsid w:val="00A42603"/>
    <w:rsid w:val="00A42D67"/>
    <w:rsid w:val="00A44DD4"/>
    <w:rsid w:val="00A453D0"/>
    <w:rsid w:val="00A464E7"/>
    <w:rsid w:val="00A511DF"/>
    <w:rsid w:val="00A51764"/>
    <w:rsid w:val="00A53476"/>
    <w:rsid w:val="00A5398F"/>
    <w:rsid w:val="00A53B8F"/>
    <w:rsid w:val="00A548A6"/>
    <w:rsid w:val="00A54EAE"/>
    <w:rsid w:val="00A54F33"/>
    <w:rsid w:val="00A55FED"/>
    <w:rsid w:val="00A567FF"/>
    <w:rsid w:val="00A60C81"/>
    <w:rsid w:val="00A7480E"/>
    <w:rsid w:val="00A74BD4"/>
    <w:rsid w:val="00A76220"/>
    <w:rsid w:val="00A810D4"/>
    <w:rsid w:val="00A82314"/>
    <w:rsid w:val="00A83237"/>
    <w:rsid w:val="00A845AB"/>
    <w:rsid w:val="00A87610"/>
    <w:rsid w:val="00A87A97"/>
    <w:rsid w:val="00A90ABA"/>
    <w:rsid w:val="00A91A5A"/>
    <w:rsid w:val="00A921F5"/>
    <w:rsid w:val="00A923D6"/>
    <w:rsid w:val="00A9262F"/>
    <w:rsid w:val="00A94DFD"/>
    <w:rsid w:val="00A96F20"/>
    <w:rsid w:val="00AA034E"/>
    <w:rsid w:val="00AA123F"/>
    <w:rsid w:val="00AA4FC3"/>
    <w:rsid w:val="00AA65C0"/>
    <w:rsid w:val="00AA7013"/>
    <w:rsid w:val="00AB0C02"/>
    <w:rsid w:val="00AB1AB5"/>
    <w:rsid w:val="00AB23E5"/>
    <w:rsid w:val="00AB3A2E"/>
    <w:rsid w:val="00AB7A19"/>
    <w:rsid w:val="00AB7EC2"/>
    <w:rsid w:val="00AC0F4D"/>
    <w:rsid w:val="00AC2939"/>
    <w:rsid w:val="00AC2B09"/>
    <w:rsid w:val="00AC6697"/>
    <w:rsid w:val="00AC7A04"/>
    <w:rsid w:val="00AD0621"/>
    <w:rsid w:val="00AD1502"/>
    <w:rsid w:val="00AD1AED"/>
    <w:rsid w:val="00AD72C5"/>
    <w:rsid w:val="00AE0836"/>
    <w:rsid w:val="00AE0EEC"/>
    <w:rsid w:val="00AE3A36"/>
    <w:rsid w:val="00AE444F"/>
    <w:rsid w:val="00AE4F73"/>
    <w:rsid w:val="00AE564F"/>
    <w:rsid w:val="00AF05BD"/>
    <w:rsid w:val="00AF1A47"/>
    <w:rsid w:val="00AF2538"/>
    <w:rsid w:val="00AF567A"/>
    <w:rsid w:val="00AF56ED"/>
    <w:rsid w:val="00AF591F"/>
    <w:rsid w:val="00AF59BC"/>
    <w:rsid w:val="00AF7C2D"/>
    <w:rsid w:val="00B01671"/>
    <w:rsid w:val="00B020DC"/>
    <w:rsid w:val="00B03CDC"/>
    <w:rsid w:val="00B04D4B"/>
    <w:rsid w:val="00B11578"/>
    <w:rsid w:val="00B15C72"/>
    <w:rsid w:val="00B16E08"/>
    <w:rsid w:val="00B170BB"/>
    <w:rsid w:val="00B23DA7"/>
    <w:rsid w:val="00B24B92"/>
    <w:rsid w:val="00B25B68"/>
    <w:rsid w:val="00B26C99"/>
    <w:rsid w:val="00B314E2"/>
    <w:rsid w:val="00B33941"/>
    <w:rsid w:val="00B36E7F"/>
    <w:rsid w:val="00B37347"/>
    <w:rsid w:val="00B41860"/>
    <w:rsid w:val="00B4254E"/>
    <w:rsid w:val="00B44398"/>
    <w:rsid w:val="00B45B4A"/>
    <w:rsid w:val="00B46AC2"/>
    <w:rsid w:val="00B4791E"/>
    <w:rsid w:val="00B47A39"/>
    <w:rsid w:val="00B47B34"/>
    <w:rsid w:val="00B50CF4"/>
    <w:rsid w:val="00B511E0"/>
    <w:rsid w:val="00B51F65"/>
    <w:rsid w:val="00B5264D"/>
    <w:rsid w:val="00B558B7"/>
    <w:rsid w:val="00B55F33"/>
    <w:rsid w:val="00B57CFD"/>
    <w:rsid w:val="00B626F7"/>
    <w:rsid w:val="00B630DC"/>
    <w:rsid w:val="00B649C1"/>
    <w:rsid w:val="00B6671F"/>
    <w:rsid w:val="00B66ABE"/>
    <w:rsid w:val="00B67659"/>
    <w:rsid w:val="00B67917"/>
    <w:rsid w:val="00B72708"/>
    <w:rsid w:val="00B72B80"/>
    <w:rsid w:val="00B72BF8"/>
    <w:rsid w:val="00B73B5A"/>
    <w:rsid w:val="00B73C67"/>
    <w:rsid w:val="00B76BF9"/>
    <w:rsid w:val="00B8070A"/>
    <w:rsid w:val="00B841CA"/>
    <w:rsid w:val="00B878F6"/>
    <w:rsid w:val="00B919BB"/>
    <w:rsid w:val="00B96C3E"/>
    <w:rsid w:val="00BA6EC8"/>
    <w:rsid w:val="00BA7593"/>
    <w:rsid w:val="00BA7A26"/>
    <w:rsid w:val="00BB56B2"/>
    <w:rsid w:val="00BB641A"/>
    <w:rsid w:val="00BB6B68"/>
    <w:rsid w:val="00BB7140"/>
    <w:rsid w:val="00BC21D0"/>
    <w:rsid w:val="00BC2A9D"/>
    <w:rsid w:val="00BC4EF6"/>
    <w:rsid w:val="00BC50E3"/>
    <w:rsid w:val="00BC7F0E"/>
    <w:rsid w:val="00BD2330"/>
    <w:rsid w:val="00BD4E15"/>
    <w:rsid w:val="00BD620F"/>
    <w:rsid w:val="00BD65E9"/>
    <w:rsid w:val="00BE040A"/>
    <w:rsid w:val="00BE12AE"/>
    <w:rsid w:val="00BE1FD1"/>
    <w:rsid w:val="00BE2B73"/>
    <w:rsid w:val="00BE3474"/>
    <w:rsid w:val="00BE4787"/>
    <w:rsid w:val="00BE5F32"/>
    <w:rsid w:val="00BE6295"/>
    <w:rsid w:val="00BE62B3"/>
    <w:rsid w:val="00BF06E5"/>
    <w:rsid w:val="00BF1224"/>
    <w:rsid w:val="00BF5757"/>
    <w:rsid w:val="00BF6A7E"/>
    <w:rsid w:val="00BF6E7B"/>
    <w:rsid w:val="00C006B3"/>
    <w:rsid w:val="00C007E2"/>
    <w:rsid w:val="00C02CB7"/>
    <w:rsid w:val="00C03F8F"/>
    <w:rsid w:val="00C07926"/>
    <w:rsid w:val="00C10683"/>
    <w:rsid w:val="00C1161E"/>
    <w:rsid w:val="00C13397"/>
    <w:rsid w:val="00C16E60"/>
    <w:rsid w:val="00C211C4"/>
    <w:rsid w:val="00C24A6D"/>
    <w:rsid w:val="00C25087"/>
    <w:rsid w:val="00C26086"/>
    <w:rsid w:val="00C27380"/>
    <w:rsid w:val="00C31250"/>
    <w:rsid w:val="00C326E4"/>
    <w:rsid w:val="00C32864"/>
    <w:rsid w:val="00C378EA"/>
    <w:rsid w:val="00C41228"/>
    <w:rsid w:val="00C412DB"/>
    <w:rsid w:val="00C413EC"/>
    <w:rsid w:val="00C448BA"/>
    <w:rsid w:val="00C44B87"/>
    <w:rsid w:val="00C44F08"/>
    <w:rsid w:val="00C45E26"/>
    <w:rsid w:val="00C468D8"/>
    <w:rsid w:val="00C470EC"/>
    <w:rsid w:val="00C47177"/>
    <w:rsid w:val="00C5236A"/>
    <w:rsid w:val="00C534F9"/>
    <w:rsid w:val="00C54021"/>
    <w:rsid w:val="00C55264"/>
    <w:rsid w:val="00C57B6F"/>
    <w:rsid w:val="00C609E1"/>
    <w:rsid w:val="00C637E0"/>
    <w:rsid w:val="00C63FEB"/>
    <w:rsid w:val="00C646EC"/>
    <w:rsid w:val="00C64BF7"/>
    <w:rsid w:val="00C66D3A"/>
    <w:rsid w:val="00C67593"/>
    <w:rsid w:val="00C71236"/>
    <w:rsid w:val="00C71A88"/>
    <w:rsid w:val="00C738B4"/>
    <w:rsid w:val="00C744A5"/>
    <w:rsid w:val="00C764C6"/>
    <w:rsid w:val="00C766EB"/>
    <w:rsid w:val="00C777BD"/>
    <w:rsid w:val="00C83D66"/>
    <w:rsid w:val="00C8512E"/>
    <w:rsid w:val="00C855DE"/>
    <w:rsid w:val="00C92D51"/>
    <w:rsid w:val="00C93476"/>
    <w:rsid w:val="00C93717"/>
    <w:rsid w:val="00C94809"/>
    <w:rsid w:val="00C94EF0"/>
    <w:rsid w:val="00C956AB"/>
    <w:rsid w:val="00C95889"/>
    <w:rsid w:val="00C96947"/>
    <w:rsid w:val="00C97307"/>
    <w:rsid w:val="00CA2D91"/>
    <w:rsid w:val="00CA3521"/>
    <w:rsid w:val="00CA49E7"/>
    <w:rsid w:val="00CA687A"/>
    <w:rsid w:val="00CA7758"/>
    <w:rsid w:val="00CB04F1"/>
    <w:rsid w:val="00CB1C4F"/>
    <w:rsid w:val="00CB2383"/>
    <w:rsid w:val="00CB2488"/>
    <w:rsid w:val="00CB3C3F"/>
    <w:rsid w:val="00CB3E41"/>
    <w:rsid w:val="00CB4284"/>
    <w:rsid w:val="00CB60FB"/>
    <w:rsid w:val="00CD1BBC"/>
    <w:rsid w:val="00CD2D9A"/>
    <w:rsid w:val="00CD2E80"/>
    <w:rsid w:val="00CD2FBB"/>
    <w:rsid w:val="00CD3734"/>
    <w:rsid w:val="00CD5E77"/>
    <w:rsid w:val="00CE0E40"/>
    <w:rsid w:val="00CE1992"/>
    <w:rsid w:val="00CE2C99"/>
    <w:rsid w:val="00CE3157"/>
    <w:rsid w:val="00CE3247"/>
    <w:rsid w:val="00CE5E9B"/>
    <w:rsid w:val="00CE7A70"/>
    <w:rsid w:val="00CF04B5"/>
    <w:rsid w:val="00CF0D31"/>
    <w:rsid w:val="00CF3524"/>
    <w:rsid w:val="00CF5A30"/>
    <w:rsid w:val="00CF6015"/>
    <w:rsid w:val="00CF7D42"/>
    <w:rsid w:val="00D1176E"/>
    <w:rsid w:val="00D12E1F"/>
    <w:rsid w:val="00D16B3C"/>
    <w:rsid w:val="00D25304"/>
    <w:rsid w:val="00D34EAF"/>
    <w:rsid w:val="00D35C4A"/>
    <w:rsid w:val="00D36FD7"/>
    <w:rsid w:val="00D37B98"/>
    <w:rsid w:val="00D41236"/>
    <w:rsid w:val="00D41E1A"/>
    <w:rsid w:val="00D434A9"/>
    <w:rsid w:val="00D47365"/>
    <w:rsid w:val="00D5040D"/>
    <w:rsid w:val="00D51288"/>
    <w:rsid w:val="00D5135E"/>
    <w:rsid w:val="00D560F9"/>
    <w:rsid w:val="00D5778B"/>
    <w:rsid w:val="00D57D2B"/>
    <w:rsid w:val="00D616D6"/>
    <w:rsid w:val="00D64456"/>
    <w:rsid w:val="00D66448"/>
    <w:rsid w:val="00D67A44"/>
    <w:rsid w:val="00D67F82"/>
    <w:rsid w:val="00D735D0"/>
    <w:rsid w:val="00D76DC0"/>
    <w:rsid w:val="00D7741F"/>
    <w:rsid w:val="00D84836"/>
    <w:rsid w:val="00D86344"/>
    <w:rsid w:val="00D91D7A"/>
    <w:rsid w:val="00D955D8"/>
    <w:rsid w:val="00D97053"/>
    <w:rsid w:val="00DA53A7"/>
    <w:rsid w:val="00DB3580"/>
    <w:rsid w:val="00DB47CE"/>
    <w:rsid w:val="00DC14DA"/>
    <w:rsid w:val="00DC28D8"/>
    <w:rsid w:val="00DC2D2E"/>
    <w:rsid w:val="00DC32E5"/>
    <w:rsid w:val="00DC5BC9"/>
    <w:rsid w:val="00DC5E94"/>
    <w:rsid w:val="00DD018E"/>
    <w:rsid w:val="00DD0431"/>
    <w:rsid w:val="00DD1618"/>
    <w:rsid w:val="00DD305E"/>
    <w:rsid w:val="00DD3191"/>
    <w:rsid w:val="00DD391A"/>
    <w:rsid w:val="00DD6520"/>
    <w:rsid w:val="00DD75AA"/>
    <w:rsid w:val="00DE3560"/>
    <w:rsid w:val="00DE376E"/>
    <w:rsid w:val="00DE4AB0"/>
    <w:rsid w:val="00DE4C72"/>
    <w:rsid w:val="00DE4DB1"/>
    <w:rsid w:val="00DE7B69"/>
    <w:rsid w:val="00DE7CF5"/>
    <w:rsid w:val="00DF229E"/>
    <w:rsid w:val="00DF2642"/>
    <w:rsid w:val="00DF300D"/>
    <w:rsid w:val="00DF3F5C"/>
    <w:rsid w:val="00DF6ED7"/>
    <w:rsid w:val="00E029B1"/>
    <w:rsid w:val="00E061FA"/>
    <w:rsid w:val="00E06633"/>
    <w:rsid w:val="00E074CC"/>
    <w:rsid w:val="00E10090"/>
    <w:rsid w:val="00E11477"/>
    <w:rsid w:val="00E11BE2"/>
    <w:rsid w:val="00E14B39"/>
    <w:rsid w:val="00E14E4E"/>
    <w:rsid w:val="00E179EB"/>
    <w:rsid w:val="00E17BD4"/>
    <w:rsid w:val="00E2178E"/>
    <w:rsid w:val="00E22D48"/>
    <w:rsid w:val="00E23F1B"/>
    <w:rsid w:val="00E308AC"/>
    <w:rsid w:val="00E31099"/>
    <w:rsid w:val="00E31839"/>
    <w:rsid w:val="00E32A48"/>
    <w:rsid w:val="00E33091"/>
    <w:rsid w:val="00E411A1"/>
    <w:rsid w:val="00E4120F"/>
    <w:rsid w:val="00E413CB"/>
    <w:rsid w:val="00E4640D"/>
    <w:rsid w:val="00E54FE3"/>
    <w:rsid w:val="00E56061"/>
    <w:rsid w:val="00E56AB4"/>
    <w:rsid w:val="00E60475"/>
    <w:rsid w:val="00E60CC9"/>
    <w:rsid w:val="00E615D4"/>
    <w:rsid w:val="00E6287E"/>
    <w:rsid w:val="00E63C84"/>
    <w:rsid w:val="00E652F7"/>
    <w:rsid w:val="00E66403"/>
    <w:rsid w:val="00E73C7D"/>
    <w:rsid w:val="00E74A98"/>
    <w:rsid w:val="00E7596F"/>
    <w:rsid w:val="00E77744"/>
    <w:rsid w:val="00E81233"/>
    <w:rsid w:val="00E81624"/>
    <w:rsid w:val="00E81714"/>
    <w:rsid w:val="00E841BE"/>
    <w:rsid w:val="00E84E90"/>
    <w:rsid w:val="00E877E5"/>
    <w:rsid w:val="00E87804"/>
    <w:rsid w:val="00E92DD0"/>
    <w:rsid w:val="00E93517"/>
    <w:rsid w:val="00E93B92"/>
    <w:rsid w:val="00E97655"/>
    <w:rsid w:val="00EA0DAA"/>
    <w:rsid w:val="00EA1006"/>
    <w:rsid w:val="00EA1701"/>
    <w:rsid w:val="00EA4CDA"/>
    <w:rsid w:val="00EA50E7"/>
    <w:rsid w:val="00EA629F"/>
    <w:rsid w:val="00EA76A7"/>
    <w:rsid w:val="00EB0D19"/>
    <w:rsid w:val="00EB35D3"/>
    <w:rsid w:val="00EB3F7D"/>
    <w:rsid w:val="00EB49F8"/>
    <w:rsid w:val="00EB56A9"/>
    <w:rsid w:val="00EB56F9"/>
    <w:rsid w:val="00EB580A"/>
    <w:rsid w:val="00EB5F25"/>
    <w:rsid w:val="00EB7FA7"/>
    <w:rsid w:val="00EC0DF4"/>
    <w:rsid w:val="00EC3BBE"/>
    <w:rsid w:val="00EC5AAA"/>
    <w:rsid w:val="00EC5AB2"/>
    <w:rsid w:val="00ED080F"/>
    <w:rsid w:val="00ED0BF2"/>
    <w:rsid w:val="00ED3659"/>
    <w:rsid w:val="00ED387F"/>
    <w:rsid w:val="00ED76FA"/>
    <w:rsid w:val="00EE30F3"/>
    <w:rsid w:val="00EF0687"/>
    <w:rsid w:val="00EF129C"/>
    <w:rsid w:val="00EF1E43"/>
    <w:rsid w:val="00EF381D"/>
    <w:rsid w:val="00EF47F9"/>
    <w:rsid w:val="00EF4AA9"/>
    <w:rsid w:val="00EF69E4"/>
    <w:rsid w:val="00EF7B9C"/>
    <w:rsid w:val="00F0047F"/>
    <w:rsid w:val="00F0379C"/>
    <w:rsid w:val="00F03E42"/>
    <w:rsid w:val="00F05D95"/>
    <w:rsid w:val="00F07635"/>
    <w:rsid w:val="00F11C4B"/>
    <w:rsid w:val="00F134BF"/>
    <w:rsid w:val="00F1388D"/>
    <w:rsid w:val="00F1421B"/>
    <w:rsid w:val="00F14590"/>
    <w:rsid w:val="00F16A4F"/>
    <w:rsid w:val="00F172F8"/>
    <w:rsid w:val="00F20B4A"/>
    <w:rsid w:val="00F2335F"/>
    <w:rsid w:val="00F23362"/>
    <w:rsid w:val="00F27239"/>
    <w:rsid w:val="00F272C4"/>
    <w:rsid w:val="00F27390"/>
    <w:rsid w:val="00F2782B"/>
    <w:rsid w:val="00F279D0"/>
    <w:rsid w:val="00F32F8A"/>
    <w:rsid w:val="00F33794"/>
    <w:rsid w:val="00F33A6F"/>
    <w:rsid w:val="00F33AA9"/>
    <w:rsid w:val="00F36510"/>
    <w:rsid w:val="00F40129"/>
    <w:rsid w:val="00F42662"/>
    <w:rsid w:val="00F42B6F"/>
    <w:rsid w:val="00F443BA"/>
    <w:rsid w:val="00F45965"/>
    <w:rsid w:val="00F504F5"/>
    <w:rsid w:val="00F5185C"/>
    <w:rsid w:val="00F51B26"/>
    <w:rsid w:val="00F53DA4"/>
    <w:rsid w:val="00F577C2"/>
    <w:rsid w:val="00F61A1E"/>
    <w:rsid w:val="00F63548"/>
    <w:rsid w:val="00F65521"/>
    <w:rsid w:val="00F66178"/>
    <w:rsid w:val="00F66A0A"/>
    <w:rsid w:val="00F66ED6"/>
    <w:rsid w:val="00F6759F"/>
    <w:rsid w:val="00F70411"/>
    <w:rsid w:val="00F710A2"/>
    <w:rsid w:val="00F7464B"/>
    <w:rsid w:val="00F753BE"/>
    <w:rsid w:val="00F770F7"/>
    <w:rsid w:val="00F77C87"/>
    <w:rsid w:val="00F81305"/>
    <w:rsid w:val="00F8285D"/>
    <w:rsid w:val="00F85B88"/>
    <w:rsid w:val="00F90232"/>
    <w:rsid w:val="00F9035C"/>
    <w:rsid w:val="00F92371"/>
    <w:rsid w:val="00F92CFC"/>
    <w:rsid w:val="00F935E7"/>
    <w:rsid w:val="00F94A9C"/>
    <w:rsid w:val="00F955C0"/>
    <w:rsid w:val="00F95C30"/>
    <w:rsid w:val="00F967DC"/>
    <w:rsid w:val="00FA06C2"/>
    <w:rsid w:val="00FA39CB"/>
    <w:rsid w:val="00FA5338"/>
    <w:rsid w:val="00FA7821"/>
    <w:rsid w:val="00FB0215"/>
    <w:rsid w:val="00FB3AD3"/>
    <w:rsid w:val="00FB3FD6"/>
    <w:rsid w:val="00FB4E49"/>
    <w:rsid w:val="00FC1227"/>
    <w:rsid w:val="00FC19D7"/>
    <w:rsid w:val="00FC2F8B"/>
    <w:rsid w:val="00FC34F3"/>
    <w:rsid w:val="00FC4511"/>
    <w:rsid w:val="00FC45EE"/>
    <w:rsid w:val="00FC5633"/>
    <w:rsid w:val="00FD46FF"/>
    <w:rsid w:val="00FD4ACA"/>
    <w:rsid w:val="00FD50AF"/>
    <w:rsid w:val="00FD578C"/>
    <w:rsid w:val="00FD7C71"/>
    <w:rsid w:val="00FE197F"/>
    <w:rsid w:val="00FE19AF"/>
    <w:rsid w:val="00FE34EE"/>
    <w:rsid w:val="00FE3B5A"/>
    <w:rsid w:val="00FE43A2"/>
    <w:rsid w:val="00FE5A48"/>
    <w:rsid w:val="00FF0414"/>
    <w:rsid w:val="00FF0BFF"/>
    <w:rsid w:val="00FF12A2"/>
    <w:rsid w:val="00FF3A67"/>
    <w:rsid w:val="00FF65DE"/>
    <w:rsid w:val="00FF7D40"/>
    <w:rsid w:val="00FF7FE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caption" w:semiHidden="0" w:unhideWhenUsed="0" w:qFormat="1"/>
    <w:lsdException w:name="Title" w:semiHidden="0" w:unhideWhenUsed="0" w:qFormat="1"/>
    <w:lsdException w:name="Default Paragraph Font" w:uiPriority="1"/>
    <w:lsdException w:name="Body Text" w:uiPriority="0"/>
    <w:lsdException w:name="Subtitle" w:semiHidden="0" w:unhideWhenUsed="0" w:qFormat="1"/>
    <w:lsdException w:name="Hyperlink" w:qFormat="1"/>
    <w:lsdException w:name="Strong" w:semiHidden="0" w:unhideWhenUsed="0" w:qFormat="1"/>
    <w:lsdException w:name="Emphasis" w:semiHidden="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57FD8"/>
    <w:pPr>
      <w:spacing w:after="120" w:line="280" w:lineRule="exact"/>
    </w:pPr>
    <w:rPr>
      <w:rFonts w:eastAsia="Times New Roman"/>
      <w:sz w:val="22"/>
      <w:szCs w:val="24"/>
    </w:rPr>
  </w:style>
  <w:style w:type="paragraph" w:styleId="Nadpis1">
    <w:name w:val="heading 1"/>
    <w:aliases w:val="h1,H1,Kapitola,Nadpis 11,V_Head1,TOC 11,Nadpis dokumentu,ASAPHeading 1,Jméno organizace,kapitola,Level 1 Topic Heading,F8,Kapitola1,Kapitola2,Kapitola3,Kapitola4,Kapitola5,Kapitola11,Kapitola21,Kapitola31,Kapitola41,Kapitola6,Kapitola12"/>
    <w:basedOn w:val="Normln"/>
    <w:next w:val="Normln"/>
    <w:link w:val="Nadpis1Char"/>
    <w:uiPriority w:val="99"/>
    <w:qFormat/>
    <w:rsid w:val="00BF6E7B"/>
    <w:pPr>
      <w:keepNext/>
      <w:spacing w:before="240" w:after="60"/>
      <w:outlineLvl w:val="0"/>
    </w:pPr>
    <w:rPr>
      <w:rFonts w:ascii="Arial" w:hAnsi="Arial"/>
      <w:b/>
      <w:bCs/>
      <w:kern w:val="32"/>
      <w:sz w:val="32"/>
      <w:szCs w:val="32"/>
      <w:lang w:val="x-none"/>
    </w:rPr>
  </w:style>
  <w:style w:type="paragraph" w:styleId="Nadpis2">
    <w:name w:val="heading 2"/>
    <w:aliases w:val="2,sub-sect,h2,no section,section header,21,sub-sect1,22,sub-sect2,23,sub-sect3,24,sub-sect4,25,sub-sect5,hlavicka,F2,F21,R-nadpis2,headline,H2,Chapter Title,Head B,Podkapitola1,Nadpis 21,V_Head2,Head2A,PA Major Section,ASAPHeading 2,l2,list2"/>
    <w:basedOn w:val="Normln"/>
    <w:next w:val="Normln"/>
    <w:link w:val="Nadpis2Char"/>
    <w:uiPriority w:val="99"/>
    <w:qFormat/>
    <w:rsid w:val="00BF6E7B"/>
    <w:pPr>
      <w:keepNext/>
      <w:spacing w:before="240" w:after="60"/>
      <w:outlineLvl w:val="1"/>
    </w:pPr>
    <w:rPr>
      <w:rFonts w:ascii="Arial" w:hAnsi="Arial"/>
      <w:b/>
      <w:bCs/>
      <w:i/>
      <w:iCs/>
      <w:sz w:val="28"/>
      <w:szCs w:val="28"/>
      <w:lang w:val="x-none"/>
    </w:rPr>
  </w:style>
  <w:style w:type="paragraph" w:styleId="Nadpis3">
    <w:name w:val="heading 3"/>
    <w:aliases w:val="R-nadpis3,Podkapitola2,H3,h3,h3 sub heading,(Alt+3),Table Attribute Heading,Heading C,sub Italic,proj3,proj31,proj32,proj33,proj34,proj35,proj36,proj37,proj38,proj39,proj310,proj311,proj312,proj321,proj331,proj341,proj351,proj361,proj371,3,bh"/>
    <w:basedOn w:val="Normln"/>
    <w:next w:val="Normln"/>
    <w:link w:val="Nadpis3Char"/>
    <w:uiPriority w:val="99"/>
    <w:qFormat/>
    <w:rsid w:val="00BF6E7B"/>
    <w:pPr>
      <w:keepNext/>
      <w:pBdr>
        <w:bottom w:val="single" w:sz="8" w:space="1" w:color="000066"/>
      </w:pBdr>
      <w:tabs>
        <w:tab w:val="num" w:pos="992"/>
      </w:tabs>
      <w:spacing w:before="240" w:line="300" w:lineRule="exact"/>
      <w:ind w:left="992" w:hanging="992"/>
      <w:outlineLvl w:val="2"/>
    </w:pPr>
    <w:rPr>
      <w:rFonts w:ascii="Frutiger LT Com 45 Light" w:hAnsi="Frutiger LT Com 45 Light"/>
      <w:b/>
      <w:i/>
      <w:color w:val="000066"/>
      <w:sz w:val="20"/>
      <w:szCs w:val="20"/>
      <w:lang w:val="x-none" w:eastAsia="x-none"/>
    </w:rPr>
  </w:style>
  <w:style w:type="paragraph" w:styleId="Nadpis4">
    <w:name w:val="heading 4"/>
    <w:aliases w:val="h4,bullet,bl,bb,Titre 41,t4.T4,H4,Contrat 4,(Alt+4),Unterunterabschnitt,heading4,Subhead C,PIM 4,a.,h4 sub sub heading,H41,(Alt+4)1,H42,(Alt+4)2,H43,(Alt+4)3,H44,(Alt+4)4,H45,(Alt+4)5,H411,(Alt+4)11,H421,(Alt+4)21,H431,(Alt+4)31,H46,l4,V_Head"/>
    <w:basedOn w:val="Normln"/>
    <w:next w:val="Normln"/>
    <w:link w:val="Nadpis4Char"/>
    <w:uiPriority w:val="99"/>
    <w:qFormat/>
    <w:rsid w:val="00BF6E7B"/>
    <w:pPr>
      <w:keepNext/>
      <w:tabs>
        <w:tab w:val="num" w:pos="1080"/>
      </w:tabs>
      <w:spacing w:before="120" w:after="60" w:line="300" w:lineRule="exact"/>
      <w:ind w:left="1077" w:hanging="1077"/>
      <w:outlineLvl w:val="3"/>
    </w:pPr>
    <w:rPr>
      <w:rFonts w:ascii="Frutiger LT Com 45 Light" w:hAnsi="Frutiger LT Com 45 Light"/>
      <w:b/>
      <w:i/>
      <w:color w:val="000066"/>
      <w:sz w:val="20"/>
      <w:szCs w:val="20"/>
      <w:u w:val="single"/>
      <w:lang w:val="x-none" w:eastAsia="x-none"/>
    </w:rPr>
  </w:style>
  <w:style w:type="paragraph" w:styleId="Nadpis5">
    <w:name w:val="heading 5"/>
    <w:aliases w:val="ASAPHeading 5,MUS5,dash,ds,dd,h5,l5,hm,Odstavec 2,Odstavec 21,Odstavec 22,Odstavec 211,Odstavec 23,Odstavec 212,Odstavec 24,Odstavec 213,Odstavec 25,Odstavec 214,Odstavec 26,Odstavec 221,Odstavec 231,Odstavec 27,Odstavec 215,Odstavec 2111,H5"/>
    <w:basedOn w:val="Normln"/>
    <w:next w:val="Normln"/>
    <w:link w:val="Nadpis5Char"/>
    <w:uiPriority w:val="99"/>
    <w:qFormat/>
    <w:rsid w:val="00BF6E7B"/>
    <w:pPr>
      <w:keepNext/>
      <w:tabs>
        <w:tab w:val="num" w:pos="1440"/>
      </w:tabs>
      <w:spacing w:before="120" w:after="60" w:line="300" w:lineRule="exact"/>
      <w:ind w:left="1440" w:hanging="1440"/>
      <w:outlineLvl w:val="4"/>
    </w:pPr>
    <w:rPr>
      <w:rFonts w:ascii="Frutiger LT Com 45 Light" w:hAnsi="Frutiger LT Com 45 Light"/>
      <w:b/>
      <w:i/>
      <w:color w:val="000066"/>
      <w:sz w:val="20"/>
      <w:szCs w:val="20"/>
      <w:lang w:val="x-none" w:eastAsia="x-none"/>
    </w:rPr>
  </w:style>
  <w:style w:type="paragraph" w:styleId="Nadpis6">
    <w:name w:val="heading 6"/>
    <w:aliases w:val="Heading 6  Appendix Y &amp; Z,H6,ASAPHeading 6,MUS6,h6,h61,h62,Heading 6 Char1,Heading 6 Char Char,Heading 6 Char1 Char Char,Heading 6 Char Char Char Char,Heading 6 Char1 Char Char Char Char,Heading 6 Char Char Char Char Char Char,- po straně,6"/>
    <w:basedOn w:val="Normln"/>
    <w:next w:val="Normln"/>
    <w:link w:val="Nadpis6Char"/>
    <w:uiPriority w:val="99"/>
    <w:qFormat/>
    <w:rsid w:val="00BF6E7B"/>
    <w:pPr>
      <w:keepNext/>
      <w:tabs>
        <w:tab w:val="num" w:pos="1440"/>
      </w:tabs>
      <w:spacing w:before="120" w:after="60" w:line="300" w:lineRule="exact"/>
      <w:ind w:left="1440" w:hanging="1440"/>
      <w:outlineLvl w:val="5"/>
    </w:pPr>
    <w:rPr>
      <w:rFonts w:ascii="Frutiger LT Com 45 Light" w:hAnsi="Frutiger LT Com 45 Light"/>
      <w:i/>
      <w:color w:val="000066"/>
      <w:sz w:val="20"/>
      <w:szCs w:val="20"/>
      <w:lang w:val="x-none" w:eastAsia="x-none"/>
    </w:rPr>
  </w:style>
  <w:style w:type="paragraph" w:styleId="Nadpis7">
    <w:name w:val="heading 7"/>
    <w:aliases w:val="ASAPHeading 7,MUS7,H7,PA Appendix Major,7,Objective,req3,heading7,71,Objective1,Header 7,Clause level 2,Paragraph 2,NV_Überschrift 7,Smlouva 2"/>
    <w:basedOn w:val="Normln"/>
    <w:next w:val="Normln"/>
    <w:link w:val="Nadpis7Char"/>
    <w:uiPriority w:val="99"/>
    <w:qFormat/>
    <w:rsid w:val="00BF6E7B"/>
    <w:pPr>
      <w:tabs>
        <w:tab w:val="num" w:pos="1296"/>
      </w:tabs>
      <w:spacing w:before="240" w:after="60" w:line="300" w:lineRule="exact"/>
      <w:ind w:left="1296" w:hanging="1296"/>
      <w:jc w:val="both"/>
      <w:outlineLvl w:val="6"/>
    </w:pPr>
    <w:rPr>
      <w:rFonts w:ascii="Frutiger LT Com 45 Light" w:hAnsi="Frutiger LT Com 45 Light"/>
      <w:color w:val="000066"/>
      <w:sz w:val="20"/>
      <w:szCs w:val="20"/>
      <w:lang w:val="x-none" w:eastAsia="x-none"/>
    </w:rPr>
  </w:style>
  <w:style w:type="paragraph" w:styleId="Nadpis8">
    <w:name w:val="heading 8"/>
    <w:aliases w:val="ASAPHeading 8,MUS8,H8,PA Appendix Minor,Heading 8 (Start Appendices),8,Condition,81,Condition1,Header 8,Paragraph 3,NV_Überschrift 8"/>
    <w:basedOn w:val="Normln"/>
    <w:next w:val="Normln"/>
    <w:link w:val="Nadpis8Char"/>
    <w:uiPriority w:val="99"/>
    <w:qFormat/>
    <w:rsid w:val="00BF6E7B"/>
    <w:pPr>
      <w:tabs>
        <w:tab w:val="num" w:pos="1440"/>
      </w:tabs>
      <w:spacing w:before="240" w:after="60" w:line="300" w:lineRule="exact"/>
      <w:ind w:left="1440" w:hanging="1440"/>
      <w:jc w:val="both"/>
      <w:outlineLvl w:val="7"/>
    </w:pPr>
    <w:rPr>
      <w:rFonts w:ascii="Frutiger LT Com 45 Light" w:hAnsi="Frutiger LT Com 45 Light"/>
      <w:i/>
      <w:color w:val="000066"/>
      <w:sz w:val="20"/>
      <w:szCs w:val="20"/>
      <w:lang w:val="x-none" w:eastAsia="x-none"/>
    </w:rPr>
  </w:style>
  <w:style w:type="paragraph" w:styleId="Nadpis9">
    <w:name w:val="heading 9"/>
    <w:aliases w:val="ASAPHeading 9,Titre 10,h9,heading9,MUS9,H9,Příloha,Appendix,9,Cond'l Reqt.,Header 9,Clause Level 3,Paragraph 4,NV_Überschrift 9"/>
    <w:basedOn w:val="Normln"/>
    <w:next w:val="Normln"/>
    <w:link w:val="Nadpis9Char"/>
    <w:uiPriority w:val="99"/>
    <w:qFormat/>
    <w:rsid w:val="00BF6E7B"/>
    <w:pPr>
      <w:tabs>
        <w:tab w:val="num" w:pos="1584"/>
      </w:tabs>
      <w:spacing w:before="240" w:after="60" w:line="300" w:lineRule="exact"/>
      <w:ind w:left="1584" w:hanging="1584"/>
      <w:jc w:val="both"/>
      <w:outlineLvl w:val="8"/>
    </w:pPr>
    <w:rPr>
      <w:rFonts w:ascii="Frutiger LT Com 45 Light" w:hAnsi="Frutiger LT Com 45 Light"/>
      <w:b/>
      <w:i/>
      <w:color w:val="000066"/>
      <w:sz w:val="18"/>
      <w:szCs w:val="20"/>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H1 Char,Kapitola Char,Nadpis 11 Char,V_Head1 Char,TOC 11 Char,Nadpis dokumentu Char,ASAPHeading 1 Char,Jméno organizace Char,kapitola Char,Level 1 Topic Heading Char,F8 Char,Kapitola1 Char,Kapitola2 Char,Kapitola3 Char"/>
    <w:link w:val="Nadpis1"/>
    <w:uiPriority w:val="99"/>
    <w:rsid w:val="00BF6E7B"/>
    <w:rPr>
      <w:rFonts w:ascii="Arial" w:eastAsia="Times New Roman" w:hAnsi="Arial" w:cs="Arial"/>
      <w:b/>
      <w:bCs/>
      <w:kern w:val="32"/>
      <w:sz w:val="32"/>
      <w:szCs w:val="32"/>
      <w:lang w:eastAsia="cs-CZ"/>
    </w:rPr>
  </w:style>
  <w:style w:type="character" w:customStyle="1" w:styleId="Nadpis2Char">
    <w:name w:val="Nadpis 2 Char"/>
    <w:aliases w:val="2 Char,sub-sect Char,h2 Char,no section Char,section header Char,21 Char,sub-sect1 Char,22 Char,sub-sect2 Char,23 Char,sub-sect3 Char,24 Char,sub-sect4 Char,25 Char,sub-sect5 Char,hlavicka Char,F2 Char,F21 Char,R-nadpis2 Char,headline Char"/>
    <w:link w:val="Nadpis2"/>
    <w:uiPriority w:val="99"/>
    <w:rsid w:val="00BF6E7B"/>
    <w:rPr>
      <w:rFonts w:ascii="Arial" w:eastAsia="Times New Roman" w:hAnsi="Arial" w:cs="Arial"/>
      <w:b/>
      <w:bCs/>
      <w:i/>
      <w:iCs/>
      <w:sz w:val="28"/>
      <w:szCs w:val="28"/>
      <w:lang w:eastAsia="cs-CZ"/>
    </w:rPr>
  </w:style>
  <w:style w:type="character" w:customStyle="1" w:styleId="Nadpis3Char">
    <w:name w:val="Nadpis 3 Char"/>
    <w:aliases w:val="R-nadpis3 Char,Podkapitola2 Char,H3 Char,h3 Char,h3 sub heading Char,(Alt+3) Char,Table Attribute Heading Char,Heading C Char,sub Italic Char,proj3 Char,proj31 Char,proj32 Char,proj33 Char,proj34 Char,proj35 Char,proj36 Char,proj37 Char"/>
    <w:link w:val="Nadpis3"/>
    <w:uiPriority w:val="99"/>
    <w:rsid w:val="00BF6E7B"/>
    <w:rPr>
      <w:rFonts w:ascii="Frutiger LT Com 45 Light" w:eastAsia="Times New Roman" w:hAnsi="Frutiger LT Com 45 Light" w:cs="Times New Roman"/>
      <w:b/>
      <w:i/>
      <w:color w:val="000066"/>
      <w:szCs w:val="20"/>
    </w:rPr>
  </w:style>
  <w:style w:type="character" w:customStyle="1" w:styleId="Nadpis4Char">
    <w:name w:val="Nadpis 4 Char"/>
    <w:aliases w:val="h4 Char,bullet Char,bl Char,bb Char,Titre 41 Char,t4.T4 Char,H4 Char,Contrat 4 Char,(Alt+4) Char,Unterunterabschnitt Char,heading4 Char,Subhead C Char,PIM 4 Char,a. Char,h4 sub sub heading Char,H41 Char,(Alt+4)1 Char,H42 Char,(Alt+4)2 Char"/>
    <w:link w:val="Nadpis4"/>
    <w:uiPriority w:val="99"/>
    <w:rsid w:val="00BF6E7B"/>
    <w:rPr>
      <w:rFonts w:ascii="Frutiger LT Com 45 Light" w:eastAsia="Times New Roman" w:hAnsi="Frutiger LT Com 45 Light" w:cs="Times New Roman"/>
      <w:b/>
      <w:i/>
      <w:color w:val="000066"/>
      <w:szCs w:val="20"/>
      <w:u w:val="single"/>
    </w:rPr>
  </w:style>
  <w:style w:type="character" w:customStyle="1" w:styleId="Nadpis5Char">
    <w:name w:val="Nadpis 5 Char"/>
    <w:aliases w:val="ASAPHeading 5 Char,MUS5 Char,dash Char,ds Char,dd Char,h5 Char,l5 Char,hm Char,Odstavec 2 Char,Odstavec 21 Char,Odstavec 22 Char,Odstavec 211 Char,Odstavec 23 Char,Odstavec 212 Char,Odstavec 24 Char,Odstavec 213 Char,Odstavec 25 Char"/>
    <w:link w:val="Nadpis5"/>
    <w:uiPriority w:val="99"/>
    <w:rsid w:val="00BF6E7B"/>
    <w:rPr>
      <w:rFonts w:ascii="Frutiger LT Com 45 Light" w:eastAsia="Times New Roman" w:hAnsi="Frutiger LT Com 45 Light" w:cs="Times New Roman"/>
      <w:b/>
      <w:i/>
      <w:color w:val="000066"/>
      <w:szCs w:val="20"/>
    </w:rPr>
  </w:style>
  <w:style w:type="character" w:customStyle="1" w:styleId="Nadpis6Char">
    <w:name w:val="Nadpis 6 Char"/>
    <w:aliases w:val="Heading 6  Appendix Y &amp; Z Char1,H6 Char1,ASAPHeading 6 Char1,MUS6 Char1,h6 Char1,h61 Char1,h62 Char1,Heading 6 Char1 Char1,Heading 6 Char Char Char1,Heading 6 Char1 Char Char Char1,Heading 6 Char Char Char Char Char1,- po straně Char1"/>
    <w:link w:val="Nadpis6"/>
    <w:uiPriority w:val="99"/>
    <w:rsid w:val="00BF6E7B"/>
    <w:rPr>
      <w:rFonts w:ascii="Frutiger LT Com 45 Light" w:eastAsia="Times New Roman" w:hAnsi="Frutiger LT Com 45 Light" w:cs="Times New Roman"/>
      <w:i/>
      <w:color w:val="000066"/>
      <w:szCs w:val="20"/>
    </w:rPr>
  </w:style>
  <w:style w:type="character" w:customStyle="1" w:styleId="Nadpis7Char">
    <w:name w:val="Nadpis 7 Char"/>
    <w:aliases w:val="ASAPHeading 7 Char,MUS7 Char,H7 Char,PA Appendix Major Char,7 Char,Objective Char,req3 Char,heading7 Char,71 Char,Objective1 Char,Header 7 Char,Clause level 2 Char,Paragraph 2 Char,NV_Überschrift 7 Char,Smlouva 2 Char"/>
    <w:link w:val="Nadpis7"/>
    <w:uiPriority w:val="99"/>
    <w:rsid w:val="00BF6E7B"/>
    <w:rPr>
      <w:rFonts w:ascii="Frutiger LT Com 45 Light" w:eastAsia="Times New Roman" w:hAnsi="Frutiger LT Com 45 Light" w:cs="Times New Roman"/>
      <w:color w:val="000066"/>
      <w:sz w:val="20"/>
      <w:szCs w:val="20"/>
    </w:rPr>
  </w:style>
  <w:style w:type="character" w:customStyle="1" w:styleId="Nadpis8Char">
    <w:name w:val="Nadpis 8 Char"/>
    <w:aliases w:val="ASAPHeading 8 Char,MUS8 Char,H8 Char,PA Appendix Minor Char,Heading 8 (Start Appendices) Char,8 Char,Condition Char,81 Char,Condition1 Char,Header 8 Char,Paragraph 3 Char,NV_Überschrift 8 Char"/>
    <w:link w:val="Nadpis8"/>
    <w:uiPriority w:val="99"/>
    <w:rsid w:val="00BF6E7B"/>
    <w:rPr>
      <w:rFonts w:ascii="Frutiger LT Com 45 Light" w:eastAsia="Times New Roman" w:hAnsi="Frutiger LT Com 45 Light" w:cs="Times New Roman"/>
      <w:i/>
      <w:color w:val="000066"/>
      <w:sz w:val="20"/>
      <w:szCs w:val="20"/>
    </w:rPr>
  </w:style>
  <w:style w:type="character" w:customStyle="1" w:styleId="Nadpis9Char">
    <w:name w:val="Nadpis 9 Char"/>
    <w:aliases w:val="ASAPHeading 9 Char,Titre 10 Char,h9 Char,heading9 Char,MUS9 Char,H9 Char,Příloha Char,Appendix Char,9 Char,Cond'l Reqt. Char,Header 9 Char,Clause Level 3 Char,Paragraph 4 Char,NV_Überschrift 9 Char"/>
    <w:link w:val="Nadpis9"/>
    <w:uiPriority w:val="99"/>
    <w:rsid w:val="00BF6E7B"/>
    <w:rPr>
      <w:rFonts w:ascii="Frutiger LT Com 45 Light" w:eastAsia="Times New Roman" w:hAnsi="Frutiger LT Com 45 Light" w:cs="Times New Roman"/>
      <w:b/>
      <w:i/>
      <w:color w:val="000066"/>
      <w:sz w:val="18"/>
      <w:szCs w:val="20"/>
    </w:rPr>
  </w:style>
  <w:style w:type="character" w:customStyle="1" w:styleId="Heading6Char">
    <w:name w:val="Heading 6 Char"/>
    <w:aliases w:val="Heading 6  Appendix Y &amp; Z Char,H6 Char,ASAPHeading 6 Char,MUS6 Char,h6 Char,h61 Char,h62 Char,Heading 6 Char1 Char,Heading 6 Char Char Char,Heading 6 Char1 Char Char Char,Heading 6 Char Char Char Char Char,- po straně Char,6 Char"/>
    <w:uiPriority w:val="99"/>
    <w:semiHidden/>
    <w:locked/>
    <w:rsid w:val="00BF6E7B"/>
    <w:rPr>
      <w:rFonts w:ascii="Calibri" w:hAnsi="Calibri" w:cs="Times New Roman"/>
      <w:b/>
      <w:bCs/>
    </w:rPr>
  </w:style>
  <w:style w:type="paragraph" w:customStyle="1" w:styleId="RLTextlnkuslovan">
    <w:name w:val="RL Text článku číslovaný"/>
    <w:basedOn w:val="Normln"/>
    <w:link w:val="RLTextlnkuslovanChar"/>
    <w:uiPriority w:val="99"/>
    <w:rsid w:val="00BF6E7B"/>
    <w:pPr>
      <w:numPr>
        <w:numId w:val="1"/>
      </w:numPr>
      <w:jc w:val="both"/>
    </w:pPr>
    <w:rPr>
      <w:rFonts w:eastAsia="Calibri"/>
      <w:lang w:val="x-none" w:eastAsia="x-none"/>
    </w:rPr>
  </w:style>
  <w:style w:type="paragraph" w:customStyle="1" w:styleId="RLlneksmlouvy">
    <w:name w:val="RL Článek smlouvy"/>
    <w:basedOn w:val="Normln"/>
    <w:next w:val="RLTextlnkuslovan"/>
    <w:link w:val="RLlneksmlouvyChar"/>
    <w:uiPriority w:val="99"/>
    <w:rsid w:val="004A6BBE"/>
    <w:pPr>
      <w:keepNext/>
      <w:tabs>
        <w:tab w:val="num" w:pos="737"/>
      </w:tabs>
      <w:suppressAutoHyphens/>
      <w:spacing w:before="360"/>
      <w:ind w:left="737" w:hanging="737"/>
      <w:jc w:val="both"/>
      <w:outlineLvl w:val="0"/>
    </w:pPr>
    <w:rPr>
      <w:b/>
      <w:lang w:val="x-none" w:eastAsia="x-none"/>
    </w:rPr>
  </w:style>
  <w:style w:type="character" w:customStyle="1" w:styleId="RLlneksmlouvyChar">
    <w:name w:val="RL Článek smlouvy Char"/>
    <w:link w:val="RLlneksmlouvy"/>
    <w:uiPriority w:val="99"/>
    <w:locked/>
    <w:rsid w:val="009F3715"/>
    <w:rPr>
      <w:rFonts w:eastAsia="Times New Roman"/>
      <w:b/>
      <w:sz w:val="22"/>
      <w:szCs w:val="24"/>
      <w:lang w:val="x-none" w:eastAsia="x-none"/>
    </w:rPr>
  </w:style>
  <w:style w:type="paragraph" w:customStyle="1" w:styleId="RLdajeosmluvnstran">
    <w:name w:val="RL  údaje o smluvní straně"/>
    <w:basedOn w:val="Normln"/>
    <w:uiPriority w:val="99"/>
    <w:rsid w:val="00BF6E7B"/>
    <w:pPr>
      <w:jc w:val="center"/>
    </w:pPr>
    <w:rPr>
      <w:lang w:eastAsia="en-US"/>
    </w:rPr>
  </w:style>
  <w:style w:type="paragraph" w:customStyle="1" w:styleId="RLProhlensmluvnchstran">
    <w:name w:val="RL Prohlášení smluvních stran"/>
    <w:basedOn w:val="Normln"/>
    <w:link w:val="RLProhlensmluvnchstranChar"/>
    <w:rsid w:val="00BF6E7B"/>
    <w:pPr>
      <w:jc w:val="center"/>
    </w:pPr>
    <w:rPr>
      <w:b/>
      <w:sz w:val="20"/>
      <w:lang w:val="x-none"/>
    </w:rPr>
  </w:style>
  <w:style w:type="character" w:styleId="Hypertextovodkaz">
    <w:name w:val="Hyperlink"/>
    <w:uiPriority w:val="99"/>
    <w:qFormat/>
    <w:rsid w:val="004A6BBE"/>
    <w:rPr>
      <w:rFonts w:cs="Times New Roman"/>
      <w:color w:val="0000FF"/>
      <w:u w:val="single"/>
    </w:rPr>
  </w:style>
  <w:style w:type="paragraph" w:styleId="Nzev">
    <w:name w:val="Title"/>
    <w:basedOn w:val="Normln"/>
    <w:link w:val="NzevChar"/>
    <w:uiPriority w:val="99"/>
    <w:qFormat/>
    <w:rsid w:val="00BF6E7B"/>
    <w:pPr>
      <w:spacing w:before="240" w:after="60"/>
      <w:jc w:val="center"/>
      <w:outlineLvl w:val="0"/>
    </w:pPr>
    <w:rPr>
      <w:rFonts w:ascii="Arial" w:hAnsi="Arial"/>
      <w:b/>
      <w:bCs/>
      <w:kern w:val="28"/>
      <w:sz w:val="32"/>
      <w:szCs w:val="32"/>
      <w:lang w:val="x-none"/>
    </w:rPr>
  </w:style>
  <w:style w:type="character" w:customStyle="1" w:styleId="NzevChar">
    <w:name w:val="Název Char"/>
    <w:link w:val="Nzev"/>
    <w:uiPriority w:val="99"/>
    <w:rsid w:val="00BF6E7B"/>
    <w:rPr>
      <w:rFonts w:ascii="Arial" w:eastAsia="Times New Roman" w:hAnsi="Arial" w:cs="Arial"/>
      <w:b/>
      <w:bCs/>
      <w:kern w:val="28"/>
      <w:sz w:val="32"/>
      <w:szCs w:val="32"/>
      <w:lang w:eastAsia="cs-CZ"/>
    </w:rPr>
  </w:style>
  <w:style w:type="paragraph" w:customStyle="1" w:styleId="Seznamploh">
    <w:name w:val="Seznam příloh"/>
    <w:basedOn w:val="RLTextlnkuslovan"/>
    <w:link w:val="SeznamplohChar"/>
    <w:uiPriority w:val="99"/>
    <w:rsid w:val="00BF6E7B"/>
    <w:pPr>
      <w:numPr>
        <w:numId w:val="0"/>
      </w:numPr>
      <w:ind w:left="3572" w:hanging="1361"/>
    </w:pPr>
    <w:rPr>
      <w:rFonts w:eastAsia="Times New Roman"/>
      <w:szCs w:val="20"/>
    </w:rPr>
  </w:style>
  <w:style w:type="paragraph" w:customStyle="1" w:styleId="RLnzevsmlouvy">
    <w:name w:val="RL název smlouvy"/>
    <w:basedOn w:val="Normln"/>
    <w:next w:val="Normln"/>
    <w:uiPriority w:val="99"/>
    <w:rsid w:val="00BF6E7B"/>
    <w:pPr>
      <w:spacing w:before="120" w:after="1200" w:line="240" w:lineRule="auto"/>
      <w:jc w:val="center"/>
    </w:pPr>
    <w:rPr>
      <w:rFonts w:cs="Arial"/>
      <w:b/>
      <w:bCs/>
      <w:caps/>
      <w:spacing w:val="40"/>
      <w:kern w:val="28"/>
      <w:sz w:val="32"/>
      <w:szCs w:val="32"/>
    </w:rPr>
  </w:style>
  <w:style w:type="paragraph" w:styleId="Zpat">
    <w:name w:val="footer"/>
    <w:basedOn w:val="Normln"/>
    <w:link w:val="ZpatChar"/>
    <w:uiPriority w:val="99"/>
    <w:rsid w:val="00BF6E7B"/>
    <w:pPr>
      <w:pBdr>
        <w:top w:val="dotted" w:sz="6" w:space="6" w:color="auto"/>
      </w:pBdr>
      <w:spacing w:after="0"/>
      <w:jc w:val="center"/>
    </w:pPr>
    <w:rPr>
      <w:color w:val="808080"/>
      <w:sz w:val="16"/>
      <w:lang w:val="x-none"/>
    </w:rPr>
  </w:style>
  <w:style w:type="character" w:customStyle="1" w:styleId="ZpatChar">
    <w:name w:val="Zápatí Char"/>
    <w:link w:val="Zpat"/>
    <w:uiPriority w:val="99"/>
    <w:rsid w:val="00BF6E7B"/>
    <w:rPr>
      <w:rFonts w:ascii="Calibri" w:eastAsia="Times New Roman" w:hAnsi="Calibri" w:cs="Times New Roman"/>
      <w:color w:val="808080"/>
      <w:sz w:val="16"/>
      <w:szCs w:val="24"/>
      <w:lang w:eastAsia="cs-CZ"/>
    </w:rPr>
  </w:style>
  <w:style w:type="paragraph" w:styleId="Zhlav">
    <w:name w:val="header"/>
    <w:aliases w:val="En-tête 1.1,ContentsHeader,hd,záhlaví"/>
    <w:basedOn w:val="Normln"/>
    <w:link w:val="ZhlavChar"/>
    <w:uiPriority w:val="99"/>
    <w:rsid w:val="00BF6E7B"/>
    <w:pPr>
      <w:pBdr>
        <w:bottom w:val="single" w:sz="6" w:space="6" w:color="808080"/>
      </w:pBdr>
      <w:tabs>
        <w:tab w:val="center" w:pos="4536"/>
        <w:tab w:val="right" w:pos="9072"/>
      </w:tabs>
      <w:spacing w:after="0"/>
    </w:pPr>
    <w:rPr>
      <w:b/>
      <w:sz w:val="16"/>
      <w:lang w:val="x-none"/>
    </w:rPr>
  </w:style>
  <w:style w:type="character" w:customStyle="1" w:styleId="ZhlavChar">
    <w:name w:val="Záhlaví Char"/>
    <w:aliases w:val="En-tête 1.1 Char,ContentsHeader Char,hd Char,záhlaví Char1"/>
    <w:link w:val="Zhlav"/>
    <w:uiPriority w:val="99"/>
    <w:rsid w:val="00BF6E7B"/>
    <w:rPr>
      <w:rFonts w:ascii="Calibri" w:eastAsia="Times New Roman" w:hAnsi="Calibri" w:cs="Times New Roman"/>
      <w:b/>
      <w:sz w:val="16"/>
      <w:szCs w:val="24"/>
      <w:lang w:eastAsia="cs-CZ"/>
    </w:rPr>
  </w:style>
  <w:style w:type="character" w:styleId="Odkaznakoment">
    <w:name w:val="annotation reference"/>
    <w:uiPriority w:val="99"/>
    <w:rsid w:val="00BF6E7B"/>
    <w:rPr>
      <w:rFonts w:cs="Times New Roman"/>
      <w:sz w:val="16"/>
      <w:szCs w:val="16"/>
    </w:rPr>
  </w:style>
  <w:style w:type="character" w:styleId="Sledovanodkaz">
    <w:name w:val="FollowedHyperlink"/>
    <w:uiPriority w:val="99"/>
    <w:rsid w:val="00BF6E7B"/>
    <w:rPr>
      <w:rFonts w:cs="Times New Roman"/>
      <w:color w:val="0000FF"/>
      <w:u w:val="single"/>
    </w:rPr>
  </w:style>
  <w:style w:type="character" w:customStyle="1" w:styleId="Kurzva">
    <w:name w:val="Kurzíva"/>
    <w:uiPriority w:val="99"/>
    <w:rsid w:val="00BF6E7B"/>
    <w:rPr>
      <w:rFonts w:cs="Times New Roman"/>
      <w:i/>
    </w:rPr>
  </w:style>
  <w:style w:type="character" w:customStyle="1" w:styleId="RLProhlensmluvnchstranChar">
    <w:name w:val="RL Prohlášení smluvních stran Char"/>
    <w:link w:val="RLProhlensmluvnchstran"/>
    <w:locked/>
    <w:rsid w:val="00BF6E7B"/>
    <w:rPr>
      <w:rFonts w:ascii="Calibri" w:eastAsia="Times New Roman" w:hAnsi="Calibri" w:cs="Times New Roman"/>
      <w:b/>
      <w:szCs w:val="24"/>
      <w:lang w:eastAsia="cs-CZ"/>
    </w:rPr>
  </w:style>
  <w:style w:type="paragraph" w:styleId="Textkomente">
    <w:name w:val="annotation text"/>
    <w:basedOn w:val="Normln"/>
    <w:link w:val="TextkomenteChar"/>
    <w:uiPriority w:val="99"/>
    <w:rsid w:val="00BF6E7B"/>
    <w:rPr>
      <w:sz w:val="20"/>
      <w:szCs w:val="20"/>
      <w:lang w:val="x-none"/>
    </w:rPr>
  </w:style>
  <w:style w:type="character" w:customStyle="1" w:styleId="TextkomenteChar">
    <w:name w:val="Text komentáře Char"/>
    <w:link w:val="Textkomente"/>
    <w:uiPriority w:val="99"/>
    <w:rsid w:val="00BF6E7B"/>
    <w:rPr>
      <w:rFonts w:ascii="Calibri" w:eastAsia="Times New Roman" w:hAnsi="Calibri" w:cs="Times New Roman"/>
      <w:sz w:val="20"/>
      <w:szCs w:val="20"/>
      <w:lang w:eastAsia="cs-CZ"/>
    </w:rPr>
  </w:style>
  <w:style w:type="character" w:styleId="slostrnky">
    <w:name w:val="page number"/>
    <w:uiPriority w:val="99"/>
    <w:rsid w:val="00BF6E7B"/>
    <w:rPr>
      <w:rFonts w:cs="Times New Roman"/>
    </w:rPr>
  </w:style>
  <w:style w:type="paragraph" w:styleId="Pedmtkomente">
    <w:name w:val="annotation subject"/>
    <w:basedOn w:val="Textkomente"/>
    <w:next w:val="Textkomente"/>
    <w:link w:val="PedmtkomenteChar"/>
    <w:uiPriority w:val="99"/>
    <w:semiHidden/>
    <w:rsid w:val="00BF6E7B"/>
    <w:rPr>
      <w:b/>
      <w:bCs/>
    </w:rPr>
  </w:style>
  <w:style w:type="character" w:customStyle="1" w:styleId="PedmtkomenteChar">
    <w:name w:val="Předmět komentáře Char"/>
    <w:link w:val="Pedmtkomente"/>
    <w:uiPriority w:val="99"/>
    <w:semiHidden/>
    <w:rsid w:val="00BF6E7B"/>
    <w:rPr>
      <w:rFonts w:ascii="Calibri" w:eastAsia="Times New Roman" w:hAnsi="Calibri" w:cs="Times New Roman"/>
      <w:b/>
      <w:bCs/>
      <w:sz w:val="20"/>
      <w:szCs w:val="20"/>
      <w:lang w:eastAsia="cs-CZ"/>
    </w:rPr>
  </w:style>
  <w:style w:type="table" w:styleId="Mkatabulky">
    <w:name w:val="Table Grid"/>
    <w:basedOn w:val="Normlntabulka"/>
    <w:uiPriority w:val="39"/>
    <w:rsid w:val="00BF6E7B"/>
    <w:pPr>
      <w:spacing w:after="120" w:line="280" w:lineRule="exac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rsid w:val="00BF6E7B"/>
    <w:rPr>
      <w:rFonts w:ascii="Tahoma" w:hAnsi="Tahoma"/>
      <w:sz w:val="16"/>
      <w:szCs w:val="16"/>
      <w:lang w:val="x-none"/>
    </w:rPr>
  </w:style>
  <w:style w:type="character" w:customStyle="1" w:styleId="TextbublinyChar">
    <w:name w:val="Text bubliny Char"/>
    <w:link w:val="Textbubliny"/>
    <w:uiPriority w:val="99"/>
    <w:semiHidden/>
    <w:rsid w:val="00BF6E7B"/>
    <w:rPr>
      <w:rFonts w:ascii="Tahoma" w:eastAsia="Times New Roman" w:hAnsi="Tahoma" w:cs="Tahoma"/>
      <w:sz w:val="16"/>
      <w:szCs w:val="16"/>
      <w:lang w:eastAsia="cs-CZ"/>
    </w:rPr>
  </w:style>
  <w:style w:type="character" w:customStyle="1" w:styleId="RLTextlnkuslovanChar">
    <w:name w:val="RL Text článku číslovaný Char"/>
    <w:link w:val="RLTextlnkuslovan"/>
    <w:uiPriority w:val="99"/>
    <w:locked/>
    <w:rsid w:val="00BF6E7B"/>
    <w:rPr>
      <w:sz w:val="22"/>
      <w:szCs w:val="24"/>
      <w:lang w:val="x-none" w:eastAsia="x-none"/>
    </w:rPr>
  </w:style>
  <w:style w:type="character" w:customStyle="1" w:styleId="SeznamplohChar">
    <w:name w:val="Seznam příloh Char"/>
    <w:link w:val="Seznamploh"/>
    <w:uiPriority w:val="99"/>
    <w:locked/>
    <w:rsid w:val="00BF6E7B"/>
    <w:rPr>
      <w:rFonts w:eastAsia="Times New Roman"/>
      <w:sz w:val="22"/>
      <w:szCs w:val="20"/>
    </w:rPr>
  </w:style>
  <w:style w:type="paragraph" w:styleId="Zkladntextodsazen">
    <w:name w:val="Body Text Indent"/>
    <w:basedOn w:val="Normln"/>
    <w:link w:val="ZkladntextodsazenChar"/>
    <w:uiPriority w:val="99"/>
    <w:rsid w:val="00BF6E7B"/>
    <w:pPr>
      <w:spacing w:line="240" w:lineRule="auto"/>
      <w:ind w:left="283"/>
    </w:pPr>
    <w:rPr>
      <w:rFonts w:ascii="Times New Roman" w:hAnsi="Times New Roman"/>
      <w:sz w:val="20"/>
      <w:lang w:val="x-none"/>
    </w:rPr>
  </w:style>
  <w:style w:type="character" w:customStyle="1" w:styleId="ZkladntextodsazenChar">
    <w:name w:val="Základní text odsazený Char"/>
    <w:link w:val="Zkladntextodsazen"/>
    <w:uiPriority w:val="99"/>
    <w:rsid w:val="00BF6E7B"/>
    <w:rPr>
      <w:rFonts w:ascii="Times New Roman" w:eastAsia="Times New Roman" w:hAnsi="Times New Roman" w:cs="Times New Roman"/>
      <w:szCs w:val="24"/>
      <w:lang w:eastAsia="cs-CZ"/>
    </w:rPr>
  </w:style>
  <w:style w:type="paragraph" w:styleId="Textpoznpodarou">
    <w:name w:val="footnote text"/>
    <w:basedOn w:val="Normln"/>
    <w:link w:val="TextpoznpodarouChar"/>
    <w:uiPriority w:val="99"/>
    <w:rsid w:val="00BF6E7B"/>
    <w:rPr>
      <w:sz w:val="20"/>
      <w:szCs w:val="20"/>
      <w:lang w:val="x-none"/>
    </w:rPr>
  </w:style>
  <w:style w:type="character" w:customStyle="1" w:styleId="TextpoznpodarouChar">
    <w:name w:val="Text pozn. pod čarou Char"/>
    <w:link w:val="Textpoznpodarou"/>
    <w:uiPriority w:val="99"/>
    <w:rsid w:val="00BF6E7B"/>
    <w:rPr>
      <w:rFonts w:ascii="Calibri" w:eastAsia="Times New Roman" w:hAnsi="Calibri" w:cs="Times New Roman"/>
      <w:sz w:val="20"/>
      <w:szCs w:val="20"/>
      <w:lang w:eastAsia="cs-CZ"/>
    </w:rPr>
  </w:style>
  <w:style w:type="character" w:styleId="Znakapoznpodarou">
    <w:name w:val="footnote reference"/>
    <w:uiPriority w:val="99"/>
    <w:rsid w:val="00BF6E7B"/>
    <w:rPr>
      <w:rFonts w:cs="Times New Roman"/>
      <w:vertAlign w:val="superscript"/>
    </w:rPr>
  </w:style>
  <w:style w:type="character" w:customStyle="1" w:styleId="RLlneksmlouvyCharChar">
    <w:name w:val="RL Článek smlouvy Char Char"/>
    <w:uiPriority w:val="99"/>
    <w:locked/>
    <w:rsid w:val="00BF6E7B"/>
    <w:rPr>
      <w:rFonts w:ascii="Garamond" w:hAnsi="Garamond" w:cs="Times New Roman"/>
      <w:b/>
      <w:caps/>
      <w:sz w:val="24"/>
      <w:szCs w:val="24"/>
      <w:lang w:val="cs-CZ" w:eastAsia="en-US" w:bidi="ar-SA"/>
    </w:rPr>
  </w:style>
  <w:style w:type="paragraph" w:styleId="Zkladntext">
    <w:name w:val="Body Text"/>
    <w:basedOn w:val="Normln"/>
    <w:link w:val="ZkladntextChar"/>
    <w:rsid w:val="00BF6E7B"/>
    <w:rPr>
      <w:sz w:val="20"/>
      <w:lang w:val="x-none"/>
    </w:rPr>
  </w:style>
  <w:style w:type="character" w:customStyle="1" w:styleId="ZkladntextChar">
    <w:name w:val="Základní text Char"/>
    <w:link w:val="Zkladntext"/>
    <w:rsid w:val="00BF6E7B"/>
    <w:rPr>
      <w:rFonts w:ascii="Calibri" w:eastAsia="Times New Roman" w:hAnsi="Calibri" w:cs="Times New Roman"/>
      <w:szCs w:val="24"/>
      <w:lang w:eastAsia="cs-CZ"/>
    </w:rPr>
  </w:style>
  <w:style w:type="paragraph" w:styleId="Prosttext">
    <w:name w:val="Plain Text"/>
    <w:basedOn w:val="Normln"/>
    <w:link w:val="ProsttextChar"/>
    <w:uiPriority w:val="99"/>
    <w:rsid w:val="00BF6E7B"/>
    <w:pPr>
      <w:spacing w:after="0" w:line="240" w:lineRule="auto"/>
    </w:pPr>
    <w:rPr>
      <w:rFonts w:ascii="Courier New" w:hAnsi="Courier New"/>
      <w:sz w:val="20"/>
      <w:szCs w:val="20"/>
      <w:lang w:val="x-none"/>
    </w:rPr>
  </w:style>
  <w:style w:type="character" w:customStyle="1" w:styleId="ProsttextChar">
    <w:name w:val="Prostý text Char"/>
    <w:link w:val="Prosttext"/>
    <w:uiPriority w:val="99"/>
    <w:rsid w:val="00BF6E7B"/>
    <w:rPr>
      <w:rFonts w:ascii="Courier New" w:eastAsia="Times New Roman" w:hAnsi="Courier New" w:cs="Courier New"/>
      <w:sz w:val="20"/>
      <w:szCs w:val="20"/>
      <w:lang w:eastAsia="cs-CZ"/>
    </w:rPr>
  </w:style>
  <w:style w:type="character" w:customStyle="1" w:styleId="ZKLADNChar">
    <w:name w:val="ZÁKLADNÍ Char"/>
    <w:link w:val="ZKLADN"/>
    <w:uiPriority w:val="99"/>
    <w:locked/>
    <w:rsid w:val="00BF6E7B"/>
    <w:rPr>
      <w:rFonts w:ascii="Garamond" w:eastAsia="Times New Roman" w:hAnsi="Garamond" w:cs="Times New Roman"/>
      <w:sz w:val="24"/>
      <w:szCs w:val="24"/>
      <w:lang w:eastAsia="cs-CZ"/>
    </w:rPr>
  </w:style>
  <w:style w:type="paragraph" w:customStyle="1" w:styleId="ZKLADN">
    <w:name w:val="ZÁKLADNÍ"/>
    <w:basedOn w:val="Zkladntext"/>
    <w:link w:val="ZKLADNChar"/>
    <w:uiPriority w:val="99"/>
    <w:rsid w:val="00BF6E7B"/>
    <w:pPr>
      <w:widowControl w:val="0"/>
      <w:spacing w:before="120" w:line="280" w:lineRule="atLeast"/>
      <w:jc w:val="both"/>
    </w:pPr>
    <w:rPr>
      <w:rFonts w:ascii="Garamond" w:hAnsi="Garamond"/>
      <w:sz w:val="24"/>
    </w:rPr>
  </w:style>
  <w:style w:type="character" w:customStyle="1" w:styleId="platne1">
    <w:name w:val="platne1"/>
    <w:uiPriority w:val="99"/>
    <w:rsid w:val="00BF6E7B"/>
    <w:rPr>
      <w:rFonts w:cs="Times New Roman"/>
    </w:rPr>
  </w:style>
  <w:style w:type="paragraph" w:customStyle="1" w:styleId="Barevnseznamzvraznn11">
    <w:name w:val="Barevný seznam – zvýraznění 11"/>
    <w:basedOn w:val="Normln"/>
    <w:uiPriority w:val="99"/>
    <w:qFormat/>
    <w:rsid w:val="00BF6E7B"/>
    <w:pPr>
      <w:spacing w:after="0" w:line="240" w:lineRule="auto"/>
      <w:ind w:left="720"/>
    </w:pPr>
    <w:rPr>
      <w:szCs w:val="22"/>
    </w:rPr>
  </w:style>
  <w:style w:type="paragraph" w:styleId="Obsah1">
    <w:name w:val="toc 1"/>
    <w:basedOn w:val="Normln"/>
    <w:next w:val="Normln"/>
    <w:autoRedefine/>
    <w:uiPriority w:val="99"/>
    <w:rsid w:val="00BF6E7B"/>
    <w:pPr>
      <w:tabs>
        <w:tab w:val="left" w:pos="425"/>
        <w:tab w:val="right" w:leader="dot" w:pos="8930"/>
      </w:tabs>
      <w:spacing w:before="120" w:after="60" w:line="240" w:lineRule="auto"/>
      <w:ind w:left="425" w:right="284" w:hanging="425"/>
      <w:jc w:val="both"/>
    </w:pPr>
    <w:rPr>
      <w:rFonts w:ascii="Frutiger LT Com 45 Light" w:hAnsi="Frutiger LT Com 45 Light"/>
      <w:b/>
      <w:caps/>
      <w:color w:val="000066"/>
      <w:sz w:val="20"/>
      <w:szCs w:val="20"/>
      <w:lang w:eastAsia="en-US"/>
    </w:rPr>
  </w:style>
  <w:style w:type="paragraph" w:styleId="Obsah2">
    <w:name w:val="toc 2"/>
    <w:basedOn w:val="Normln"/>
    <w:next w:val="Normln"/>
    <w:autoRedefine/>
    <w:uiPriority w:val="99"/>
    <w:rsid w:val="00BF6E7B"/>
    <w:pPr>
      <w:tabs>
        <w:tab w:val="left" w:pos="993"/>
        <w:tab w:val="right" w:leader="dot" w:pos="8930"/>
      </w:tabs>
      <w:spacing w:line="240" w:lineRule="auto"/>
      <w:ind w:left="992" w:right="284" w:hanging="567"/>
    </w:pPr>
    <w:rPr>
      <w:rFonts w:ascii="Frutiger LT Com 45 Light" w:hAnsi="Frutiger LT Com 45 Light"/>
      <w:b/>
      <w:color w:val="000066"/>
      <w:sz w:val="20"/>
      <w:szCs w:val="20"/>
      <w:lang w:eastAsia="en-US"/>
    </w:rPr>
  </w:style>
  <w:style w:type="paragraph" w:styleId="Obsah3">
    <w:name w:val="toc 3"/>
    <w:basedOn w:val="Normln"/>
    <w:next w:val="Normln"/>
    <w:autoRedefine/>
    <w:uiPriority w:val="99"/>
    <w:rsid w:val="00BF6E7B"/>
    <w:pPr>
      <w:tabs>
        <w:tab w:val="left" w:pos="1560"/>
        <w:tab w:val="right" w:leader="dot" w:pos="8930"/>
      </w:tabs>
      <w:spacing w:line="240" w:lineRule="auto"/>
      <w:ind w:left="1560" w:right="284" w:hanging="851"/>
      <w:jc w:val="both"/>
    </w:pPr>
    <w:rPr>
      <w:rFonts w:ascii="Frutiger LT Com 45 Light" w:hAnsi="Frutiger LT Com 45 Light"/>
      <w:i/>
      <w:color w:val="000066"/>
      <w:sz w:val="20"/>
      <w:szCs w:val="20"/>
      <w:lang w:eastAsia="en-US"/>
    </w:rPr>
  </w:style>
  <w:style w:type="paragraph" w:styleId="Obsah4">
    <w:name w:val="toc 4"/>
    <w:basedOn w:val="Normln"/>
    <w:next w:val="Normln"/>
    <w:autoRedefine/>
    <w:uiPriority w:val="99"/>
    <w:rsid w:val="00BF6E7B"/>
    <w:pPr>
      <w:tabs>
        <w:tab w:val="left" w:pos="1985"/>
        <w:tab w:val="right" w:leader="dot" w:pos="8930"/>
      </w:tabs>
      <w:spacing w:line="360" w:lineRule="auto"/>
      <w:ind w:left="1984" w:right="284" w:hanging="1264"/>
      <w:jc w:val="both"/>
    </w:pPr>
    <w:rPr>
      <w:rFonts w:ascii="Frutiger LT Com 45 Light" w:hAnsi="Frutiger LT Com 45 Light"/>
      <w:noProof/>
      <w:color w:val="000066"/>
      <w:sz w:val="20"/>
      <w:szCs w:val="20"/>
      <w:lang w:eastAsia="en-US"/>
    </w:rPr>
  </w:style>
  <w:style w:type="paragraph" w:styleId="Obsah5">
    <w:name w:val="toc 5"/>
    <w:basedOn w:val="Normln"/>
    <w:next w:val="Normln"/>
    <w:autoRedefine/>
    <w:uiPriority w:val="99"/>
    <w:rsid w:val="00BF6E7B"/>
    <w:pPr>
      <w:tabs>
        <w:tab w:val="left" w:pos="2268"/>
        <w:tab w:val="right" w:leader="dot" w:pos="8930"/>
      </w:tabs>
      <w:spacing w:line="300" w:lineRule="exact"/>
      <w:ind w:left="960"/>
      <w:jc w:val="both"/>
    </w:pPr>
    <w:rPr>
      <w:rFonts w:ascii="Frutiger LT Com 45 Light" w:hAnsi="Frutiger LT Com 45 Light"/>
      <w:color w:val="000066"/>
      <w:sz w:val="20"/>
      <w:szCs w:val="20"/>
      <w:lang w:eastAsia="en-US"/>
    </w:rPr>
  </w:style>
  <w:style w:type="paragraph" w:styleId="Obsah6">
    <w:name w:val="toc 6"/>
    <w:basedOn w:val="Normln"/>
    <w:next w:val="Normln"/>
    <w:autoRedefine/>
    <w:uiPriority w:val="99"/>
    <w:rsid w:val="00BF6E7B"/>
    <w:pPr>
      <w:spacing w:line="300" w:lineRule="exact"/>
      <w:ind w:left="1200"/>
      <w:jc w:val="both"/>
    </w:pPr>
    <w:rPr>
      <w:rFonts w:ascii="Frutiger LT Com 45 Light" w:hAnsi="Frutiger LT Com 45 Light"/>
      <w:color w:val="000066"/>
      <w:sz w:val="20"/>
      <w:szCs w:val="20"/>
      <w:lang w:eastAsia="en-US"/>
    </w:rPr>
  </w:style>
  <w:style w:type="paragraph" w:styleId="Obsah7">
    <w:name w:val="toc 7"/>
    <w:basedOn w:val="Normln"/>
    <w:next w:val="Normln"/>
    <w:autoRedefine/>
    <w:uiPriority w:val="99"/>
    <w:rsid w:val="00BF6E7B"/>
    <w:pPr>
      <w:spacing w:line="300" w:lineRule="exact"/>
      <w:ind w:left="1440"/>
      <w:jc w:val="both"/>
    </w:pPr>
    <w:rPr>
      <w:rFonts w:ascii="Frutiger LT Com 45 Light" w:hAnsi="Frutiger LT Com 45 Light"/>
      <w:color w:val="000066"/>
      <w:sz w:val="20"/>
      <w:szCs w:val="20"/>
      <w:lang w:eastAsia="en-US"/>
    </w:rPr>
  </w:style>
  <w:style w:type="paragraph" w:styleId="Obsah8">
    <w:name w:val="toc 8"/>
    <w:basedOn w:val="Normln"/>
    <w:next w:val="Normln"/>
    <w:autoRedefine/>
    <w:uiPriority w:val="99"/>
    <w:rsid w:val="00BF6E7B"/>
    <w:pPr>
      <w:spacing w:line="300" w:lineRule="exact"/>
      <w:ind w:left="1680"/>
      <w:jc w:val="both"/>
    </w:pPr>
    <w:rPr>
      <w:rFonts w:ascii="Frutiger LT Com 45 Light" w:hAnsi="Frutiger LT Com 45 Light"/>
      <w:color w:val="000066"/>
      <w:sz w:val="20"/>
      <w:szCs w:val="20"/>
      <w:lang w:eastAsia="en-US"/>
    </w:rPr>
  </w:style>
  <w:style w:type="paragraph" w:styleId="Obsah9">
    <w:name w:val="toc 9"/>
    <w:basedOn w:val="Normln"/>
    <w:next w:val="Normln"/>
    <w:autoRedefine/>
    <w:uiPriority w:val="99"/>
    <w:rsid w:val="00BF6E7B"/>
    <w:pPr>
      <w:spacing w:line="300" w:lineRule="exact"/>
      <w:ind w:left="1920"/>
      <w:jc w:val="both"/>
    </w:pPr>
    <w:rPr>
      <w:rFonts w:ascii="Frutiger LT Com 45 Light" w:hAnsi="Frutiger LT Com 45 Light"/>
      <w:color w:val="000066"/>
      <w:szCs w:val="20"/>
      <w:lang w:eastAsia="en-US"/>
    </w:rPr>
  </w:style>
  <w:style w:type="paragraph" w:customStyle="1" w:styleId="Char1CharCharCharCharCharCharChar">
    <w:name w:val="Char1 Char Char Char Char Char Char Char"/>
    <w:basedOn w:val="Normln"/>
    <w:uiPriority w:val="99"/>
    <w:semiHidden/>
    <w:rsid w:val="00BF6E7B"/>
    <w:pPr>
      <w:spacing w:after="160" w:line="240" w:lineRule="exact"/>
    </w:pPr>
    <w:rPr>
      <w:rFonts w:ascii="Frutiger LT Com 45 Light" w:hAnsi="Frutiger LT Com 45 Light"/>
      <w:color w:val="000066"/>
      <w:szCs w:val="22"/>
      <w:lang w:val="en-US" w:eastAsia="en-US"/>
    </w:rPr>
  </w:style>
  <w:style w:type="paragraph" w:styleId="Seznamsodrkami">
    <w:name w:val="List Bullet"/>
    <w:aliases w:val="Round Bullet"/>
    <w:basedOn w:val="Normln"/>
    <w:link w:val="SeznamsodrkamiChar"/>
    <w:uiPriority w:val="99"/>
    <w:rsid w:val="00BF6E7B"/>
    <w:pPr>
      <w:numPr>
        <w:numId w:val="5"/>
      </w:numPr>
      <w:spacing w:before="120" w:after="60" w:line="240" w:lineRule="auto"/>
      <w:contextualSpacing/>
      <w:jc w:val="both"/>
    </w:pPr>
    <w:rPr>
      <w:rFonts w:eastAsia="Calibri"/>
      <w:kern w:val="24"/>
      <w:lang w:val="x-none" w:eastAsia="x-none"/>
    </w:rPr>
  </w:style>
  <w:style w:type="character" w:customStyle="1" w:styleId="SeznamsodrkamiChar">
    <w:name w:val="Seznam s odrážkami Char"/>
    <w:aliases w:val="Round Bullet Char"/>
    <w:link w:val="Seznamsodrkami"/>
    <w:uiPriority w:val="99"/>
    <w:locked/>
    <w:rsid w:val="00BF6E7B"/>
    <w:rPr>
      <w:kern w:val="24"/>
      <w:sz w:val="22"/>
      <w:szCs w:val="24"/>
      <w:lang w:val="x-none" w:eastAsia="x-none"/>
    </w:rPr>
  </w:style>
  <w:style w:type="paragraph" w:styleId="Seznamsodrkami2">
    <w:name w:val="List Bullet 2"/>
    <w:basedOn w:val="Normln"/>
    <w:uiPriority w:val="99"/>
    <w:rsid w:val="00BF6E7B"/>
    <w:pPr>
      <w:numPr>
        <w:ilvl w:val="1"/>
        <w:numId w:val="6"/>
      </w:numPr>
      <w:spacing w:before="120" w:after="60" w:line="240" w:lineRule="auto"/>
      <w:contextualSpacing/>
      <w:jc w:val="both"/>
    </w:pPr>
    <w:rPr>
      <w:rFonts w:ascii="Times New Roman" w:hAnsi="Times New Roman"/>
      <w:kern w:val="24"/>
    </w:rPr>
  </w:style>
  <w:style w:type="paragraph" w:customStyle="1" w:styleId="Nadpisprosluby">
    <w:name w:val="Nadpis pro služby"/>
    <w:basedOn w:val="Normln"/>
    <w:uiPriority w:val="99"/>
    <w:rsid w:val="00BF6E7B"/>
    <w:pPr>
      <w:shd w:val="clear" w:color="auto" w:fill="E6E6E6"/>
      <w:spacing w:before="120" w:after="60" w:line="240" w:lineRule="auto"/>
      <w:jc w:val="both"/>
    </w:pPr>
    <w:rPr>
      <w:rFonts w:ascii="Arial" w:hAnsi="Arial" w:cs="Arial"/>
      <w:b/>
      <w:kern w:val="24"/>
    </w:rPr>
  </w:style>
  <w:style w:type="paragraph" w:customStyle="1" w:styleId="Nadpis-kdsluby">
    <w:name w:val="Nadpis - kód služby"/>
    <w:basedOn w:val="Normln"/>
    <w:uiPriority w:val="99"/>
    <w:rsid w:val="00BF6E7B"/>
    <w:pPr>
      <w:spacing w:before="120" w:after="60" w:line="240" w:lineRule="auto"/>
      <w:jc w:val="both"/>
    </w:pPr>
    <w:rPr>
      <w:rFonts w:ascii="Arial" w:hAnsi="Arial" w:cs="Arial"/>
      <w:noProof/>
      <w:kern w:val="24"/>
      <w:sz w:val="20"/>
      <w:szCs w:val="20"/>
    </w:rPr>
  </w:style>
  <w:style w:type="paragraph" w:customStyle="1" w:styleId="Nadpis-nzevsluby">
    <w:name w:val="Nadpis - název služby"/>
    <w:basedOn w:val="Normln"/>
    <w:next w:val="Normln"/>
    <w:uiPriority w:val="99"/>
    <w:rsid w:val="00BF6E7B"/>
    <w:pPr>
      <w:spacing w:before="120" w:after="60" w:line="240" w:lineRule="auto"/>
      <w:jc w:val="both"/>
    </w:pPr>
    <w:rPr>
      <w:rFonts w:ascii="Arial" w:hAnsi="Arial" w:cs="Arial"/>
      <w:b/>
      <w:kern w:val="24"/>
      <w:sz w:val="20"/>
      <w:szCs w:val="20"/>
    </w:rPr>
  </w:style>
  <w:style w:type="paragraph" w:styleId="Titulek">
    <w:name w:val="caption"/>
    <w:aliases w:val="Caption Char,Caption Char1 Char,Caption Char Char Char,Caption Char1 Char Char Char,Caption Char Char Char Char Char,Caption Char Char1 Char,Caption Char1 Char1,Caption Char Char Char1"/>
    <w:basedOn w:val="Normln"/>
    <w:next w:val="Normln"/>
    <w:uiPriority w:val="99"/>
    <w:qFormat/>
    <w:rsid w:val="00BF6E7B"/>
    <w:pPr>
      <w:spacing w:before="60" w:after="360" w:line="240" w:lineRule="auto"/>
      <w:jc w:val="center"/>
    </w:pPr>
    <w:rPr>
      <w:rFonts w:ascii="Arial" w:hAnsi="Arial"/>
      <w:i/>
      <w:sz w:val="16"/>
      <w:szCs w:val="20"/>
      <w:lang w:eastAsia="en-US"/>
    </w:rPr>
  </w:style>
  <w:style w:type="paragraph" w:customStyle="1" w:styleId="NumberedHeadingStyleA1">
    <w:name w:val="Numbered Heading Style A.1"/>
    <w:basedOn w:val="Nadpis1"/>
    <w:next w:val="Normln"/>
    <w:uiPriority w:val="99"/>
    <w:rsid w:val="00BF6E7B"/>
    <w:pPr>
      <w:numPr>
        <w:numId w:val="7"/>
      </w:numPr>
      <w:tabs>
        <w:tab w:val="left" w:pos="720"/>
      </w:tabs>
      <w:spacing w:line="240" w:lineRule="auto"/>
    </w:pPr>
    <w:rPr>
      <w:bCs w:val="0"/>
      <w:kern w:val="28"/>
      <w:sz w:val="28"/>
      <w:szCs w:val="20"/>
      <w:lang w:val="en-US" w:eastAsia="en-US"/>
    </w:rPr>
  </w:style>
  <w:style w:type="paragraph" w:customStyle="1" w:styleId="NumberedHeadingStyleA2">
    <w:name w:val="Numbered Heading Style A.2"/>
    <w:basedOn w:val="Nadpis2"/>
    <w:next w:val="Normln"/>
    <w:uiPriority w:val="99"/>
    <w:rsid w:val="00BF6E7B"/>
    <w:pPr>
      <w:numPr>
        <w:ilvl w:val="1"/>
        <w:numId w:val="7"/>
      </w:numPr>
      <w:spacing w:line="240" w:lineRule="auto"/>
    </w:pPr>
    <w:rPr>
      <w:bCs w:val="0"/>
      <w:i w:val="0"/>
      <w:iCs w:val="0"/>
      <w:sz w:val="24"/>
      <w:szCs w:val="20"/>
      <w:lang w:val="en-US" w:eastAsia="en-US"/>
    </w:rPr>
  </w:style>
  <w:style w:type="paragraph" w:customStyle="1" w:styleId="NumberedHeadingStyleA3">
    <w:name w:val="Numbered Heading Style A.3"/>
    <w:basedOn w:val="Nadpis3"/>
    <w:next w:val="Normln"/>
    <w:uiPriority w:val="99"/>
    <w:rsid w:val="00BF6E7B"/>
    <w:pPr>
      <w:numPr>
        <w:ilvl w:val="2"/>
        <w:numId w:val="7"/>
      </w:numPr>
      <w:pBdr>
        <w:bottom w:val="none" w:sz="0" w:space="0" w:color="auto"/>
      </w:pBdr>
      <w:tabs>
        <w:tab w:val="left" w:pos="1080"/>
      </w:tabs>
      <w:spacing w:after="60" w:line="240" w:lineRule="auto"/>
    </w:pPr>
    <w:rPr>
      <w:rFonts w:ascii="Arial" w:hAnsi="Arial"/>
      <w:i w:val="0"/>
      <w:color w:val="auto"/>
      <w:lang w:val="en-US"/>
    </w:rPr>
  </w:style>
  <w:style w:type="paragraph" w:customStyle="1" w:styleId="NumberedHeadingStyleA4">
    <w:name w:val="Numbered Heading Style A.4"/>
    <w:basedOn w:val="Nadpis4"/>
    <w:next w:val="Normln"/>
    <w:uiPriority w:val="99"/>
    <w:rsid w:val="00BF6E7B"/>
    <w:pPr>
      <w:numPr>
        <w:ilvl w:val="3"/>
        <w:numId w:val="7"/>
      </w:numPr>
      <w:tabs>
        <w:tab w:val="left" w:pos="1440"/>
        <w:tab w:val="left" w:pos="1800"/>
      </w:tabs>
      <w:spacing w:before="240" w:line="240" w:lineRule="auto"/>
    </w:pPr>
    <w:rPr>
      <w:rFonts w:ascii="Arial" w:hAnsi="Arial"/>
      <w:i w:val="0"/>
      <w:color w:val="auto"/>
      <w:u w:val="none"/>
      <w:lang w:val="en-US"/>
    </w:rPr>
  </w:style>
  <w:style w:type="paragraph" w:customStyle="1" w:styleId="NumberedHeadingStyleA5">
    <w:name w:val="Numbered Heading Style A.5"/>
    <w:basedOn w:val="Nadpis5"/>
    <w:next w:val="Normln"/>
    <w:uiPriority w:val="99"/>
    <w:rsid w:val="00BF6E7B"/>
    <w:pPr>
      <w:numPr>
        <w:ilvl w:val="4"/>
        <w:numId w:val="7"/>
      </w:numPr>
      <w:spacing w:before="240" w:line="240" w:lineRule="auto"/>
    </w:pPr>
    <w:rPr>
      <w:rFonts w:ascii="Arial" w:hAnsi="Arial"/>
      <w:color w:val="auto"/>
      <w:szCs w:val="12"/>
      <w:lang w:val="en-US"/>
    </w:rPr>
  </w:style>
  <w:style w:type="paragraph" w:customStyle="1" w:styleId="NumberedHeadingStyleA6">
    <w:name w:val="Numbered Heading Style A.6"/>
    <w:basedOn w:val="Nadpis6"/>
    <w:next w:val="Normln"/>
    <w:uiPriority w:val="99"/>
    <w:rsid w:val="00BF6E7B"/>
    <w:pPr>
      <w:numPr>
        <w:ilvl w:val="5"/>
        <w:numId w:val="7"/>
      </w:numPr>
      <w:spacing w:before="240" w:line="240" w:lineRule="auto"/>
    </w:pPr>
    <w:rPr>
      <w:rFonts w:ascii="Arial" w:hAnsi="Arial"/>
      <w:color w:val="auto"/>
      <w:szCs w:val="12"/>
      <w:lang w:val="en-US"/>
    </w:rPr>
  </w:style>
  <w:style w:type="paragraph" w:customStyle="1" w:styleId="NumberedHeadingStyleA7">
    <w:name w:val="Numbered Heading Style A.7"/>
    <w:basedOn w:val="Nadpis7"/>
    <w:next w:val="Normln"/>
    <w:uiPriority w:val="99"/>
    <w:rsid w:val="00BF6E7B"/>
    <w:pPr>
      <w:keepNext/>
      <w:numPr>
        <w:ilvl w:val="6"/>
        <w:numId w:val="7"/>
      </w:numPr>
      <w:spacing w:line="240" w:lineRule="auto"/>
      <w:jc w:val="left"/>
    </w:pPr>
    <w:rPr>
      <w:rFonts w:ascii="Arial" w:hAnsi="Arial"/>
      <w:color w:val="auto"/>
      <w:szCs w:val="12"/>
      <w:lang w:val="en-US"/>
    </w:rPr>
  </w:style>
  <w:style w:type="paragraph" w:customStyle="1" w:styleId="NumberedHeadingStyleA8">
    <w:name w:val="Numbered Heading Style A.8"/>
    <w:basedOn w:val="Nadpis8"/>
    <w:next w:val="Normln"/>
    <w:uiPriority w:val="99"/>
    <w:rsid w:val="00BF6E7B"/>
    <w:pPr>
      <w:keepNext/>
      <w:numPr>
        <w:ilvl w:val="7"/>
        <w:numId w:val="7"/>
      </w:numPr>
      <w:spacing w:line="240" w:lineRule="auto"/>
      <w:jc w:val="left"/>
    </w:pPr>
    <w:rPr>
      <w:rFonts w:ascii="Arial" w:hAnsi="Arial"/>
      <w:i w:val="0"/>
      <w:color w:val="auto"/>
      <w:sz w:val="18"/>
      <w:szCs w:val="12"/>
      <w:lang w:val="en-US"/>
    </w:rPr>
  </w:style>
  <w:style w:type="paragraph" w:customStyle="1" w:styleId="NumberedHeadingStyleA9">
    <w:name w:val="Numbered Heading Style A.9"/>
    <w:basedOn w:val="Nadpis9"/>
    <w:next w:val="Normln"/>
    <w:uiPriority w:val="99"/>
    <w:rsid w:val="00BF6E7B"/>
    <w:pPr>
      <w:keepNext/>
      <w:numPr>
        <w:ilvl w:val="8"/>
        <w:numId w:val="7"/>
      </w:numPr>
      <w:spacing w:line="240" w:lineRule="auto"/>
      <w:jc w:val="left"/>
    </w:pPr>
    <w:rPr>
      <w:rFonts w:ascii="Arial" w:hAnsi="Arial"/>
      <w:b w:val="0"/>
      <w:color w:val="auto"/>
      <w:szCs w:val="12"/>
      <w:lang w:val="en-US"/>
    </w:rPr>
  </w:style>
  <w:style w:type="paragraph" w:customStyle="1" w:styleId="Tabulka">
    <w:name w:val="Tabulka"/>
    <w:basedOn w:val="Normln"/>
    <w:uiPriority w:val="99"/>
    <w:rsid w:val="00BF6E7B"/>
    <w:pPr>
      <w:overflowPunct w:val="0"/>
      <w:autoSpaceDE w:val="0"/>
      <w:autoSpaceDN w:val="0"/>
      <w:adjustRightInd w:val="0"/>
      <w:spacing w:before="60" w:after="60" w:line="240" w:lineRule="auto"/>
      <w:textAlignment w:val="baseline"/>
    </w:pPr>
    <w:rPr>
      <w:rFonts w:ascii="Arial" w:hAnsi="Arial"/>
      <w:sz w:val="18"/>
      <w:szCs w:val="20"/>
    </w:rPr>
  </w:style>
  <w:style w:type="paragraph" w:customStyle="1" w:styleId="Tabulkanadpis">
    <w:name w:val="Tabulka nadpis"/>
    <w:basedOn w:val="Tabulka"/>
    <w:next w:val="Tabulka"/>
    <w:uiPriority w:val="99"/>
    <w:rsid w:val="00BF6E7B"/>
    <w:pPr>
      <w:spacing w:before="180" w:after="72"/>
      <w:jc w:val="center"/>
    </w:pPr>
    <w:rPr>
      <w:b/>
    </w:rPr>
  </w:style>
  <w:style w:type="paragraph" w:customStyle="1" w:styleId="Char1CharCharCharCharCharCharChar1">
    <w:name w:val="Char1 Char Char Char Char Char Char Char1"/>
    <w:basedOn w:val="Normln"/>
    <w:uiPriority w:val="99"/>
    <w:semiHidden/>
    <w:rsid w:val="00BF6E7B"/>
    <w:pPr>
      <w:spacing w:after="160" w:line="240" w:lineRule="exact"/>
    </w:pPr>
    <w:rPr>
      <w:rFonts w:ascii="Arial" w:hAnsi="Arial"/>
      <w:szCs w:val="22"/>
      <w:lang w:val="en-US" w:eastAsia="en-US"/>
    </w:rPr>
  </w:style>
  <w:style w:type="paragraph" w:styleId="Seznamobrzk">
    <w:name w:val="table of figures"/>
    <w:basedOn w:val="Normln"/>
    <w:next w:val="Normln"/>
    <w:uiPriority w:val="99"/>
    <w:rsid w:val="00BF6E7B"/>
    <w:pPr>
      <w:spacing w:line="240" w:lineRule="auto"/>
      <w:ind w:left="1418" w:right="567" w:hanging="1418"/>
    </w:pPr>
    <w:rPr>
      <w:rFonts w:ascii="Frutiger LT Com 45 Light" w:hAnsi="Frutiger LT Com 45 Light"/>
      <w:b/>
      <w:caps/>
      <w:color w:val="000066"/>
      <w:sz w:val="20"/>
      <w:szCs w:val="20"/>
      <w:lang w:eastAsia="en-US"/>
    </w:rPr>
  </w:style>
  <w:style w:type="paragraph" w:customStyle="1" w:styleId="Seznamteky">
    <w:name w:val="Seznam tečky"/>
    <w:basedOn w:val="Normln"/>
    <w:uiPriority w:val="99"/>
    <w:rsid w:val="00BF6E7B"/>
    <w:pPr>
      <w:numPr>
        <w:numId w:val="9"/>
      </w:numPr>
      <w:overflowPunct w:val="0"/>
      <w:autoSpaceDE w:val="0"/>
      <w:autoSpaceDN w:val="0"/>
      <w:adjustRightInd w:val="0"/>
      <w:spacing w:before="60" w:after="60" w:line="240" w:lineRule="auto"/>
      <w:jc w:val="both"/>
      <w:textAlignment w:val="baseline"/>
    </w:pPr>
    <w:rPr>
      <w:rFonts w:ascii="Times New Roman" w:hAnsi="Times New Roman"/>
      <w:kern w:val="22"/>
      <w:szCs w:val="20"/>
    </w:rPr>
  </w:style>
  <w:style w:type="paragraph" w:customStyle="1" w:styleId="odrka2">
    <w:name w:val="odrážka 2"/>
    <w:basedOn w:val="Seznam"/>
    <w:uiPriority w:val="99"/>
    <w:rsid w:val="00BF6E7B"/>
    <w:pPr>
      <w:numPr>
        <w:numId w:val="10"/>
      </w:numPr>
      <w:spacing w:before="60" w:after="40" w:line="240" w:lineRule="auto"/>
    </w:pPr>
    <w:rPr>
      <w:rFonts w:ascii="Arial" w:hAnsi="Arial"/>
      <w:color w:val="auto"/>
      <w:lang w:eastAsia="cs-CZ"/>
    </w:rPr>
  </w:style>
  <w:style w:type="paragraph" w:styleId="Seznam">
    <w:name w:val="List"/>
    <w:basedOn w:val="Normln"/>
    <w:uiPriority w:val="99"/>
    <w:rsid w:val="00BF6E7B"/>
    <w:pPr>
      <w:spacing w:line="300" w:lineRule="exact"/>
      <w:ind w:left="283" w:hanging="283"/>
      <w:jc w:val="both"/>
    </w:pPr>
    <w:rPr>
      <w:rFonts w:ascii="Frutiger LT Com 45 Light" w:hAnsi="Frutiger LT Com 45 Light"/>
      <w:color w:val="000066"/>
      <w:szCs w:val="20"/>
      <w:lang w:eastAsia="en-US"/>
    </w:rPr>
  </w:style>
  <w:style w:type="paragraph" w:customStyle="1" w:styleId="Normlnprotabulky">
    <w:name w:val="Normální pro tabulky"/>
    <w:basedOn w:val="Normln"/>
    <w:uiPriority w:val="99"/>
    <w:rsid w:val="00BF6E7B"/>
    <w:pPr>
      <w:spacing w:after="0" w:line="240" w:lineRule="auto"/>
    </w:pPr>
    <w:rPr>
      <w:rFonts w:ascii="Times New Roman" w:hAnsi="Times New Roman"/>
      <w:kern w:val="24"/>
    </w:rPr>
  </w:style>
  <w:style w:type="table" w:customStyle="1" w:styleId="Tabulkafubar">
    <w:name w:val="Tabulka fubar"/>
    <w:uiPriority w:val="99"/>
    <w:rsid w:val="00BF6E7B"/>
    <w:pPr>
      <w:keepNext/>
    </w:pPr>
    <w:rPr>
      <w:rFonts w:ascii="Times New Roman" w:eastAsia="Times New Roman" w:hAnsi="Times New Roman"/>
    </w:rPr>
    <w:tblPr>
      <w:jc w:val="cente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57" w:type="dxa"/>
        <w:bottom w:w="0" w:type="dxa"/>
        <w:right w:w="57" w:type="dxa"/>
      </w:tblCellMar>
    </w:tblPr>
    <w:trPr>
      <w:cantSplit/>
      <w:jc w:val="center"/>
    </w:trPr>
  </w:style>
  <w:style w:type="character" w:customStyle="1" w:styleId="CharChar2">
    <w:name w:val="Char Char2"/>
    <w:uiPriority w:val="99"/>
    <w:rsid w:val="00BF6E7B"/>
    <w:rPr>
      <w:rFonts w:ascii="Times New Roman" w:hAnsi="Times New Roman" w:cs="Times New Roman"/>
      <w:kern w:val="24"/>
      <w:sz w:val="24"/>
      <w:szCs w:val="24"/>
    </w:rPr>
  </w:style>
  <w:style w:type="paragraph" w:customStyle="1" w:styleId="Odrka10">
    <w:name w:val="Odrážka 1"/>
    <w:basedOn w:val="Normln"/>
    <w:uiPriority w:val="99"/>
    <w:rsid w:val="00BF6E7B"/>
    <w:pPr>
      <w:tabs>
        <w:tab w:val="num" w:pos="360"/>
        <w:tab w:val="num" w:pos="420"/>
      </w:tabs>
      <w:spacing w:before="60" w:after="0" w:line="240" w:lineRule="auto"/>
      <w:ind w:left="360" w:hanging="420"/>
      <w:jc w:val="both"/>
    </w:pPr>
    <w:rPr>
      <w:rFonts w:ascii="Arial" w:hAnsi="Arial" w:cs="Arial"/>
      <w:spacing w:val="-6"/>
      <w:kern w:val="24"/>
    </w:rPr>
  </w:style>
  <w:style w:type="paragraph" w:customStyle="1" w:styleId="ACNormln">
    <w:name w:val="AC Normální"/>
    <w:basedOn w:val="Normln"/>
    <w:uiPriority w:val="99"/>
    <w:rsid w:val="00BF6E7B"/>
    <w:pPr>
      <w:widowControl w:val="0"/>
      <w:spacing w:before="120" w:after="0" w:line="240" w:lineRule="auto"/>
      <w:jc w:val="both"/>
    </w:pPr>
    <w:rPr>
      <w:rFonts w:ascii="Times New Roman" w:hAnsi="Times New Roman"/>
      <w:kern w:val="24"/>
      <w:szCs w:val="20"/>
    </w:rPr>
  </w:style>
  <w:style w:type="paragraph" w:customStyle="1" w:styleId="Nadpisobsahu1">
    <w:name w:val="Nadpis obsahu1"/>
    <w:basedOn w:val="Nadpis1"/>
    <w:next w:val="Normln"/>
    <w:uiPriority w:val="99"/>
    <w:qFormat/>
    <w:rsid w:val="00BF6E7B"/>
    <w:pPr>
      <w:keepLines/>
      <w:spacing w:before="480" w:after="0" w:line="240" w:lineRule="auto"/>
      <w:outlineLvl w:val="9"/>
    </w:pPr>
    <w:rPr>
      <w:color w:val="365F91"/>
      <w:kern w:val="0"/>
      <w:sz w:val="28"/>
      <w:szCs w:val="28"/>
    </w:rPr>
  </w:style>
  <w:style w:type="paragraph" w:styleId="slovanseznam">
    <w:name w:val="List Number"/>
    <w:basedOn w:val="Normln"/>
    <w:uiPriority w:val="99"/>
    <w:rsid w:val="00BF6E7B"/>
    <w:pPr>
      <w:tabs>
        <w:tab w:val="num" w:pos="340"/>
      </w:tabs>
      <w:spacing w:before="120" w:after="60" w:line="240" w:lineRule="auto"/>
      <w:ind w:left="340" w:hanging="340"/>
      <w:contextualSpacing/>
      <w:jc w:val="both"/>
    </w:pPr>
    <w:rPr>
      <w:rFonts w:ascii="Times New Roman" w:hAnsi="Times New Roman"/>
      <w:kern w:val="24"/>
    </w:rPr>
  </w:style>
  <w:style w:type="paragraph" w:customStyle="1" w:styleId="NeslovanNadpis1">
    <w:name w:val="Nečíslovaný Nadpis 1"/>
    <w:basedOn w:val="Nadpis1"/>
    <w:next w:val="Normln"/>
    <w:uiPriority w:val="99"/>
    <w:rsid w:val="00BF6E7B"/>
    <w:pPr>
      <w:spacing w:line="240" w:lineRule="auto"/>
    </w:pPr>
    <w:rPr>
      <w:sz w:val="44"/>
    </w:rPr>
  </w:style>
  <w:style w:type="paragraph" w:customStyle="1" w:styleId="code">
    <w:name w:val="code"/>
    <w:basedOn w:val="Normln"/>
    <w:uiPriority w:val="99"/>
    <w:rsid w:val="00BF6E7B"/>
    <w:pPr>
      <w:pBdr>
        <w:top w:val="single" w:sz="48" w:space="1" w:color="FFFFFF"/>
        <w:left w:val="single" w:sz="48" w:space="4" w:color="FFFFFF"/>
        <w:bottom w:val="single" w:sz="48" w:space="1" w:color="FFFFFF"/>
        <w:right w:val="single" w:sz="48" w:space="4" w:color="FFFFFF"/>
      </w:pBdr>
      <w:shd w:val="clear" w:color="auto" w:fill="F3F3F3"/>
      <w:spacing w:before="120" w:after="60" w:line="192" w:lineRule="auto"/>
      <w:ind w:left="568" w:right="142" w:hanging="284"/>
    </w:pPr>
    <w:rPr>
      <w:rFonts w:ascii="Courier New" w:hAnsi="Courier New"/>
      <w:kern w:val="24"/>
      <w:sz w:val="20"/>
    </w:rPr>
  </w:style>
  <w:style w:type="paragraph" w:customStyle="1" w:styleId="Neslovannadpis2rovn">
    <w:name w:val="Nečíslovaný nadpis 2. úrovně"/>
    <w:basedOn w:val="Nadpis2"/>
    <w:next w:val="Normln"/>
    <w:uiPriority w:val="99"/>
    <w:rsid w:val="00BF6E7B"/>
    <w:pPr>
      <w:spacing w:line="240" w:lineRule="auto"/>
    </w:pPr>
    <w:rPr>
      <w:kern w:val="24"/>
      <w:sz w:val="40"/>
    </w:rPr>
  </w:style>
  <w:style w:type="paragraph" w:customStyle="1" w:styleId="Obrzek">
    <w:name w:val="Obrázek"/>
    <w:basedOn w:val="Normln"/>
    <w:next w:val="Normln"/>
    <w:uiPriority w:val="99"/>
    <w:rsid w:val="00BF6E7B"/>
    <w:pPr>
      <w:keepNext/>
      <w:spacing w:before="360" w:after="60" w:line="240" w:lineRule="auto"/>
      <w:jc w:val="center"/>
    </w:pPr>
    <w:rPr>
      <w:rFonts w:ascii="Times New Roman" w:hAnsi="Times New Roman"/>
      <w:kern w:val="24"/>
    </w:rPr>
  </w:style>
  <w:style w:type="paragraph" w:styleId="Seznam2">
    <w:name w:val="List 2"/>
    <w:basedOn w:val="Normln"/>
    <w:uiPriority w:val="99"/>
    <w:rsid w:val="00BF6E7B"/>
    <w:pPr>
      <w:spacing w:before="120" w:after="60" w:line="240" w:lineRule="auto"/>
      <w:ind w:left="680" w:hanging="340"/>
      <w:jc w:val="both"/>
    </w:pPr>
    <w:rPr>
      <w:rFonts w:ascii="Times New Roman" w:hAnsi="Times New Roman"/>
      <w:kern w:val="24"/>
    </w:rPr>
  </w:style>
  <w:style w:type="paragraph" w:styleId="Seznam3">
    <w:name w:val="List 3"/>
    <w:basedOn w:val="Normln"/>
    <w:uiPriority w:val="99"/>
    <w:rsid w:val="00BF6E7B"/>
    <w:pPr>
      <w:spacing w:before="120" w:after="60" w:line="240" w:lineRule="auto"/>
      <w:ind w:left="1020" w:hanging="340"/>
      <w:jc w:val="both"/>
    </w:pPr>
    <w:rPr>
      <w:rFonts w:ascii="Times New Roman" w:hAnsi="Times New Roman"/>
      <w:kern w:val="24"/>
    </w:rPr>
  </w:style>
  <w:style w:type="paragraph" w:styleId="slovanseznam2">
    <w:name w:val="List Number 2"/>
    <w:basedOn w:val="Normln"/>
    <w:uiPriority w:val="99"/>
    <w:rsid w:val="00BF6E7B"/>
    <w:pPr>
      <w:tabs>
        <w:tab w:val="num" w:pos="680"/>
      </w:tabs>
      <w:spacing w:before="120" w:after="60" w:line="240" w:lineRule="auto"/>
      <w:ind w:left="680" w:hanging="340"/>
      <w:jc w:val="both"/>
    </w:pPr>
    <w:rPr>
      <w:rFonts w:ascii="Times New Roman" w:hAnsi="Times New Roman"/>
      <w:kern w:val="24"/>
    </w:rPr>
  </w:style>
  <w:style w:type="paragraph" w:styleId="Pokraovnseznamu">
    <w:name w:val="List Continue"/>
    <w:basedOn w:val="Normln"/>
    <w:uiPriority w:val="99"/>
    <w:rsid w:val="00BF6E7B"/>
    <w:pPr>
      <w:spacing w:before="120" w:after="60" w:line="240" w:lineRule="auto"/>
      <w:ind w:left="340"/>
      <w:jc w:val="both"/>
    </w:pPr>
    <w:rPr>
      <w:rFonts w:ascii="Times New Roman" w:hAnsi="Times New Roman"/>
      <w:kern w:val="24"/>
    </w:rPr>
  </w:style>
  <w:style w:type="paragraph" w:styleId="Pokraovnseznamu2">
    <w:name w:val="List Continue 2"/>
    <w:basedOn w:val="Normln"/>
    <w:uiPriority w:val="99"/>
    <w:rsid w:val="00BF6E7B"/>
    <w:pPr>
      <w:spacing w:before="120" w:after="60" w:line="240" w:lineRule="auto"/>
      <w:ind w:left="680"/>
      <w:jc w:val="both"/>
    </w:pPr>
    <w:rPr>
      <w:rFonts w:ascii="Times New Roman" w:hAnsi="Times New Roman"/>
      <w:kern w:val="24"/>
    </w:rPr>
  </w:style>
  <w:style w:type="paragraph" w:styleId="slovanseznam3">
    <w:name w:val="List Number 3"/>
    <w:basedOn w:val="Normln"/>
    <w:uiPriority w:val="99"/>
    <w:rsid w:val="00BF6E7B"/>
    <w:pPr>
      <w:tabs>
        <w:tab w:val="num" w:pos="1021"/>
      </w:tabs>
      <w:spacing w:before="120" w:after="60" w:line="240" w:lineRule="auto"/>
      <w:ind w:left="1021" w:hanging="341"/>
      <w:jc w:val="both"/>
    </w:pPr>
    <w:rPr>
      <w:rFonts w:ascii="Times New Roman" w:hAnsi="Times New Roman"/>
      <w:kern w:val="24"/>
    </w:rPr>
  </w:style>
  <w:style w:type="paragraph" w:styleId="Pokraovnseznamu3">
    <w:name w:val="List Continue 3"/>
    <w:basedOn w:val="Normln"/>
    <w:uiPriority w:val="99"/>
    <w:rsid w:val="00BF6E7B"/>
    <w:pPr>
      <w:spacing w:before="120" w:after="60" w:line="240" w:lineRule="auto"/>
      <w:ind w:left="1021"/>
      <w:jc w:val="both"/>
    </w:pPr>
    <w:rPr>
      <w:rFonts w:ascii="Times New Roman" w:hAnsi="Times New Roman"/>
      <w:kern w:val="24"/>
    </w:rPr>
  </w:style>
  <w:style w:type="paragraph" w:styleId="Seznamsodrkami3">
    <w:name w:val="List Bullet 3"/>
    <w:basedOn w:val="Normln"/>
    <w:uiPriority w:val="99"/>
    <w:rsid w:val="00BF6E7B"/>
    <w:pPr>
      <w:numPr>
        <w:ilvl w:val="2"/>
        <w:numId w:val="11"/>
      </w:numPr>
      <w:tabs>
        <w:tab w:val="clear" w:pos="1644"/>
      </w:tabs>
      <w:spacing w:before="120" w:after="60" w:line="240" w:lineRule="auto"/>
      <w:ind w:left="1020" w:hanging="340"/>
      <w:contextualSpacing/>
      <w:jc w:val="both"/>
    </w:pPr>
    <w:rPr>
      <w:rFonts w:ascii="Times New Roman" w:hAnsi="Times New Roman"/>
      <w:kern w:val="24"/>
    </w:rPr>
  </w:style>
  <w:style w:type="paragraph" w:customStyle="1" w:styleId="NeslovanNadpis1LF">
    <w:name w:val="Nečíslovaný Nadpis 1 LF"/>
    <w:basedOn w:val="NeslovanNadpis1"/>
    <w:next w:val="Normln"/>
    <w:uiPriority w:val="99"/>
    <w:rsid w:val="00BF6E7B"/>
    <w:pPr>
      <w:pageBreakBefore/>
    </w:pPr>
  </w:style>
  <w:style w:type="paragraph" w:customStyle="1" w:styleId="Nadpis1LF">
    <w:name w:val="Nadpis 1 LF"/>
    <w:basedOn w:val="Nadpis1"/>
    <w:next w:val="Normln"/>
    <w:uiPriority w:val="99"/>
    <w:rsid w:val="00BF6E7B"/>
    <w:pPr>
      <w:pageBreakBefore/>
      <w:tabs>
        <w:tab w:val="num" w:pos="709"/>
      </w:tabs>
      <w:spacing w:line="240" w:lineRule="auto"/>
      <w:ind w:left="709" w:hanging="709"/>
    </w:pPr>
    <w:rPr>
      <w:sz w:val="44"/>
    </w:rPr>
  </w:style>
  <w:style w:type="paragraph" w:styleId="Rozloendokumentu">
    <w:name w:val="Document Map"/>
    <w:basedOn w:val="Normln"/>
    <w:link w:val="RozloendokumentuChar2"/>
    <w:uiPriority w:val="99"/>
    <w:rsid w:val="00BF6E7B"/>
    <w:pPr>
      <w:shd w:val="clear" w:color="auto" w:fill="000080"/>
      <w:spacing w:before="120" w:after="60" w:line="240" w:lineRule="auto"/>
      <w:jc w:val="both"/>
    </w:pPr>
    <w:rPr>
      <w:rFonts w:ascii="Tahoma" w:hAnsi="Tahoma"/>
      <w:kern w:val="24"/>
      <w:sz w:val="20"/>
      <w:szCs w:val="20"/>
      <w:lang w:val="x-none"/>
    </w:rPr>
  </w:style>
  <w:style w:type="character" w:customStyle="1" w:styleId="RozloendokumentuChar2">
    <w:name w:val="Rozložení dokumentu Char2"/>
    <w:link w:val="Rozloendokumentu"/>
    <w:uiPriority w:val="99"/>
    <w:rsid w:val="00BF6E7B"/>
    <w:rPr>
      <w:rFonts w:ascii="Tahoma" w:eastAsia="Times New Roman" w:hAnsi="Tahoma" w:cs="Tahoma"/>
      <w:kern w:val="24"/>
      <w:sz w:val="20"/>
      <w:szCs w:val="20"/>
      <w:shd w:val="clear" w:color="auto" w:fill="000080"/>
      <w:lang w:eastAsia="cs-CZ"/>
    </w:rPr>
  </w:style>
  <w:style w:type="paragraph" w:customStyle="1" w:styleId="NeslovanNadpis3">
    <w:name w:val="Nečíslovaný Nadpis 3"/>
    <w:basedOn w:val="Nadpis3"/>
    <w:next w:val="Normln"/>
    <w:uiPriority w:val="99"/>
    <w:rsid w:val="00BF6E7B"/>
    <w:pPr>
      <w:pBdr>
        <w:bottom w:val="none" w:sz="0" w:space="0" w:color="auto"/>
      </w:pBdr>
      <w:tabs>
        <w:tab w:val="clear" w:pos="992"/>
      </w:tabs>
      <w:spacing w:after="60" w:line="240" w:lineRule="auto"/>
      <w:ind w:left="0" w:firstLine="0"/>
    </w:pPr>
    <w:rPr>
      <w:rFonts w:ascii="Arial" w:hAnsi="Arial" w:cs="Arial"/>
      <w:bCs/>
      <w:i w:val="0"/>
      <w:color w:val="auto"/>
      <w:kern w:val="24"/>
      <w:sz w:val="36"/>
      <w:szCs w:val="26"/>
      <w:lang w:eastAsia="cs-CZ"/>
    </w:rPr>
  </w:style>
  <w:style w:type="paragraph" w:customStyle="1" w:styleId="NeslovanNadpis4">
    <w:name w:val="Nečíslovaný Nadpis 4"/>
    <w:basedOn w:val="Nadpis4"/>
    <w:next w:val="Normln"/>
    <w:uiPriority w:val="99"/>
    <w:rsid w:val="00BF6E7B"/>
    <w:pPr>
      <w:tabs>
        <w:tab w:val="clear" w:pos="1080"/>
        <w:tab w:val="left" w:pos="2552"/>
      </w:tabs>
      <w:spacing w:before="240" w:line="240" w:lineRule="auto"/>
      <w:ind w:left="0" w:firstLine="0"/>
    </w:pPr>
    <w:rPr>
      <w:rFonts w:ascii="Arial" w:hAnsi="Arial"/>
      <w:bCs/>
      <w:color w:val="auto"/>
      <w:kern w:val="24"/>
      <w:sz w:val="32"/>
      <w:szCs w:val="28"/>
      <w:u w:val="none"/>
      <w:lang w:eastAsia="cs-CZ"/>
    </w:rPr>
  </w:style>
  <w:style w:type="paragraph" w:customStyle="1" w:styleId="NeslovanNadpis5">
    <w:name w:val="Nečíslovaný Nadpis 5"/>
    <w:basedOn w:val="Nadpis5"/>
    <w:next w:val="Normln"/>
    <w:uiPriority w:val="99"/>
    <w:rsid w:val="00BF6E7B"/>
    <w:pPr>
      <w:keepNext w:val="0"/>
      <w:tabs>
        <w:tab w:val="clear" w:pos="1440"/>
      </w:tabs>
      <w:spacing w:before="240" w:line="240" w:lineRule="auto"/>
      <w:ind w:left="0" w:firstLine="0"/>
    </w:pPr>
    <w:rPr>
      <w:rFonts w:ascii="Arial" w:hAnsi="Arial"/>
      <w:bCs/>
      <w:i w:val="0"/>
      <w:iCs/>
      <w:color w:val="auto"/>
      <w:kern w:val="24"/>
      <w:sz w:val="28"/>
      <w:szCs w:val="26"/>
      <w:lang w:eastAsia="cs-CZ"/>
    </w:rPr>
  </w:style>
  <w:style w:type="paragraph" w:customStyle="1" w:styleId="Neslovannadpis6rovn">
    <w:name w:val="Nečíslovaný nadpis 6 úrovně"/>
    <w:basedOn w:val="Nadpis6"/>
    <w:next w:val="Normln"/>
    <w:uiPriority w:val="99"/>
    <w:rsid w:val="00BF6E7B"/>
    <w:pPr>
      <w:keepNext w:val="0"/>
      <w:tabs>
        <w:tab w:val="clear" w:pos="1440"/>
        <w:tab w:val="left" w:pos="3402"/>
      </w:tabs>
      <w:spacing w:before="240" w:line="240" w:lineRule="auto"/>
      <w:ind w:left="0" w:firstLine="0"/>
    </w:pPr>
    <w:rPr>
      <w:rFonts w:ascii="Arial" w:hAnsi="Arial"/>
      <w:b/>
      <w:bCs/>
      <w:i w:val="0"/>
      <w:color w:val="auto"/>
      <w:kern w:val="24"/>
      <w:szCs w:val="22"/>
      <w:lang w:eastAsia="cs-CZ"/>
    </w:rPr>
  </w:style>
  <w:style w:type="paragraph" w:customStyle="1" w:styleId="Nzevdokumentu">
    <w:name w:val="Název dokumentu"/>
    <w:basedOn w:val="Normln"/>
    <w:uiPriority w:val="99"/>
    <w:rsid w:val="00BF6E7B"/>
    <w:pPr>
      <w:spacing w:before="120" w:after="60" w:line="240" w:lineRule="auto"/>
      <w:jc w:val="center"/>
    </w:pPr>
    <w:rPr>
      <w:rFonts w:ascii="Arial" w:hAnsi="Arial" w:cs="Arial"/>
      <w:kern w:val="24"/>
      <w:sz w:val="56"/>
      <w:szCs w:val="56"/>
    </w:rPr>
  </w:style>
  <w:style w:type="paragraph" w:customStyle="1" w:styleId="JNadpis2">
    <w:name w:val="J Nadpis 2"/>
    <w:basedOn w:val="Normln"/>
    <w:uiPriority w:val="99"/>
    <w:rsid w:val="00BF6E7B"/>
    <w:pPr>
      <w:spacing w:before="120" w:after="60" w:line="240" w:lineRule="auto"/>
      <w:jc w:val="both"/>
    </w:pPr>
    <w:rPr>
      <w:rFonts w:ascii="Times New Roman" w:hAnsi="Times New Roman"/>
      <w:kern w:val="24"/>
    </w:rPr>
  </w:style>
  <w:style w:type="paragraph" w:customStyle="1" w:styleId="JNadpis3">
    <w:name w:val="J Nadpis 3"/>
    <w:basedOn w:val="Normln"/>
    <w:uiPriority w:val="99"/>
    <w:rsid w:val="00BF6E7B"/>
    <w:pPr>
      <w:spacing w:before="120" w:after="60" w:line="240" w:lineRule="auto"/>
      <w:jc w:val="both"/>
    </w:pPr>
    <w:rPr>
      <w:rFonts w:ascii="Times New Roman" w:hAnsi="Times New Roman"/>
      <w:kern w:val="24"/>
    </w:rPr>
  </w:style>
  <w:style w:type="paragraph" w:customStyle="1" w:styleId="JNadpis4">
    <w:name w:val="J Nadpis 4"/>
    <w:basedOn w:val="Normln"/>
    <w:uiPriority w:val="99"/>
    <w:rsid w:val="00BF6E7B"/>
    <w:pPr>
      <w:spacing w:before="120" w:after="60" w:line="240" w:lineRule="auto"/>
      <w:jc w:val="both"/>
    </w:pPr>
    <w:rPr>
      <w:rFonts w:ascii="Times New Roman" w:hAnsi="Times New Roman"/>
      <w:kern w:val="24"/>
    </w:rPr>
  </w:style>
  <w:style w:type="paragraph" w:styleId="Seznamsodrkami4">
    <w:name w:val="List Bullet 4"/>
    <w:basedOn w:val="Normln"/>
    <w:uiPriority w:val="99"/>
    <w:rsid w:val="00BF6E7B"/>
    <w:pPr>
      <w:numPr>
        <w:numId w:val="2"/>
      </w:numPr>
      <w:tabs>
        <w:tab w:val="clear" w:pos="643"/>
        <w:tab w:val="num" w:pos="1209"/>
      </w:tabs>
      <w:spacing w:before="120" w:after="60" w:line="240" w:lineRule="auto"/>
      <w:ind w:left="1209"/>
      <w:jc w:val="both"/>
    </w:pPr>
    <w:rPr>
      <w:rFonts w:ascii="Times New Roman" w:hAnsi="Times New Roman"/>
      <w:kern w:val="24"/>
    </w:rPr>
  </w:style>
  <w:style w:type="paragraph" w:styleId="Seznamsodrkami5">
    <w:name w:val="List Bullet 5"/>
    <w:basedOn w:val="Normln"/>
    <w:uiPriority w:val="99"/>
    <w:rsid w:val="00BF6E7B"/>
    <w:pPr>
      <w:numPr>
        <w:numId w:val="3"/>
      </w:numPr>
      <w:tabs>
        <w:tab w:val="clear" w:pos="360"/>
        <w:tab w:val="num" w:pos="1492"/>
      </w:tabs>
      <w:spacing w:before="120" w:after="60" w:line="240" w:lineRule="auto"/>
      <w:ind w:left="1492"/>
      <w:jc w:val="both"/>
    </w:pPr>
    <w:rPr>
      <w:rFonts w:ascii="Times New Roman" w:hAnsi="Times New Roman"/>
      <w:kern w:val="24"/>
    </w:rPr>
  </w:style>
  <w:style w:type="paragraph" w:customStyle="1" w:styleId="Podtitul1">
    <w:name w:val="Podtitul1"/>
    <w:basedOn w:val="Normln"/>
    <w:link w:val="PodtitulChar"/>
    <w:uiPriority w:val="99"/>
    <w:qFormat/>
    <w:rsid w:val="00BF6E7B"/>
    <w:pPr>
      <w:spacing w:before="120" w:after="60" w:line="240" w:lineRule="auto"/>
      <w:jc w:val="center"/>
      <w:outlineLvl w:val="1"/>
    </w:pPr>
    <w:rPr>
      <w:rFonts w:ascii="Arial" w:hAnsi="Arial"/>
      <w:kern w:val="24"/>
      <w:sz w:val="20"/>
      <w:lang w:val="x-none"/>
    </w:rPr>
  </w:style>
  <w:style w:type="character" w:customStyle="1" w:styleId="PodtitulChar">
    <w:name w:val="Podtitul Char"/>
    <w:link w:val="Podtitul1"/>
    <w:uiPriority w:val="99"/>
    <w:rsid w:val="00BF6E7B"/>
    <w:rPr>
      <w:rFonts w:ascii="Arial" w:eastAsia="Times New Roman" w:hAnsi="Arial" w:cs="Arial"/>
      <w:kern w:val="24"/>
      <w:szCs w:val="24"/>
      <w:lang w:eastAsia="cs-CZ"/>
    </w:rPr>
  </w:style>
  <w:style w:type="paragraph" w:customStyle="1" w:styleId="Stylslovanseznam2">
    <w:name w:val="Styl Číslovaný seznam 2 +"/>
    <w:basedOn w:val="slovanseznam2"/>
    <w:uiPriority w:val="99"/>
    <w:rsid w:val="00BF6E7B"/>
    <w:pPr>
      <w:contextualSpacing/>
    </w:pPr>
    <w:rPr>
      <w:kern w:val="0"/>
    </w:rPr>
  </w:style>
  <w:style w:type="character" w:customStyle="1" w:styleId="Zdraznnintenzivn1">
    <w:name w:val="Zdůraznění – intenzivní1"/>
    <w:uiPriority w:val="99"/>
    <w:qFormat/>
    <w:rsid w:val="00BF6E7B"/>
    <w:rPr>
      <w:rFonts w:cs="Times New Roman"/>
      <w:b/>
      <w:bCs/>
      <w:i/>
      <w:iCs/>
      <w:color w:val="4F81BD"/>
    </w:rPr>
  </w:style>
  <w:style w:type="paragraph" w:customStyle="1" w:styleId="Odrazky1">
    <w:name w:val="Odrazky1"/>
    <w:basedOn w:val="Normln"/>
    <w:uiPriority w:val="99"/>
    <w:rsid w:val="00BF6E7B"/>
    <w:pPr>
      <w:numPr>
        <w:numId w:val="12"/>
      </w:numPr>
      <w:spacing w:before="60" w:after="0" w:line="240" w:lineRule="auto"/>
      <w:jc w:val="both"/>
    </w:pPr>
    <w:rPr>
      <w:rFonts w:ascii="Arial" w:hAnsi="Arial"/>
      <w:szCs w:val="20"/>
    </w:rPr>
  </w:style>
  <w:style w:type="paragraph" w:styleId="Zkladntext2">
    <w:name w:val="Body Text 2"/>
    <w:basedOn w:val="Normln"/>
    <w:link w:val="Zkladntext2Char"/>
    <w:uiPriority w:val="99"/>
    <w:rsid w:val="00BF6E7B"/>
    <w:pPr>
      <w:spacing w:after="0" w:line="240" w:lineRule="auto"/>
      <w:jc w:val="both"/>
    </w:pPr>
    <w:rPr>
      <w:rFonts w:ascii="Times New Roman" w:hAnsi="Times New Roman"/>
      <w:sz w:val="20"/>
      <w:lang w:val="x-none"/>
    </w:rPr>
  </w:style>
  <w:style w:type="character" w:customStyle="1" w:styleId="Zkladntext2Char">
    <w:name w:val="Základní text 2 Char"/>
    <w:link w:val="Zkladntext2"/>
    <w:uiPriority w:val="99"/>
    <w:rsid w:val="00BF6E7B"/>
    <w:rPr>
      <w:rFonts w:ascii="Times New Roman" w:eastAsia="Times New Roman" w:hAnsi="Times New Roman" w:cs="Times New Roman"/>
      <w:szCs w:val="24"/>
      <w:lang w:eastAsia="cs-CZ"/>
    </w:rPr>
  </w:style>
  <w:style w:type="character" w:customStyle="1" w:styleId="SeznamsodrkamiCharChar">
    <w:name w:val="Seznam s odrážkami Char Char"/>
    <w:uiPriority w:val="99"/>
    <w:rsid w:val="00BF6E7B"/>
    <w:rPr>
      <w:rFonts w:cs="Times New Roman"/>
      <w:kern w:val="24"/>
      <w:sz w:val="24"/>
      <w:szCs w:val="24"/>
      <w:lang w:val="cs-CZ" w:eastAsia="cs-CZ" w:bidi="ar-SA"/>
    </w:rPr>
  </w:style>
  <w:style w:type="paragraph" w:customStyle="1" w:styleId="Barevnstnovnzvraznn11">
    <w:name w:val="Barevné stínování – zvýraznění 11"/>
    <w:hidden/>
    <w:uiPriority w:val="99"/>
    <w:semiHidden/>
    <w:rsid w:val="00BF6E7B"/>
    <w:rPr>
      <w:rFonts w:ascii="Times New Roman" w:eastAsia="Times New Roman" w:hAnsi="Times New Roman"/>
      <w:kern w:val="24"/>
      <w:sz w:val="24"/>
      <w:szCs w:val="24"/>
    </w:rPr>
  </w:style>
  <w:style w:type="paragraph" w:customStyle="1" w:styleId="xl66">
    <w:name w:val="xl66"/>
    <w:basedOn w:val="Normln"/>
    <w:uiPriority w:val="99"/>
    <w:rsid w:val="00BF6E7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Arial" w:hAnsi="Arial" w:cs="Arial"/>
      <w:b/>
      <w:bCs/>
    </w:rPr>
  </w:style>
  <w:style w:type="paragraph" w:customStyle="1" w:styleId="xl67">
    <w:name w:val="xl67"/>
    <w:basedOn w:val="Normln"/>
    <w:uiPriority w:val="99"/>
    <w:rsid w:val="00BF6E7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Arial" w:hAnsi="Arial" w:cs="Arial"/>
      <w:b/>
      <w:bCs/>
    </w:rPr>
  </w:style>
  <w:style w:type="paragraph" w:customStyle="1" w:styleId="xl68">
    <w:name w:val="xl68"/>
    <w:basedOn w:val="Normln"/>
    <w:uiPriority w:val="99"/>
    <w:rsid w:val="00BF6E7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textAlignment w:val="center"/>
    </w:pPr>
    <w:rPr>
      <w:rFonts w:ascii="Arial" w:hAnsi="Arial" w:cs="Arial"/>
      <w:b/>
      <w:bCs/>
    </w:rPr>
  </w:style>
  <w:style w:type="paragraph" w:customStyle="1" w:styleId="xl69">
    <w:name w:val="xl69"/>
    <w:basedOn w:val="Normln"/>
    <w:uiPriority w:val="99"/>
    <w:rsid w:val="00BF6E7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Arial" w:hAnsi="Arial" w:cs="Arial"/>
      <w:b/>
      <w:bCs/>
    </w:rPr>
  </w:style>
  <w:style w:type="paragraph" w:customStyle="1" w:styleId="xl70">
    <w:name w:val="xl70"/>
    <w:basedOn w:val="Normln"/>
    <w:uiPriority w:val="99"/>
    <w:rsid w:val="00BF6E7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71">
    <w:name w:val="xl71"/>
    <w:basedOn w:val="Normln"/>
    <w:uiPriority w:val="99"/>
    <w:rsid w:val="00BF6E7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72">
    <w:name w:val="xl72"/>
    <w:basedOn w:val="Normln"/>
    <w:uiPriority w:val="99"/>
    <w:rsid w:val="00BF6E7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73">
    <w:name w:val="xl73"/>
    <w:basedOn w:val="Normln"/>
    <w:uiPriority w:val="99"/>
    <w:rsid w:val="00BF6E7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b/>
      <w:bCs/>
    </w:rPr>
  </w:style>
  <w:style w:type="paragraph" w:customStyle="1" w:styleId="xl74">
    <w:name w:val="xl74"/>
    <w:basedOn w:val="Normln"/>
    <w:uiPriority w:val="99"/>
    <w:rsid w:val="00BF6E7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75">
    <w:name w:val="xl75"/>
    <w:basedOn w:val="Normln"/>
    <w:uiPriority w:val="99"/>
    <w:rsid w:val="00BF6E7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hAnsi="Arial" w:cs="Arial"/>
    </w:rPr>
  </w:style>
  <w:style w:type="paragraph" w:customStyle="1" w:styleId="xl76">
    <w:name w:val="xl76"/>
    <w:basedOn w:val="Normln"/>
    <w:uiPriority w:val="99"/>
    <w:rsid w:val="00BF6E7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hAnsi="Arial" w:cs="Arial"/>
    </w:rPr>
  </w:style>
  <w:style w:type="paragraph" w:customStyle="1" w:styleId="xl77">
    <w:name w:val="xl77"/>
    <w:basedOn w:val="Normln"/>
    <w:uiPriority w:val="99"/>
    <w:rsid w:val="00BF6E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78">
    <w:name w:val="xl78"/>
    <w:basedOn w:val="Normln"/>
    <w:uiPriority w:val="99"/>
    <w:rsid w:val="00BF6E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rPr>
  </w:style>
  <w:style w:type="paragraph" w:customStyle="1" w:styleId="xl79">
    <w:name w:val="xl79"/>
    <w:basedOn w:val="Normln"/>
    <w:uiPriority w:val="99"/>
    <w:rsid w:val="00BF6E7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0">
    <w:name w:val="xl80"/>
    <w:basedOn w:val="Normln"/>
    <w:uiPriority w:val="99"/>
    <w:rsid w:val="00BF6E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hAnsi="Arial" w:cs="Arial"/>
    </w:rPr>
  </w:style>
  <w:style w:type="paragraph" w:customStyle="1" w:styleId="xl81">
    <w:name w:val="xl81"/>
    <w:basedOn w:val="Normln"/>
    <w:uiPriority w:val="99"/>
    <w:rsid w:val="00BF6E7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2">
    <w:name w:val="xl82"/>
    <w:basedOn w:val="Normln"/>
    <w:uiPriority w:val="99"/>
    <w:rsid w:val="00BF6E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rPr>
  </w:style>
  <w:style w:type="paragraph" w:customStyle="1" w:styleId="xl83">
    <w:name w:val="xl83"/>
    <w:basedOn w:val="Normln"/>
    <w:uiPriority w:val="99"/>
    <w:rsid w:val="00BF6E7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4">
    <w:name w:val="xl84"/>
    <w:basedOn w:val="Normln"/>
    <w:uiPriority w:val="99"/>
    <w:rsid w:val="00BF6E7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5">
    <w:name w:val="xl85"/>
    <w:basedOn w:val="Normln"/>
    <w:uiPriority w:val="99"/>
    <w:rsid w:val="00BF6E7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6">
    <w:name w:val="xl86"/>
    <w:basedOn w:val="Normln"/>
    <w:uiPriority w:val="99"/>
    <w:rsid w:val="00BF6E7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7">
    <w:name w:val="xl87"/>
    <w:basedOn w:val="Normln"/>
    <w:uiPriority w:val="99"/>
    <w:rsid w:val="00BF6E7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FF"/>
    </w:rPr>
  </w:style>
  <w:style w:type="paragraph" w:customStyle="1" w:styleId="xl88">
    <w:name w:val="xl88"/>
    <w:basedOn w:val="Normln"/>
    <w:uiPriority w:val="99"/>
    <w:rsid w:val="00BF6E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color w:val="0000FF"/>
    </w:rPr>
  </w:style>
  <w:style w:type="paragraph" w:customStyle="1" w:styleId="xl89">
    <w:name w:val="xl89"/>
    <w:basedOn w:val="Normln"/>
    <w:uiPriority w:val="99"/>
    <w:rsid w:val="00BF6E7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color w:val="0000FF"/>
    </w:rPr>
  </w:style>
  <w:style w:type="paragraph" w:customStyle="1" w:styleId="xl90">
    <w:name w:val="xl90"/>
    <w:basedOn w:val="Normln"/>
    <w:uiPriority w:val="99"/>
    <w:rsid w:val="00BF6E7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91">
    <w:name w:val="xl91"/>
    <w:basedOn w:val="Normln"/>
    <w:uiPriority w:val="99"/>
    <w:rsid w:val="00BF6E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92">
    <w:name w:val="xl92"/>
    <w:basedOn w:val="Normln"/>
    <w:uiPriority w:val="99"/>
    <w:rsid w:val="00BF6E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93">
    <w:name w:val="xl93"/>
    <w:basedOn w:val="Normln"/>
    <w:uiPriority w:val="99"/>
    <w:rsid w:val="00BF6E7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textAlignment w:val="center"/>
    </w:pPr>
    <w:rPr>
      <w:rFonts w:ascii="Arial" w:hAnsi="Arial" w:cs="Arial"/>
      <w:b/>
      <w:bCs/>
    </w:rPr>
  </w:style>
  <w:style w:type="paragraph" w:customStyle="1" w:styleId="Obsah">
    <w:name w:val="Obsah"/>
    <w:basedOn w:val="Normln"/>
    <w:uiPriority w:val="99"/>
    <w:rsid w:val="00BF6E7B"/>
    <w:pPr>
      <w:pageBreakBefore/>
      <w:pBdr>
        <w:top w:val="single" w:sz="4" w:space="1" w:color="auto"/>
        <w:bottom w:val="single" w:sz="4" w:space="1" w:color="auto"/>
      </w:pBdr>
      <w:shd w:val="pct15" w:color="auto" w:fill="FFFFFF"/>
      <w:spacing w:before="500" w:line="240" w:lineRule="auto"/>
      <w:jc w:val="both"/>
    </w:pPr>
    <w:rPr>
      <w:rFonts w:ascii="Arial" w:hAnsi="Arial"/>
      <w:b/>
      <w:bCs/>
      <w:caps/>
      <w:sz w:val="28"/>
      <w:szCs w:val="20"/>
      <w:lang w:eastAsia="en-US"/>
    </w:rPr>
  </w:style>
  <w:style w:type="paragraph" w:customStyle="1" w:styleId="zvraznn">
    <w:name w:val="zvýrazněný"/>
    <w:basedOn w:val="Normln"/>
    <w:next w:val="Normln"/>
    <w:link w:val="zvraznnChar"/>
    <w:uiPriority w:val="99"/>
    <w:rsid w:val="00BF6E7B"/>
    <w:pPr>
      <w:pBdr>
        <w:bottom w:val="single" w:sz="2" w:space="1" w:color="003366"/>
      </w:pBdr>
      <w:spacing w:line="240" w:lineRule="auto"/>
      <w:jc w:val="both"/>
    </w:pPr>
    <w:rPr>
      <w:rFonts w:ascii="Arial" w:hAnsi="Arial"/>
      <w:b/>
      <w:color w:val="000080"/>
      <w:sz w:val="20"/>
      <w:szCs w:val="20"/>
      <w:lang w:val="x-none" w:eastAsia="x-none"/>
    </w:rPr>
  </w:style>
  <w:style w:type="paragraph" w:customStyle="1" w:styleId="StylObsah2Vlevo25cm">
    <w:name w:val="Styl Obsah 2 + Vlevo:  25 cm"/>
    <w:basedOn w:val="Obsah2"/>
    <w:autoRedefine/>
    <w:uiPriority w:val="99"/>
    <w:rsid w:val="00BF6E7B"/>
    <w:pPr>
      <w:tabs>
        <w:tab w:val="clear" w:pos="993"/>
        <w:tab w:val="clear" w:pos="8930"/>
        <w:tab w:val="left" w:pos="1418"/>
        <w:tab w:val="right" w:leader="dot" w:pos="9202"/>
      </w:tabs>
      <w:spacing w:before="60" w:after="60"/>
      <w:ind w:left="1418" w:right="0" w:hanging="992"/>
    </w:pPr>
    <w:rPr>
      <w:rFonts w:ascii="Arial" w:hAnsi="Arial"/>
      <w:b w:val="0"/>
      <w:smallCaps/>
      <w:color w:val="auto"/>
      <w:sz w:val="24"/>
    </w:rPr>
  </w:style>
  <w:style w:type="character" w:customStyle="1" w:styleId="zvraznnChar">
    <w:name w:val="zvýrazněný Char"/>
    <w:link w:val="zvraznn"/>
    <w:uiPriority w:val="99"/>
    <w:locked/>
    <w:rsid w:val="00BF6E7B"/>
    <w:rPr>
      <w:rFonts w:ascii="Arial" w:eastAsia="Times New Roman" w:hAnsi="Arial" w:cs="Times New Roman"/>
      <w:b/>
      <w:color w:val="000080"/>
      <w:szCs w:val="20"/>
    </w:rPr>
  </w:style>
  <w:style w:type="paragraph" w:customStyle="1" w:styleId="Odrka4">
    <w:name w:val="Odrážka 4"/>
    <w:basedOn w:val="Normln"/>
    <w:uiPriority w:val="99"/>
    <w:rsid w:val="00BF6E7B"/>
    <w:pPr>
      <w:numPr>
        <w:numId w:val="13"/>
      </w:numPr>
      <w:spacing w:line="240" w:lineRule="auto"/>
      <w:jc w:val="both"/>
    </w:pPr>
    <w:rPr>
      <w:rFonts w:ascii="Arial" w:hAnsi="Arial"/>
      <w:szCs w:val="20"/>
      <w:lang w:eastAsia="en-US"/>
    </w:rPr>
  </w:style>
  <w:style w:type="paragraph" w:customStyle="1" w:styleId="StylNadpis1DolejednoduchAutomatick075bkar">
    <w:name w:val="Styl Nadpis 1 + Dole: (jednoduché Automatická  075 b. šířka čár..."/>
    <w:basedOn w:val="Nadpis1"/>
    <w:uiPriority w:val="99"/>
    <w:rsid w:val="00BF6E7B"/>
    <w:pPr>
      <w:tabs>
        <w:tab w:val="num" w:pos="709"/>
      </w:tabs>
      <w:spacing w:line="240" w:lineRule="auto"/>
      <w:ind w:left="709" w:hanging="709"/>
    </w:pPr>
    <w:rPr>
      <w:rFonts w:ascii="Calibri" w:hAnsi="Calibri"/>
      <w:sz w:val="40"/>
      <w:szCs w:val="20"/>
    </w:rPr>
  </w:style>
  <w:style w:type="paragraph" w:customStyle="1" w:styleId="Seznamtabulek">
    <w:name w:val="Seznam tabulek"/>
    <w:basedOn w:val="Normln"/>
    <w:next w:val="Normln"/>
    <w:uiPriority w:val="99"/>
    <w:rsid w:val="00BF6E7B"/>
    <w:pPr>
      <w:widowControl w:val="0"/>
      <w:spacing w:before="120" w:after="240" w:line="240" w:lineRule="auto"/>
      <w:jc w:val="both"/>
    </w:pPr>
    <w:rPr>
      <w:rFonts w:ascii="Arial" w:hAnsi="Arial"/>
      <w:noProof/>
      <w:kern w:val="24"/>
      <w:szCs w:val="22"/>
      <w:lang w:eastAsia="en-US"/>
    </w:rPr>
  </w:style>
  <w:style w:type="paragraph" w:customStyle="1" w:styleId="Rejstk">
    <w:name w:val="Rejstřík"/>
    <w:basedOn w:val="Normln"/>
    <w:uiPriority w:val="99"/>
    <w:rsid w:val="00BF6E7B"/>
    <w:pPr>
      <w:suppressLineNumbers/>
      <w:suppressAutoHyphens/>
      <w:spacing w:before="120" w:after="60" w:line="240" w:lineRule="auto"/>
      <w:jc w:val="both"/>
    </w:pPr>
    <w:rPr>
      <w:rFonts w:cs="Tahoma"/>
      <w:kern w:val="24"/>
      <w:lang w:eastAsia="ar-SA"/>
    </w:rPr>
  </w:style>
  <w:style w:type="paragraph" w:customStyle="1" w:styleId="Obsahtabulky">
    <w:name w:val="Obsah tabulky"/>
    <w:basedOn w:val="Normln"/>
    <w:uiPriority w:val="99"/>
    <w:rsid w:val="00BF6E7B"/>
    <w:pPr>
      <w:suppressLineNumbers/>
      <w:suppressAutoHyphens/>
      <w:spacing w:before="120" w:after="60" w:line="240" w:lineRule="auto"/>
      <w:jc w:val="both"/>
    </w:pPr>
    <w:rPr>
      <w:kern w:val="24"/>
      <w:lang w:eastAsia="ar-SA"/>
    </w:rPr>
  </w:style>
  <w:style w:type="paragraph" w:customStyle="1" w:styleId="Nadpistabulky">
    <w:name w:val="Nadpis tabulky"/>
    <w:basedOn w:val="Obsahtabulky"/>
    <w:uiPriority w:val="99"/>
    <w:rsid w:val="00BF6E7B"/>
    <w:pPr>
      <w:jc w:val="center"/>
    </w:pPr>
    <w:rPr>
      <w:b/>
      <w:bCs/>
      <w:i/>
      <w:iCs/>
    </w:rPr>
  </w:style>
  <w:style w:type="character" w:customStyle="1" w:styleId="b1">
    <w:name w:val="b1"/>
    <w:uiPriority w:val="99"/>
    <w:rsid w:val="00BF6E7B"/>
    <w:rPr>
      <w:rFonts w:ascii="Courier New" w:hAnsi="Courier New" w:cs="Courier New"/>
      <w:b/>
      <w:bCs/>
      <w:color w:val="FF0000"/>
      <w:u w:val="none"/>
      <w:effect w:val="none"/>
    </w:rPr>
  </w:style>
  <w:style w:type="character" w:customStyle="1" w:styleId="m1">
    <w:name w:val="m1"/>
    <w:uiPriority w:val="99"/>
    <w:rsid w:val="00BF6E7B"/>
    <w:rPr>
      <w:rFonts w:cs="Times New Roman"/>
      <w:color w:val="0000FF"/>
    </w:rPr>
  </w:style>
  <w:style w:type="character" w:customStyle="1" w:styleId="pi1">
    <w:name w:val="pi1"/>
    <w:uiPriority w:val="99"/>
    <w:rsid w:val="00BF6E7B"/>
    <w:rPr>
      <w:rFonts w:cs="Times New Roman"/>
      <w:color w:val="0000FF"/>
    </w:rPr>
  </w:style>
  <w:style w:type="character" w:customStyle="1" w:styleId="t1">
    <w:name w:val="t1"/>
    <w:uiPriority w:val="99"/>
    <w:rsid w:val="00BF6E7B"/>
    <w:rPr>
      <w:rFonts w:cs="Times New Roman"/>
      <w:color w:val="990000"/>
    </w:rPr>
  </w:style>
  <w:style w:type="character" w:customStyle="1" w:styleId="ns1">
    <w:name w:val="ns1"/>
    <w:uiPriority w:val="99"/>
    <w:rsid w:val="00BF6E7B"/>
    <w:rPr>
      <w:rFonts w:cs="Times New Roman"/>
      <w:color w:val="FF0000"/>
    </w:rPr>
  </w:style>
  <w:style w:type="paragraph" w:styleId="Normlnweb">
    <w:name w:val="Normal (Web)"/>
    <w:basedOn w:val="Normln"/>
    <w:uiPriority w:val="99"/>
    <w:rsid w:val="00BF6E7B"/>
    <w:pPr>
      <w:spacing w:before="100" w:beforeAutospacing="1" w:after="100" w:afterAutospacing="1" w:line="240" w:lineRule="auto"/>
      <w:jc w:val="both"/>
    </w:pPr>
    <w:rPr>
      <w:kern w:val="24"/>
      <w:lang w:val="en-US" w:eastAsia="en-US"/>
    </w:rPr>
  </w:style>
  <w:style w:type="paragraph" w:customStyle="1" w:styleId="SAP1nadpis">
    <w:name w:val="SAP_1nadpis"/>
    <w:basedOn w:val="Nadpis1"/>
    <w:uiPriority w:val="99"/>
    <w:rsid w:val="00BF6E7B"/>
    <w:pPr>
      <w:tabs>
        <w:tab w:val="num" w:pos="709"/>
      </w:tabs>
      <w:spacing w:before="480" w:after="300" w:line="240" w:lineRule="auto"/>
      <w:ind w:left="709" w:hanging="709"/>
    </w:pPr>
    <w:rPr>
      <w:rFonts w:ascii="Calibri" w:hAnsi="Calibri"/>
      <w:sz w:val="40"/>
    </w:rPr>
  </w:style>
  <w:style w:type="paragraph" w:customStyle="1" w:styleId="SAP2nadpis">
    <w:name w:val="SAP_2nadpis"/>
    <w:basedOn w:val="Nadpis2"/>
    <w:uiPriority w:val="99"/>
    <w:rsid w:val="00BF6E7B"/>
    <w:pPr>
      <w:numPr>
        <w:ilvl w:val="1"/>
      </w:numPr>
      <w:tabs>
        <w:tab w:val="num" w:pos="576"/>
        <w:tab w:val="num" w:pos="1276"/>
      </w:tabs>
      <w:spacing w:before="480" w:after="300" w:line="240" w:lineRule="auto"/>
      <w:ind w:left="576" w:hanging="576"/>
    </w:pPr>
    <w:rPr>
      <w:rFonts w:ascii="Calibri" w:hAnsi="Calibri"/>
      <w:kern w:val="24"/>
      <w:sz w:val="36"/>
    </w:rPr>
  </w:style>
  <w:style w:type="paragraph" w:customStyle="1" w:styleId="SAP3nadpis">
    <w:name w:val="SAP_3nadpis"/>
    <w:basedOn w:val="Nadpis3"/>
    <w:uiPriority w:val="99"/>
    <w:rsid w:val="00BF6E7B"/>
    <w:pPr>
      <w:numPr>
        <w:ilvl w:val="2"/>
      </w:numPr>
      <w:pBdr>
        <w:bottom w:val="none" w:sz="0" w:space="0" w:color="auto"/>
      </w:pBdr>
      <w:tabs>
        <w:tab w:val="num" w:pos="992"/>
        <w:tab w:val="num" w:pos="1843"/>
      </w:tabs>
      <w:spacing w:before="480" w:after="300" w:line="240" w:lineRule="auto"/>
      <w:ind w:left="1843" w:hanging="1123"/>
    </w:pPr>
    <w:rPr>
      <w:rFonts w:ascii="Calibri" w:hAnsi="Calibri" w:cs="Arial"/>
      <w:i w:val="0"/>
      <w:color w:val="auto"/>
      <w:kern w:val="24"/>
      <w:sz w:val="28"/>
      <w:szCs w:val="26"/>
      <w:lang w:eastAsia="cs-CZ"/>
    </w:rPr>
  </w:style>
  <w:style w:type="paragraph" w:customStyle="1" w:styleId="SAP4nadpis">
    <w:name w:val="SAP_4nadpis"/>
    <w:basedOn w:val="Nadpis4"/>
    <w:uiPriority w:val="99"/>
    <w:rsid w:val="00BF6E7B"/>
    <w:pPr>
      <w:numPr>
        <w:ilvl w:val="3"/>
      </w:numPr>
      <w:tabs>
        <w:tab w:val="num" w:pos="1080"/>
        <w:tab w:val="num" w:pos="1800"/>
        <w:tab w:val="left" w:pos="2552"/>
      </w:tabs>
      <w:spacing w:before="360" w:after="180" w:line="240" w:lineRule="auto"/>
      <w:ind w:left="1797" w:hanging="717"/>
    </w:pPr>
    <w:rPr>
      <w:rFonts w:ascii="Calibri" w:hAnsi="Calibri"/>
      <w:b w:val="0"/>
      <w:bCs/>
      <w:color w:val="auto"/>
      <w:kern w:val="24"/>
      <w:sz w:val="28"/>
      <w:szCs w:val="28"/>
      <w:u w:val="none"/>
      <w:lang w:eastAsia="cs-CZ"/>
    </w:rPr>
  </w:style>
  <w:style w:type="paragraph" w:customStyle="1" w:styleId="SAPtext">
    <w:name w:val="SAP_text"/>
    <w:basedOn w:val="Normln"/>
    <w:link w:val="SAPtextChar"/>
    <w:uiPriority w:val="99"/>
    <w:rsid w:val="00BF6E7B"/>
    <w:pPr>
      <w:spacing w:before="120" w:after="60" w:line="240" w:lineRule="auto"/>
      <w:jc w:val="both"/>
    </w:pPr>
    <w:rPr>
      <w:kern w:val="24"/>
      <w:sz w:val="20"/>
      <w:lang w:val="x-none"/>
    </w:rPr>
  </w:style>
  <w:style w:type="paragraph" w:customStyle="1" w:styleId="SAPtextodr">
    <w:name w:val="SAP_text_odr"/>
    <w:basedOn w:val="SAPtext"/>
    <w:uiPriority w:val="99"/>
    <w:rsid w:val="00BF6E7B"/>
    <w:pPr>
      <w:numPr>
        <w:numId w:val="14"/>
      </w:numPr>
      <w:tabs>
        <w:tab w:val="clear" w:pos="720"/>
        <w:tab w:val="num" w:pos="360"/>
        <w:tab w:val="num" w:pos="420"/>
      </w:tabs>
      <w:ind w:left="420" w:hanging="420"/>
    </w:pPr>
  </w:style>
  <w:style w:type="paragraph" w:customStyle="1" w:styleId="SAPtextcisl">
    <w:name w:val="SAP_text_cisl"/>
    <w:basedOn w:val="SAPtext"/>
    <w:uiPriority w:val="99"/>
    <w:rsid w:val="00BF6E7B"/>
    <w:pPr>
      <w:numPr>
        <w:numId w:val="15"/>
      </w:numPr>
      <w:tabs>
        <w:tab w:val="clear" w:pos="900"/>
        <w:tab w:val="num" w:pos="360"/>
        <w:tab w:val="num" w:pos="420"/>
      </w:tabs>
      <w:ind w:left="0" w:firstLine="0"/>
    </w:pPr>
  </w:style>
  <w:style w:type="paragraph" w:customStyle="1" w:styleId="SAPtextabc">
    <w:name w:val="SAP_text_abc"/>
    <w:basedOn w:val="SAPtext"/>
    <w:uiPriority w:val="99"/>
    <w:rsid w:val="00BF6E7B"/>
    <w:pPr>
      <w:numPr>
        <w:ilvl w:val="1"/>
        <w:numId w:val="15"/>
      </w:numPr>
      <w:tabs>
        <w:tab w:val="clear" w:pos="1440"/>
        <w:tab w:val="num" w:pos="360"/>
        <w:tab w:val="num" w:pos="567"/>
      </w:tabs>
      <w:ind w:left="1361" w:hanging="1361"/>
    </w:pPr>
  </w:style>
  <w:style w:type="paragraph" w:customStyle="1" w:styleId="SAPtextodr2">
    <w:name w:val="SAP_text_odr2"/>
    <w:basedOn w:val="SAPtextodr"/>
    <w:uiPriority w:val="99"/>
    <w:rsid w:val="00BF6E7B"/>
    <w:pPr>
      <w:numPr>
        <w:ilvl w:val="1"/>
      </w:numPr>
      <w:tabs>
        <w:tab w:val="clear" w:pos="1440"/>
        <w:tab w:val="num" w:pos="360"/>
        <w:tab w:val="num" w:pos="420"/>
        <w:tab w:val="num" w:pos="1209"/>
        <w:tab w:val="num" w:pos="1474"/>
        <w:tab w:val="num" w:pos="2268"/>
      </w:tabs>
      <w:ind w:left="1474" w:hanging="737"/>
    </w:pPr>
  </w:style>
  <w:style w:type="character" w:customStyle="1" w:styleId="SAPtextChar">
    <w:name w:val="SAP_text Char"/>
    <w:link w:val="SAPtext"/>
    <w:uiPriority w:val="99"/>
    <w:locked/>
    <w:rsid w:val="00BF6E7B"/>
    <w:rPr>
      <w:rFonts w:ascii="Calibri" w:eastAsia="Times New Roman" w:hAnsi="Calibri" w:cs="Times New Roman"/>
      <w:kern w:val="24"/>
      <w:szCs w:val="24"/>
      <w:lang w:eastAsia="cs-CZ"/>
    </w:rPr>
  </w:style>
  <w:style w:type="paragraph" w:customStyle="1" w:styleId="SAPdokument">
    <w:name w:val="SAP_dokument"/>
    <w:basedOn w:val="Normln"/>
    <w:uiPriority w:val="99"/>
    <w:rsid w:val="00BF6E7B"/>
    <w:pPr>
      <w:spacing w:before="120" w:after="60" w:line="360" w:lineRule="auto"/>
      <w:jc w:val="center"/>
    </w:pPr>
    <w:rPr>
      <w:b/>
      <w:kern w:val="24"/>
      <w:sz w:val="52"/>
      <w:szCs w:val="52"/>
    </w:rPr>
  </w:style>
  <w:style w:type="paragraph" w:customStyle="1" w:styleId="SAPobsah">
    <w:name w:val="SAP_obsah"/>
    <w:basedOn w:val="Normln"/>
    <w:uiPriority w:val="99"/>
    <w:rsid w:val="00BF6E7B"/>
    <w:pPr>
      <w:spacing w:before="120" w:after="60" w:line="240" w:lineRule="auto"/>
      <w:jc w:val="both"/>
    </w:pPr>
    <w:rPr>
      <w:b/>
      <w:kern w:val="24"/>
      <w:u w:val="single"/>
    </w:rPr>
  </w:style>
  <w:style w:type="paragraph" w:customStyle="1" w:styleId="Odstavec">
    <w:name w:val="Odstavec"/>
    <w:basedOn w:val="Normln"/>
    <w:link w:val="OdstavecChar"/>
    <w:uiPriority w:val="99"/>
    <w:rsid w:val="00BF6E7B"/>
    <w:pPr>
      <w:suppressAutoHyphens/>
      <w:spacing w:before="120" w:after="240" w:line="240" w:lineRule="auto"/>
      <w:ind w:firstLine="709"/>
      <w:jc w:val="both"/>
    </w:pPr>
    <w:rPr>
      <w:rFonts w:ascii="Times New Roman" w:hAnsi="Times New Roman"/>
      <w:sz w:val="20"/>
      <w:lang w:val="x-none" w:eastAsia="ar-SA"/>
    </w:rPr>
  </w:style>
  <w:style w:type="paragraph" w:styleId="Zkladntext3">
    <w:name w:val="Body Text 3"/>
    <w:basedOn w:val="Normln"/>
    <w:link w:val="Zkladntext3Char"/>
    <w:uiPriority w:val="99"/>
    <w:rsid w:val="00BF6E7B"/>
    <w:pPr>
      <w:suppressAutoHyphens/>
      <w:spacing w:line="240" w:lineRule="auto"/>
    </w:pPr>
    <w:rPr>
      <w:rFonts w:ascii="Times New Roman" w:hAnsi="Times New Roman"/>
      <w:sz w:val="16"/>
      <w:szCs w:val="16"/>
      <w:lang w:val="x-none" w:eastAsia="ar-SA"/>
    </w:rPr>
  </w:style>
  <w:style w:type="character" w:customStyle="1" w:styleId="Zkladntext3Char">
    <w:name w:val="Základní text 3 Char"/>
    <w:link w:val="Zkladntext3"/>
    <w:uiPriority w:val="99"/>
    <w:rsid w:val="00BF6E7B"/>
    <w:rPr>
      <w:rFonts w:ascii="Times New Roman" w:eastAsia="Times New Roman" w:hAnsi="Times New Roman" w:cs="Times New Roman"/>
      <w:sz w:val="16"/>
      <w:szCs w:val="16"/>
      <w:lang w:eastAsia="ar-SA"/>
    </w:rPr>
  </w:style>
  <w:style w:type="character" w:customStyle="1" w:styleId="OdstavecChar">
    <w:name w:val="Odstavec Char"/>
    <w:link w:val="Odstavec"/>
    <w:uiPriority w:val="99"/>
    <w:locked/>
    <w:rsid w:val="00BF6E7B"/>
    <w:rPr>
      <w:rFonts w:ascii="Times New Roman" w:eastAsia="Times New Roman" w:hAnsi="Times New Roman" w:cs="Times New Roman"/>
      <w:szCs w:val="24"/>
      <w:lang w:eastAsia="ar-SA"/>
    </w:rPr>
  </w:style>
  <w:style w:type="paragraph" w:customStyle="1" w:styleId="CharChar3Char">
    <w:name w:val="Char Char3 Char"/>
    <w:basedOn w:val="Normln"/>
    <w:uiPriority w:val="99"/>
    <w:rsid w:val="00BF6E7B"/>
    <w:pPr>
      <w:spacing w:after="160" w:line="240" w:lineRule="exact"/>
    </w:pPr>
    <w:rPr>
      <w:rFonts w:ascii="Times New Roman Bold" w:hAnsi="Times New Roman Bold"/>
      <w:szCs w:val="26"/>
      <w:lang w:val="sk-SK" w:eastAsia="en-US"/>
    </w:rPr>
  </w:style>
  <w:style w:type="character" w:styleId="Siln">
    <w:name w:val="Strong"/>
    <w:uiPriority w:val="99"/>
    <w:qFormat/>
    <w:rsid w:val="00BF6E7B"/>
    <w:rPr>
      <w:rFonts w:cs="Times New Roman"/>
      <w:b/>
      <w:bCs/>
    </w:rPr>
  </w:style>
  <w:style w:type="paragraph" w:customStyle="1" w:styleId="RLlnek">
    <w:name w:val="RL Článek"/>
    <w:basedOn w:val="Normln"/>
    <w:uiPriority w:val="99"/>
    <w:rsid w:val="00BF6E7B"/>
    <w:pPr>
      <w:keepNext/>
      <w:numPr>
        <w:numId w:val="16"/>
      </w:numPr>
      <w:spacing w:before="360" w:after="240" w:line="240" w:lineRule="auto"/>
      <w:jc w:val="both"/>
    </w:pPr>
    <w:rPr>
      <w:rFonts w:ascii="Arial" w:hAnsi="Arial" w:cs="Arial"/>
      <w:b/>
      <w:bCs/>
      <w:i/>
      <w:iCs/>
    </w:rPr>
  </w:style>
  <w:style w:type="paragraph" w:customStyle="1" w:styleId="RLOdstavec">
    <w:name w:val="RL Odstavec"/>
    <w:basedOn w:val="Normln"/>
    <w:uiPriority w:val="99"/>
    <w:rsid w:val="00BF6E7B"/>
    <w:pPr>
      <w:numPr>
        <w:ilvl w:val="1"/>
        <w:numId w:val="16"/>
      </w:numPr>
      <w:spacing w:line="240" w:lineRule="auto"/>
      <w:jc w:val="both"/>
    </w:pPr>
    <w:rPr>
      <w:rFonts w:ascii="Arial" w:hAnsi="Arial" w:cs="Arial"/>
    </w:rPr>
  </w:style>
  <w:style w:type="paragraph" w:customStyle="1" w:styleId="doplnuchaze">
    <w:name w:val="doplní uchazeč"/>
    <w:basedOn w:val="Normln"/>
    <w:link w:val="doplnuchazeChar"/>
    <w:rsid w:val="00BF6E7B"/>
    <w:pPr>
      <w:jc w:val="center"/>
    </w:pPr>
    <w:rPr>
      <w:b/>
      <w:sz w:val="20"/>
      <w:szCs w:val="20"/>
      <w:lang w:val="x-none"/>
    </w:rPr>
  </w:style>
  <w:style w:type="character" w:customStyle="1" w:styleId="doplnuchazeChar">
    <w:name w:val="doplní uchazeč Char"/>
    <w:link w:val="doplnuchaze"/>
    <w:locked/>
    <w:rsid w:val="00BF6E7B"/>
    <w:rPr>
      <w:rFonts w:ascii="Calibri" w:eastAsia="Times New Roman" w:hAnsi="Calibri" w:cs="Times New Roman"/>
      <w:b/>
      <w:lang w:eastAsia="cs-CZ"/>
    </w:rPr>
  </w:style>
  <w:style w:type="paragraph" w:customStyle="1" w:styleId="doplnzadavatel">
    <w:name w:val="doplní zadavatel"/>
    <w:basedOn w:val="doplnuchaze"/>
    <w:uiPriority w:val="99"/>
    <w:rsid w:val="00BF6E7B"/>
    <w:rPr>
      <w:lang w:eastAsia="en-US"/>
    </w:rPr>
  </w:style>
  <w:style w:type="paragraph" w:customStyle="1" w:styleId="StyldoplnuchazeBlVechnavelk">
    <w:name w:val="Styl doplní uchazeč + Bílá Všechna velká"/>
    <w:basedOn w:val="doplnuchaze"/>
    <w:uiPriority w:val="99"/>
    <w:rsid w:val="00BF6E7B"/>
    <w:rPr>
      <w:bCs/>
      <w:color w:val="FFFFFF"/>
    </w:rPr>
  </w:style>
  <w:style w:type="paragraph" w:styleId="Zkladntextodsazen2">
    <w:name w:val="Body Text Indent 2"/>
    <w:basedOn w:val="Normln"/>
    <w:link w:val="Zkladntextodsazen2Char"/>
    <w:uiPriority w:val="99"/>
    <w:rsid w:val="00BF6E7B"/>
    <w:pPr>
      <w:spacing w:line="480" w:lineRule="auto"/>
      <w:ind w:left="283"/>
    </w:pPr>
    <w:rPr>
      <w:rFonts w:ascii="Times New Roman" w:hAnsi="Times New Roman"/>
      <w:sz w:val="24"/>
      <w:lang w:val="x-none"/>
    </w:rPr>
  </w:style>
  <w:style w:type="character" w:customStyle="1" w:styleId="Zkladntextodsazen2Char">
    <w:name w:val="Základní text odsazený 2 Char"/>
    <w:link w:val="Zkladntextodsazen2"/>
    <w:uiPriority w:val="99"/>
    <w:rsid w:val="00BF6E7B"/>
    <w:rPr>
      <w:rFonts w:ascii="Times New Roman" w:eastAsia="Times New Roman" w:hAnsi="Times New Roman" w:cs="Times New Roman"/>
      <w:sz w:val="24"/>
      <w:szCs w:val="24"/>
      <w:lang w:eastAsia="cs-CZ"/>
    </w:rPr>
  </w:style>
  <w:style w:type="paragraph" w:customStyle="1" w:styleId="Styl2">
    <w:name w:val="Styl2"/>
    <w:basedOn w:val="Nadpis1"/>
    <w:link w:val="Styl2Char"/>
    <w:autoRedefine/>
    <w:qFormat/>
    <w:rsid w:val="00BF6E7B"/>
    <w:pPr>
      <w:keepNext w:val="0"/>
      <w:shd w:val="solid" w:color="FFFFFF" w:fill="FFFFFF"/>
      <w:tabs>
        <w:tab w:val="num" w:pos="454"/>
      </w:tabs>
      <w:spacing w:before="360" w:after="240" w:line="240" w:lineRule="auto"/>
      <w:ind w:left="454" w:hanging="454"/>
      <w:jc w:val="both"/>
    </w:pPr>
    <w:rPr>
      <w:bCs w:val="0"/>
      <w:caps/>
      <w:kern w:val="0"/>
      <w:sz w:val="16"/>
      <w:szCs w:val="16"/>
      <w:u w:val="single"/>
      <w:lang w:eastAsia="en-US"/>
    </w:rPr>
  </w:style>
  <w:style w:type="paragraph" w:customStyle="1" w:styleId="Styl3">
    <w:name w:val="Styl3"/>
    <w:basedOn w:val="Nadpis1"/>
    <w:autoRedefine/>
    <w:uiPriority w:val="99"/>
    <w:rsid w:val="00BF6E7B"/>
    <w:pPr>
      <w:keepNext w:val="0"/>
      <w:shd w:val="solid" w:color="FFFFFF" w:fill="FFFFFF"/>
      <w:spacing w:before="360" w:after="240" w:line="240" w:lineRule="auto"/>
      <w:jc w:val="both"/>
    </w:pPr>
    <w:rPr>
      <w:caps/>
      <w:kern w:val="0"/>
      <w:sz w:val="20"/>
      <w:szCs w:val="20"/>
      <w:u w:val="single"/>
      <w:lang w:eastAsia="en-US"/>
    </w:rPr>
  </w:style>
  <w:style w:type="paragraph" w:customStyle="1" w:styleId="dkanormln">
    <w:name w:val="Øádka normální"/>
    <w:basedOn w:val="Normln"/>
    <w:uiPriority w:val="99"/>
    <w:rsid w:val="00BF6E7B"/>
    <w:pPr>
      <w:spacing w:after="0" w:line="240" w:lineRule="auto"/>
      <w:jc w:val="both"/>
    </w:pPr>
    <w:rPr>
      <w:rFonts w:ascii="Times New Roman" w:hAnsi="Times New Roman"/>
      <w:kern w:val="16"/>
      <w:sz w:val="24"/>
      <w:szCs w:val="20"/>
    </w:rPr>
  </w:style>
  <w:style w:type="paragraph" w:customStyle="1" w:styleId="Textodstavce">
    <w:name w:val="Text odstavce"/>
    <w:basedOn w:val="Normln"/>
    <w:uiPriority w:val="99"/>
    <w:rsid w:val="00BF6E7B"/>
    <w:pPr>
      <w:numPr>
        <w:ilvl w:val="6"/>
        <w:numId w:val="4"/>
      </w:numPr>
      <w:tabs>
        <w:tab w:val="clear" w:pos="643"/>
        <w:tab w:val="num" w:pos="785"/>
        <w:tab w:val="left" w:pos="851"/>
      </w:tabs>
      <w:spacing w:before="120" w:line="240" w:lineRule="auto"/>
      <w:ind w:left="0" w:firstLine="425"/>
      <w:jc w:val="both"/>
      <w:outlineLvl w:val="6"/>
    </w:pPr>
    <w:rPr>
      <w:rFonts w:ascii="Times New Roman" w:hAnsi="Times New Roman"/>
      <w:sz w:val="24"/>
      <w:szCs w:val="20"/>
    </w:rPr>
  </w:style>
  <w:style w:type="paragraph" w:customStyle="1" w:styleId="Textbodu">
    <w:name w:val="Text bodu"/>
    <w:basedOn w:val="Normln"/>
    <w:uiPriority w:val="99"/>
    <w:rsid w:val="00BF6E7B"/>
    <w:pPr>
      <w:numPr>
        <w:ilvl w:val="8"/>
        <w:numId w:val="4"/>
      </w:numPr>
      <w:tabs>
        <w:tab w:val="clear" w:pos="643"/>
        <w:tab w:val="num" w:pos="851"/>
      </w:tabs>
      <w:spacing w:after="0" w:line="240" w:lineRule="auto"/>
      <w:ind w:left="851" w:hanging="426"/>
      <w:jc w:val="both"/>
      <w:outlineLvl w:val="8"/>
    </w:pPr>
    <w:rPr>
      <w:rFonts w:ascii="Times New Roman" w:hAnsi="Times New Roman"/>
      <w:sz w:val="24"/>
      <w:szCs w:val="20"/>
    </w:rPr>
  </w:style>
  <w:style w:type="paragraph" w:customStyle="1" w:styleId="Textpsmene">
    <w:name w:val="Text písmene"/>
    <w:basedOn w:val="Normln"/>
    <w:uiPriority w:val="99"/>
    <w:rsid w:val="00BF6E7B"/>
    <w:pPr>
      <w:tabs>
        <w:tab w:val="num" w:pos="425"/>
      </w:tabs>
      <w:spacing w:after="0" w:line="240" w:lineRule="auto"/>
      <w:ind w:left="425" w:hanging="425"/>
      <w:jc w:val="both"/>
      <w:outlineLvl w:val="7"/>
    </w:pPr>
    <w:rPr>
      <w:rFonts w:ascii="Times New Roman" w:hAnsi="Times New Roman"/>
      <w:sz w:val="24"/>
      <w:szCs w:val="20"/>
    </w:rPr>
  </w:style>
  <w:style w:type="paragraph" w:customStyle="1" w:styleId="normalodsazene">
    <w:name w:val="normalodsazene"/>
    <w:basedOn w:val="Normln"/>
    <w:uiPriority w:val="99"/>
    <w:rsid w:val="00BF6E7B"/>
    <w:pPr>
      <w:spacing w:before="280" w:after="280" w:line="240" w:lineRule="auto"/>
    </w:pPr>
    <w:rPr>
      <w:rFonts w:ascii="Times New Roman" w:hAnsi="Times New Roman"/>
      <w:sz w:val="20"/>
      <w:lang w:eastAsia="ar-SA"/>
    </w:rPr>
  </w:style>
  <w:style w:type="character" w:customStyle="1" w:styleId="CharChar">
    <w:name w:val="Char Char"/>
    <w:uiPriority w:val="99"/>
    <w:rsid w:val="00BF6E7B"/>
    <w:rPr>
      <w:rFonts w:ascii="Arial" w:hAnsi="Arial"/>
      <w:b/>
      <w:kern w:val="32"/>
      <w:sz w:val="32"/>
      <w:lang w:val="cs-CZ" w:eastAsia="cs-CZ"/>
    </w:rPr>
  </w:style>
  <w:style w:type="paragraph" w:customStyle="1" w:styleId="Textkolonky">
    <w:name w:val="Text kolonky"/>
    <w:basedOn w:val="Normln"/>
    <w:uiPriority w:val="99"/>
    <w:rsid w:val="00BF6E7B"/>
    <w:pPr>
      <w:spacing w:before="40" w:after="0" w:line="240" w:lineRule="auto"/>
    </w:pPr>
    <w:rPr>
      <w:rFonts w:ascii="Arial Narrow" w:hAnsi="Arial Narrow"/>
      <w:spacing w:val="8"/>
      <w:kern w:val="20"/>
      <w:szCs w:val="20"/>
    </w:rPr>
  </w:style>
  <w:style w:type="paragraph" w:customStyle="1" w:styleId="BodySingle">
    <w:name w:val="Body Single"/>
    <w:basedOn w:val="Zkladntext"/>
    <w:link w:val="BodySingleChar1"/>
    <w:uiPriority w:val="99"/>
    <w:rsid w:val="00BF6E7B"/>
    <w:pPr>
      <w:spacing w:before="40" w:after="80" w:line="240" w:lineRule="exact"/>
      <w:jc w:val="both"/>
    </w:pPr>
    <w:rPr>
      <w:rFonts w:ascii="Verdana" w:hAnsi="Verdana"/>
      <w:sz w:val="16"/>
      <w:szCs w:val="20"/>
    </w:rPr>
  </w:style>
  <w:style w:type="character" w:customStyle="1" w:styleId="BodySingleChar1">
    <w:name w:val="Body Single Char1"/>
    <w:link w:val="BodySingle"/>
    <w:uiPriority w:val="99"/>
    <w:locked/>
    <w:rsid w:val="00BF6E7B"/>
    <w:rPr>
      <w:rFonts w:ascii="Verdana" w:eastAsia="Times New Roman" w:hAnsi="Verdana" w:cs="Times New Roman"/>
      <w:sz w:val="16"/>
      <w:szCs w:val="20"/>
      <w:lang w:eastAsia="cs-CZ"/>
    </w:rPr>
  </w:style>
  <w:style w:type="paragraph" w:styleId="Zkladntextodsazen3">
    <w:name w:val="Body Text Indent 3"/>
    <w:basedOn w:val="Normln"/>
    <w:link w:val="Zkladntextodsazen3Char"/>
    <w:uiPriority w:val="99"/>
    <w:rsid w:val="00BF6E7B"/>
    <w:pPr>
      <w:spacing w:line="240" w:lineRule="auto"/>
      <w:ind w:left="283"/>
    </w:pPr>
    <w:rPr>
      <w:rFonts w:ascii="Times New Roman" w:hAnsi="Times New Roman"/>
      <w:sz w:val="16"/>
      <w:szCs w:val="16"/>
      <w:lang w:val="x-none"/>
    </w:rPr>
  </w:style>
  <w:style w:type="character" w:customStyle="1" w:styleId="Zkladntextodsazen3Char">
    <w:name w:val="Základní text odsazený 3 Char"/>
    <w:link w:val="Zkladntextodsazen3"/>
    <w:uiPriority w:val="99"/>
    <w:rsid w:val="00BF6E7B"/>
    <w:rPr>
      <w:rFonts w:ascii="Times New Roman" w:eastAsia="Times New Roman" w:hAnsi="Times New Roman" w:cs="Times New Roman"/>
      <w:sz w:val="16"/>
      <w:szCs w:val="16"/>
      <w:lang w:eastAsia="cs-CZ"/>
    </w:rPr>
  </w:style>
  <w:style w:type="character" w:styleId="Zvraznn0">
    <w:name w:val="Emphasis"/>
    <w:uiPriority w:val="99"/>
    <w:qFormat/>
    <w:rsid w:val="00BF6E7B"/>
    <w:rPr>
      <w:rFonts w:cs="Times New Roman"/>
      <w:i/>
    </w:rPr>
  </w:style>
  <w:style w:type="character" w:customStyle="1" w:styleId="CharChar1">
    <w:name w:val="Char Char1"/>
    <w:uiPriority w:val="99"/>
    <w:rsid w:val="00BF6E7B"/>
    <w:rPr>
      <w:rFonts w:ascii="Arial" w:hAnsi="Arial"/>
      <w:b/>
      <w:kern w:val="32"/>
      <w:sz w:val="32"/>
      <w:lang w:val="cs-CZ" w:eastAsia="cs-CZ"/>
    </w:rPr>
  </w:style>
  <w:style w:type="paragraph" w:customStyle="1" w:styleId="StylArial10bZa6bdkovnNejmn16b">
    <w:name w:val="Styl Arial 10 b. Za:  6 b. Řádkování:  Nejméně 16 b."/>
    <w:basedOn w:val="Normln"/>
    <w:uiPriority w:val="99"/>
    <w:rsid w:val="00BF6E7B"/>
    <w:pPr>
      <w:numPr>
        <w:numId w:val="17"/>
      </w:numPr>
      <w:spacing w:line="320" w:lineRule="atLeast"/>
    </w:pPr>
    <w:rPr>
      <w:rFonts w:ascii="Arial" w:hAnsi="Arial"/>
      <w:sz w:val="20"/>
      <w:szCs w:val="20"/>
    </w:rPr>
  </w:style>
  <w:style w:type="paragraph" w:customStyle="1" w:styleId="RLlnekzadvacdokumentace">
    <w:name w:val="RL Článek zadávací dokumentace"/>
    <w:basedOn w:val="Normln"/>
    <w:next w:val="RLTextlnkuslovan"/>
    <w:uiPriority w:val="99"/>
    <w:rsid w:val="00BF6E7B"/>
    <w:pPr>
      <w:keepNext/>
      <w:pBdr>
        <w:top w:val="single" w:sz="4" w:space="1" w:color="auto"/>
        <w:left w:val="single" w:sz="4" w:space="4" w:color="auto"/>
        <w:bottom w:val="single" w:sz="4" w:space="1" w:color="auto"/>
        <w:right w:val="single" w:sz="4" w:space="4" w:color="auto"/>
      </w:pBdr>
      <w:shd w:val="clear" w:color="auto" w:fill="E0E0E0"/>
      <w:tabs>
        <w:tab w:val="num" w:pos="737"/>
      </w:tabs>
      <w:suppressAutoHyphens/>
      <w:spacing w:before="360"/>
      <w:ind w:left="737" w:hanging="737"/>
      <w:jc w:val="both"/>
      <w:outlineLvl w:val="0"/>
    </w:pPr>
    <w:rPr>
      <w:rFonts w:ascii="Arial" w:hAnsi="Arial"/>
      <w:b/>
      <w:lang w:eastAsia="en-US"/>
    </w:rPr>
  </w:style>
  <w:style w:type="paragraph" w:customStyle="1" w:styleId="StylArial10bTunPodtren">
    <w:name w:val="Styl Arial 10 b. Tučné Podtržení"/>
    <w:basedOn w:val="Normln"/>
    <w:uiPriority w:val="99"/>
    <w:rsid w:val="00BF6E7B"/>
    <w:pPr>
      <w:numPr>
        <w:numId w:val="18"/>
      </w:numPr>
      <w:spacing w:line="320" w:lineRule="atLeast"/>
      <w:jc w:val="both"/>
    </w:pPr>
    <w:rPr>
      <w:rFonts w:ascii="Arial" w:hAnsi="Arial" w:cs="Arial"/>
      <w:b/>
      <w:sz w:val="20"/>
      <w:szCs w:val="20"/>
      <w:u w:val="single"/>
    </w:rPr>
  </w:style>
  <w:style w:type="paragraph" w:customStyle="1" w:styleId="StylArial10bTunPodtrenZarovnatdoblokuZa6b">
    <w:name w:val="Styl Arial 10 b. Tučné Podtržení Zarovnat do bloku Za:  6 b...."/>
    <w:basedOn w:val="Normln"/>
    <w:uiPriority w:val="99"/>
    <w:rsid w:val="00BF6E7B"/>
    <w:pPr>
      <w:numPr>
        <w:numId w:val="19"/>
      </w:numPr>
      <w:spacing w:line="320" w:lineRule="atLeast"/>
      <w:jc w:val="both"/>
    </w:pPr>
    <w:rPr>
      <w:rFonts w:ascii="Arial" w:hAnsi="Arial"/>
      <w:b/>
      <w:bCs/>
      <w:sz w:val="20"/>
      <w:szCs w:val="20"/>
      <w:u w:val="single"/>
    </w:rPr>
  </w:style>
  <w:style w:type="paragraph" w:customStyle="1" w:styleId="RLTextodstavceslovan">
    <w:name w:val="RL Text odstavce číslovaný"/>
    <w:basedOn w:val="Normln"/>
    <w:uiPriority w:val="99"/>
    <w:rsid w:val="00BF6E7B"/>
    <w:pPr>
      <w:tabs>
        <w:tab w:val="num" w:pos="709"/>
        <w:tab w:val="num" w:pos="1474"/>
      </w:tabs>
      <w:ind w:left="1474" w:hanging="737"/>
      <w:jc w:val="both"/>
    </w:pPr>
    <w:rPr>
      <w:rFonts w:ascii="Arial" w:hAnsi="Arial"/>
      <w:b/>
      <w:sz w:val="20"/>
      <w:u w:val="single"/>
    </w:rPr>
  </w:style>
  <w:style w:type="paragraph" w:customStyle="1" w:styleId="Zadvacdokumentacenadpis">
    <w:name w:val="Zadávací dokumentace nadpis"/>
    <w:basedOn w:val="RLTextodstavceslovan"/>
    <w:uiPriority w:val="99"/>
    <w:rsid w:val="00BF6E7B"/>
    <w:pPr>
      <w:tabs>
        <w:tab w:val="clear" w:pos="1474"/>
      </w:tabs>
      <w:ind w:left="0" w:firstLine="0"/>
    </w:pPr>
  </w:style>
  <w:style w:type="paragraph" w:customStyle="1" w:styleId="Styl">
    <w:name w:val="Styl"/>
    <w:basedOn w:val="Normln"/>
    <w:next w:val="Rozloendokumentu"/>
    <w:link w:val="RozloendokumentuChar"/>
    <w:uiPriority w:val="99"/>
    <w:rsid w:val="00BF6E7B"/>
    <w:pPr>
      <w:shd w:val="clear" w:color="auto" w:fill="000080"/>
      <w:spacing w:before="120" w:after="60" w:line="240" w:lineRule="auto"/>
      <w:jc w:val="both"/>
    </w:pPr>
    <w:rPr>
      <w:rFonts w:ascii="Tahoma" w:hAnsi="Tahoma"/>
      <w:kern w:val="24"/>
      <w:sz w:val="20"/>
      <w:szCs w:val="20"/>
      <w:lang w:val="x-none"/>
    </w:rPr>
  </w:style>
  <w:style w:type="character" w:customStyle="1" w:styleId="RozloendokumentuChar">
    <w:name w:val="Rozložení dokumentu Char"/>
    <w:link w:val="Styl"/>
    <w:uiPriority w:val="99"/>
    <w:locked/>
    <w:rsid w:val="00BF6E7B"/>
    <w:rPr>
      <w:rFonts w:ascii="Tahoma" w:eastAsia="Times New Roman" w:hAnsi="Tahoma" w:cs="Times New Roman"/>
      <w:kern w:val="24"/>
      <w:sz w:val="20"/>
      <w:szCs w:val="20"/>
      <w:shd w:val="clear" w:color="auto" w:fill="000080"/>
      <w:lang w:eastAsia="cs-CZ"/>
    </w:rPr>
  </w:style>
  <w:style w:type="paragraph" w:customStyle="1" w:styleId="Styl1">
    <w:name w:val="Styl1"/>
    <w:basedOn w:val="Nadpis1"/>
    <w:link w:val="Styl1Char"/>
    <w:rsid w:val="00BF6E7B"/>
    <w:pPr>
      <w:pageBreakBefore/>
      <w:shd w:val="clear" w:color="000066" w:fill="808080"/>
      <w:tabs>
        <w:tab w:val="num" w:pos="567"/>
      </w:tabs>
      <w:spacing w:before="500" w:after="300" w:line="300" w:lineRule="exact"/>
      <w:ind w:left="431" w:hanging="431"/>
    </w:pPr>
    <w:rPr>
      <w:rFonts w:ascii="Garamond" w:hAnsi="Garamond"/>
      <w:lang w:eastAsia="x-none"/>
    </w:rPr>
  </w:style>
  <w:style w:type="paragraph" w:customStyle="1" w:styleId="Styl4">
    <w:name w:val="Styl4"/>
    <w:basedOn w:val="Nadpis1"/>
    <w:uiPriority w:val="99"/>
    <w:rsid w:val="00BF6E7B"/>
    <w:pPr>
      <w:pBdr>
        <w:top w:val="single" w:sz="24" w:space="1" w:color="808080"/>
        <w:left w:val="single" w:sz="24" w:space="4" w:color="808080"/>
        <w:bottom w:val="single" w:sz="24" w:space="1" w:color="808080"/>
        <w:right w:val="single" w:sz="24" w:space="4" w:color="808080"/>
      </w:pBdr>
      <w:shd w:val="clear" w:color="000066" w:fill="808080"/>
      <w:tabs>
        <w:tab w:val="num" w:pos="567"/>
      </w:tabs>
      <w:spacing w:before="500" w:after="300" w:line="300" w:lineRule="exact"/>
      <w:ind w:left="567" w:hanging="567"/>
    </w:pPr>
    <w:rPr>
      <w:rFonts w:ascii="Garamond" w:hAnsi="Garamond"/>
    </w:rPr>
  </w:style>
  <w:style w:type="paragraph" w:customStyle="1" w:styleId="Styl5">
    <w:name w:val="Styl5"/>
    <w:basedOn w:val="Nadpis2"/>
    <w:uiPriority w:val="99"/>
    <w:rsid w:val="00BF6E7B"/>
    <w:pPr>
      <w:numPr>
        <w:ilvl w:val="1"/>
      </w:numPr>
      <w:pBdr>
        <w:bottom w:val="single" w:sz="8" w:space="0" w:color="000000"/>
      </w:pBdr>
      <w:shd w:val="clear" w:color="auto" w:fill="A6A6A6"/>
      <w:tabs>
        <w:tab w:val="num" w:pos="720"/>
      </w:tabs>
      <w:spacing w:after="120" w:line="300" w:lineRule="exact"/>
      <w:ind w:left="720" w:hanging="720"/>
    </w:pPr>
    <w:rPr>
      <w:rFonts w:ascii="Garamond" w:hAnsi="Garamond"/>
    </w:rPr>
  </w:style>
  <w:style w:type="paragraph" w:customStyle="1" w:styleId="Styl6">
    <w:name w:val="Styl6"/>
    <w:basedOn w:val="Styl1"/>
    <w:uiPriority w:val="99"/>
    <w:rsid w:val="00BF6E7B"/>
    <w:pPr>
      <w:pBdr>
        <w:top w:val="single" w:sz="24" w:space="1" w:color="808080"/>
        <w:left w:val="single" w:sz="24" w:space="4" w:color="808080"/>
        <w:bottom w:val="single" w:sz="24" w:space="1" w:color="808080"/>
        <w:right w:val="single" w:sz="24" w:space="4" w:color="808080"/>
      </w:pBdr>
      <w:tabs>
        <w:tab w:val="clear" w:pos="567"/>
      </w:tabs>
      <w:ind w:left="357" w:hanging="357"/>
    </w:pPr>
  </w:style>
  <w:style w:type="paragraph" w:customStyle="1" w:styleId="Styl7">
    <w:name w:val="Styl7"/>
    <w:basedOn w:val="Normln"/>
    <w:uiPriority w:val="99"/>
    <w:rsid w:val="00BF6E7B"/>
    <w:pPr>
      <w:keepNext/>
      <w:pBdr>
        <w:top w:val="single" w:sz="24" w:space="1" w:color="808080"/>
        <w:left w:val="single" w:sz="24" w:space="4" w:color="808080"/>
        <w:bottom w:val="single" w:sz="24" w:space="1" w:color="808080"/>
        <w:right w:val="single" w:sz="24" w:space="4" w:color="808080"/>
      </w:pBdr>
      <w:shd w:val="clear" w:color="auto" w:fill="808080"/>
      <w:spacing w:before="360"/>
    </w:pPr>
    <w:rPr>
      <w:rFonts w:ascii="Garamond" w:hAnsi="Garamond"/>
      <w:b/>
      <w:caps/>
      <w:sz w:val="28"/>
    </w:rPr>
  </w:style>
  <w:style w:type="paragraph" w:customStyle="1" w:styleId="Styl8">
    <w:name w:val="Styl8"/>
    <w:basedOn w:val="Nadpis2"/>
    <w:uiPriority w:val="99"/>
    <w:rsid w:val="00BF6E7B"/>
    <w:pPr>
      <w:pBdr>
        <w:bottom w:val="single" w:sz="8" w:space="0" w:color="auto"/>
      </w:pBdr>
      <w:shd w:val="clear" w:color="auto" w:fill="A6A6A6"/>
      <w:tabs>
        <w:tab w:val="num" w:pos="720"/>
      </w:tabs>
      <w:spacing w:after="120" w:line="300" w:lineRule="exact"/>
      <w:ind w:left="720" w:hanging="720"/>
    </w:pPr>
    <w:rPr>
      <w:rFonts w:ascii="Garamond" w:hAnsi="Garamond"/>
    </w:rPr>
  </w:style>
  <w:style w:type="paragraph" w:customStyle="1" w:styleId="Styl9">
    <w:name w:val="Styl9"/>
    <w:basedOn w:val="Nadpis3"/>
    <w:uiPriority w:val="99"/>
    <w:rsid w:val="00BF6E7B"/>
    <w:pPr>
      <w:pBdr>
        <w:bottom w:val="single" w:sz="8" w:space="1" w:color="auto"/>
      </w:pBdr>
    </w:pPr>
    <w:rPr>
      <w:rFonts w:ascii="Garamond" w:hAnsi="Garamond"/>
      <w:color w:val="auto"/>
      <w:sz w:val="24"/>
      <w:szCs w:val="24"/>
    </w:rPr>
  </w:style>
  <w:style w:type="paragraph" w:customStyle="1" w:styleId="Styl10">
    <w:name w:val="Styl10"/>
    <w:basedOn w:val="Nadpis2"/>
    <w:uiPriority w:val="99"/>
    <w:rsid w:val="00BF6E7B"/>
    <w:pPr>
      <w:pageBreakBefore/>
      <w:pBdr>
        <w:bottom w:val="single" w:sz="8" w:space="0" w:color="auto"/>
      </w:pBdr>
      <w:shd w:val="clear" w:color="auto" w:fill="A6A6A6"/>
      <w:tabs>
        <w:tab w:val="num" w:pos="720"/>
      </w:tabs>
      <w:spacing w:after="120" w:line="300" w:lineRule="exact"/>
      <w:ind w:left="720" w:hanging="720"/>
    </w:pPr>
    <w:rPr>
      <w:rFonts w:ascii="Garamond" w:hAnsi="Garamond"/>
    </w:rPr>
  </w:style>
  <w:style w:type="paragraph" w:customStyle="1" w:styleId="Styl11">
    <w:name w:val="Styl11"/>
    <w:basedOn w:val="Nadpis3"/>
    <w:uiPriority w:val="99"/>
    <w:rsid w:val="00BF6E7B"/>
    <w:pPr>
      <w:pBdr>
        <w:bottom w:val="single" w:sz="8" w:space="1" w:color="auto"/>
      </w:pBdr>
    </w:pPr>
    <w:rPr>
      <w:rFonts w:ascii="Garamond" w:hAnsi="Garamond"/>
      <w:color w:val="auto"/>
      <w:sz w:val="24"/>
    </w:rPr>
  </w:style>
  <w:style w:type="paragraph" w:customStyle="1" w:styleId="Styl12">
    <w:name w:val="Styl12"/>
    <w:basedOn w:val="Nadpis2"/>
    <w:uiPriority w:val="99"/>
    <w:rsid w:val="00BF6E7B"/>
    <w:pPr>
      <w:pageBreakBefore/>
      <w:numPr>
        <w:ilvl w:val="1"/>
        <w:numId w:val="21"/>
      </w:numPr>
      <w:pBdr>
        <w:bottom w:val="single" w:sz="8" w:space="0" w:color="auto"/>
      </w:pBdr>
      <w:shd w:val="clear" w:color="auto" w:fill="A6A6A6"/>
      <w:tabs>
        <w:tab w:val="clear" w:pos="720"/>
        <w:tab w:val="num" w:pos="360"/>
      </w:tabs>
      <w:spacing w:after="120" w:line="300" w:lineRule="exact"/>
      <w:ind w:left="0" w:firstLine="0"/>
    </w:pPr>
    <w:rPr>
      <w:rFonts w:ascii="Garamond" w:hAnsi="Garamond"/>
    </w:rPr>
  </w:style>
  <w:style w:type="paragraph" w:customStyle="1" w:styleId="Styl13">
    <w:name w:val="Styl13"/>
    <w:basedOn w:val="Nadpis3"/>
    <w:uiPriority w:val="99"/>
    <w:rsid w:val="00BF6E7B"/>
    <w:pPr>
      <w:pBdr>
        <w:bottom w:val="single" w:sz="8" w:space="1" w:color="auto"/>
      </w:pBdr>
    </w:pPr>
    <w:rPr>
      <w:rFonts w:ascii="Garamond" w:hAnsi="Garamond"/>
      <w:color w:val="auto"/>
      <w:sz w:val="24"/>
    </w:rPr>
  </w:style>
  <w:style w:type="paragraph" w:customStyle="1" w:styleId="Styl14">
    <w:name w:val="Styl14"/>
    <w:basedOn w:val="Nadpis3"/>
    <w:uiPriority w:val="99"/>
    <w:rsid w:val="00BF6E7B"/>
    <w:pPr>
      <w:numPr>
        <w:ilvl w:val="2"/>
        <w:numId w:val="21"/>
      </w:numPr>
      <w:pBdr>
        <w:bottom w:val="single" w:sz="8" w:space="1" w:color="auto"/>
      </w:pBdr>
    </w:pPr>
    <w:rPr>
      <w:rFonts w:ascii="Garamond" w:hAnsi="Garamond"/>
      <w:color w:val="auto"/>
      <w:sz w:val="24"/>
    </w:rPr>
  </w:style>
  <w:style w:type="paragraph" w:customStyle="1" w:styleId="Styl15">
    <w:name w:val="Styl15"/>
    <w:basedOn w:val="Normln"/>
    <w:uiPriority w:val="99"/>
    <w:rsid w:val="00BF6E7B"/>
    <w:pPr>
      <w:keepNext/>
      <w:pBdr>
        <w:top w:val="single" w:sz="24" w:space="1" w:color="808080"/>
        <w:left w:val="single" w:sz="24" w:space="4" w:color="808080"/>
        <w:bottom w:val="single" w:sz="24" w:space="1" w:color="808080"/>
        <w:right w:val="single" w:sz="24" w:space="4" w:color="808080"/>
      </w:pBdr>
      <w:shd w:val="clear" w:color="auto" w:fill="808080"/>
      <w:spacing w:before="360"/>
    </w:pPr>
    <w:rPr>
      <w:rFonts w:ascii="Garamond" w:hAnsi="Garamond"/>
      <w:b/>
      <w:caps/>
      <w:sz w:val="28"/>
    </w:rPr>
  </w:style>
  <w:style w:type="paragraph" w:customStyle="1" w:styleId="Styl16">
    <w:name w:val="Styl16"/>
    <w:basedOn w:val="Normln"/>
    <w:uiPriority w:val="99"/>
    <w:rsid w:val="00BF6E7B"/>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sz w:val="28"/>
    </w:rPr>
  </w:style>
  <w:style w:type="paragraph" w:customStyle="1" w:styleId="Styl17">
    <w:name w:val="Styl17"/>
    <w:basedOn w:val="Normln"/>
    <w:uiPriority w:val="99"/>
    <w:rsid w:val="00BF6E7B"/>
    <w:pPr>
      <w:pBdr>
        <w:top w:val="single" w:sz="24" w:space="1" w:color="808080"/>
        <w:left w:val="single" w:sz="24" w:space="4" w:color="808080"/>
        <w:bottom w:val="single" w:sz="24" w:space="1" w:color="808080"/>
        <w:right w:val="single" w:sz="24" w:space="4" w:color="808080"/>
      </w:pBdr>
      <w:shd w:val="clear" w:color="auto" w:fill="808080"/>
      <w:ind w:left="284" w:right="140"/>
    </w:pPr>
    <w:rPr>
      <w:rFonts w:ascii="Garamond" w:hAnsi="Garamond"/>
      <w:sz w:val="24"/>
    </w:rPr>
  </w:style>
  <w:style w:type="paragraph" w:customStyle="1" w:styleId="Styl18">
    <w:name w:val="Styl18"/>
    <w:basedOn w:val="Normln"/>
    <w:uiPriority w:val="99"/>
    <w:rsid w:val="00BF6E7B"/>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sz w:val="28"/>
    </w:rPr>
  </w:style>
  <w:style w:type="paragraph" w:customStyle="1" w:styleId="Styl19">
    <w:name w:val="Styl19"/>
    <w:basedOn w:val="Normln"/>
    <w:uiPriority w:val="99"/>
    <w:rsid w:val="00BF6E7B"/>
    <w:pPr>
      <w:keepNext/>
      <w:pBdr>
        <w:bottom w:val="single" w:sz="4" w:space="1" w:color="000066"/>
      </w:pBdr>
      <w:shd w:val="clear" w:color="auto" w:fill="808080"/>
      <w:spacing w:before="500"/>
    </w:pPr>
    <w:rPr>
      <w:rFonts w:ascii="Garamond" w:hAnsi="Garamond"/>
      <w:b/>
      <w:caps/>
      <w:sz w:val="28"/>
    </w:rPr>
  </w:style>
  <w:style w:type="paragraph" w:customStyle="1" w:styleId="Styl20">
    <w:name w:val="Styl20"/>
    <w:basedOn w:val="Styl1"/>
    <w:uiPriority w:val="99"/>
    <w:rsid w:val="00BF6E7B"/>
    <w:pPr>
      <w:numPr>
        <w:numId w:val="20"/>
      </w:numPr>
      <w:pBdr>
        <w:top w:val="single" w:sz="24" w:space="1" w:color="808080"/>
        <w:left w:val="single" w:sz="24" w:space="4" w:color="808080"/>
        <w:bottom w:val="single" w:sz="24" w:space="1" w:color="808080"/>
        <w:right w:val="single" w:sz="24" w:space="4" w:color="808080"/>
      </w:pBdr>
      <w:tabs>
        <w:tab w:val="num" w:pos="360"/>
      </w:tabs>
      <w:ind w:left="431" w:hanging="431"/>
    </w:pPr>
  </w:style>
  <w:style w:type="paragraph" w:customStyle="1" w:styleId="Styl21">
    <w:name w:val="Styl21"/>
    <w:basedOn w:val="Normln"/>
    <w:uiPriority w:val="99"/>
    <w:rsid w:val="00BF6E7B"/>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color w:val="FFFFFF"/>
      <w:sz w:val="28"/>
    </w:rPr>
  </w:style>
  <w:style w:type="paragraph" w:customStyle="1" w:styleId="Char1CharCharCharCharCharCharChar2">
    <w:name w:val="Char1 Char Char Char Char Char Char Char2"/>
    <w:basedOn w:val="Normln"/>
    <w:uiPriority w:val="99"/>
    <w:semiHidden/>
    <w:rsid w:val="00BF6E7B"/>
    <w:pPr>
      <w:spacing w:after="160" w:line="240" w:lineRule="exact"/>
    </w:pPr>
    <w:rPr>
      <w:rFonts w:ascii="Arial" w:hAnsi="Arial"/>
      <w:szCs w:val="22"/>
      <w:lang w:val="en-US" w:eastAsia="en-US"/>
    </w:rPr>
  </w:style>
  <w:style w:type="paragraph" w:customStyle="1" w:styleId="Textoby">
    <w:name w:val="Text obyč"/>
    <w:basedOn w:val="Prosttext"/>
    <w:autoRedefine/>
    <w:uiPriority w:val="99"/>
    <w:rsid w:val="00BF6E7B"/>
    <w:pPr>
      <w:numPr>
        <w:numId w:val="22"/>
      </w:numPr>
      <w:spacing w:after="120"/>
    </w:pPr>
    <w:rPr>
      <w:rFonts w:ascii="Times New Roman" w:hAnsi="Times New Roman"/>
      <w:sz w:val="22"/>
      <w:szCs w:val="22"/>
      <w:lang w:val="en-US" w:eastAsia="en-US"/>
    </w:rPr>
  </w:style>
  <w:style w:type="paragraph" w:customStyle="1" w:styleId="NoSpacing1">
    <w:name w:val="No Spacing1"/>
    <w:uiPriority w:val="99"/>
    <w:qFormat/>
    <w:rsid w:val="00BF6E7B"/>
    <w:rPr>
      <w:rFonts w:eastAsia="Times New Roman"/>
      <w:sz w:val="22"/>
      <w:szCs w:val="22"/>
      <w:lang w:eastAsia="en-US"/>
    </w:rPr>
  </w:style>
  <w:style w:type="paragraph" w:customStyle="1" w:styleId="zzzz">
    <w:name w:val="zzzz"/>
    <w:basedOn w:val="Normln"/>
    <w:uiPriority w:val="99"/>
    <w:rsid w:val="00BF6E7B"/>
    <w:pPr>
      <w:numPr>
        <w:numId w:val="23"/>
      </w:numPr>
      <w:spacing w:line="280" w:lineRule="atLeast"/>
      <w:jc w:val="both"/>
    </w:pPr>
    <w:rPr>
      <w:rFonts w:ascii="Arial" w:hAnsi="Arial"/>
      <w:b/>
      <w:sz w:val="20"/>
    </w:rPr>
  </w:style>
  <w:style w:type="paragraph" w:customStyle="1" w:styleId="MZeSMLNadpis1">
    <w:name w:val="MZe SML Nadpis 1"/>
    <w:basedOn w:val="Normln"/>
    <w:uiPriority w:val="99"/>
    <w:rsid w:val="00BF6E7B"/>
    <w:pPr>
      <w:numPr>
        <w:numId w:val="24"/>
      </w:numPr>
      <w:tabs>
        <w:tab w:val="left" w:pos="567"/>
      </w:tabs>
      <w:spacing w:before="480" w:after="240" w:line="240" w:lineRule="auto"/>
      <w:jc w:val="both"/>
    </w:pPr>
    <w:rPr>
      <w:rFonts w:ascii="Arial" w:hAnsi="Arial" w:cs="Arial"/>
      <w:b/>
      <w:caps/>
      <w:sz w:val="24"/>
    </w:rPr>
  </w:style>
  <w:style w:type="paragraph" w:customStyle="1" w:styleId="MZeSMLNadpis2">
    <w:name w:val="MZe SML Nadpis 2"/>
    <w:basedOn w:val="Normln"/>
    <w:uiPriority w:val="99"/>
    <w:rsid w:val="00BF6E7B"/>
    <w:pPr>
      <w:numPr>
        <w:ilvl w:val="1"/>
        <w:numId w:val="24"/>
      </w:numPr>
      <w:spacing w:before="120" w:after="0" w:line="240" w:lineRule="auto"/>
      <w:jc w:val="both"/>
    </w:pPr>
    <w:rPr>
      <w:rFonts w:ascii="Arial" w:hAnsi="Arial" w:cs="Arial"/>
      <w:sz w:val="24"/>
    </w:rPr>
  </w:style>
  <w:style w:type="paragraph" w:customStyle="1" w:styleId="MZeSMLNAdpis3">
    <w:name w:val="MZe SML NAdpis 3"/>
    <w:basedOn w:val="Normln"/>
    <w:link w:val="MZeSMLNAdpis3Char"/>
    <w:uiPriority w:val="99"/>
    <w:rsid w:val="00BF6E7B"/>
    <w:pPr>
      <w:keepNext/>
      <w:keepLines/>
      <w:numPr>
        <w:ilvl w:val="2"/>
        <w:numId w:val="24"/>
      </w:numPr>
      <w:spacing w:before="120" w:after="0" w:line="240" w:lineRule="auto"/>
      <w:jc w:val="both"/>
    </w:pPr>
    <w:rPr>
      <w:rFonts w:ascii="Arial" w:eastAsia="Calibri" w:hAnsi="Arial"/>
      <w:sz w:val="24"/>
      <w:lang w:val="x-none" w:eastAsia="x-none"/>
    </w:rPr>
  </w:style>
  <w:style w:type="character" w:customStyle="1" w:styleId="MZeSMLNAdpis3Char">
    <w:name w:val="MZe SML NAdpis 3 Char"/>
    <w:link w:val="MZeSMLNAdpis3"/>
    <w:uiPriority w:val="99"/>
    <w:locked/>
    <w:rsid w:val="00BF6E7B"/>
    <w:rPr>
      <w:rFonts w:ascii="Arial" w:hAnsi="Arial"/>
      <w:sz w:val="24"/>
      <w:szCs w:val="24"/>
      <w:lang w:val="x-none" w:eastAsia="x-none"/>
    </w:rPr>
  </w:style>
  <w:style w:type="paragraph" w:customStyle="1" w:styleId="Odstavecseseznamem1">
    <w:name w:val="Odstavec se seznamem1"/>
    <w:basedOn w:val="Normln"/>
    <w:rsid w:val="00BF6E7B"/>
    <w:pPr>
      <w:spacing w:after="0" w:line="240" w:lineRule="auto"/>
      <w:ind w:left="720"/>
      <w:contextualSpacing/>
    </w:pPr>
    <w:rPr>
      <w:rFonts w:ascii="Arial" w:hAnsi="Arial"/>
      <w:sz w:val="20"/>
      <w:szCs w:val="20"/>
    </w:rPr>
  </w:style>
  <w:style w:type="numbering" w:customStyle="1" w:styleId="odrka1">
    <w:name w:val="odrážka 1"/>
    <w:rsid w:val="00BF6E7B"/>
    <w:pPr>
      <w:numPr>
        <w:numId w:val="8"/>
      </w:numPr>
    </w:pPr>
  </w:style>
  <w:style w:type="character" w:customStyle="1" w:styleId="WW8Num15z0">
    <w:name w:val="WW8Num15z0"/>
    <w:rsid w:val="00E93517"/>
    <w:rPr>
      <w:rFonts w:ascii="Symbol" w:hAnsi="Symbol"/>
    </w:rPr>
  </w:style>
  <w:style w:type="character" w:customStyle="1" w:styleId="apple-converted-space">
    <w:name w:val="apple-converted-space"/>
    <w:basedOn w:val="Standardnpsmoodstavce"/>
    <w:rsid w:val="00B626F7"/>
  </w:style>
  <w:style w:type="character" w:customStyle="1" w:styleId="WW8Num8z1">
    <w:name w:val="WW8Num8z1"/>
    <w:rsid w:val="008C0B30"/>
    <w:rPr>
      <w:rFonts w:cs="Times New Roman"/>
    </w:rPr>
  </w:style>
  <w:style w:type="character" w:customStyle="1" w:styleId="TextkomenteChar1">
    <w:name w:val="Text komentáře Char1"/>
    <w:locked/>
    <w:rsid w:val="00C637E0"/>
  </w:style>
  <w:style w:type="character" w:customStyle="1" w:styleId="ZhlavChar1">
    <w:name w:val="Záhlaví Char1"/>
    <w:aliases w:val="záhlaví Char"/>
    <w:rsid w:val="00B4791E"/>
  </w:style>
  <w:style w:type="paragraph" w:customStyle="1" w:styleId="Barevnseznamzvraznn12">
    <w:name w:val="Barevný seznam – zvýraznění 12"/>
    <w:basedOn w:val="Normln"/>
    <w:uiPriority w:val="99"/>
    <w:qFormat/>
    <w:rsid w:val="00D86344"/>
    <w:pPr>
      <w:spacing w:after="0" w:line="240" w:lineRule="auto"/>
      <w:ind w:left="720"/>
    </w:pPr>
    <w:rPr>
      <w:szCs w:val="22"/>
    </w:rPr>
  </w:style>
  <w:style w:type="paragraph" w:customStyle="1" w:styleId="Nadpisobsahu2">
    <w:name w:val="Nadpis obsahu2"/>
    <w:basedOn w:val="Nadpis1"/>
    <w:next w:val="Normln"/>
    <w:uiPriority w:val="99"/>
    <w:qFormat/>
    <w:rsid w:val="00D86344"/>
    <w:pPr>
      <w:keepLines/>
      <w:spacing w:before="480" w:after="0" w:line="240" w:lineRule="auto"/>
      <w:outlineLvl w:val="9"/>
    </w:pPr>
    <w:rPr>
      <w:color w:val="365F91"/>
      <w:kern w:val="0"/>
      <w:sz w:val="28"/>
      <w:szCs w:val="28"/>
    </w:rPr>
  </w:style>
  <w:style w:type="character" w:customStyle="1" w:styleId="RozloendokumentuChar1">
    <w:name w:val="Rozložení dokumentu Char1"/>
    <w:uiPriority w:val="99"/>
    <w:rsid w:val="00D86344"/>
    <w:rPr>
      <w:rFonts w:ascii="Tahoma" w:eastAsia="Times New Roman" w:hAnsi="Tahoma" w:cs="Tahoma"/>
      <w:kern w:val="24"/>
      <w:sz w:val="20"/>
      <w:szCs w:val="20"/>
      <w:shd w:val="clear" w:color="auto" w:fill="000080"/>
      <w:lang w:eastAsia="cs-CZ"/>
    </w:rPr>
  </w:style>
  <w:style w:type="character" w:customStyle="1" w:styleId="Zdraznnintenzivn2">
    <w:name w:val="Zdůraznění – intenzivní2"/>
    <w:uiPriority w:val="99"/>
    <w:qFormat/>
    <w:rsid w:val="00D86344"/>
    <w:rPr>
      <w:rFonts w:cs="Times New Roman"/>
      <w:b/>
      <w:bCs/>
      <w:i/>
      <w:iCs/>
      <w:color w:val="4F81BD"/>
    </w:rPr>
  </w:style>
  <w:style w:type="paragraph" w:customStyle="1" w:styleId="Barevnstnovnzvraznn12">
    <w:name w:val="Barevné stínování – zvýraznění 12"/>
    <w:hidden/>
    <w:uiPriority w:val="99"/>
    <w:semiHidden/>
    <w:rsid w:val="00D86344"/>
    <w:rPr>
      <w:rFonts w:ascii="Times New Roman" w:eastAsia="Times New Roman" w:hAnsi="Times New Roman"/>
      <w:kern w:val="24"/>
      <w:sz w:val="24"/>
      <w:szCs w:val="24"/>
    </w:rPr>
  </w:style>
  <w:style w:type="paragraph" w:customStyle="1" w:styleId="Stednmka21">
    <w:name w:val="Střední mřížka 21"/>
    <w:uiPriority w:val="99"/>
    <w:qFormat/>
    <w:rsid w:val="00D86344"/>
    <w:rPr>
      <w:rFonts w:eastAsia="Times New Roman"/>
      <w:sz w:val="22"/>
      <w:szCs w:val="22"/>
      <w:lang w:eastAsia="en-US"/>
    </w:rPr>
  </w:style>
  <w:style w:type="paragraph" w:styleId="Revize">
    <w:name w:val="Revision"/>
    <w:hidden/>
    <w:uiPriority w:val="99"/>
    <w:semiHidden/>
    <w:rsid w:val="009409C0"/>
    <w:rPr>
      <w:rFonts w:eastAsia="Times New Roman"/>
      <w:sz w:val="22"/>
      <w:szCs w:val="24"/>
    </w:rPr>
  </w:style>
  <w:style w:type="character" w:customStyle="1" w:styleId="Styl2Char">
    <w:name w:val="Styl2 Char"/>
    <w:link w:val="Styl2"/>
    <w:locked/>
    <w:rsid w:val="00056EA0"/>
    <w:rPr>
      <w:rFonts w:ascii="Arial" w:eastAsia="Times New Roman" w:hAnsi="Arial"/>
      <w:b/>
      <w:caps/>
      <w:sz w:val="16"/>
      <w:szCs w:val="16"/>
      <w:u w:val="single"/>
      <w:shd w:val="solid" w:color="FFFFFF" w:fill="FFFFFF"/>
      <w:lang w:val="x-none" w:eastAsia="en-US"/>
    </w:rPr>
  </w:style>
  <w:style w:type="paragraph" w:customStyle="1" w:styleId="Psmena">
    <w:name w:val="Písmena"/>
    <w:link w:val="PsmenaChar"/>
    <w:qFormat/>
    <w:rsid w:val="00056EA0"/>
    <w:pPr>
      <w:spacing w:line="276" w:lineRule="auto"/>
      <w:ind w:left="851" w:hanging="284"/>
      <w:jc w:val="both"/>
    </w:pPr>
    <w:rPr>
      <w:rFonts w:ascii="Times New Roman" w:eastAsia="MS Gothic" w:hAnsi="Times New Roman"/>
      <w:bCs/>
      <w:sz w:val="24"/>
      <w:szCs w:val="24"/>
      <w:lang w:eastAsia="en-US"/>
    </w:rPr>
  </w:style>
  <w:style w:type="character" w:customStyle="1" w:styleId="PsmenaChar">
    <w:name w:val="Písmena Char"/>
    <w:link w:val="Psmena"/>
    <w:rsid w:val="00056EA0"/>
    <w:rPr>
      <w:rFonts w:ascii="Times New Roman" w:eastAsia="MS Gothic" w:hAnsi="Times New Roman"/>
      <w:bCs/>
      <w:sz w:val="24"/>
      <w:szCs w:val="24"/>
      <w:lang w:eastAsia="en-US" w:bidi="ar-SA"/>
    </w:rPr>
  </w:style>
  <w:style w:type="paragraph" w:customStyle="1" w:styleId="Nadpisrove2">
    <w:name w:val="Nadpis úroveň 2"/>
    <w:basedOn w:val="Nadpis2"/>
    <w:next w:val="Styl2"/>
    <w:qFormat/>
    <w:rsid w:val="00056EA0"/>
    <w:pPr>
      <w:tabs>
        <w:tab w:val="num" w:pos="1474"/>
      </w:tabs>
      <w:spacing w:after="120" w:line="276" w:lineRule="auto"/>
      <w:ind w:left="1474" w:hanging="454"/>
      <w:jc w:val="both"/>
    </w:pPr>
    <w:rPr>
      <w:rFonts w:ascii="Times New Roman" w:eastAsia="Calibri" w:hAnsi="Times New Roman"/>
      <w:bCs w:val="0"/>
      <w:i w:val="0"/>
      <w:iCs w:val="0"/>
      <w:smallCaps/>
      <w:color w:val="000000"/>
      <w:sz w:val="24"/>
      <w:szCs w:val="24"/>
      <w:lang w:val="cs-CZ" w:eastAsia="en-US"/>
    </w:rPr>
  </w:style>
  <w:style w:type="paragraph" w:styleId="Odstavecseseznamem">
    <w:name w:val="List Paragraph"/>
    <w:basedOn w:val="Normln"/>
    <w:link w:val="OdstavecseseznamemChar"/>
    <w:uiPriority w:val="34"/>
    <w:qFormat/>
    <w:rsid w:val="00E17BD4"/>
    <w:pPr>
      <w:spacing w:after="200" w:line="276" w:lineRule="auto"/>
      <w:ind w:left="720"/>
      <w:contextualSpacing/>
    </w:pPr>
    <w:rPr>
      <w:rFonts w:eastAsia="Calibri"/>
      <w:szCs w:val="22"/>
      <w:lang w:val="x-none" w:eastAsia="en-US"/>
    </w:rPr>
  </w:style>
  <w:style w:type="paragraph" w:customStyle="1" w:styleId="Default">
    <w:name w:val="Default"/>
    <w:rsid w:val="00AE0EEC"/>
    <w:pPr>
      <w:autoSpaceDE w:val="0"/>
      <w:autoSpaceDN w:val="0"/>
      <w:adjustRightInd w:val="0"/>
    </w:pPr>
    <w:rPr>
      <w:rFonts w:ascii="Times New Roman" w:hAnsi="Times New Roman"/>
      <w:color w:val="000000"/>
      <w:sz w:val="24"/>
      <w:szCs w:val="24"/>
      <w:lang w:eastAsia="en-US"/>
    </w:rPr>
  </w:style>
  <w:style w:type="paragraph" w:customStyle="1" w:styleId="StylStylNormlnSmlouva11bTun">
    <w:name w:val="Styl Styl Normální.Smlouva + 11 b. Tučné +"/>
    <w:basedOn w:val="Normln"/>
    <w:link w:val="StylStylNormlnSmlouva11bTunChar"/>
    <w:autoRedefine/>
    <w:rsid w:val="00AB23E5"/>
    <w:pPr>
      <w:widowControl w:val="0"/>
      <w:spacing w:after="0" w:line="240" w:lineRule="auto"/>
      <w:jc w:val="both"/>
    </w:pPr>
    <w:rPr>
      <w:rFonts w:ascii="Tahoma" w:hAnsi="Tahoma"/>
      <w:sz w:val="18"/>
      <w:szCs w:val="18"/>
      <w:lang w:val="x-none" w:eastAsia="x-none"/>
    </w:rPr>
  </w:style>
  <w:style w:type="character" w:customStyle="1" w:styleId="StylStylNormlnSmlouva11bTunChar">
    <w:name w:val="Styl Styl Normální.Smlouva + 11 b. Tučné + Char"/>
    <w:link w:val="StylStylNormlnSmlouva11bTun"/>
    <w:rsid w:val="00AB23E5"/>
    <w:rPr>
      <w:rFonts w:ascii="Tahoma" w:eastAsia="Times New Roman" w:hAnsi="Tahoma"/>
      <w:sz w:val="18"/>
      <w:szCs w:val="18"/>
      <w:lang w:val="x-none" w:eastAsia="x-none"/>
    </w:rPr>
  </w:style>
  <w:style w:type="paragraph" w:customStyle="1" w:styleId="StylNormlnSmlouva11b">
    <w:name w:val="Styl Normální.Smlouva + 11 b."/>
    <w:basedOn w:val="Normln"/>
    <w:link w:val="StylNormlnSmlouva11bChar"/>
    <w:rsid w:val="00F710A2"/>
    <w:pPr>
      <w:widowControl w:val="0"/>
      <w:spacing w:after="0" w:line="240" w:lineRule="auto"/>
      <w:jc w:val="both"/>
    </w:pPr>
    <w:rPr>
      <w:rFonts w:ascii="Tahoma" w:hAnsi="Tahoma"/>
      <w:sz w:val="20"/>
      <w:szCs w:val="20"/>
      <w:lang w:val="x-none" w:eastAsia="x-none"/>
    </w:rPr>
  </w:style>
  <w:style w:type="character" w:customStyle="1" w:styleId="StylNormlnSmlouva11bChar">
    <w:name w:val="Styl Normální.Smlouva + 11 b. Char"/>
    <w:link w:val="StylNormlnSmlouva11b"/>
    <w:rsid w:val="00F710A2"/>
    <w:rPr>
      <w:rFonts w:ascii="Tahoma" w:eastAsia="Times New Roman" w:hAnsi="Tahoma"/>
    </w:rPr>
  </w:style>
  <w:style w:type="paragraph" w:customStyle="1" w:styleId="odrky">
    <w:name w:val="odrážky"/>
    <w:basedOn w:val="Normln"/>
    <w:rsid w:val="0010724B"/>
    <w:pPr>
      <w:numPr>
        <w:numId w:val="30"/>
      </w:numPr>
      <w:spacing w:after="0" w:line="240" w:lineRule="auto"/>
    </w:pPr>
    <w:rPr>
      <w:rFonts w:ascii="Times New Roman" w:hAnsi="Times New Roman"/>
      <w:sz w:val="20"/>
      <w:szCs w:val="20"/>
      <w:lang w:val="en-GB"/>
    </w:rPr>
  </w:style>
  <w:style w:type="character" w:customStyle="1" w:styleId="Styl1Char">
    <w:name w:val="Styl1 Char"/>
    <w:link w:val="Styl1"/>
    <w:rsid w:val="0010724B"/>
    <w:rPr>
      <w:rFonts w:ascii="Garamond" w:eastAsia="Times New Roman" w:hAnsi="Garamond"/>
      <w:b/>
      <w:bCs/>
      <w:kern w:val="32"/>
      <w:sz w:val="32"/>
      <w:szCs w:val="32"/>
      <w:shd w:val="clear" w:color="000066" w:fill="808080"/>
      <w:lang w:val="x-none"/>
    </w:rPr>
  </w:style>
  <w:style w:type="paragraph" w:styleId="Bezmezer">
    <w:name w:val="No Spacing"/>
    <w:uiPriority w:val="1"/>
    <w:qFormat/>
    <w:rsid w:val="004C6716"/>
    <w:pPr>
      <w:suppressAutoHyphens/>
    </w:pPr>
    <w:rPr>
      <w:rFonts w:ascii="Times New Roman" w:eastAsia="SimSun" w:hAnsi="Times New Roman" w:cs="font391"/>
      <w:sz w:val="24"/>
      <w:szCs w:val="22"/>
      <w:lang w:eastAsia="ar-SA"/>
    </w:rPr>
  </w:style>
  <w:style w:type="character" w:customStyle="1" w:styleId="OdstavecseseznamemChar">
    <w:name w:val="Odstavec se seznamem Char"/>
    <w:link w:val="Odstavecseseznamem"/>
    <w:uiPriority w:val="34"/>
    <w:rsid w:val="000A1E52"/>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caption" w:semiHidden="0" w:unhideWhenUsed="0" w:qFormat="1"/>
    <w:lsdException w:name="Title" w:semiHidden="0" w:unhideWhenUsed="0" w:qFormat="1"/>
    <w:lsdException w:name="Default Paragraph Font" w:uiPriority="1"/>
    <w:lsdException w:name="Body Text" w:uiPriority="0"/>
    <w:lsdException w:name="Subtitle" w:semiHidden="0" w:unhideWhenUsed="0" w:qFormat="1"/>
    <w:lsdException w:name="Hyperlink" w:qFormat="1"/>
    <w:lsdException w:name="Strong" w:semiHidden="0" w:unhideWhenUsed="0" w:qFormat="1"/>
    <w:lsdException w:name="Emphasis" w:semiHidden="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57FD8"/>
    <w:pPr>
      <w:spacing w:after="120" w:line="280" w:lineRule="exact"/>
    </w:pPr>
    <w:rPr>
      <w:rFonts w:eastAsia="Times New Roman"/>
      <w:sz w:val="22"/>
      <w:szCs w:val="24"/>
    </w:rPr>
  </w:style>
  <w:style w:type="paragraph" w:styleId="Nadpis1">
    <w:name w:val="heading 1"/>
    <w:aliases w:val="h1,H1,Kapitola,Nadpis 11,V_Head1,TOC 11,Nadpis dokumentu,ASAPHeading 1,Jméno organizace,kapitola,Level 1 Topic Heading,F8,Kapitola1,Kapitola2,Kapitola3,Kapitola4,Kapitola5,Kapitola11,Kapitola21,Kapitola31,Kapitola41,Kapitola6,Kapitola12"/>
    <w:basedOn w:val="Normln"/>
    <w:next w:val="Normln"/>
    <w:link w:val="Nadpis1Char"/>
    <w:uiPriority w:val="99"/>
    <w:qFormat/>
    <w:rsid w:val="00BF6E7B"/>
    <w:pPr>
      <w:keepNext/>
      <w:spacing w:before="240" w:after="60"/>
      <w:outlineLvl w:val="0"/>
    </w:pPr>
    <w:rPr>
      <w:rFonts w:ascii="Arial" w:hAnsi="Arial"/>
      <w:b/>
      <w:bCs/>
      <w:kern w:val="32"/>
      <w:sz w:val="32"/>
      <w:szCs w:val="32"/>
      <w:lang w:val="x-none"/>
    </w:rPr>
  </w:style>
  <w:style w:type="paragraph" w:styleId="Nadpis2">
    <w:name w:val="heading 2"/>
    <w:aliases w:val="2,sub-sect,h2,no section,section header,21,sub-sect1,22,sub-sect2,23,sub-sect3,24,sub-sect4,25,sub-sect5,hlavicka,F2,F21,R-nadpis2,headline,H2,Chapter Title,Head B,Podkapitola1,Nadpis 21,V_Head2,Head2A,PA Major Section,ASAPHeading 2,l2,list2"/>
    <w:basedOn w:val="Normln"/>
    <w:next w:val="Normln"/>
    <w:link w:val="Nadpis2Char"/>
    <w:uiPriority w:val="99"/>
    <w:qFormat/>
    <w:rsid w:val="00BF6E7B"/>
    <w:pPr>
      <w:keepNext/>
      <w:spacing w:before="240" w:after="60"/>
      <w:outlineLvl w:val="1"/>
    </w:pPr>
    <w:rPr>
      <w:rFonts w:ascii="Arial" w:hAnsi="Arial"/>
      <w:b/>
      <w:bCs/>
      <w:i/>
      <w:iCs/>
      <w:sz w:val="28"/>
      <w:szCs w:val="28"/>
      <w:lang w:val="x-none"/>
    </w:rPr>
  </w:style>
  <w:style w:type="paragraph" w:styleId="Nadpis3">
    <w:name w:val="heading 3"/>
    <w:aliases w:val="R-nadpis3,Podkapitola2,H3,h3,h3 sub heading,(Alt+3),Table Attribute Heading,Heading C,sub Italic,proj3,proj31,proj32,proj33,proj34,proj35,proj36,proj37,proj38,proj39,proj310,proj311,proj312,proj321,proj331,proj341,proj351,proj361,proj371,3,bh"/>
    <w:basedOn w:val="Normln"/>
    <w:next w:val="Normln"/>
    <w:link w:val="Nadpis3Char"/>
    <w:uiPriority w:val="99"/>
    <w:qFormat/>
    <w:rsid w:val="00BF6E7B"/>
    <w:pPr>
      <w:keepNext/>
      <w:pBdr>
        <w:bottom w:val="single" w:sz="8" w:space="1" w:color="000066"/>
      </w:pBdr>
      <w:tabs>
        <w:tab w:val="num" w:pos="992"/>
      </w:tabs>
      <w:spacing w:before="240" w:line="300" w:lineRule="exact"/>
      <w:ind w:left="992" w:hanging="992"/>
      <w:outlineLvl w:val="2"/>
    </w:pPr>
    <w:rPr>
      <w:rFonts w:ascii="Frutiger LT Com 45 Light" w:hAnsi="Frutiger LT Com 45 Light"/>
      <w:b/>
      <w:i/>
      <w:color w:val="000066"/>
      <w:sz w:val="20"/>
      <w:szCs w:val="20"/>
      <w:lang w:val="x-none" w:eastAsia="x-none"/>
    </w:rPr>
  </w:style>
  <w:style w:type="paragraph" w:styleId="Nadpis4">
    <w:name w:val="heading 4"/>
    <w:aliases w:val="h4,bullet,bl,bb,Titre 41,t4.T4,H4,Contrat 4,(Alt+4),Unterunterabschnitt,heading4,Subhead C,PIM 4,a.,h4 sub sub heading,H41,(Alt+4)1,H42,(Alt+4)2,H43,(Alt+4)3,H44,(Alt+4)4,H45,(Alt+4)5,H411,(Alt+4)11,H421,(Alt+4)21,H431,(Alt+4)31,H46,l4,V_Head"/>
    <w:basedOn w:val="Normln"/>
    <w:next w:val="Normln"/>
    <w:link w:val="Nadpis4Char"/>
    <w:uiPriority w:val="99"/>
    <w:qFormat/>
    <w:rsid w:val="00BF6E7B"/>
    <w:pPr>
      <w:keepNext/>
      <w:tabs>
        <w:tab w:val="num" w:pos="1080"/>
      </w:tabs>
      <w:spacing w:before="120" w:after="60" w:line="300" w:lineRule="exact"/>
      <w:ind w:left="1077" w:hanging="1077"/>
      <w:outlineLvl w:val="3"/>
    </w:pPr>
    <w:rPr>
      <w:rFonts w:ascii="Frutiger LT Com 45 Light" w:hAnsi="Frutiger LT Com 45 Light"/>
      <w:b/>
      <w:i/>
      <w:color w:val="000066"/>
      <w:sz w:val="20"/>
      <w:szCs w:val="20"/>
      <w:u w:val="single"/>
      <w:lang w:val="x-none" w:eastAsia="x-none"/>
    </w:rPr>
  </w:style>
  <w:style w:type="paragraph" w:styleId="Nadpis5">
    <w:name w:val="heading 5"/>
    <w:aliases w:val="ASAPHeading 5,MUS5,dash,ds,dd,h5,l5,hm,Odstavec 2,Odstavec 21,Odstavec 22,Odstavec 211,Odstavec 23,Odstavec 212,Odstavec 24,Odstavec 213,Odstavec 25,Odstavec 214,Odstavec 26,Odstavec 221,Odstavec 231,Odstavec 27,Odstavec 215,Odstavec 2111,H5"/>
    <w:basedOn w:val="Normln"/>
    <w:next w:val="Normln"/>
    <w:link w:val="Nadpis5Char"/>
    <w:uiPriority w:val="99"/>
    <w:qFormat/>
    <w:rsid w:val="00BF6E7B"/>
    <w:pPr>
      <w:keepNext/>
      <w:tabs>
        <w:tab w:val="num" w:pos="1440"/>
      </w:tabs>
      <w:spacing w:before="120" w:after="60" w:line="300" w:lineRule="exact"/>
      <w:ind w:left="1440" w:hanging="1440"/>
      <w:outlineLvl w:val="4"/>
    </w:pPr>
    <w:rPr>
      <w:rFonts w:ascii="Frutiger LT Com 45 Light" w:hAnsi="Frutiger LT Com 45 Light"/>
      <w:b/>
      <w:i/>
      <w:color w:val="000066"/>
      <w:sz w:val="20"/>
      <w:szCs w:val="20"/>
      <w:lang w:val="x-none" w:eastAsia="x-none"/>
    </w:rPr>
  </w:style>
  <w:style w:type="paragraph" w:styleId="Nadpis6">
    <w:name w:val="heading 6"/>
    <w:aliases w:val="Heading 6  Appendix Y &amp; Z,H6,ASAPHeading 6,MUS6,h6,h61,h62,Heading 6 Char1,Heading 6 Char Char,Heading 6 Char1 Char Char,Heading 6 Char Char Char Char,Heading 6 Char1 Char Char Char Char,Heading 6 Char Char Char Char Char Char,- po straně,6"/>
    <w:basedOn w:val="Normln"/>
    <w:next w:val="Normln"/>
    <w:link w:val="Nadpis6Char"/>
    <w:uiPriority w:val="99"/>
    <w:qFormat/>
    <w:rsid w:val="00BF6E7B"/>
    <w:pPr>
      <w:keepNext/>
      <w:tabs>
        <w:tab w:val="num" w:pos="1440"/>
      </w:tabs>
      <w:spacing w:before="120" w:after="60" w:line="300" w:lineRule="exact"/>
      <w:ind w:left="1440" w:hanging="1440"/>
      <w:outlineLvl w:val="5"/>
    </w:pPr>
    <w:rPr>
      <w:rFonts w:ascii="Frutiger LT Com 45 Light" w:hAnsi="Frutiger LT Com 45 Light"/>
      <w:i/>
      <w:color w:val="000066"/>
      <w:sz w:val="20"/>
      <w:szCs w:val="20"/>
      <w:lang w:val="x-none" w:eastAsia="x-none"/>
    </w:rPr>
  </w:style>
  <w:style w:type="paragraph" w:styleId="Nadpis7">
    <w:name w:val="heading 7"/>
    <w:aliases w:val="ASAPHeading 7,MUS7,H7,PA Appendix Major,7,Objective,req3,heading7,71,Objective1,Header 7,Clause level 2,Paragraph 2,NV_Überschrift 7,Smlouva 2"/>
    <w:basedOn w:val="Normln"/>
    <w:next w:val="Normln"/>
    <w:link w:val="Nadpis7Char"/>
    <w:uiPriority w:val="99"/>
    <w:qFormat/>
    <w:rsid w:val="00BF6E7B"/>
    <w:pPr>
      <w:tabs>
        <w:tab w:val="num" w:pos="1296"/>
      </w:tabs>
      <w:spacing w:before="240" w:after="60" w:line="300" w:lineRule="exact"/>
      <w:ind w:left="1296" w:hanging="1296"/>
      <w:jc w:val="both"/>
      <w:outlineLvl w:val="6"/>
    </w:pPr>
    <w:rPr>
      <w:rFonts w:ascii="Frutiger LT Com 45 Light" w:hAnsi="Frutiger LT Com 45 Light"/>
      <w:color w:val="000066"/>
      <w:sz w:val="20"/>
      <w:szCs w:val="20"/>
      <w:lang w:val="x-none" w:eastAsia="x-none"/>
    </w:rPr>
  </w:style>
  <w:style w:type="paragraph" w:styleId="Nadpis8">
    <w:name w:val="heading 8"/>
    <w:aliases w:val="ASAPHeading 8,MUS8,H8,PA Appendix Minor,Heading 8 (Start Appendices),8,Condition,81,Condition1,Header 8,Paragraph 3,NV_Überschrift 8"/>
    <w:basedOn w:val="Normln"/>
    <w:next w:val="Normln"/>
    <w:link w:val="Nadpis8Char"/>
    <w:uiPriority w:val="99"/>
    <w:qFormat/>
    <w:rsid w:val="00BF6E7B"/>
    <w:pPr>
      <w:tabs>
        <w:tab w:val="num" w:pos="1440"/>
      </w:tabs>
      <w:spacing w:before="240" w:after="60" w:line="300" w:lineRule="exact"/>
      <w:ind w:left="1440" w:hanging="1440"/>
      <w:jc w:val="both"/>
      <w:outlineLvl w:val="7"/>
    </w:pPr>
    <w:rPr>
      <w:rFonts w:ascii="Frutiger LT Com 45 Light" w:hAnsi="Frutiger LT Com 45 Light"/>
      <w:i/>
      <w:color w:val="000066"/>
      <w:sz w:val="20"/>
      <w:szCs w:val="20"/>
      <w:lang w:val="x-none" w:eastAsia="x-none"/>
    </w:rPr>
  </w:style>
  <w:style w:type="paragraph" w:styleId="Nadpis9">
    <w:name w:val="heading 9"/>
    <w:aliases w:val="ASAPHeading 9,Titre 10,h9,heading9,MUS9,H9,Příloha,Appendix,9,Cond'l Reqt.,Header 9,Clause Level 3,Paragraph 4,NV_Überschrift 9"/>
    <w:basedOn w:val="Normln"/>
    <w:next w:val="Normln"/>
    <w:link w:val="Nadpis9Char"/>
    <w:uiPriority w:val="99"/>
    <w:qFormat/>
    <w:rsid w:val="00BF6E7B"/>
    <w:pPr>
      <w:tabs>
        <w:tab w:val="num" w:pos="1584"/>
      </w:tabs>
      <w:spacing w:before="240" w:after="60" w:line="300" w:lineRule="exact"/>
      <w:ind w:left="1584" w:hanging="1584"/>
      <w:jc w:val="both"/>
      <w:outlineLvl w:val="8"/>
    </w:pPr>
    <w:rPr>
      <w:rFonts w:ascii="Frutiger LT Com 45 Light" w:hAnsi="Frutiger LT Com 45 Light"/>
      <w:b/>
      <w:i/>
      <w:color w:val="000066"/>
      <w:sz w:val="18"/>
      <w:szCs w:val="20"/>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H1 Char,Kapitola Char,Nadpis 11 Char,V_Head1 Char,TOC 11 Char,Nadpis dokumentu Char,ASAPHeading 1 Char,Jméno organizace Char,kapitola Char,Level 1 Topic Heading Char,F8 Char,Kapitola1 Char,Kapitola2 Char,Kapitola3 Char"/>
    <w:link w:val="Nadpis1"/>
    <w:uiPriority w:val="99"/>
    <w:rsid w:val="00BF6E7B"/>
    <w:rPr>
      <w:rFonts w:ascii="Arial" w:eastAsia="Times New Roman" w:hAnsi="Arial" w:cs="Arial"/>
      <w:b/>
      <w:bCs/>
      <w:kern w:val="32"/>
      <w:sz w:val="32"/>
      <w:szCs w:val="32"/>
      <w:lang w:eastAsia="cs-CZ"/>
    </w:rPr>
  </w:style>
  <w:style w:type="character" w:customStyle="1" w:styleId="Nadpis2Char">
    <w:name w:val="Nadpis 2 Char"/>
    <w:aliases w:val="2 Char,sub-sect Char,h2 Char,no section Char,section header Char,21 Char,sub-sect1 Char,22 Char,sub-sect2 Char,23 Char,sub-sect3 Char,24 Char,sub-sect4 Char,25 Char,sub-sect5 Char,hlavicka Char,F2 Char,F21 Char,R-nadpis2 Char,headline Char"/>
    <w:link w:val="Nadpis2"/>
    <w:uiPriority w:val="99"/>
    <w:rsid w:val="00BF6E7B"/>
    <w:rPr>
      <w:rFonts w:ascii="Arial" w:eastAsia="Times New Roman" w:hAnsi="Arial" w:cs="Arial"/>
      <w:b/>
      <w:bCs/>
      <w:i/>
      <w:iCs/>
      <w:sz w:val="28"/>
      <w:szCs w:val="28"/>
      <w:lang w:eastAsia="cs-CZ"/>
    </w:rPr>
  </w:style>
  <w:style w:type="character" w:customStyle="1" w:styleId="Nadpis3Char">
    <w:name w:val="Nadpis 3 Char"/>
    <w:aliases w:val="R-nadpis3 Char,Podkapitola2 Char,H3 Char,h3 Char,h3 sub heading Char,(Alt+3) Char,Table Attribute Heading Char,Heading C Char,sub Italic Char,proj3 Char,proj31 Char,proj32 Char,proj33 Char,proj34 Char,proj35 Char,proj36 Char,proj37 Char"/>
    <w:link w:val="Nadpis3"/>
    <w:uiPriority w:val="99"/>
    <w:rsid w:val="00BF6E7B"/>
    <w:rPr>
      <w:rFonts w:ascii="Frutiger LT Com 45 Light" w:eastAsia="Times New Roman" w:hAnsi="Frutiger LT Com 45 Light" w:cs="Times New Roman"/>
      <w:b/>
      <w:i/>
      <w:color w:val="000066"/>
      <w:szCs w:val="20"/>
    </w:rPr>
  </w:style>
  <w:style w:type="character" w:customStyle="1" w:styleId="Nadpis4Char">
    <w:name w:val="Nadpis 4 Char"/>
    <w:aliases w:val="h4 Char,bullet Char,bl Char,bb Char,Titre 41 Char,t4.T4 Char,H4 Char,Contrat 4 Char,(Alt+4) Char,Unterunterabschnitt Char,heading4 Char,Subhead C Char,PIM 4 Char,a. Char,h4 sub sub heading Char,H41 Char,(Alt+4)1 Char,H42 Char,(Alt+4)2 Char"/>
    <w:link w:val="Nadpis4"/>
    <w:uiPriority w:val="99"/>
    <w:rsid w:val="00BF6E7B"/>
    <w:rPr>
      <w:rFonts w:ascii="Frutiger LT Com 45 Light" w:eastAsia="Times New Roman" w:hAnsi="Frutiger LT Com 45 Light" w:cs="Times New Roman"/>
      <w:b/>
      <w:i/>
      <w:color w:val="000066"/>
      <w:szCs w:val="20"/>
      <w:u w:val="single"/>
    </w:rPr>
  </w:style>
  <w:style w:type="character" w:customStyle="1" w:styleId="Nadpis5Char">
    <w:name w:val="Nadpis 5 Char"/>
    <w:aliases w:val="ASAPHeading 5 Char,MUS5 Char,dash Char,ds Char,dd Char,h5 Char,l5 Char,hm Char,Odstavec 2 Char,Odstavec 21 Char,Odstavec 22 Char,Odstavec 211 Char,Odstavec 23 Char,Odstavec 212 Char,Odstavec 24 Char,Odstavec 213 Char,Odstavec 25 Char"/>
    <w:link w:val="Nadpis5"/>
    <w:uiPriority w:val="99"/>
    <w:rsid w:val="00BF6E7B"/>
    <w:rPr>
      <w:rFonts w:ascii="Frutiger LT Com 45 Light" w:eastAsia="Times New Roman" w:hAnsi="Frutiger LT Com 45 Light" w:cs="Times New Roman"/>
      <w:b/>
      <w:i/>
      <w:color w:val="000066"/>
      <w:szCs w:val="20"/>
    </w:rPr>
  </w:style>
  <w:style w:type="character" w:customStyle="1" w:styleId="Nadpis6Char">
    <w:name w:val="Nadpis 6 Char"/>
    <w:aliases w:val="Heading 6  Appendix Y &amp; Z Char1,H6 Char1,ASAPHeading 6 Char1,MUS6 Char1,h6 Char1,h61 Char1,h62 Char1,Heading 6 Char1 Char1,Heading 6 Char Char Char1,Heading 6 Char1 Char Char Char1,Heading 6 Char Char Char Char Char1,- po straně Char1"/>
    <w:link w:val="Nadpis6"/>
    <w:uiPriority w:val="99"/>
    <w:rsid w:val="00BF6E7B"/>
    <w:rPr>
      <w:rFonts w:ascii="Frutiger LT Com 45 Light" w:eastAsia="Times New Roman" w:hAnsi="Frutiger LT Com 45 Light" w:cs="Times New Roman"/>
      <w:i/>
      <w:color w:val="000066"/>
      <w:szCs w:val="20"/>
    </w:rPr>
  </w:style>
  <w:style w:type="character" w:customStyle="1" w:styleId="Nadpis7Char">
    <w:name w:val="Nadpis 7 Char"/>
    <w:aliases w:val="ASAPHeading 7 Char,MUS7 Char,H7 Char,PA Appendix Major Char,7 Char,Objective Char,req3 Char,heading7 Char,71 Char,Objective1 Char,Header 7 Char,Clause level 2 Char,Paragraph 2 Char,NV_Überschrift 7 Char,Smlouva 2 Char"/>
    <w:link w:val="Nadpis7"/>
    <w:uiPriority w:val="99"/>
    <w:rsid w:val="00BF6E7B"/>
    <w:rPr>
      <w:rFonts w:ascii="Frutiger LT Com 45 Light" w:eastAsia="Times New Roman" w:hAnsi="Frutiger LT Com 45 Light" w:cs="Times New Roman"/>
      <w:color w:val="000066"/>
      <w:sz w:val="20"/>
      <w:szCs w:val="20"/>
    </w:rPr>
  </w:style>
  <w:style w:type="character" w:customStyle="1" w:styleId="Nadpis8Char">
    <w:name w:val="Nadpis 8 Char"/>
    <w:aliases w:val="ASAPHeading 8 Char,MUS8 Char,H8 Char,PA Appendix Minor Char,Heading 8 (Start Appendices) Char,8 Char,Condition Char,81 Char,Condition1 Char,Header 8 Char,Paragraph 3 Char,NV_Überschrift 8 Char"/>
    <w:link w:val="Nadpis8"/>
    <w:uiPriority w:val="99"/>
    <w:rsid w:val="00BF6E7B"/>
    <w:rPr>
      <w:rFonts w:ascii="Frutiger LT Com 45 Light" w:eastAsia="Times New Roman" w:hAnsi="Frutiger LT Com 45 Light" w:cs="Times New Roman"/>
      <w:i/>
      <w:color w:val="000066"/>
      <w:sz w:val="20"/>
      <w:szCs w:val="20"/>
    </w:rPr>
  </w:style>
  <w:style w:type="character" w:customStyle="1" w:styleId="Nadpis9Char">
    <w:name w:val="Nadpis 9 Char"/>
    <w:aliases w:val="ASAPHeading 9 Char,Titre 10 Char,h9 Char,heading9 Char,MUS9 Char,H9 Char,Příloha Char,Appendix Char,9 Char,Cond'l Reqt. Char,Header 9 Char,Clause Level 3 Char,Paragraph 4 Char,NV_Überschrift 9 Char"/>
    <w:link w:val="Nadpis9"/>
    <w:uiPriority w:val="99"/>
    <w:rsid w:val="00BF6E7B"/>
    <w:rPr>
      <w:rFonts w:ascii="Frutiger LT Com 45 Light" w:eastAsia="Times New Roman" w:hAnsi="Frutiger LT Com 45 Light" w:cs="Times New Roman"/>
      <w:b/>
      <w:i/>
      <w:color w:val="000066"/>
      <w:sz w:val="18"/>
      <w:szCs w:val="20"/>
    </w:rPr>
  </w:style>
  <w:style w:type="character" w:customStyle="1" w:styleId="Heading6Char">
    <w:name w:val="Heading 6 Char"/>
    <w:aliases w:val="Heading 6  Appendix Y &amp; Z Char,H6 Char,ASAPHeading 6 Char,MUS6 Char,h6 Char,h61 Char,h62 Char,Heading 6 Char1 Char,Heading 6 Char Char Char,Heading 6 Char1 Char Char Char,Heading 6 Char Char Char Char Char,- po straně Char,6 Char"/>
    <w:uiPriority w:val="99"/>
    <w:semiHidden/>
    <w:locked/>
    <w:rsid w:val="00BF6E7B"/>
    <w:rPr>
      <w:rFonts w:ascii="Calibri" w:hAnsi="Calibri" w:cs="Times New Roman"/>
      <w:b/>
      <w:bCs/>
    </w:rPr>
  </w:style>
  <w:style w:type="paragraph" w:customStyle="1" w:styleId="RLTextlnkuslovan">
    <w:name w:val="RL Text článku číslovaný"/>
    <w:basedOn w:val="Normln"/>
    <w:link w:val="RLTextlnkuslovanChar"/>
    <w:uiPriority w:val="99"/>
    <w:rsid w:val="00BF6E7B"/>
    <w:pPr>
      <w:numPr>
        <w:numId w:val="1"/>
      </w:numPr>
      <w:jc w:val="both"/>
    </w:pPr>
    <w:rPr>
      <w:rFonts w:eastAsia="Calibri"/>
      <w:lang w:val="x-none" w:eastAsia="x-none"/>
    </w:rPr>
  </w:style>
  <w:style w:type="paragraph" w:customStyle="1" w:styleId="RLlneksmlouvy">
    <w:name w:val="RL Článek smlouvy"/>
    <w:basedOn w:val="Normln"/>
    <w:next w:val="RLTextlnkuslovan"/>
    <w:link w:val="RLlneksmlouvyChar"/>
    <w:uiPriority w:val="99"/>
    <w:rsid w:val="004A6BBE"/>
    <w:pPr>
      <w:keepNext/>
      <w:tabs>
        <w:tab w:val="num" w:pos="737"/>
      </w:tabs>
      <w:suppressAutoHyphens/>
      <w:spacing w:before="360"/>
      <w:ind w:left="737" w:hanging="737"/>
      <w:jc w:val="both"/>
      <w:outlineLvl w:val="0"/>
    </w:pPr>
    <w:rPr>
      <w:b/>
      <w:lang w:val="x-none" w:eastAsia="x-none"/>
    </w:rPr>
  </w:style>
  <w:style w:type="character" w:customStyle="1" w:styleId="RLlneksmlouvyChar">
    <w:name w:val="RL Článek smlouvy Char"/>
    <w:link w:val="RLlneksmlouvy"/>
    <w:uiPriority w:val="99"/>
    <w:locked/>
    <w:rsid w:val="009F3715"/>
    <w:rPr>
      <w:rFonts w:eastAsia="Times New Roman"/>
      <w:b/>
      <w:sz w:val="22"/>
      <w:szCs w:val="24"/>
      <w:lang w:val="x-none" w:eastAsia="x-none"/>
    </w:rPr>
  </w:style>
  <w:style w:type="paragraph" w:customStyle="1" w:styleId="RLdajeosmluvnstran">
    <w:name w:val="RL  údaje o smluvní straně"/>
    <w:basedOn w:val="Normln"/>
    <w:uiPriority w:val="99"/>
    <w:rsid w:val="00BF6E7B"/>
    <w:pPr>
      <w:jc w:val="center"/>
    </w:pPr>
    <w:rPr>
      <w:lang w:eastAsia="en-US"/>
    </w:rPr>
  </w:style>
  <w:style w:type="paragraph" w:customStyle="1" w:styleId="RLProhlensmluvnchstran">
    <w:name w:val="RL Prohlášení smluvních stran"/>
    <w:basedOn w:val="Normln"/>
    <w:link w:val="RLProhlensmluvnchstranChar"/>
    <w:rsid w:val="00BF6E7B"/>
    <w:pPr>
      <w:jc w:val="center"/>
    </w:pPr>
    <w:rPr>
      <w:b/>
      <w:sz w:val="20"/>
      <w:lang w:val="x-none"/>
    </w:rPr>
  </w:style>
  <w:style w:type="character" w:styleId="Hypertextovodkaz">
    <w:name w:val="Hyperlink"/>
    <w:uiPriority w:val="99"/>
    <w:qFormat/>
    <w:rsid w:val="004A6BBE"/>
    <w:rPr>
      <w:rFonts w:cs="Times New Roman"/>
      <w:color w:val="0000FF"/>
      <w:u w:val="single"/>
    </w:rPr>
  </w:style>
  <w:style w:type="paragraph" w:styleId="Nzev">
    <w:name w:val="Title"/>
    <w:basedOn w:val="Normln"/>
    <w:link w:val="NzevChar"/>
    <w:uiPriority w:val="99"/>
    <w:qFormat/>
    <w:rsid w:val="00BF6E7B"/>
    <w:pPr>
      <w:spacing w:before="240" w:after="60"/>
      <w:jc w:val="center"/>
      <w:outlineLvl w:val="0"/>
    </w:pPr>
    <w:rPr>
      <w:rFonts w:ascii="Arial" w:hAnsi="Arial"/>
      <w:b/>
      <w:bCs/>
      <w:kern w:val="28"/>
      <w:sz w:val="32"/>
      <w:szCs w:val="32"/>
      <w:lang w:val="x-none"/>
    </w:rPr>
  </w:style>
  <w:style w:type="character" w:customStyle="1" w:styleId="NzevChar">
    <w:name w:val="Název Char"/>
    <w:link w:val="Nzev"/>
    <w:uiPriority w:val="99"/>
    <w:rsid w:val="00BF6E7B"/>
    <w:rPr>
      <w:rFonts w:ascii="Arial" w:eastAsia="Times New Roman" w:hAnsi="Arial" w:cs="Arial"/>
      <w:b/>
      <w:bCs/>
      <w:kern w:val="28"/>
      <w:sz w:val="32"/>
      <w:szCs w:val="32"/>
      <w:lang w:eastAsia="cs-CZ"/>
    </w:rPr>
  </w:style>
  <w:style w:type="paragraph" w:customStyle="1" w:styleId="Seznamploh">
    <w:name w:val="Seznam příloh"/>
    <w:basedOn w:val="RLTextlnkuslovan"/>
    <w:link w:val="SeznamplohChar"/>
    <w:uiPriority w:val="99"/>
    <w:rsid w:val="00BF6E7B"/>
    <w:pPr>
      <w:numPr>
        <w:numId w:val="0"/>
      </w:numPr>
      <w:ind w:left="3572" w:hanging="1361"/>
    </w:pPr>
    <w:rPr>
      <w:rFonts w:eastAsia="Times New Roman"/>
      <w:szCs w:val="20"/>
    </w:rPr>
  </w:style>
  <w:style w:type="paragraph" w:customStyle="1" w:styleId="RLnzevsmlouvy">
    <w:name w:val="RL název smlouvy"/>
    <w:basedOn w:val="Normln"/>
    <w:next w:val="Normln"/>
    <w:uiPriority w:val="99"/>
    <w:rsid w:val="00BF6E7B"/>
    <w:pPr>
      <w:spacing w:before="120" w:after="1200" w:line="240" w:lineRule="auto"/>
      <w:jc w:val="center"/>
    </w:pPr>
    <w:rPr>
      <w:rFonts w:cs="Arial"/>
      <w:b/>
      <w:bCs/>
      <w:caps/>
      <w:spacing w:val="40"/>
      <w:kern w:val="28"/>
      <w:sz w:val="32"/>
      <w:szCs w:val="32"/>
    </w:rPr>
  </w:style>
  <w:style w:type="paragraph" w:styleId="Zpat">
    <w:name w:val="footer"/>
    <w:basedOn w:val="Normln"/>
    <w:link w:val="ZpatChar"/>
    <w:uiPriority w:val="99"/>
    <w:rsid w:val="00BF6E7B"/>
    <w:pPr>
      <w:pBdr>
        <w:top w:val="dotted" w:sz="6" w:space="6" w:color="auto"/>
      </w:pBdr>
      <w:spacing w:after="0"/>
      <w:jc w:val="center"/>
    </w:pPr>
    <w:rPr>
      <w:color w:val="808080"/>
      <w:sz w:val="16"/>
      <w:lang w:val="x-none"/>
    </w:rPr>
  </w:style>
  <w:style w:type="character" w:customStyle="1" w:styleId="ZpatChar">
    <w:name w:val="Zápatí Char"/>
    <w:link w:val="Zpat"/>
    <w:uiPriority w:val="99"/>
    <w:rsid w:val="00BF6E7B"/>
    <w:rPr>
      <w:rFonts w:ascii="Calibri" w:eastAsia="Times New Roman" w:hAnsi="Calibri" w:cs="Times New Roman"/>
      <w:color w:val="808080"/>
      <w:sz w:val="16"/>
      <w:szCs w:val="24"/>
      <w:lang w:eastAsia="cs-CZ"/>
    </w:rPr>
  </w:style>
  <w:style w:type="paragraph" w:styleId="Zhlav">
    <w:name w:val="header"/>
    <w:aliases w:val="En-tête 1.1,ContentsHeader,hd,záhlaví"/>
    <w:basedOn w:val="Normln"/>
    <w:link w:val="ZhlavChar"/>
    <w:uiPriority w:val="99"/>
    <w:rsid w:val="00BF6E7B"/>
    <w:pPr>
      <w:pBdr>
        <w:bottom w:val="single" w:sz="6" w:space="6" w:color="808080"/>
      </w:pBdr>
      <w:tabs>
        <w:tab w:val="center" w:pos="4536"/>
        <w:tab w:val="right" w:pos="9072"/>
      </w:tabs>
      <w:spacing w:after="0"/>
    </w:pPr>
    <w:rPr>
      <w:b/>
      <w:sz w:val="16"/>
      <w:lang w:val="x-none"/>
    </w:rPr>
  </w:style>
  <w:style w:type="character" w:customStyle="1" w:styleId="ZhlavChar">
    <w:name w:val="Záhlaví Char"/>
    <w:aliases w:val="En-tête 1.1 Char,ContentsHeader Char,hd Char,záhlaví Char1"/>
    <w:link w:val="Zhlav"/>
    <w:uiPriority w:val="99"/>
    <w:rsid w:val="00BF6E7B"/>
    <w:rPr>
      <w:rFonts w:ascii="Calibri" w:eastAsia="Times New Roman" w:hAnsi="Calibri" w:cs="Times New Roman"/>
      <w:b/>
      <w:sz w:val="16"/>
      <w:szCs w:val="24"/>
      <w:lang w:eastAsia="cs-CZ"/>
    </w:rPr>
  </w:style>
  <w:style w:type="character" w:styleId="Odkaznakoment">
    <w:name w:val="annotation reference"/>
    <w:uiPriority w:val="99"/>
    <w:rsid w:val="00BF6E7B"/>
    <w:rPr>
      <w:rFonts w:cs="Times New Roman"/>
      <w:sz w:val="16"/>
      <w:szCs w:val="16"/>
    </w:rPr>
  </w:style>
  <w:style w:type="character" w:styleId="Sledovanodkaz">
    <w:name w:val="FollowedHyperlink"/>
    <w:uiPriority w:val="99"/>
    <w:rsid w:val="00BF6E7B"/>
    <w:rPr>
      <w:rFonts w:cs="Times New Roman"/>
      <w:color w:val="0000FF"/>
      <w:u w:val="single"/>
    </w:rPr>
  </w:style>
  <w:style w:type="character" w:customStyle="1" w:styleId="Kurzva">
    <w:name w:val="Kurzíva"/>
    <w:uiPriority w:val="99"/>
    <w:rsid w:val="00BF6E7B"/>
    <w:rPr>
      <w:rFonts w:cs="Times New Roman"/>
      <w:i/>
    </w:rPr>
  </w:style>
  <w:style w:type="character" w:customStyle="1" w:styleId="RLProhlensmluvnchstranChar">
    <w:name w:val="RL Prohlášení smluvních stran Char"/>
    <w:link w:val="RLProhlensmluvnchstran"/>
    <w:locked/>
    <w:rsid w:val="00BF6E7B"/>
    <w:rPr>
      <w:rFonts w:ascii="Calibri" w:eastAsia="Times New Roman" w:hAnsi="Calibri" w:cs="Times New Roman"/>
      <w:b/>
      <w:szCs w:val="24"/>
      <w:lang w:eastAsia="cs-CZ"/>
    </w:rPr>
  </w:style>
  <w:style w:type="paragraph" w:styleId="Textkomente">
    <w:name w:val="annotation text"/>
    <w:basedOn w:val="Normln"/>
    <w:link w:val="TextkomenteChar"/>
    <w:uiPriority w:val="99"/>
    <w:rsid w:val="00BF6E7B"/>
    <w:rPr>
      <w:sz w:val="20"/>
      <w:szCs w:val="20"/>
      <w:lang w:val="x-none"/>
    </w:rPr>
  </w:style>
  <w:style w:type="character" w:customStyle="1" w:styleId="TextkomenteChar">
    <w:name w:val="Text komentáře Char"/>
    <w:link w:val="Textkomente"/>
    <w:uiPriority w:val="99"/>
    <w:rsid w:val="00BF6E7B"/>
    <w:rPr>
      <w:rFonts w:ascii="Calibri" w:eastAsia="Times New Roman" w:hAnsi="Calibri" w:cs="Times New Roman"/>
      <w:sz w:val="20"/>
      <w:szCs w:val="20"/>
      <w:lang w:eastAsia="cs-CZ"/>
    </w:rPr>
  </w:style>
  <w:style w:type="character" w:styleId="slostrnky">
    <w:name w:val="page number"/>
    <w:uiPriority w:val="99"/>
    <w:rsid w:val="00BF6E7B"/>
    <w:rPr>
      <w:rFonts w:cs="Times New Roman"/>
    </w:rPr>
  </w:style>
  <w:style w:type="paragraph" w:styleId="Pedmtkomente">
    <w:name w:val="annotation subject"/>
    <w:basedOn w:val="Textkomente"/>
    <w:next w:val="Textkomente"/>
    <w:link w:val="PedmtkomenteChar"/>
    <w:uiPriority w:val="99"/>
    <w:semiHidden/>
    <w:rsid w:val="00BF6E7B"/>
    <w:rPr>
      <w:b/>
      <w:bCs/>
    </w:rPr>
  </w:style>
  <w:style w:type="character" w:customStyle="1" w:styleId="PedmtkomenteChar">
    <w:name w:val="Předmět komentáře Char"/>
    <w:link w:val="Pedmtkomente"/>
    <w:uiPriority w:val="99"/>
    <w:semiHidden/>
    <w:rsid w:val="00BF6E7B"/>
    <w:rPr>
      <w:rFonts w:ascii="Calibri" w:eastAsia="Times New Roman" w:hAnsi="Calibri" w:cs="Times New Roman"/>
      <w:b/>
      <w:bCs/>
      <w:sz w:val="20"/>
      <w:szCs w:val="20"/>
      <w:lang w:eastAsia="cs-CZ"/>
    </w:rPr>
  </w:style>
  <w:style w:type="table" w:styleId="Mkatabulky">
    <w:name w:val="Table Grid"/>
    <w:basedOn w:val="Normlntabulka"/>
    <w:uiPriority w:val="39"/>
    <w:rsid w:val="00BF6E7B"/>
    <w:pPr>
      <w:spacing w:after="120" w:line="280" w:lineRule="exac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rsid w:val="00BF6E7B"/>
    <w:rPr>
      <w:rFonts w:ascii="Tahoma" w:hAnsi="Tahoma"/>
      <w:sz w:val="16"/>
      <w:szCs w:val="16"/>
      <w:lang w:val="x-none"/>
    </w:rPr>
  </w:style>
  <w:style w:type="character" w:customStyle="1" w:styleId="TextbublinyChar">
    <w:name w:val="Text bubliny Char"/>
    <w:link w:val="Textbubliny"/>
    <w:uiPriority w:val="99"/>
    <w:semiHidden/>
    <w:rsid w:val="00BF6E7B"/>
    <w:rPr>
      <w:rFonts w:ascii="Tahoma" w:eastAsia="Times New Roman" w:hAnsi="Tahoma" w:cs="Tahoma"/>
      <w:sz w:val="16"/>
      <w:szCs w:val="16"/>
      <w:lang w:eastAsia="cs-CZ"/>
    </w:rPr>
  </w:style>
  <w:style w:type="character" w:customStyle="1" w:styleId="RLTextlnkuslovanChar">
    <w:name w:val="RL Text článku číslovaný Char"/>
    <w:link w:val="RLTextlnkuslovan"/>
    <w:uiPriority w:val="99"/>
    <w:locked/>
    <w:rsid w:val="00BF6E7B"/>
    <w:rPr>
      <w:sz w:val="22"/>
      <w:szCs w:val="24"/>
      <w:lang w:val="x-none" w:eastAsia="x-none"/>
    </w:rPr>
  </w:style>
  <w:style w:type="character" w:customStyle="1" w:styleId="SeznamplohChar">
    <w:name w:val="Seznam příloh Char"/>
    <w:link w:val="Seznamploh"/>
    <w:uiPriority w:val="99"/>
    <w:locked/>
    <w:rsid w:val="00BF6E7B"/>
    <w:rPr>
      <w:rFonts w:eastAsia="Times New Roman"/>
      <w:sz w:val="22"/>
      <w:szCs w:val="20"/>
    </w:rPr>
  </w:style>
  <w:style w:type="paragraph" w:styleId="Zkladntextodsazen">
    <w:name w:val="Body Text Indent"/>
    <w:basedOn w:val="Normln"/>
    <w:link w:val="ZkladntextodsazenChar"/>
    <w:uiPriority w:val="99"/>
    <w:rsid w:val="00BF6E7B"/>
    <w:pPr>
      <w:spacing w:line="240" w:lineRule="auto"/>
      <w:ind w:left="283"/>
    </w:pPr>
    <w:rPr>
      <w:rFonts w:ascii="Times New Roman" w:hAnsi="Times New Roman"/>
      <w:sz w:val="20"/>
      <w:lang w:val="x-none"/>
    </w:rPr>
  </w:style>
  <w:style w:type="character" w:customStyle="1" w:styleId="ZkladntextodsazenChar">
    <w:name w:val="Základní text odsazený Char"/>
    <w:link w:val="Zkladntextodsazen"/>
    <w:uiPriority w:val="99"/>
    <w:rsid w:val="00BF6E7B"/>
    <w:rPr>
      <w:rFonts w:ascii="Times New Roman" w:eastAsia="Times New Roman" w:hAnsi="Times New Roman" w:cs="Times New Roman"/>
      <w:szCs w:val="24"/>
      <w:lang w:eastAsia="cs-CZ"/>
    </w:rPr>
  </w:style>
  <w:style w:type="paragraph" w:styleId="Textpoznpodarou">
    <w:name w:val="footnote text"/>
    <w:basedOn w:val="Normln"/>
    <w:link w:val="TextpoznpodarouChar"/>
    <w:uiPriority w:val="99"/>
    <w:rsid w:val="00BF6E7B"/>
    <w:rPr>
      <w:sz w:val="20"/>
      <w:szCs w:val="20"/>
      <w:lang w:val="x-none"/>
    </w:rPr>
  </w:style>
  <w:style w:type="character" w:customStyle="1" w:styleId="TextpoznpodarouChar">
    <w:name w:val="Text pozn. pod čarou Char"/>
    <w:link w:val="Textpoznpodarou"/>
    <w:uiPriority w:val="99"/>
    <w:rsid w:val="00BF6E7B"/>
    <w:rPr>
      <w:rFonts w:ascii="Calibri" w:eastAsia="Times New Roman" w:hAnsi="Calibri" w:cs="Times New Roman"/>
      <w:sz w:val="20"/>
      <w:szCs w:val="20"/>
      <w:lang w:eastAsia="cs-CZ"/>
    </w:rPr>
  </w:style>
  <w:style w:type="character" w:styleId="Znakapoznpodarou">
    <w:name w:val="footnote reference"/>
    <w:uiPriority w:val="99"/>
    <w:rsid w:val="00BF6E7B"/>
    <w:rPr>
      <w:rFonts w:cs="Times New Roman"/>
      <w:vertAlign w:val="superscript"/>
    </w:rPr>
  </w:style>
  <w:style w:type="character" w:customStyle="1" w:styleId="RLlneksmlouvyCharChar">
    <w:name w:val="RL Článek smlouvy Char Char"/>
    <w:uiPriority w:val="99"/>
    <w:locked/>
    <w:rsid w:val="00BF6E7B"/>
    <w:rPr>
      <w:rFonts w:ascii="Garamond" w:hAnsi="Garamond" w:cs="Times New Roman"/>
      <w:b/>
      <w:caps/>
      <w:sz w:val="24"/>
      <w:szCs w:val="24"/>
      <w:lang w:val="cs-CZ" w:eastAsia="en-US" w:bidi="ar-SA"/>
    </w:rPr>
  </w:style>
  <w:style w:type="paragraph" w:styleId="Zkladntext">
    <w:name w:val="Body Text"/>
    <w:basedOn w:val="Normln"/>
    <w:link w:val="ZkladntextChar"/>
    <w:rsid w:val="00BF6E7B"/>
    <w:rPr>
      <w:sz w:val="20"/>
      <w:lang w:val="x-none"/>
    </w:rPr>
  </w:style>
  <w:style w:type="character" w:customStyle="1" w:styleId="ZkladntextChar">
    <w:name w:val="Základní text Char"/>
    <w:link w:val="Zkladntext"/>
    <w:rsid w:val="00BF6E7B"/>
    <w:rPr>
      <w:rFonts w:ascii="Calibri" w:eastAsia="Times New Roman" w:hAnsi="Calibri" w:cs="Times New Roman"/>
      <w:szCs w:val="24"/>
      <w:lang w:eastAsia="cs-CZ"/>
    </w:rPr>
  </w:style>
  <w:style w:type="paragraph" w:styleId="Prosttext">
    <w:name w:val="Plain Text"/>
    <w:basedOn w:val="Normln"/>
    <w:link w:val="ProsttextChar"/>
    <w:uiPriority w:val="99"/>
    <w:rsid w:val="00BF6E7B"/>
    <w:pPr>
      <w:spacing w:after="0" w:line="240" w:lineRule="auto"/>
    </w:pPr>
    <w:rPr>
      <w:rFonts w:ascii="Courier New" w:hAnsi="Courier New"/>
      <w:sz w:val="20"/>
      <w:szCs w:val="20"/>
      <w:lang w:val="x-none"/>
    </w:rPr>
  </w:style>
  <w:style w:type="character" w:customStyle="1" w:styleId="ProsttextChar">
    <w:name w:val="Prostý text Char"/>
    <w:link w:val="Prosttext"/>
    <w:uiPriority w:val="99"/>
    <w:rsid w:val="00BF6E7B"/>
    <w:rPr>
      <w:rFonts w:ascii="Courier New" w:eastAsia="Times New Roman" w:hAnsi="Courier New" w:cs="Courier New"/>
      <w:sz w:val="20"/>
      <w:szCs w:val="20"/>
      <w:lang w:eastAsia="cs-CZ"/>
    </w:rPr>
  </w:style>
  <w:style w:type="character" w:customStyle="1" w:styleId="ZKLADNChar">
    <w:name w:val="ZÁKLADNÍ Char"/>
    <w:link w:val="ZKLADN"/>
    <w:uiPriority w:val="99"/>
    <w:locked/>
    <w:rsid w:val="00BF6E7B"/>
    <w:rPr>
      <w:rFonts w:ascii="Garamond" w:eastAsia="Times New Roman" w:hAnsi="Garamond" w:cs="Times New Roman"/>
      <w:sz w:val="24"/>
      <w:szCs w:val="24"/>
      <w:lang w:eastAsia="cs-CZ"/>
    </w:rPr>
  </w:style>
  <w:style w:type="paragraph" w:customStyle="1" w:styleId="ZKLADN">
    <w:name w:val="ZÁKLADNÍ"/>
    <w:basedOn w:val="Zkladntext"/>
    <w:link w:val="ZKLADNChar"/>
    <w:uiPriority w:val="99"/>
    <w:rsid w:val="00BF6E7B"/>
    <w:pPr>
      <w:widowControl w:val="0"/>
      <w:spacing w:before="120" w:line="280" w:lineRule="atLeast"/>
      <w:jc w:val="both"/>
    </w:pPr>
    <w:rPr>
      <w:rFonts w:ascii="Garamond" w:hAnsi="Garamond"/>
      <w:sz w:val="24"/>
    </w:rPr>
  </w:style>
  <w:style w:type="character" w:customStyle="1" w:styleId="platne1">
    <w:name w:val="platne1"/>
    <w:uiPriority w:val="99"/>
    <w:rsid w:val="00BF6E7B"/>
    <w:rPr>
      <w:rFonts w:cs="Times New Roman"/>
    </w:rPr>
  </w:style>
  <w:style w:type="paragraph" w:customStyle="1" w:styleId="Barevnseznamzvraznn11">
    <w:name w:val="Barevný seznam – zvýraznění 11"/>
    <w:basedOn w:val="Normln"/>
    <w:uiPriority w:val="99"/>
    <w:qFormat/>
    <w:rsid w:val="00BF6E7B"/>
    <w:pPr>
      <w:spacing w:after="0" w:line="240" w:lineRule="auto"/>
      <w:ind w:left="720"/>
    </w:pPr>
    <w:rPr>
      <w:szCs w:val="22"/>
    </w:rPr>
  </w:style>
  <w:style w:type="paragraph" w:styleId="Obsah1">
    <w:name w:val="toc 1"/>
    <w:basedOn w:val="Normln"/>
    <w:next w:val="Normln"/>
    <w:autoRedefine/>
    <w:uiPriority w:val="99"/>
    <w:rsid w:val="00BF6E7B"/>
    <w:pPr>
      <w:tabs>
        <w:tab w:val="left" w:pos="425"/>
        <w:tab w:val="right" w:leader="dot" w:pos="8930"/>
      </w:tabs>
      <w:spacing w:before="120" w:after="60" w:line="240" w:lineRule="auto"/>
      <w:ind w:left="425" w:right="284" w:hanging="425"/>
      <w:jc w:val="both"/>
    </w:pPr>
    <w:rPr>
      <w:rFonts w:ascii="Frutiger LT Com 45 Light" w:hAnsi="Frutiger LT Com 45 Light"/>
      <w:b/>
      <w:caps/>
      <w:color w:val="000066"/>
      <w:sz w:val="20"/>
      <w:szCs w:val="20"/>
      <w:lang w:eastAsia="en-US"/>
    </w:rPr>
  </w:style>
  <w:style w:type="paragraph" w:styleId="Obsah2">
    <w:name w:val="toc 2"/>
    <w:basedOn w:val="Normln"/>
    <w:next w:val="Normln"/>
    <w:autoRedefine/>
    <w:uiPriority w:val="99"/>
    <w:rsid w:val="00BF6E7B"/>
    <w:pPr>
      <w:tabs>
        <w:tab w:val="left" w:pos="993"/>
        <w:tab w:val="right" w:leader="dot" w:pos="8930"/>
      </w:tabs>
      <w:spacing w:line="240" w:lineRule="auto"/>
      <w:ind w:left="992" w:right="284" w:hanging="567"/>
    </w:pPr>
    <w:rPr>
      <w:rFonts w:ascii="Frutiger LT Com 45 Light" w:hAnsi="Frutiger LT Com 45 Light"/>
      <w:b/>
      <w:color w:val="000066"/>
      <w:sz w:val="20"/>
      <w:szCs w:val="20"/>
      <w:lang w:eastAsia="en-US"/>
    </w:rPr>
  </w:style>
  <w:style w:type="paragraph" w:styleId="Obsah3">
    <w:name w:val="toc 3"/>
    <w:basedOn w:val="Normln"/>
    <w:next w:val="Normln"/>
    <w:autoRedefine/>
    <w:uiPriority w:val="99"/>
    <w:rsid w:val="00BF6E7B"/>
    <w:pPr>
      <w:tabs>
        <w:tab w:val="left" w:pos="1560"/>
        <w:tab w:val="right" w:leader="dot" w:pos="8930"/>
      </w:tabs>
      <w:spacing w:line="240" w:lineRule="auto"/>
      <w:ind w:left="1560" w:right="284" w:hanging="851"/>
      <w:jc w:val="both"/>
    </w:pPr>
    <w:rPr>
      <w:rFonts w:ascii="Frutiger LT Com 45 Light" w:hAnsi="Frutiger LT Com 45 Light"/>
      <w:i/>
      <w:color w:val="000066"/>
      <w:sz w:val="20"/>
      <w:szCs w:val="20"/>
      <w:lang w:eastAsia="en-US"/>
    </w:rPr>
  </w:style>
  <w:style w:type="paragraph" w:styleId="Obsah4">
    <w:name w:val="toc 4"/>
    <w:basedOn w:val="Normln"/>
    <w:next w:val="Normln"/>
    <w:autoRedefine/>
    <w:uiPriority w:val="99"/>
    <w:rsid w:val="00BF6E7B"/>
    <w:pPr>
      <w:tabs>
        <w:tab w:val="left" w:pos="1985"/>
        <w:tab w:val="right" w:leader="dot" w:pos="8930"/>
      </w:tabs>
      <w:spacing w:line="360" w:lineRule="auto"/>
      <w:ind w:left="1984" w:right="284" w:hanging="1264"/>
      <w:jc w:val="both"/>
    </w:pPr>
    <w:rPr>
      <w:rFonts w:ascii="Frutiger LT Com 45 Light" w:hAnsi="Frutiger LT Com 45 Light"/>
      <w:noProof/>
      <w:color w:val="000066"/>
      <w:sz w:val="20"/>
      <w:szCs w:val="20"/>
      <w:lang w:eastAsia="en-US"/>
    </w:rPr>
  </w:style>
  <w:style w:type="paragraph" w:styleId="Obsah5">
    <w:name w:val="toc 5"/>
    <w:basedOn w:val="Normln"/>
    <w:next w:val="Normln"/>
    <w:autoRedefine/>
    <w:uiPriority w:val="99"/>
    <w:rsid w:val="00BF6E7B"/>
    <w:pPr>
      <w:tabs>
        <w:tab w:val="left" w:pos="2268"/>
        <w:tab w:val="right" w:leader="dot" w:pos="8930"/>
      </w:tabs>
      <w:spacing w:line="300" w:lineRule="exact"/>
      <w:ind w:left="960"/>
      <w:jc w:val="both"/>
    </w:pPr>
    <w:rPr>
      <w:rFonts w:ascii="Frutiger LT Com 45 Light" w:hAnsi="Frutiger LT Com 45 Light"/>
      <w:color w:val="000066"/>
      <w:sz w:val="20"/>
      <w:szCs w:val="20"/>
      <w:lang w:eastAsia="en-US"/>
    </w:rPr>
  </w:style>
  <w:style w:type="paragraph" w:styleId="Obsah6">
    <w:name w:val="toc 6"/>
    <w:basedOn w:val="Normln"/>
    <w:next w:val="Normln"/>
    <w:autoRedefine/>
    <w:uiPriority w:val="99"/>
    <w:rsid w:val="00BF6E7B"/>
    <w:pPr>
      <w:spacing w:line="300" w:lineRule="exact"/>
      <w:ind w:left="1200"/>
      <w:jc w:val="both"/>
    </w:pPr>
    <w:rPr>
      <w:rFonts w:ascii="Frutiger LT Com 45 Light" w:hAnsi="Frutiger LT Com 45 Light"/>
      <w:color w:val="000066"/>
      <w:sz w:val="20"/>
      <w:szCs w:val="20"/>
      <w:lang w:eastAsia="en-US"/>
    </w:rPr>
  </w:style>
  <w:style w:type="paragraph" w:styleId="Obsah7">
    <w:name w:val="toc 7"/>
    <w:basedOn w:val="Normln"/>
    <w:next w:val="Normln"/>
    <w:autoRedefine/>
    <w:uiPriority w:val="99"/>
    <w:rsid w:val="00BF6E7B"/>
    <w:pPr>
      <w:spacing w:line="300" w:lineRule="exact"/>
      <w:ind w:left="1440"/>
      <w:jc w:val="both"/>
    </w:pPr>
    <w:rPr>
      <w:rFonts w:ascii="Frutiger LT Com 45 Light" w:hAnsi="Frutiger LT Com 45 Light"/>
      <w:color w:val="000066"/>
      <w:sz w:val="20"/>
      <w:szCs w:val="20"/>
      <w:lang w:eastAsia="en-US"/>
    </w:rPr>
  </w:style>
  <w:style w:type="paragraph" w:styleId="Obsah8">
    <w:name w:val="toc 8"/>
    <w:basedOn w:val="Normln"/>
    <w:next w:val="Normln"/>
    <w:autoRedefine/>
    <w:uiPriority w:val="99"/>
    <w:rsid w:val="00BF6E7B"/>
    <w:pPr>
      <w:spacing w:line="300" w:lineRule="exact"/>
      <w:ind w:left="1680"/>
      <w:jc w:val="both"/>
    </w:pPr>
    <w:rPr>
      <w:rFonts w:ascii="Frutiger LT Com 45 Light" w:hAnsi="Frutiger LT Com 45 Light"/>
      <w:color w:val="000066"/>
      <w:sz w:val="20"/>
      <w:szCs w:val="20"/>
      <w:lang w:eastAsia="en-US"/>
    </w:rPr>
  </w:style>
  <w:style w:type="paragraph" w:styleId="Obsah9">
    <w:name w:val="toc 9"/>
    <w:basedOn w:val="Normln"/>
    <w:next w:val="Normln"/>
    <w:autoRedefine/>
    <w:uiPriority w:val="99"/>
    <w:rsid w:val="00BF6E7B"/>
    <w:pPr>
      <w:spacing w:line="300" w:lineRule="exact"/>
      <w:ind w:left="1920"/>
      <w:jc w:val="both"/>
    </w:pPr>
    <w:rPr>
      <w:rFonts w:ascii="Frutiger LT Com 45 Light" w:hAnsi="Frutiger LT Com 45 Light"/>
      <w:color w:val="000066"/>
      <w:szCs w:val="20"/>
      <w:lang w:eastAsia="en-US"/>
    </w:rPr>
  </w:style>
  <w:style w:type="paragraph" w:customStyle="1" w:styleId="Char1CharCharCharCharCharCharChar">
    <w:name w:val="Char1 Char Char Char Char Char Char Char"/>
    <w:basedOn w:val="Normln"/>
    <w:uiPriority w:val="99"/>
    <w:semiHidden/>
    <w:rsid w:val="00BF6E7B"/>
    <w:pPr>
      <w:spacing w:after="160" w:line="240" w:lineRule="exact"/>
    </w:pPr>
    <w:rPr>
      <w:rFonts w:ascii="Frutiger LT Com 45 Light" w:hAnsi="Frutiger LT Com 45 Light"/>
      <w:color w:val="000066"/>
      <w:szCs w:val="22"/>
      <w:lang w:val="en-US" w:eastAsia="en-US"/>
    </w:rPr>
  </w:style>
  <w:style w:type="paragraph" w:styleId="Seznamsodrkami">
    <w:name w:val="List Bullet"/>
    <w:aliases w:val="Round Bullet"/>
    <w:basedOn w:val="Normln"/>
    <w:link w:val="SeznamsodrkamiChar"/>
    <w:uiPriority w:val="99"/>
    <w:rsid w:val="00BF6E7B"/>
    <w:pPr>
      <w:numPr>
        <w:numId w:val="5"/>
      </w:numPr>
      <w:spacing w:before="120" w:after="60" w:line="240" w:lineRule="auto"/>
      <w:contextualSpacing/>
      <w:jc w:val="both"/>
    </w:pPr>
    <w:rPr>
      <w:rFonts w:eastAsia="Calibri"/>
      <w:kern w:val="24"/>
      <w:lang w:val="x-none" w:eastAsia="x-none"/>
    </w:rPr>
  </w:style>
  <w:style w:type="character" w:customStyle="1" w:styleId="SeznamsodrkamiChar">
    <w:name w:val="Seznam s odrážkami Char"/>
    <w:aliases w:val="Round Bullet Char"/>
    <w:link w:val="Seznamsodrkami"/>
    <w:uiPriority w:val="99"/>
    <w:locked/>
    <w:rsid w:val="00BF6E7B"/>
    <w:rPr>
      <w:kern w:val="24"/>
      <w:sz w:val="22"/>
      <w:szCs w:val="24"/>
      <w:lang w:val="x-none" w:eastAsia="x-none"/>
    </w:rPr>
  </w:style>
  <w:style w:type="paragraph" w:styleId="Seznamsodrkami2">
    <w:name w:val="List Bullet 2"/>
    <w:basedOn w:val="Normln"/>
    <w:uiPriority w:val="99"/>
    <w:rsid w:val="00BF6E7B"/>
    <w:pPr>
      <w:numPr>
        <w:ilvl w:val="1"/>
        <w:numId w:val="6"/>
      </w:numPr>
      <w:spacing w:before="120" w:after="60" w:line="240" w:lineRule="auto"/>
      <w:contextualSpacing/>
      <w:jc w:val="both"/>
    </w:pPr>
    <w:rPr>
      <w:rFonts w:ascii="Times New Roman" w:hAnsi="Times New Roman"/>
      <w:kern w:val="24"/>
    </w:rPr>
  </w:style>
  <w:style w:type="paragraph" w:customStyle="1" w:styleId="Nadpisprosluby">
    <w:name w:val="Nadpis pro služby"/>
    <w:basedOn w:val="Normln"/>
    <w:uiPriority w:val="99"/>
    <w:rsid w:val="00BF6E7B"/>
    <w:pPr>
      <w:shd w:val="clear" w:color="auto" w:fill="E6E6E6"/>
      <w:spacing w:before="120" w:after="60" w:line="240" w:lineRule="auto"/>
      <w:jc w:val="both"/>
    </w:pPr>
    <w:rPr>
      <w:rFonts w:ascii="Arial" w:hAnsi="Arial" w:cs="Arial"/>
      <w:b/>
      <w:kern w:val="24"/>
    </w:rPr>
  </w:style>
  <w:style w:type="paragraph" w:customStyle="1" w:styleId="Nadpis-kdsluby">
    <w:name w:val="Nadpis - kód služby"/>
    <w:basedOn w:val="Normln"/>
    <w:uiPriority w:val="99"/>
    <w:rsid w:val="00BF6E7B"/>
    <w:pPr>
      <w:spacing w:before="120" w:after="60" w:line="240" w:lineRule="auto"/>
      <w:jc w:val="both"/>
    </w:pPr>
    <w:rPr>
      <w:rFonts w:ascii="Arial" w:hAnsi="Arial" w:cs="Arial"/>
      <w:noProof/>
      <w:kern w:val="24"/>
      <w:sz w:val="20"/>
      <w:szCs w:val="20"/>
    </w:rPr>
  </w:style>
  <w:style w:type="paragraph" w:customStyle="1" w:styleId="Nadpis-nzevsluby">
    <w:name w:val="Nadpis - název služby"/>
    <w:basedOn w:val="Normln"/>
    <w:next w:val="Normln"/>
    <w:uiPriority w:val="99"/>
    <w:rsid w:val="00BF6E7B"/>
    <w:pPr>
      <w:spacing w:before="120" w:after="60" w:line="240" w:lineRule="auto"/>
      <w:jc w:val="both"/>
    </w:pPr>
    <w:rPr>
      <w:rFonts w:ascii="Arial" w:hAnsi="Arial" w:cs="Arial"/>
      <w:b/>
      <w:kern w:val="24"/>
      <w:sz w:val="20"/>
      <w:szCs w:val="20"/>
    </w:rPr>
  </w:style>
  <w:style w:type="paragraph" w:styleId="Titulek">
    <w:name w:val="caption"/>
    <w:aliases w:val="Caption Char,Caption Char1 Char,Caption Char Char Char,Caption Char1 Char Char Char,Caption Char Char Char Char Char,Caption Char Char1 Char,Caption Char1 Char1,Caption Char Char Char1"/>
    <w:basedOn w:val="Normln"/>
    <w:next w:val="Normln"/>
    <w:uiPriority w:val="99"/>
    <w:qFormat/>
    <w:rsid w:val="00BF6E7B"/>
    <w:pPr>
      <w:spacing w:before="60" w:after="360" w:line="240" w:lineRule="auto"/>
      <w:jc w:val="center"/>
    </w:pPr>
    <w:rPr>
      <w:rFonts w:ascii="Arial" w:hAnsi="Arial"/>
      <w:i/>
      <w:sz w:val="16"/>
      <w:szCs w:val="20"/>
      <w:lang w:eastAsia="en-US"/>
    </w:rPr>
  </w:style>
  <w:style w:type="paragraph" w:customStyle="1" w:styleId="NumberedHeadingStyleA1">
    <w:name w:val="Numbered Heading Style A.1"/>
    <w:basedOn w:val="Nadpis1"/>
    <w:next w:val="Normln"/>
    <w:uiPriority w:val="99"/>
    <w:rsid w:val="00BF6E7B"/>
    <w:pPr>
      <w:numPr>
        <w:numId w:val="7"/>
      </w:numPr>
      <w:tabs>
        <w:tab w:val="left" w:pos="720"/>
      </w:tabs>
      <w:spacing w:line="240" w:lineRule="auto"/>
    </w:pPr>
    <w:rPr>
      <w:bCs w:val="0"/>
      <w:kern w:val="28"/>
      <w:sz w:val="28"/>
      <w:szCs w:val="20"/>
      <w:lang w:val="en-US" w:eastAsia="en-US"/>
    </w:rPr>
  </w:style>
  <w:style w:type="paragraph" w:customStyle="1" w:styleId="NumberedHeadingStyleA2">
    <w:name w:val="Numbered Heading Style A.2"/>
    <w:basedOn w:val="Nadpis2"/>
    <w:next w:val="Normln"/>
    <w:uiPriority w:val="99"/>
    <w:rsid w:val="00BF6E7B"/>
    <w:pPr>
      <w:numPr>
        <w:ilvl w:val="1"/>
        <w:numId w:val="7"/>
      </w:numPr>
      <w:spacing w:line="240" w:lineRule="auto"/>
    </w:pPr>
    <w:rPr>
      <w:bCs w:val="0"/>
      <w:i w:val="0"/>
      <w:iCs w:val="0"/>
      <w:sz w:val="24"/>
      <w:szCs w:val="20"/>
      <w:lang w:val="en-US" w:eastAsia="en-US"/>
    </w:rPr>
  </w:style>
  <w:style w:type="paragraph" w:customStyle="1" w:styleId="NumberedHeadingStyleA3">
    <w:name w:val="Numbered Heading Style A.3"/>
    <w:basedOn w:val="Nadpis3"/>
    <w:next w:val="Normln"/>
    <w:uiPriority w:val="99"/>
    <w:rsid w:val="00BF6E7B"/>
    <w:pPr>
      <w:numPr>
        <w:ilvl w:val="2"/>
        <w:numId w:val="7"/>
      </w:numPr>
      <w:pBdr>
        <w:bottom w:val="none" w:sz="0" w:space="0" w:color="auto"/>
      </w:pBdr>
      <w:tabs>
        <w:tab w:val="left" w:pos="1080"/>
      </w:tabs>
      <w:spacing w:after="60" w:line="240" w:lineRule="auto"/>
    </w:pPr>
    <w:rPr>
      <w:rFonts w:ascii="Arial" w:hAnsi="Arial"/>
      <w:i w:val="0"/>
      <w:color w:val="auto"/>
      <w:lang w:val="en-US"/>
    </w:rPr>
  </w:style>
  <w:style w:type="paragraph" w:customStyle="1" w:styleId="NumberedHeadingStyleA4">
    <w:name w:val="Numbered Heading Style A.4"/>
    <w:basedOn w:val="Nadpis4"/>
    <w:next w:val="Normln"/>
    <w:uiPriority w:val="99"/>
    <w:rsid w:val="00BF6E7B"/>
    <w:pPr>
      <w:numPr>
        <w:ilvl w:val="3"/>
        <w:numId w:val="7"/>
      </w:numPr>
      <w:tabs>
        <w:tab w:val="left" w:pos="1440"/>
        <w:tab w:val="left" w:pos="1800"/>
      </w:tabs>
      <w:spacing w:before="240" w:line="240" w:lineRule="auto"/>
    </w:pPr>
    <w:rPr>
      <w:rFonts w:ascii="Arial" w:hAnsi="Arial"/>
      <w:i w:val="0"/>
      <w:color w:val="auto"/>
      <w:u w:val="none"/>
      <w:lang w:val="en-US"/>
    </w:rPr>
  </w:style>
  <w:style w:type="paragraph" w:customStyle="1" w:styleId="NumberedHeadingStyleA5">
    <w:name w:val="Numbered Heading Style A.5"/>
    <w:basedOn w:val="Nadpis5"/>
    <w:next w:val="Normln"/>
    <w:uiPriority w:val="99"/>
    <w:rsid w:val="00BF6E7B"/>
    <w:pPr>
      <w:numPr>
        <w:ilvl w:val="4"/>
        <w:numId w:val="7"/>
      </w:numPr>
      <w:spacing w:before="240" w:line="240" w:lineRule="auto"/>
    </w:pPr>
    <w:rPr>
      <w:rFonts w:ascii="Arial" w:hAnsi="Arial"/>
      <w:color w:val="auto"/>
      <w:szCs w:val="12"/>
      <w:lang w:val="en-US"/>
    </w:rPr>
  </w:style>
  <w:style w:type="paragraph" w:customStyle="1" w:styleId="NumberedHeadingStyleA6">
    <w:name w:val="Numbered Heading Style A.6"/>
    <w:basedOn w:val="Nadpis6"/>
    <w:next w:val="Normln"/>
    <w:uiPriority w:val="99"/>
    <w:rsid w:val="00BF6E7B"/>
    <w:pPr>
      <w:numPr>
        <w:ilvl w:val="5"/>
        <w:numId w:val="7"/>
      </w:numPr>
      <w:spacing w:before="240" w:line="240" w:lineRule="auto"/>
    </w:pPr>
    <w:rPr>
      <w:rFonts w:ascii="Arial" w:hAnsi="Arial"/>
      <w:color w:val="auto"/>
      <w:szCs w:val="12"/>
      <w:lang w:val="en-US"/>
    </w:rPr>
  </w:style>
  <w:style w:type="paragraph" w:customStyle="1" w:styleId="NumberedHeadingStyleA7">
    <w:name w:val="Numbered Heading Style A.7"/>
    <w:basedOn w:val="Nadpis7"/>
    <w:next w:val="Normln"/>
    <w:uiPriority w:val="99"/>
    <w:rsid w:val="00BF6E7B"/>
    <w:pPr>
      <w:keepNext/>
      <w:numPr>
        <w:ilvl w:val="6"/>
        <w:numId w:val="7"/>
      </w:numPr>
      <w:spacing w:line="240" w:lineRule="auto"/>
      <w:jc w:val="left"/>
    </w:pPr>
    <w:rPr>
      <w:rFonts w:ascii="Arial" w:hAnsi="Arial"/>
      <w:color w:val="auto"/>
      <w:szCs w:val="12"/>
      <w:lang w:val="en-US"/>
    </w:rPr>
  </w:style>
  <w:style w:type="paragraph" w:customStyle="1" w:styleId="NumberedHeadingStyleA8">
    <w:name w:val="Numbered Heading Style A.8"/>
    <w:basedOn w:val="Nadpis8"/>
    <w:next w:val="Normln"/>
    <w:uiPriority w:val="99"/>
    <w:rsid w:val="00BF6E7B"/>
    <w:pPr>
      <w:keepNext/>
      <w:numPr>
        <w:ilvl w:val="7"/>
        <w:numId w:val="7"/>
      </w:numPr>
      <w:spacing w:line="240" w:lineRule="auto"/>
      <w:jc w:val="left"/>
    </w:pPr>
    <w:rPr>
      <w:rFonts w:ascii="Arial" w:hAnsi="Arial"/>
      <w:i w:val="0"/>
      <w:color w:val="auto"/>
      <w:sz w:val="18"/>
      <w:szCs w:val="12"/>
      <w:lang w:val="en-US"/>
    </w:rPr>
  </w:style>
  <w:style w:type="paragraph" w:customStyle="1" w:styleId="NumberedHeadingStyleA9">
    <w:name w:val="Numbered Heading Style A.9"/>
    <w:basedOn w:val="Nadpis9"/>
    <w:next w:val="Normln"/>
    <w:uiPriority w:val="99"/>
    <w:rsid w:val="00BF6E7B"/>
    <w:pPr>
      <w:keepNext/>
      <w:numPr>
        <w:ilvl w:val="8"/>
        <w:numId w:val="7"/>
      </w:numPr>
      <w:spacing w:line="240" w:lineRule="auto"/>
      <w:jc w:val="left"/>
    </w:pPr>
    <w:rPr>
      <w:rFonts w:ascii="Arial" w:hAnsi="Arial"/>
      <w:b w:val="0"/>
      <w:color w:val="auto"/>
      <w:szCs w:val="12"/>
      <w:lang w:val="en-US"/>
    </w:rPr>
  </w:style>
  <w:style w:type="paragraph" w:customStyle="1" w:styleId="Tabulka">
    <w:name w:val="Tabulka"/>
    <w:basedOn w:val="Normln"/>
    <w:uiPriority w:val="99"/>
    <w:rsid w:val="00BF6E7B"/>
    <w:pPr>
      <w:overflowPunct w:val="0"/>
      <w:autoSpaceDE w:val="0"/>
      <w:autoSpaceDN w:val="0"/>
      <w:adjustRightInd w:val="0"/>
      <w:spacing w:before="60" w:after="60" w:line="240" w:lineRule="auto"/>
      <w:textAlignment w:val="baseline"/>
    </w:pPr>
    <w:rPr>
      <w:rFonts w:ascii="Arial" w:hAnsi="Arial"/>
      <w:sz w:val="18"/>
      <w:szCs w:val="20"/>
    </w:rPr>
  </w:style>
  <w:style w:type="paragraph" w:customStyle="1" w:styleId="Tabulkanadpis">
    <w:name w:val="Tabulka nadpis"/>
    <w:basedOn w:val="Tabulka"/>
    <w:next w:val="Tabulka"/>
    <w:uiPriority w:val="99"/>
    <w:rsid w:val="00BF6E7B"/>
    <w:pPr>
      <w:spacing w:before="180" w:after="72"/>
      <w:jc w:val="center"/>
    </w:pPr>
    <w:rPr>
      <w:b/>
    </w:rPr>
  </w:style>
  <w:style w:type="paragraph" w:customStyle="1" w:styleId="Char1CharCharCharCharCharCharChar1">
    <w:name w:val="Char1 Char Char Char Char Char Char Char1"/>
    <w:basedOn w:val="Normln"/>
    <w:uiPriority w:val="99"/>
    <w:semiHidden/>
    <w:rsid w:val="00BF6E7B"/>
    <w:pPr>
      <w:spacing w:after="160" w:line="240" w:lineRule="exact"/>
    </w:pPr>
    <w:rPr>
      <w:rFonts w:ascii="Arial" w:hAnsi="Arial"/>
      <w:szCs w:val="22"/>
      <w:lang w:val="en-US" w:eastAsia="en-US"/>
    </w:rPr>
  </w:style>
  <w:style w:type="paragraph" w:styleId="Seznamobrzk">
    <w:name w:val="table of figures"/>
    <w:basedOn w:val="Normln"/>
    <w:next w:val="Normln"/>
    <w:uiPriority w:val="99"/>
    <w:rsid w:val="00BF6E7B"/>
    <w:pPr>
      <w:spacing w:line="240" w:lineRule="auto"/>
      <w:ind w:left="1418" w:right="567" w:hanging="1418"/>
    </w:pPr>
    <w:rPr>
      <w:rFonts w:ascii="Frutiger LT Com 45 Light" w:hAnsi="Frutiger LT Com 45 Light"/>
      <w:b/>
      <w:caps/>
      <w:color w:val="000066"/>
      <w:sz w:val="20"/>
      <w:szCs w:val="20"/>
      <w:lang w:eastAsia="en-US"/>
    </w:rPr>
  </w:style>
  <w:style w:type="paragraph" w:customStyle="1" w:styleId="Seznamteky">
    <w:name w:val="Seznam tečky"/>
    <w:basedOn w:val="Normln"/>
    <w:uiPriority w:val="99"/>
    <w:rsid w:val="00BF6E7B"/>
    <w:pPr>
      <w:numPr>
        <w:numId w:val="9"/>
      </w:numPr>
      <w:overflowPunct w:val="0"/>
      <w:autoSpaceDE w:val="0"/>
      <w:autoSpaceDN w:val="0"/>
      <w:adjustRightInd w:val="0"/>
      <w:spacing w:before="60" w:after="60" w:line="240" w:lineRule="auto"/>
      <w:jc w:val="both"/>
      <w:textAlignment w:val="baseline"/>
    </w:pPr>
    <w:rPr>
      <w:rFonts w:ascii="Times New Roman" w:hAnsi="Times New Roman"/>
      <w:kern w:val="22"/>
      <w:szCs w:val="20"/>
    </w:rPr>
  </w:style>
  <w:style w:type="paragraph" w:customStyle="1" w:styleId="odrka2">
    <w:name w:val="odrážka 2"/>
    <w:basedOn w:val="Seznam"/>
    <w:uiPriority w:val="99"/>
    <w:rsid w:val="00BF6E7B"/>
    <w:pPr>
      <w:numPr>
        <w:numId w:val="10"/>
      </w:numPr>
      <w:spacing w:before="60" w:after="40" w:line="240" w:lineRule="auto"/>
    </w:pPr>
    <w:rPr>
      <w:rFonts w:ascii="Arial" w:hAnsi="Arial"/>
      <w:color w:val="auto"/>
      <w:lang w:eastAsia="cs-CZ"/>
    </w:rPr>
  </w:style>
  <w:style w:type="paragraph" w:styleId="Seznam">
    <w:name w:val="List"/>
    <w:basedOn w:val="Normln"/>
    <w:uiPriority w:val="99"/>
    <w:rsid w:val="00BF6E7B"/>
    <w:pPr>
      <w:spacing w:line="300" w:lineRule="exact"/>
      <w:ind w:left="283" w:hanging="283"/>
      <w:jc w:val="both"/>
    </w:pPr>
    <w:rPr>
      <w:rFonts w:ascii="Frutiger LT Com 45 Light" w:hAnsi="Frutiger LT Com 45 Light"/>
      <w:color w:val="000066"/>
      <w:szCs w:val="20"/>
      <w:lang w:eastAsia="en-US"/>
    </w:rPr>
  </w:style>
  <w:style w:type="paragraph" w:customStyle="1" w:styleId="Normlnprotabulky">
    <w:name w:val="Normální pro tabulky"/>
    <w:basedOn w:val="Normln"/>
    <w:uiPriority w:val="99"/>
    <w:rsid w:val="00BF6E7B"/>
    <w:pPr>
      <w:spacing w:after="0" w:line="240" w:lineRule="auto"/>
    </w:pPr>
    <w:rPr>
      <w:rFonts w:ascii="Times New Roman" w:hAnsi="Times New Roman"/>
      <w:kern w:val="24"/>
    </w:rPr>
  </w:style>
  <w:style w:type="table" w:customStyle="1" w:styleId="Tabulkafubar">
    <w:name w:val="Tabulka fubar"/>
    <w:uiPriority w:val="99"/>
    <w:rsid w:val="00BF6E7B"/>
    <w:pPr>
      <w:keepNext/>
    </w:pPr>
    <w:rPr>
      <w:rFonts w:ascii="Times New Roman" w:eastAsia="Times New Roman" w:hAnsi="Times New Roman"/>
    </w:rPr>
    <w:tblPr>
      <w:jc w:val="cente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57" w:type="dxa"/>
        <w:bottom w:w="0" w:type="dxa"/>
        <w:right w:w="57" w:type="dxa"/>
      </w:tblCellMar>
    </w:tblPr>
    <w:trPr>
      <w:cantSplit/>
      <w:jc w:val="center"/>
    </w:trPr>
  </w:style>
  <w:style w:type="character" w:customStyle="1" w:styleId="CharChar2">
    <w:name w:val="Char Char2"/>
    <w:uiPriority w:val="99"/>
    <w:rsid w:val="00BF6E7B"/>
    <w:rPr>
      <w:rFonts w:ascii="Times New Roman" w:hAnsi="Times New Roman" w:cs="Times New Roman"/>
      <w:kern w:val="24"/>
      <w:sz w:val="24"/>
      <w:szCs w:val="24"/>
    </w:rPr>
  </w:style>
  <w:style w:type="paragraph" w:customStyle="1" w:styleId="Odrka10">
    <w:name w:val="Odrážka 1"/>
    <w:basedOn w:val="Normln"/>
    <w:uiPriority w:val="99"/>
    <w:rsid w:val="00BF6E7B"/>
    <w:pPr>
      <w:tabs>
        <w:tab w:val="num" w:pos="360"/>
        <w:tab w:val="num" w:pos="420"/>
      </w:tabs>
      <w:spacing w:before="60" w:after="0" w:line="240" w:lineRule="auto"/>
      <w:ind w:left="360" w:hanging="420"/>
      <w:jc w:val="both"/>
    </w:pPr>
    <w:rPr>
      <w:rFonts w:ascii="Arial" w:hAnsi="Arial" w:cs="Arial"/>
      <w:spacing w:val="-6"/>
      <w:kern w:val="24"/>
    </w:rPr>
  </w:style>
  <w:style w:type="paragraph" w:customStyle="1" w:styleId="ACNormln">
    <w:name w:val="AC Normální"/>
    <w:basedOn w:val="Normln"/>
    <w:uiPriority w:val="99"/>
    <w:rsid w:val="00BF6E7B"/>
    <w:pPr>
      <w:widowControl w:val="0"/>
      <w:spacing w:before="120" w:after="0" w:line="240" w:lineRule="auto"/>
      <w:jc w:val="both"/>
    </w:pPr>
    <w:rPr>
      <w:rFonts w:ascii="Times New Roman" w:hAnsi="Times New Roman"/>
      <w:kern w:val="24"/>
      <w:szCs w:val="20"/>
    </w:rPr>
  </w:style>
  <w:style w:type="paragraph" w:customStyle="1" w:styleId="Nadpisobsahu1">
    <w:name w:val="Nadpis obsahu1"/>
    <w:basedOn w:val="Nadpis1"/>
    <w:next w:val="Normln"/>
    <w:uiPriority w:val="99"/>
    <w:qFormat/>
    <w:rsid w:val="00BF6E7B"/>
    <w:pPr>
      <w:keepLines/>
      <w:spacing w:before="480" w:after="0" w:line="240" w:lineRule="auto"/>
      <w:outlineLvl w:val="9"/>
    </w:pPr>
    <w:rPr>
      <w:color w:val="365F91"/>
      <w:kern w:val="0"/>
      <w:sz w:val="28"/>
      <w:szCs w:val="28"/>
    </w:rPr>
  </w:style>
  <w:style w:type="paragraph" w:styleId="slovanseznam">
    <w:name w:val="List Number"/>
    <w:basedOn w:val="Normln"/>
    <w:uiPriority w:val="99"/>
    <w:rsid w:val="00BF6E7B"/>
    <w:pPr>
      <w:tabs>
        <w:tab w:val="num" w:pos="340"/>
      </w:tabs>
      <w:spacing w:before="120" w:after="60" w:line="240" w:lineRule="auto"/>
      <w:ind w:left="340" w:hanging="340"/>
      <w:contextualSpacing/>
      <w:jc w:val="both"/>
    </w:pPr>
    <w:rPr>
      <w:rFonts w:ascii="Times New Roman" w:hAnsi="Times New Roman"/>
      <w:kern w:val="24"/>
    </w:rPr>
  </w:style>
  <w:style w:type="paragraph" w:customStyle="1" w:styleId="NeslovanNadpis1">
    <w:name w:val="Nečíslovaný Nadpis 1"/>
    <w:basedOn w:val="Nadpis1"/>
    <w:next w:val="Normln"/>
    <w:uiPriority w:val="99"/>
    <w:rsid w:val="00BF6E7B"/>
    <w:pPr>
      <w:spacing w:line="240" w:lineRule="auto"/>
    </w:pPr>
    <w:rPr>
      <w:sz w:val="44"/>
    </w:rPr>
  </w:style>
  <w:style w:type="paragraph" w:customStyle="1" w:styleId="code">
    <w:name w:val="code"/>
    <w:basedOn w:val="Normln"/>
    <w:uiPriority w:val="99"/>
    <w:rsid w:val="00BF6E7B"/>
    <w:pPr>
      <w:pBdr>
        <w:top w:val="single" w:sz="48" w:space="1" w:color="FFFFFF"/>
        <w:left w:val="single" w:sz="48" w:space="4" w:color="FFFFFF"/>
        <w:bottom w:val="single" w:sz="48" w:space="1" w:color="FFFFFF"/>
        <w:right w:val="single" w:sz="48" w:space="4" w:color="FFFFFF"/>
      </w:pBdr>
      <w:shd w:val="clear" w:color="auto" w:fill="F3F3F3"/>
      <w:spacing w:before="120" w:after="60" w:line="192" w:lineRule="auto"/>
      <w:ind w:left="568" w:right="142" w:hanging="284"/>
    </w:pPr>
    <w:rPr>
      <w:rFonts w:ascii="Courier New" w:hAnsi="Courier New"/>
      <w:kern w:val="24"/>
      <w:sz w:val="20"/>
    </w:rPr>
  </w:style>
  <w:style w:type="paragraph" w:customStyle="1" w:styleId="Neslovannadpis2rovn">
    <w:name w:val="Nečíslovaný nadpis 2. úrovně"/>
    <w:basedOn w:val="Nadpis2"/>
    <w:next w:val="Normln"/>
    <w:uiPriority w:val="99"/>
    <w:rsid w:val="00BF6E7B"/>
    <w:pPr>
      <w:spacing w:line="240" w:lineRule="auto"/>
    </w:pPr>
    <w:rPr>
      <w:kern w:val="24"/>
      <w:sz w:val="40"/>
    </w:rPr>
  </w:style>
  <w:style w:type="paragraph" w:customStyle="1" w:styleId="Obrzek">
    <w:name w:val="Obrázek"/>
    <w:basedOn w:val="Normln"/>
    <w:next w:val="Normln"/>
    <w:uiPriority w:val="99"/>
    <w:rsid w:val="00BF6E7B"/>
    <w:pPr>
      <w:keepNext/>
      <w:spacing w:before="360" w:after="60" w:line="240" w:lineRule="auto"/>
      <w:jc w:val="center"/>
    </w:pPr>
    <w:rPr>
      <w:rFonts w:ascii="Times New Roman" w:hAnsi="Times New Roman"/>
      <w:kern w:val="24"/>
    </w:rPr>
  </w:style>
  <w:style w:type="paragraph" w:styleId="Seznam2">
    <w:name w:val="List 2"/>
    <w:basedOn w:val="Normln"/>
    <w:uiPriority w:val="99"/>
    <w:rsid w:val="00BF6E7B"/>
    <w:pPr>
      <w:spacing w:before="120" w:after="60" w:line="240" w:lineRule="auto"/>
      <w:ind w:left="680" w:hanging="340"/>
      <w:jc w:val="both"/>
    </w:pPr>
    <w:rPr>
      <w:rFonts w:ascii="Times New Roman" w:hAnsi="Times New Roman"/>
      <w:kern w:val="24"/>
    </w:rPr>
  </w:style>
  <w:style w:type="paragraph" w:styleId="Seznam3">
    <w:name w:val="List 3"/>
    <w:basedOn w:val="Normln"/>
    <w:uiPriority w:val="99"/>
    <w:rsid w:val="00BF6E7B"/>
    <w:pPr>
      <w:spacing w:before="120" w:after="60" w:line="240" w:lineRule="auto"/>
      <w:ind w:left="1020" w:hanging="340"/>
      <w:jc w:val="both"/>
    </w:pPr>
    <w:rPr>
      <w:rFonts w:ascii="Times New Roman" w:hAnsi="Times New Roman"/>
      <w:kern w:val="24"/>
    </w:rPr>
  </w:style>
  <w:style w:type="paragraph" w:styleId="slovanseznam2">
    <w:name w:val="List Number 2"/>
    <w:basedOn w:val="Normln"/>
    <w:uiPriority w:val="99"/>
    <w:rsid w:val="00BF6E7B"/>
    <w:pPr>
      <w:tabs>
        <w:tab w:val="num" w:pos="680"/>
      </w:tabs>
      <w:spacing w:before="120" w:after="60" w:line="240" w:lineRule="auto"/>
      <w:ind w:left="680" w:hanging="340"/>
      <w:jc w:val="both"/>
    </w:pPr>
    <w:rPr>
      <w:rFonts w:ascii="Times New Roman" w:hAnsi="Times New Roman"/>
      <w:kern w:val="24"/>
    </w:rPr>
  </w:style>
  <w:style w:type="paragraph" w:styleId="Pokraovnseznamu">
    <w:name w:val="List Continue"/>
    <w:basedOn w:val="Normln"/>
    <w:uiPriority w:val="99"/>
    <w:rsid w:val="00BF6E7B"/>
    <w:pPr>
      <w:spacing w:before="120" w:after="60" w:line="240" w:lineRule="auto"/>
      <w:ind w:left="340"/>
      <w:jc w:val="both"/>
    </w:pPr>
    <w:rPr>
      <w:rFonts w:ascii="Times New Roman" w:hAnsi="Times New Roman"/>
      <w:kern w:val="24"/>
    </w:rPr>
  </w:style>
  <w:style w:type="paragraph" w:styleId="Pokraovnseznamu2">
    <w:name w:val="List Continue 2"/>
    <w:basedOn w:val="Normln"/>
    <w:uiPriority w:val="99"/>
    <w:rsid w:val="00BF6E7B"/>
    <w:pPr>
      <w:spacing w:before="120" w:after="60" w:line="240" w:lineRule="auto"/>
      <w:ind w:left="680"/>
      <w:jc w:val="both"/>
    </w:pPr>
    <w:rPr>
      <w:rFonts w:ascii="Times New Roman" w:hAnsi="Times New Roman"/>
      <w:kern w:val="24"/>
    </w:rPr>
  </w:style>
  <w:style w:type="paragraph" w:styleId="slovanseznam3">
    <w:name w:val="List Number 3"/>
    <w:basedOn w:val="Normln"/>
    <w:uiPriority w:val="99"/>
    <w:rsid w:val="00BF6E7B"/>
    <w:pPr>
      <w:tabs>
        <w:tab w:val="num" w:pos="1021"/>
      </w:tabs>
      <w:spacing w:before="120" w:after="60" w:line="240" w:lineRule="auto"/>
      <w:ind w:left="1021" w:hanging="341"/>
      <w:jc w:val="both"/>
    </w:pPr>
    <w:rPr>
      <w:rFonts w:ascii="Times New Roman" w:hAnsi="Times New Roman"/>
      <w:kern w:val="24"/>
    </w:rPr>
  </w:style>
  <w:style w:type="paragraph" w:styleId="Pokraovnseznamu3">
    <w:name w:val="List Continue 3"/>
    <w:basedOn w:val="Normln"/>
    <w:uiPriority w:val="99"/>
    <w:rsid w:val="00BF6E7B"/>
    <w:pPr>
      <w:spacing w:before="120" w:after="60" w:line="240" w:lineRule="auto"/>
      <w:ind w:left="1021"/>
      <w:jc w:val="both"/>
    </w:pPr>
    <w:rPr>
      <w:rFonts w:ascii="Times New Roman" w:hAnsi="Times New Roman"/>
      <w:kern w:val="24"/>
    </w:rPr>
  </w:style>
  <w:style w:type="paragraph" w:styleId="Seznamsodrkami3">
    <w:name w:val="List Bullet 3"/>
    <w:basedOn w:val="Normln"/>
    <w:uiPriority w:val="99"/>
    <w:rsid w:val="00BF6E7B"/>
    <w:pPr>
      <w:numPr>
        <w:ilvl w:val="2"/>
        <w:numId w:val="11"/>
      </w:numPr>
      <w:tabs>
        <w:tab w:val="clear" w:pos="1644"/>
      </w:tabs>
      <w:spacing w:before="120" w:after="60" w:line="240" w:lineRule="auto"/>
      <w:ind w:left="1020" w:hanging="340"/>
      <w:contextualSpacing/>
      <w:jc w:val="both"/>
    </w:pPr>
    <w:rPr>
      <w:rFonts w:ascii="Times New Roman" w:hAnsi="Times New Roman"/>
      <w:kern w:val="24"/>
    </w:rPr>
  </w:style>
  <w:style w:type="paragraph" w:customStyle="1" w:styleId="NeslovanNadpis1LF">
    <w:name w:val="Nečíslovaný Nadpis 1 LF"/>
    <w:basedOn w:val="NeslovanNadpis1"/>
    <w:next w:val="Normln"/>
    <w:uiPriority w:val="99"/>
    <w:rsid w:val="00BF6E7B"/>
    <w:pPr>
      <w:pageBreakBefore/>
    </w:pPr>
  </w:style>
  <w:style w:type="paragraph" w:customStyle="1" w:styleId="Nadpis1LF">
    <w:name w:val="Nadpis 1 LF"/>
    <w:basedOn w:val="Nadpis1"/>
    <w:next w:val="Normln"/>
    <w:uiPriority w:val="99"/>
    <w:rsid w:val="00BF6E7B"/>
    <w:pPr>
      <w:pageBreakBefore/>
      <w:tabs>
        <w:tab w:val="num" w:pos="709"/>
      </w:tabs>
      <w:spacing w:line="240" w:lineRule="auto"/>
      <w:ind w:left="709" w:hanging="709"/>
    </w:pPr>
    <w:rPr>
      <w:sz w:val="44"/>
    </w:rPr>
  </w:style>
  <w:style w:type="paragraph" w:styleId="Rozloendokumentu">
    <w:name w:val="Document Map"/>
    <w:basedOn w:val="Normln"/>
    <w:link w:val="RozloendokumentuChar2"/>
    <w:uiPriority w:val="99"/>
    <w:rsid w:val="00BF6E7B"/>
    <w:pPr>
      <w:shd w:val="clear" w:color="auto" w:fill="000080"/>
      <w:spacing w:before="120" w:after="60" w:line="240" w:lineRule="auto"/>
      <w:jc w:val="both"/>
    </w:pPr>
    <w:rPr>
      <w:rFonts w:ascii="Tahoma" w:hAnsi="Tahoma"/>
      <w:kern w:val="24"/>
      <w:sz w:val="20"/>
      <w:szCs w:val="20"/>
      <w:lang w:val="x-none"/>
    </w:rPr>
  </w:style>
  <w:style w:type="character" w:customStyle="1" w:styleId="RozloendokumentuChar2">
    <w:name w:val="Rozložení dokumentu Char2"/>
    <w:link w:val="Rozloendokumentu"/>
    <w:uiPriority w:val="99"/>
    <w:rsid w:val="00BF6E7B"/>
    <w:rPr>
      <w:rFonts w:ascii="Tahoma" w:eastAsia="Times New Roman" w:hAnsi="Tahoma" w:cs="Tahoma"/>
      <w:kern w:val="24"/>
      <w:sz w:val="20"/>
      <w:szCs w:val="20"/>
      <w:shd w:val="clear" w:color="auto" w:fill="000080"/>
      <w:lang w:eastAsia="cs-CZ"/>
    </w:rPr>
  </w:style>
  <w:style w:type="paragraph" w:customStyle="1" w:styleId="NeslovanNadpis3">
    <w:name w:val="Nečíslovaný Nadpis 3"/>
    <w:basedOn w:val="Nadpis3"/>
    <w:next w:val="Normln"/>
    <w:uiPriority w:val="99"/>
    <w:rsid w:val="00BF6E7B"/>
    <w:pPr>
      <w:pBdr>
        <w:bottom w:val="none" w:sz="0" w:space="0" w:color="auto"/>
      </w:pBdr>
      <w:tabs>
        <w:tab w:val="clear" w:pos="992"/>
      </w:tabs>
      <w:spacing w:after="60" w:line="240" w:lineRule="auto"/>
      <w:ind w:left="0" w:firstLine="0"/>
    </w:pPr>
    <w:rPr>
      <w:rFonts w:ascii="Arial" w:hAnsi="Arial" w:cs="Arial"/>
      <w:bCs/>
      <w:i w:val="0"/>
      <w:color w:val="auto"/>
      <w:kern w:val="24"/>
      <w:sz w:val="36"/>
      <w:szCs w:val="26"/>
      <w:lang w:eastAsia="cs-CZ"/>
    </w:rPr>
  </w:style>
  <w:style w:type="paragraph" w:customStyle="1" w:styleId="NeslovanNadpis4">
    <w:name w:val="Nečíslovaný Nadpis 4"/>
    <w:basedOn w:val="Nadpis4"/>
    <w:next w:val="Normln"/>
    <w:uiPriority w:val="99"/>
    <w:rsid w:val="00BF6E7B"/>
    <w:pPr>
      <w:tabs>
        <w:tab w:val="clear" w:pos="1080"/>
        <w:tab w:val="left" w:pos="2552"/>
      </w:tabs>
      <w:spacing w:before="240" w:line="240" w:lineRule="auto"/>
      <w:ind w:left="0" w:firstLine="0"/>
    </w:pPr>
    <w:rPr>
      <w:rFonts w:ascii="Arial" w:hAnsi="Arial"/>
      <w:bCs/>
      <w:color w:val="auto"/>
      <w:kern w:val="24"/>
      <w:sz w:val="32"/>
      <w:szCs w:val="28"/>
      <w:u w:val="none"/>
      <w:lang w:eastAsia="cs-CZ"/>
    </w:rPr>
  </w:style>
  <w:style w:type="paragraph" w:customStyle="1" w:styleId="NeslovanNadpis5">
    <w:name w:val="Nečíslovaný Nadpis 5"/>
    <w:basedOn w:val="Nadpis5"/>
    <w:next w:val="Normln"/>
    <w:uiPriority w:val="99"/>
    <w:rsid w:val="00BF6E7B"/>
    <w:pPr>
      <w:keepNext w:val="0"/>
      <w:tabs>
        <w:tab w:val="clear" w:pos="1440"/>
      </w:tabs>
      <w:spacing w:before="240" w:line="240" w:lineRule="auto"/>
      <w:ind w:left="0" w:firstLine="0"/>
    </w:pPr>
    <w:rPr>
      <w:rFonts w:ascii="Arial" w:hAnsi="Arial"/>
      <w:bCs/>
      <w:i w:val="0"/>
      <w:iCs/>
      <w:color w:val="auto"/>
      <w:kern w:val="24"/>
      <w:sz w:val="28"/>
      <w:szCs w:val="26"/>
      <w:lang w:eastAsia="cs-CZ"/>
    </w:rPr>
  </w:style>
  <w:style w:type="paragraph" w:customStyle="1" w:styleId="Neslovannadpis6rovn">
    <w:name w:val="Nečíslovaný nadpis 6 úrovně"/>
    <w:basedOn w:val="Nadpis6"/>
    <w:next w:val="Normln"/>
    <w:uiPriority w:val="99"/>
    <w:rsid w:val="00BF6E7B"/>
    <w:pPr>
      <w:keepNext w:val="0"/>
      <w:tabs>
        <w:tab w:val="clear" w:pos="1440"/>
        <w:tab w:val="left" w:pos="3402"/>
      </w:tabs>
      <w:spacing w:before="240" w:line="240" w:lineRule="auto"/>
      <w:ind w:left="0" w:firstLine="0"/>
    </w:pPr>
    <w:rPr>
      <w:rFonts w:ascii="Arial" w:hAnsi="Arial"/>
      <w:b/>
      <w:bCs/>
      <w:i w:val="0"/>
      <w:color w:val="auto"/>
      <w:kern w:val="24"/>
      <w:szCs w:val="22"/>
      <w:lang w:eastAsia="cs-CZ"/>
    </w:rPr>
  </w:style>
  <w:style w:type="paragraph" w:customStyle="1" w:styleId="Nzevdokumentu">
    <w:name w:val="Název dokumentu"/>
    <w:basedOn w:val="Normln"/>
    <w:uiPriority w:val="99"/>
    <w:rsid w:val="00BF6E7B"/>
    <w:pPr>
      <w:spacing w:before="120" w:after="60" w:line="240" w:lineRule="auto"/>
      <w:jc w:val="center"/>
    </w:pPr>
    <w:rPr>
      <w:rFonts w:ascii="Arial" w:hAnsi="Arial" w:cs="Arial"/>
      <w:kern w:val="24"/>
      <w:sz w:val="56"/>
      <w:szCs w:val="56"/>
    </w:rPr>
  </w:style>
  <w:style w:type="paragraph" w:customStyle="1" w:styleId="JNadpis2">
    <w:name w:val="J Nadpis 2"/>
    <w:basedOn w:val="Normln"/>
    <w:uiPriority w:val="99"/>
    <w:rsid w:val="00BF6E7B"/>
    <w:pPr>
      <w:spacing w:before="120" w:after="60" w:line="240" w:lineRule="auto"/>
      <w:jc w:val="both"/>
    </w:pPr>
    <w:rPr>
      <w:rFonts w:ascii="Times New Roman" w:hAnsi="Times New Roman"/>
      <w:kern w:val="24"/>
    </w:rPr>
  </w:style>
  <w:style w:type="paragraph" w:customStyle="1" w:styleId="JNadpis3">
    <w:name w:val="J Nadpis 3"/>
    <w:basedOn w:val="Normln"/>
    <w:uiPriority w:val="99"/>
    <w:rsid w:val="00BF6E7B"/>
    <w:pPr>
      <w:spacing w:before="120" w:after="60" w:line="240" w:lineRule="auto"/>
      <w:jc w:val="both"/>
    </w:pPr>
    <w:rPr>
      <w:rFonts w:ascii="Times New Roman" w:hAnsi="Times New Roman"/>
      <w:kern w:val="24"/>
    </w:rPr>
  </w:style>
  <w:style w:type="paragraph" w:customStyle="1" w:styleId="JNadpis4">
    <w:name w:val="J Nadpis 4"/>
    <w:basedOn w:val="Normln"/>
    <w:uiPriority w:val="99"/>
    <w:rsid w:val="00BF6E7B"/>
    <w:pPr>
      <w:spacing w:before="120" w:after="60" w:line="240" w:lineRule="auto"/>
      <w:jc w:val="both"/>
    </w:pPr>
    <w:rPr>
      <w:rFonts w:ascii="Times New Roman" w:hAnsi="Times New Roman"/>
      <w:kern w:val="24"/>
    </w:rPr>
  </w:style>
  <w:style w:type="paragraph" w:styleId="Seznamsodrkami4">
    <w:name w:val="List Bullet 4"/>
    <w:basedOn w:val="Normln"/>
    <w:uiPriority w:val="99"/>
    <w:rsid w:val="00BF6E7B"/>
    <w:pPr>
      <w:numPr>
        <w:numId w:val="2"/>
      </w:numPr>
      <w:tabs>
        <w:tab w:val="clear" w:pos="643"/>
        <w:tab w:val="num" w:pos="1209"/>
      </w:tabs>
      <w:spacing w:before="120" w:after="60" w:line="240" w:lineRule="auto"/>
      <w:ind w:left="1209"/>
      <w:jc w:val="both"/>
    </w:pPr>
    <w:rPr>
      <w:rFonts w:ascii="Times New Roman" w:hAnsi="Times New Roman"/>
      <w:kern w:val="24"/>
    </w:rPr>
  </w:style>
  <w:style w:type="paragraph" w:styleId="Seznamsodrkami5">
    <w:name w:val="List Bullet 5"/>
    <w:basedOn w:val="Normln"/>
    <w:uiPriority w:val="99"/>
    <w:rsid w:val="00BF6E7B"/>
    <w:pPr>
      <w:numPr>
        <w:numId w:val="3"/>
      </w:numPr>
      <w:tabs>
        <w:tab w:val="clear" w:pos="360"/>
        <w:tab w:val="num" w:pos="1492"/>
      </w:tabs>
      <w:spacing w:before="120" w:after="60" w:line="240" w:lineRule="auto"/>
      <w:ind w:left="1492"/>
      <w:jc w:val="both"/>
    </w:pPr>
    <w:rPr>
      <w:rFonts w:ascii="Times New Roman" w:hAnsi="Times New Roman"/>
      <w:kern w:val="24"/>
    </w:rPr>
  </w:style>
  <w:style w:type="paragraph" w:customStyle="1" w:styleId="Podtitul1">
    <w:name w:val="Podtitul1"/>
    <w:basedOn w:val="Normln"/>
    <w:link w:val="PodtitulChar"/>
    <w:uiPriority w:val="99"/>
    <w:qFormat/>
    <w:rsid w:val="00BF6E7B"/>
    <w:pPr>
      <w:spacing w:before="120" w:after="60" w:line="240" w:lineRule="auto"/>
      <w:jc w:val="center"/>
      <w:outlineLvl w:val="1"/>
    </w:pPr>
    <w:rPr>
      <w:rFonts w:ascii="Arial" w:hAnsi="Arial"/>
      <w:kern w:val="24"/>
      <w:sz w:val="20"/>
      <w:lang w:val="x-none"/>
    </w:rPr>
  </w:style>
  <w:style w:type="character" w:customStyle="1" w:styleId="PodtitulChar">
    <w:name w:val="Podtitul Char"/>
    <w:link w:val="Podtitul1"/>
    <w:uiPriority w:val="99"/>
    <w:rsid w:val="00BF6E7B"/>
    <w:rPr>
      <w:rFonts w:ascii="Arial" w:eastAsia="Times New Roman" w:hAnsi="Arial" w:cs="Arial"/>
      <w:kern w:val="24"/>
      <w:szCs w:val="24"/>
      <w:lang w:eastAsia="cs-CZ"/>
    </w:rPr>
  </w:style>
  <w:style w:type="paragraph" w:customStyle="1" w:styleId="Stylslovanseznam2">
    <w:name w:val="Styl Číslovaný seznam 2 +"/>
    <w:basedOn w:val="slovanseznam2"/>
    <w:uiPriority w:val="99"/>
    <w:rsid w:val="00BF6E7B"/>
    <w:pPr>
      <w:contextualSpacing/>
    </w:pPr>
    <w:rPr>
      <w:kern w:val="0"/>
    </w:rPr>
  </w:style>
  <w:style w:type="character" w:customStyle="1" w:styleId="Zdraznnintenzivn1">
    <w:name w:val="Zdůraznění – intenzivní1"/>
    <w:uiPriority w:val="99"/>
    <w:qFormat/>
    <w:rsid w:val="00BF6E7B"/>
    <w:rPr>
      <w:rFonts w:cs="Times New Roman"/>
      <w:b/>
      <w:bCs/>
      <w:i/>
      <w:iCs/>
      <w:color w:val="4F81BD"/>
    </w:rPr>
  </w:style>
  <w:style w:type="paragraph" w:customStyle="1" w:styleId="Odrazky1">
    <w:name w:val="Odrazky1"/>
    <w:basedOn w:val="Normln"/>
    <w:uiPriority w:val="99"/>
    <w:rsid w:val="00BF6E7B"/>
    <w:pPr>
      <w:numPr>
        <w:numId w:val="12"/>
      </w:numPr>
      <w:spacing w:before="60" w:after="0" w:line="240" w:lineRule="auto"/>
      <w:jc w:val="both"/>
    </w:pPr>
    <w:rPr>
      <w:rFonts w:ascii="Arial" w:hAnsi="Arial"/>
      <w:szCs w:val="20"/>
    </w:rPr>
  </w:style>
  <w:style w:type="paragraph" w:styleId="Zkladntext2">
    <w:name w:val="Body Text 2"/>
    <w:basedOn w:val="Normln"/>
    <w:link w:val="Zkladntext2Char"/>
    <w:uiPriority w:val="99"/>
    <w:rsid w:val="00BF6E7B"/>
    <w:pPr>
      <w:spacing w:after="0" w:line="240" w:lineRule="auto"/>
      <w:jc w:val="both"/>
    </w:pPr>
    <w:rPr>
      <w:rFonts w:ascii="Times New Roman" w:hAnsi="Times New Roman"/>
      <w:sz w:val="20"/>
      <w:lang w:val="x-none"/>
    </w:rPr>
  </w:style>
  <w:style w:type="character" w:customStyle="1" w:styleId="Zkladntext2Char">
    <w:name w:val="Základní text 2 Char"/>
    <w:link w:val="Zkladntext2"/>
    <w:uiPriority w:val="99"/>
    <w:rsid w:val="00BF6E7B"/>
    <w:rPr>
      <w:rFonts w:ascii="Times New Roman" w:eastAsia="Times New Roman" w:hAnsi="Times New Roman" w:cs="Times New Roman"/>
      <w:szCs w:val="24"/>
      <w:lang w:eastAsia="cs-CZ"/>
    </w:rPr>
  </w:style>
  <w:style w:type="character" w:customStyle="1" w:styleId="SeznamsodrkamiCharChar">
    <w:name w:val="Seznam s odrážkami Char Char"/>
    <w:uiPriority w:val="99"/>
    <w:rsid w:val="00BF6E7B"/>
    <w:rPr>
      <w:rFonts w:cs="Times New Roman"/>
      <w:kern w:val="24"/>
      <w:sz w:val="24"/>
      <w:szCs w:val="24"/>
      <w:lang w:val="cs-CZ" w:eastAsia="cs-CZ" w:bidi="ar-SA"/>
    </w:rPr>
  </w:style>
  <w:style w:type="paragraph" w:customStyle="1" w:styleId="Barevnstnovnzvraznn11">
    <w:name w:val="Barevné stínování – zvýraznění 11"/>
    <w:hidden/>
    <w:uiPriority w:val="99"/>
    <w:semiHidden/>
    <w:rsid w:val="00BF6E7B"/>
    <w:rPr>
      <w:rFonts w:ascii="Times New Roman" w:eastAsia="Times New Roman" w:hAnsi="Times New Roman"/>
      <w:kern w:val="24"/>
      <w:sz w:val="24"/>
      <w:szCs w:val="24"/>
    </w:rPr>
  </w:style>
  <w:style w:type="paragraph" w:customStyle="1" w:styleId="xl66">
    <w:name w:val="xl66"/>
    <w:basedOn w:val="Normln"/>
    <w:uiPriority w:val="99"/>
    <w:rsid w:val="00BF6E7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Arial" w:hAnsi="Arial" w:cs="Arial"/>
      <w:b/>
      <w:bCs/>
    </w:rPr>
  </w:style>
  <w:style w:type="paragraph" w:customStyle="1" w:styleId="xl67">
    <w:name w:val="xl67"/>
    <w:basedOn w:val="Normln"/>
    <w:uiPriority w:val="99"/>
    <w:rsid w:val="00BF6E7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Arial" w:hAnsi="Arial" w:cs="Arial"/>
      <w:b/>
      <w:bCs/>
    </w:rPr>
  </w:style>
  <w:style w:type="paragraph" w:customStyle="1" w:styleId="xl68">
    <w:name w:val="xl68"/>
    <w:basedOn w:val="Normln"/>
    <w:uiPriority w:val="99"/>
    <w:rsid w:val="00BF6E7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textAlignment w:val="center"/>
    </w:pPr>
    <w:rPr>
      <w:rFonts w:ascii="Arial" w:hAnsi="Arial" w:cs="Arial"/>
      <w:b/>
      <w:bCs/>
    </w:rPr>
  </w:style>
  <w:style w:type="paragraph" w:customStyle="1" w:styleId="xl69">
    <w:name w:val="xl69"/>
    <w:basedOn w:val="Normln"/>
    <w:uiPriority w:val="99"/>
    <w:rsid w:val="00BF6E7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Arial" w:hAnsi="Arial" w:cs="Arial"/>
      <w:b/>
      <w:bCs/>
    </w:rPr>
  </w:style>
  <w:style w:type="paragraph" w:customStyle="1" w:styleId="xl70">
    <w:name w:val="xl70"/>
    <w:basedOn w:val="Normln"/>
    <w:uiPriority w:val="99"/>
    <w:rsid w:val="00BF6E7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71">
    <w:name w:val="xl71"/>
    <w:basedOn w:val="Normln"/>
    <w:uiPriority w:val="99"/>
    <w:rsid w:val="00BF6E7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72">
    <w:name w:val="xl72"/>
    <w:basedOn w:val="Normln"/>
    <w:uiPriority w:val="99"/>
    <w:rsid w:val="00BF6E7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73">
    <w:name w:val="xl73"/>
    <w:basedOn w:val="Normln"/>
    <w:uiPriority w:val="99"/>
    <w:rsid w:val="00BF6E7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b/>
      <w:bCs/>
    </w:rPr>
  </w:style>
  <w:style w:type="paragraph" w:customStyle="1" w:styleId="xl74">
    <w:name w:val="xl74"/>
    <w:basedOn w:val="Normln"/>
    <w:uiPriority w:val="99"/>
    <w:rsid w:val="00BF6E7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75">
    <w:name w:val="xl75"/>
    <w:basedOn w:val="Normln"/>
    <w:uiPriority w:val="99"/>
    <w:rsid w:val="00BF6E7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hAnsi="Arial" w:cs="Arial"/>
    </w:rPr>
  </w:style>
  <w:style w:type="paragraph" w:customStyle="1" w:styleId="xl76">
    <w:name w:val="xl76"/>
    <w:basedOn w:val="Normln"/>
    <w:uiPriority w:val="99"/>
    <w:rsid w:val="00BF6E7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hAnsi="Arial" w:cs="Arial"/>
    </w:rPr>
  </w:style>
  <w:style w:type="paragraph" w:customStyle="1" w:styleId="xl77">
    <w:name w:val="xl77"/>
    <w:basedOn w:val="Normln"/>
    <w:uiPriority w:val="99"/>
    <w:rsid w:val="00BF6E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78">
    <w:name w:val="xl78"/>
    <w:basedOn w:val="Normln"/>
    <w:uiPriority w:val="99"/>
    <w:rsid w:val="00BF6E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rPr>
  </w:style>
  <w:style w:type="paragraph" w:customStyle="1" w:styleId="xl79">
    <w:name w:val="xl79"/>
    <w:basedOn w:val="Normln"/>
    <w:uiPriority w:val="99"/>
    <w:rsid w:val="00BF6E7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0">
    <w:name w:val="xl80"/>
    <w:basedOn w:val="Normln"/>
    <w:uiPriority w:val="99"/>
    <w:rsid w:val="00BF6E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hAnsi="Arial" w:cs="Arial"/>
    </w:rPr>
  </w:style>
  <w:style w:type="paragraph" w:customStyle="1" w:styleId="xl81">
    <w:name w:val="xl81"/>
    <w:basedOn w:val="Normln"/>
    <w:uiPriority w:val="99"/>
    <w:rsid w:val="00BF6E7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2">
    <w:name w:val="xl82"/>
    <w:basedOn w:val="Normln"/>
    <w:uiPriority w:val="99"/>
    <w:rsid w:val="00BF6E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rPr>
  </w:style>
  <w:style w:type="paragraph" w:customStyle="1" w:styleId="xl83">
    <w:name w:val="xl83"/>
    <w:basedOn w:val="Normln"/>
    <w:uiPriority w:val="99"/>
    <w:rsid w:val="00BF6E7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4">
    <w:name w:val="xl84"/>
    <w:basedOn w:val="Normln"/>
    <w:uiPriority w:val="99"/>
    <w:rsid w:val="00BF6E7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5">
    <w:name w:val="xl85"/>
    <w:basedOn w:val="Normln"/>
    <w:uiPriority w:val="99"/>
    <w:rsid w:val="00BF6E7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6">
    <w:name w:val="xl86"/>
    <w:basedOn w:val="Normln"/>
    <w:uiPriority w:val="99"/>
    <w:rsid w:val="00BF6E7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7">
    <w:name w:val="xl87"/>
    <w:basedOn w:val="Normln"/>
    <w:uiPriority w:val="99"/>
    <w:rsid w:val="00BF6E7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FF"/>
    </w:rPr>
  </w:style>
  <w:style w:type="paragraph" w:customStyle="1" w:styleId="xl88">
    <w:name w:val="xl88"/>
    <w:basedOn w:val="Normln"/>
    <w:uiPriority w:val="99"/>
    <w:rsid w:val="00BF6E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color w:val="0000FF"/>
    </w:rPr>
  </w:style>
  <w:style w:type="paragraph" w:customStyle="1" w:styleId="xl89">
    <w:name w:val="xl89"/>
    <w:basedOn w:val="Normln"/>
    <w:uiPriority w:val="99"/>
    <w:rsid w:val="00BF6E7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color w:val="0000FF"/>
    </w:rPr>
  </w:style>
  <w:style w:type="paragraph" w:customStyle="1" w:styleId="xl90">
    <w:name w:val="xl90"/>
    <w:basedOn w:val="Normln"/>
    <w:uiPriority w:val="99"/>
    <w:rsid w:val="00BF6E7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91">
    <w:name w:val="xl91"/>
    <w:basedOn w:val="Normln"/>
    <w:uiPriority w:val="99"/>
    <w:rsid w:val="00BF6E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92">
    <w:name w:val="xl92"/>
    <w:basedOn w:val="Normln"/>
    <w:uiPriority w:val="99"/>
    <w:rsid w:val="00BF6E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93">
    <w:name w:val="xl93"/>
    <w:basedOn w:val="Normln"/>
    <w:uiPriority w:val="99"/>
    <w:rsid w:val="00BF6E7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textAlignment w:val="center"/>
    </w:pPr>
    <w:rPr>
      <w:rFonts w:ascii="Arial" w:hAnsi="Arial" w:cs="Arial"/>
      <w:b/>
      <w:bCs/>
    </w:rPr>
  </w:style>
  <w:style w:type="paragraph" w:customStyle="1" w:styleId="Obsah">
    <w:name w:val="Obsah"/>
    <w:basedOn w:val="Normln"/>
    <w:uiPriority w:val="99"/>
    <w:rsid w:val="00BF6E7B"/>
    <w:pPr>
      <w:pageBreakBefore/>
      <w:pBdr>
        <w:top w:val="single" w:sz="4" w:space="1" w:color="auto"/>
        <w:bottom w:val="single" w:sz="4" w:space="1" w:color="auto"/>
      </w:pBdr>
      <w:shd w:val="pct15" w:color="auto" w:fill="FFFFFF"/>
      <w:spacing w:before="500" w:line="240" w:lineRule="auto"/>
      <w:jc w:val="both"/>
    </w:pPr>
    <w:rPr>
      <w:rFonts w:ascii="Arial" w:hAnsi="Arial"/>
      <w:b/>
      <w:bCs/>
      <w:caps/>
      <w:sz w:val="28"/>
      <w:szCs w:val="20"/>
      <w:lang w:eastAsia="en-US"/>
    </w:rPr>
  </w:style>
  <w:style w:type="paragraph" w:customStyle="1" w:styleId="zvraznn">
    <w:name w:val="zvýrazněný"/>
    <w:basedOn w:val="Normln"/>
    <w:next w:val="Normln"/>
    <w:link w:val="zvraznnChar"/>
    <w:uiPriority w:val="99"/>
    <w:rsid w:val="00BF6E7B"/>
    <w:pPr>
      <w:pBdr>
        <w:bottom w:val="single" w:sz="2" w:space="1" w:color="003366"/>
      </w:pBdr>
      <w:spacing w:line="240" w:lineRule="auto"/>
      <w:jc w:val="both"/>
    </w:pPr>
    <w:rPr>
      <w:rFonts w:ascii="Arial" w:hAnsi="Arial"/>
      <w:b/>
      <w:color w:val="000080"/>
      <w:sz w:val="20"/>
      <w:szCs w:val="20"/>
      <w:lang w:val="x-none" w:eastAsia="x-none"/>
    </w:rPr>
  </w:style>
  <w:style w:type="paragraph" w:customStyle="1" w:styleId="StylObsah2Vlevo25cm">
    <w:name w:val="Styl Obsah 2 + Vlevo:  25 cm"/>
    <w:basedOn w:val="Obsah2"/>
    <w:autoRedefine/>
    <w:uiPriority w:val="99"/>
    <w:rsid w:val="00BF6E7B"/>
    <w:pPr>
      <w:tabs>
        <w:tab w:val="clear" w:pos="993"/>
        <w:tab w:val="clear" w:pos="8930"/>
        <w:tab w:val="left" w:pos="1418"/>
        <w:tab w:val="right" w:leader="dot" w:pos="9202"/>
      </w:tabs>
      <w:spacing w:before="60" w:after="60"/>
      <w:ind w:left="1418" w:right="0" w:hanging="992"/>
    </w:pPr>
    <w:rPr>
      <w:rFonts w:ascii="Arial" w:hAnsi="Arial"/>
      <w:b w:val="0"/>
      <w:smallCaps/>
      <w:color w:val="auto"/>
      <w:sz w:val="24"/>
    </w:rPr>
  </w:style>
  <w:style w:type="character" w:customStyle="1" w:styleId="zvraznnChar">
    <w:name w:val="zvýrazněný Char"/>
    <w:link w:val="zvraznn"/>
    <w:uiPriority w:val="99"/>
    <w:locked/>
    <w:rsid w:val="00BF6E7B"/>
    <w:rPr>
      <w:rFonts w:ascii="Arial" w:eastAsia="Times New Roman" w:hAnsi="Arial" w:cs="Times New Roman"/>
      <w:b/>
      <w:color w:val="000080"/>
      <w:szCs w:val="20"/>
    </w:rPr>
  </w:style>
  <w:style w:type="paragraph" w:customStyle="1" w:styleId="Odrka4">
    <w:name w:val="Odrážka 4"/>
    <w:basedOn w:val="Normln"/>
    <w:uiPriority w:val="99"/>
    <w:rsid w:val="00BF6E7B"/>
    <w:pPr>
      <w:numPr>
        <w:numId w:val="13"/>
      </w:numPr>
      <w:spacing w:line="240" w:lineRule="auto"/>
      <w:jc w:val="both"/>
    </w:pPr>
    <w:rPr>
      <w:rFonts w:ascii="Arial" w:hAnsi="Arial"/>
      <w:szCs w:val="20"/>
      <w:lang w:eastAsia="en-US"/>
    </w:rPr>
  </w:style>
  <w:style w:type="paragraph" w:customStyle="1" w:styleId="StylNadpis1DolejednoduchAutomatick075bkar">
    <w:name w:val="Styl Nadpis 1 + Dole: (jednoduché Automatická  075 b. šířka čár..."/>
    <w:basedOn w:val="Nadpis1"/>
    <w:uiPriority w:val="99"/>
    <w:rsid w:val="00BF6E7B"/>
    <w:pPr>
      <w:tabs>
        <w:tab w:val="num" w:pos="709"/>
      </w:tabs>
      <w:spacing w:line="240" w:lineRule="auto"/>
      <w:ind w:left="709" w:hanging="709"/>
    </w:pPr>
    <w:rPr>
      <w:rFonts w:ascii="Calibri" w:hAnsi="Calibri"/>
      <w:sz w:val="40"/>
      <w:szCs w:val="20"/>
    </w:rPr>
  </w:style>
  <w:style w:type="paragraph" w:customStyle="1" w:styleId="Seznamtabulek">
    <w:name w:val="Seznam tabulek"/>
    <w:basedOn w:val="Normln"/>
    <w:next w:val="Normln"/>
    <w:uiPriority w:val="99"/>
    <w:rsid w:val="00BF6E7B"/>
    <w:pPr>
      <w:widowControl w:val="0"/>
      <w:spacing w:before="120" w:after="240" w:line="240" w:lineRule="auto"/>
      <w:jc w:val="both"/>
    </w:pPr>
    <w:rPr>
      <w:rFonts w:ascii="Arial" w:hAnsi="Arial"/>
      <w:noProof/>
      <w:kern w:val="24"/>
      <w:szCs w:val="22"/>
      <w:lang w:eastAsia="en-US"/>
    </w:rPr>
  </w:style>
  <w:style w:type="paragraph" w:customStyle="1" w:styleId="Rejstk">
    <w:name w:val="Rejstřík"/>
    <w:basedOn w:val="Normln"/>
    <w:uiPriority w:val="99"/>
    <w:rsid w:val="00BF6E7B"/>
    <w:pPr>
      <w:suppressLineNumbers/>
      <w:suppressAutoHyphens/>
      <w:spacing w:before="120" w:after="60" w:line="240" w:lineRule="auto"/>
      <w:jc w:val="both"/>
    </w:pPr>
    <w:rPr>
      <w:rFonts w:cs="Tahoma"/>
      <w:kern w:val="24"/>
      <w:lang w:eastAsia="ar-SA"/>
    </w:rPr>
  </w:style>
  <w:style w:type="paragraph" w:customStyle="1" w:styleId="Obsahtabulky">
    <w:name w:val="Obsah tabulky"/>
    <w:basedOn w:val="Normln"/>
    <w:uiPriority w:val="99"/>
    <w:rsid w:val="00BF6E7B"/>
    <w:pPr>
      <w:suppressLineNumbers/>
      <w:suppressAutoHyphens/>
      <w:spacing w:before="120" w:after="60" w:line="240" w:lineRule="auto"/>
      <w:jc w:val="both"/>
    </w:pPr>
    <w:rPr>
      <w:kern w:val="24"/>
      <w:lang w:eastAsia="ar-SA"/>
    </w:rPr>
  </w:style>
  <w:style w:type="paragraph" w:customStyle="1" w:styleId="Nadpistabulky">
    <w:name w:val="Nadpis tabulky"/>
    <w:basedOn w:val="Obsahtabulky"/>
    <w:uiPriority w:val="99"/>
    <w:rsid w:val="00BF6E7B"/>
    <w:pPr>
      <w:jc w:val="center"/>
    </w:pPr>
    <w:rPr>
      <w:b/>
      <w:bCs/>
      <w:i/>
      <w:iCs/>
    </w:rPr>
  </w:style>
  <w:style w:type="character" w:customStyle="1" w:styleId="b1">
    <w:name w:val="b1"/>
    <w:uiPriority w:val="99"/>
    <w:rsid w:val="00BF6E7B"/>
    <w:rPr>
      <w:rFonts w:ascii="Courier New" w:hAnsi="Courier New" w:cs="Courier New"/>
      <w:b/>
      <w:bCs/>
      <w:color w:val="FF0000"/>
      <w:u w:val="none"/>
      <w:effect w:val="none"/>
    </w:rPr>
  </w:style>
  <w:style w:type="character" w:customStyle="1" w:styleId="m1">
    <w:name w:val="m1"/>
    <w:uiPriority w:val="99"/>
    <w:rsid w:val="00BF6E7B"/>
    <w:rPr>
      <w:rFonts w:cs="Times New Roman"/>
      <w:color w:val="0000FF"/>
    </w:rPr>
  </w:style>
  <w:style w:type="character" w:customStyle="1" w:styleId="pi1">
    <w:name w:val="pi1"/>
    <w:uiPriority w:val="99"/>
    <w:rsid w:val="00BF6E7B"/>
    <w:rPr>
      <w:rFonts w:cs="Times New Roman"/>
      <w:color w:val="0000FF"/>
    </w:rPr>
  </w:style>
  <w:style w:type="character" w:customStyle="1" w:styleId="t1">
    <w:name w:val="t1"/>
    <w:uiPriority w:val="99"/>
    <w:rsid w:val="00BF6E7B"/>
    <w:rPr>
      <w:rFonts w:cs="Times New Roman"/>
      <w:color w:val="990000"/>
    </w:rPr>
  </w:style>
  <w:style w:type="character" w:customStyle="1" w:styleId="ns1">
    <w:name w:val="ns1"/>
    <w:uiPriority w:val="99"/>
    <w:rsid w:val="00BF6E7B"/>
    <w:rPr>
      <w:rFonts w:cs="Times New Roman"/>
      <w:color w:val="FF0000"/>
    </w:rPr>
  </w:style>
  <w:style w:type="paragraph" w:styleId="Normlnweb">
    <w:name w:val="Normal (Web)"/>
    <w:basedOn w:val="Normln"/>
    <w:uiPriority w:val="99"/>
    <w:rsid w:val="00BF6E7B"/>
    <w:pPr>
      <w:spacing w:before="100" w:beforeAutospacing="1" w:after="100" w:afterAutospacing="1" w:line="240" w:lineRule="auto"/>
      <w:jc w:val="both"/>
    </w:pPr>
    <w:rPr>
      <w:kern w:val="24"/>
      <w:lang w:val="en-US" w:eastAsia="en-US"/>
    </w:rPr>
  </w:style>
  <w:style w:type="paragraph" w:customStyle="1" w:styleId="SAP1nadpis">
    <w:name w:val="SAP_1nadpis"/>
    <w:basedOn w:val="Nadpis1"/>
    <w:uiPriority w:val="99"/>
    <w:rsid w:val="00BF6E7B"/>
    <w:pPr>
      <w:tabs>
        <w:tab w:val="num" w:pos="709"/>
      </w:tabs>
      <w:spacing w:before="480" w:after="300" w:line="240" w:lineRule="auto"/>
      <w:ind w:left="709" w:hanging="709"/>
    </w:pPr>
    <w:rPr>
      <w:rFonts w:ascii="Calibri" w:hAnsi="Calibri"/>
      <w:sz w:val="40"/>
    </w:rPr>
  </w:style>
  <w:style w:type="paragraph" w:customStyle="1" w:styleId="SAP2nadpis">
    <w:name w:val="SAP_2nadpis"/>
    <w:basedOn w:val="Nadpis2"/>
    <w:uiPriority w:val="99"/>
    <w:rsid w:val="00BF6E7B"/>
    <w:pPr>
      <w:numPr>
        <w:ilvl w:val="1"/>
      </w:numPr>
      <w:tabs>
        <w:tab w:val="num" w:pos="576"/>
        <w:tab w:val="num" w:pos="1276"/>
      </w:tabs>
      <w:spacing w:before="480" w:after="300" w:line="240" w:lineRule="auto"/>
      <w:ind w:left="576" w:hanging="576"/>
    </w:pPr>
    <w:rPr>
      <w:rFonts w:ascii="Calibri" w:hAnsi="Calibri"/>
      <w:kern w:val="24"/>
      <w:sz w:val="36"/>
    </w:rPr>
  </w:style>
  <w:style w:type="paragraph" w:customStyle="1" w:styleId="SAP3nadpis">
    <w:name w:val="SAP_3nadpis"/>
    <w:basedOn w:val="Nadpis3"/>
    <w:uiPriority w:val="99"/>
    <w:rsid w:val="00BF6E7B"/>
    <w:pPr>
      <w:numPr>
        <w:ilvl w:val="2"/>
      </w:numPr>
      <w:pBdr>
        <w:bottom w:val="none" w:sz="0" w:space="0" w:color="auto"/>
      </w:pBdr>
      <w:tabs>
        <w:tab w:val="num" w:pos="992"/>
        <w:tab w:val="num" w:pos="1843"/>
      </w:tabs>
      <w:spacing w:before="480" w:after="300" w:line="240" w:lineRule="auto"/>
      <w:ind w:left="1843" w:hanging="1123"/>
    </w:pPr>
    <w:rPr>
      <w:rFonts w:ascii="Calibri" w:hAnsi="Calibri" w:cs="Arial"/>
      <w:i w:val="0"/>
      <w:color w:val="auto"/>
      <w:kern w:val="24"/>
      <w:sz w:val="28"/>
      <w:szCs w:val="26"/>
      <w:lang w:eastAsia="cs-CZ"/>
    </w:rPr>
  </w:style>
  <w:style w:type="paragraph" w:customStyle="1" w:styleId="SAP4nadpis">
    <w:name w:val="SAP_4nadpis"/>
    <w:basedOn w:val="Nadpis4"/>
    <w:uiPriority w:val="99"/>
    <w:rsid w:val="00BF6E7B"/>
    <w:pPr>
      <w:numPr>
        <w:ilvl w:val="3"/>
      </w:numPr>
      <w:tabs>
        <w:tab w:val="num" w:pos="1080"/>
        <w:tab w:val="num" w:pos="1800"/>
        <w:tab w:val="left" w:pos="2552"/>
      </w:tabs>
      <w:spacing w:before="360" w:after="180" w:line="240" w:lineRule="auto"/>
      <w:ind w:left="1797" w:hanging="717"/>
    </w:pPr>
    <w:rPr>
      <w:rFonts w:ascii="Calibri" w:hAnsi="Calibri"/>
      <w:b w:val="0"/>
      <w:bCs/>
      <w:color w:val="auto"/>
      <w:kern w:val="24"/>
      <w:sz w:val="28"/>
      <w:szCs w:val="28"/>
      <w:u w:val="none"/>
      <w:lang w:eastAsia="cs-CZ"/>
    </w:rPr>
  </w:style>
  <w:style w:type="paragraph" w:customStyle="1" w:styleId="SAPtext">
    <w:name w:val="SAP_text"/>
    <w:basedOn w:val="Normln"/>
    <w:link w:val="SAPtextChar"/>
    <w:uiPriority w:val="99"/>
    <w:rsid w:val="00BF6E7B"/>
    <w:pPr>
      <w:spacing w:before="120" w:after="60" w:line="240" w:lineRule="auto"/>
      <w:jc w:val="both"/>
    </w:pPr>
    <w:rPr>
      <w:kern w:val="24"/>
      <w:sz w:val="20"/>
      <w:lang w:val="x-none"/>
    </w:rPr>
  </w:style>
  <w:style w:type="paragraph" w:customStyle="1" w:styleId="SAPtextodr">
    <w:name w:val="SAP_text_odr"/>
    <w:basedOn w:val="SAPtext"/>
    <w:uiPriority w:val="99"/>
    <w:rsid w:val="00BF6E7B"/>
    <w:pPr>
      <w:numPr>
        <w:numId w:val="14"/>
      </w:numPr>
      <w:tabs>
        <w:tab w:val="clear" w:pos="720"/>
        <w:tab w:val="num" w:pos="360"/>
        <w:tab w:val="num" w:pos="420"/>
      </w:tabs>
      <w:ind w:left="420" w:hanging="420"/>
    </w:pPr>
  </w:style>
  <w:style w:type="paragraph" w:customStyle="1" w:styleId="SAPtextcisl">
    <w:name w:val="SAP_text_cisl"/>
    <w:basedOn w:val="SAPtext"/>
    <w:uiPriority w:val="99"/>
    <w:rsid w:val="00BF6E7B"/>
    <w:pPr>
      <w:numPr>
        <w:numId w:val="15"/>
      </w:numPr>
      <w:tabs>
        <w:tab w:val="clear" w:pos="900"/>
        <w:tab w:val="num" w:pos="360"/>
        <w:tab w:val="num" w:pos="420"/>
      </w:tabs>
      <w:ind w:left="0" w:firstLine="0"/>
    </w:pPr>
  </w:style>
  <w:style w:type="paragraph" w:customStyle="1" w:styleId="SAPtextabc">
    <w:name w:val="SAP_text_abc"/>
    <w:basedOn w:val="SAPtext"/>
    <w:uiPriority w:val="99"/>
    <w:rsid w:val="00BF6E7B"/>
    <w:pPr>
      <w:numPr>
        <w:ilvl w:val="1"/>
        <w:numId w:val="15"/>
      </w:numPr>
      <w:tabs>
        <w:tab w:val="clear" w:pos="1440"/>
        <w:tab w:val="num" w:pos="360"/>
        <w:tab w:val="num" w:pos="567"/>
      </w:tabs>
      <w:ind w:left="1361" w:hanging="1361"/>
    </w:pPr>
  </w:style>
  <w:style w:type="paragraph" w:customStyle="1" w:styleId="SAPtextodr2">
    <w:name w:val="SAP_text_odr2"/>
    <w:basedOn w:val="SAPtextodr"/>
    <w:uiPriority w:val="99"/>
    <w:rsid w:val="00BF6E7B"/>
    <w:pPr>
      <w:numPr>
        <w:ilvl w:val="1"/>
      </w:numPr>
      <w:tabs>
        <w:tab w:val="clear" w:pos="1440"/>
        <w:tab w:val="num" w:pos="360"/>
        <w:tab w:val="num" w:pos="420"/>
        <w:tab w:val="num" w:pos="1209"/>
        <w:tab w:val="num" w:pos="1474"/>
        <w:tab w:val="num" w:pos="2268"/>
      </w:tabs>
      <w:ind w:left="1474" w:hanging="737"/>
    </w:pPr>
  </w:style>
  <w:style w:type="character" w:customStyle="1" w:styleId="SAPtextChar">
    <w:name w:val="SAP_text Char"/>
    <w:link w:val="SAPtext"/>
    <w:uiPriority w:val="99"/>
    <w:locked/>
    <w:rsid w:val="00BF6E7B"/>
    <w:rPr>
      <w:rFonts w:ascii="Calibri" w:eastAsia="Times New Roman" w:hAnsi="Calibri" w:cs="Times New Roman"/>
      <w:kern w:val="24"/>
      <w:szCs w:val="24"/>
      <w:lang w:eastAsia="cs-CZ"/>
    </w:rPr>
  </w:style>
  <w:style w:type="paragraph" w:customStyle="1" w:styleId="SAPdokument">
    <w:name w:val="SAP_dokument"/>
    <w:basedOn w:val="Normln"/>
    <w:uiPriority w:val="99"/>
    <w:rsid w:val="00BF6E7B"/>
    <w:pPr>
      <w:spacing w:before="120" w:after="60" w:line="360" w:lineRule="auto"/>
      <w:jc w:val="center"/>
    </w:pPr>
    <w:rPr>
      <w:b/>
      <w:kern w:val="24"/>
      <w:sz w:val="52"/>
      <w:szCs w:val="52"/>
    </w:rPr>
  </w:style>
  <w:style w:type="paragraph" w:customStyle="1" w:styleId="SAPobsah">
    <w:name w:val="SAP_obsah"/>
    <w:basedOn w:val="Normln"/>
    <w:uiPriority w:val="99"/>
    <w:rsid w:val="00BF6E7B"/>
    <w:pPr>
      <w:spacing w:before="120" w:after="60" w:line="240" w:lineRule="auto"/>
      <w:jc w:val="both"/>
    </w:pPr>
    <w:rPr>
      <w:b/>
      <w:kern w:val="24"/>
      <w:u w:val="single"/>
    </w:rPr>
  </w:style>
  <w:style w:type="paragraph" w:customStyle="1" w:styleId="Odstavec">
    <w:name w:val="Odstavec"/>
    <w:basedOn w:val="Normln"/>
    <w:link w:val="OdstavecChar"/>
    <w:uiPriority w:val="99"/>
    <w:rsid w:val="00BF6E7B"/>
    <w:pPr>
      <w:suppressAutoHyphens/>
      <w:spacing w:before="120" w:after="240" w:line="240" w:lineRule="auto"/>
      <w:ind w:firstLine="709"/>
      <w:jc w:val="both"/>
    </w:pPr>
    <w:rPr>
      <w:rFonts w:ascii="Times New Roman" w:hAnsi="Times New Roman"/>
      <w:sz w:val="20"/>
      <w:lang w:val="x-none" w:eastAsia="ar-SA"/>
    </w:rPr>
  </w:style>
  <w:style w:type="paragraph" w:styleId="Zkladntext3">
    <w:name w:val="Body Text 3"/>
    <w:basedOn w:val="Normln"/>
    <w:link w:val="Zkladntext3Char"/>
    <w:uiPriority w:val="99"/>
    <w:rsid w:val="00BF6E7B"/>
    <w:pPr>
      <w:suppressAutoHyphens/>
      <w:spacing w:line="240" w:lineRule="auto"/>
    </w:pPr>
    <w:rPr>
      <w:rFonts w:ascii="Times New Roman" w:hAnsi="Times New Roman"/>
      <w:sz w:val="16"/>
      <w:szCs w:val="16"/>
      <w:lang w:val="x-none" w:eastAsia="ar-SA"/>
    </w:rPr>
  </w:style>
  <w:style w:type="character" w:customStyle="1" w:styleId="Zkladntext3Char">
    <w:name w:val="Základní text 3 Char"/>
    <w:link w:val="Zkladntext3"/>
    <w:uiPriority w:val="99"/>
    <w:rsid w:val="00BF6E7B"/>
    <w:rPr>
      <w:rFonts w:ascii="Times New Roman" w:eastAsia="Times New Roman" w:hAnsi="Times New Roman" w:cs="Times New Roman"/>
      <w:sz w:val="16"/>
      <w:szCs w:val="16"/>
      <w:lang w:eastAsia="ar-SA"/>
    </w:rPr>
  </w:style>
  <w:style w:type="character" w:customStyle="1" w:styleId="OdstavecChar">
    <w:name w:val="Odstavec Char"/>
    <w:link w:val="Odstavec"/>
    <w:uiPriority w:val="99"/>
    <w:locked/>
    <w:rsid w:val="00BF6E7B"/>
    <w:rPr>
      <w:rFonts w:ascii="Times New Roman" w:eastAsia="Times New Roman" w:hAnsi="Times New Roman" w:cs="Times New Roman"/>
      <w:szCs w:val="24"/>
      <w:lang w:eastAsia="ar-SA"/>
    </w:rPr>
  </w:style>
  <w:style w:type="paragraph" w:customStyle="1" w:styleId="CharChar3Char">
    <w:name w:val="Char Char3 Char"/>
    <w:basedOn w:val="Normln"/>
    <w:uiPriority w:val="99"/>
    <w:rsid w:val="00BF6E7B"/>
    <w:pPr>
      <w:spacing w:after="160" w:line="240" w:lineRule="exact"/>
    </w:pPr>
    <w:rPr>
      <w:rFonts w:ascii="Times New Roman Bold" w:hAnsi="Times New Roman Bold"/>
      <w:szCs w:val="26"/>
      <w:lang w:val="sk-SK" w:eastAsia="en-US"/>
    </w:rPr>
  </w:style>
  <w:style w:type="character" w:styleId="Siln">
    <w:name w:val="Strong"/>
    <w:uiPriority w:val="99"/>
    <w:qFormat/>
    <w:rsid w:val="00BF6E7B"/>
    <w:rPr>
      <w:rFonts w:cs="Times New Roman"/>
      <w:b/>
      <w:bCs/>
    </w:rPr>
  </w:style>
  <w:style w:type="paragraph" w:customStyle="1" w:styleId="RLlnek">
    <w:name w:val="RL Článek"/>
    <w:basedOn w:val="Normln"/>
    <w:uiPriority w:val="99"/>
    <w:rsid w:val="00BF6E7B"/>
    <w:pPr>
      <w:keepNext/>
      <w:numPr>
        <w:numId w:val="16"/>
      </w:numPr>
      <w:spacing w:before="360" w:after="240" w:line="240" w:lineRule="auto"/>
      <w:jc w:val="both"/>
    </w:pPr>
    <w:rPr>
      <w:rFonts w:ascii="Arial" w:hAnsi="Arial" w:cs="Arial"/>
      <w:b/>
      <w:bCs/>
      <w:i/>
      <w:iCs/>
    </w:rPr>
  </w:style>
  <w:style w:type="paragraph" w:customStyle="1" w:styleId="RLOdstavec">
    <w:name w:val="RL Odstavec"/>
    <w:basedOn w:val="Normln"/>
    <w:uiPriority w:val="99"/>
    <w:rsid w:val="00BF6E7B"/>
    <w:pPr>
      <w:numPr>
        <w:ilvl w:val="1"/>
        <w:numId w:val="16"/>
      </w:numPr>
      <w:spacing w:line="240" w:lineRule="auto"/>
      <w:jc w:val="both"/>
    </w:pPr>
    <w:rPr>
      <w:rFonts w:ascii="Arial" w:hAnsi="Arial" w:cs="Arial"/>
    </w:rPr>
  </w:style>
  <w:style w:type="paragraph" w:customStyle="1" w:styleId="doplnuchaze">
    <w:name w:val="doplní uchazeč"/>
    <w:basedOn w:val="Normln"/>
    <w:link w:val="doplnuchazeChar"/>
    <w:rsid w:val="00BF6E7B"/>
    <w:pPr>
      <w:jc w:val="center"/>
    </w:pPr>
    <w:rPr>
      <w:b/>
      <w:sz w:val="20"/>
      <w:szCs w:val="20"/>
      <w:lang w:val="x-none"/>
    </w:rPr>
  </w:style>
  <w:style w:type="character" w:customStyle="1" w:styleId="doplnuchazeChar">
    <w:name w:val="doplní uchazeč Char"/>
    <w:link w:val="doplnuchaze"/>
    <w:locked/>
    <w:rsid w:val="00BF6E7B"/>
    <w:rPr>
      <w:rFonts w:ascii="Calibri" w:eastAsia="Times New Roman" w:hAnsi="Calibri" w:cs="Times New Roman"/>
      <w:b/>
      <w:lang w:eastAsia="cs-CZ"/>
    </w:rPr>
  </w:style>
  <w:style w:type="paragraph" w:customStyle="1" w:styleId="doplnzadavatel">
    <w:name w:val="doplní zadavatel"/>
    <w:basedOn w:val="doplnuchaze"/>
    <w:uiPriority w:val="99"/>
    <w:rsid w:val="00BF6E7B"/>
    <w:rPr>
      <w:lang w:eastAsia="en-US"/>
    </w:rPr>
  </w:style>
  <w:style w:type="paragraph" w:customStyle="1" w:styleId="StyldoplnuchazeBlVechnavelk">
    <w:name w:val="Styl doplní uchazeč + Bílá Všechna velká"/>
    <w:basedOn w:val="doplnuchaze"/>
    <w:uiPriority w:val="99"/>
    <w:rsid w:val="00BF6E7B"/>
    <w:rPr>
      <w:bCs/>
      <w:color w:val="FFFFFF"/>
    </w:rPr>
  </w:style>
  <w:style w:type="paragraph" w:styleId="Zkladntextodsazen2">
    <w:name w:val="Body Text Indent 2"/>
    <w:basedOn w:val="Normln"/>
    <w:link w:val="Zkladntextodsazen2Char"/>
    <w:uiPriority w:val="99"/>
    <w:rsid w:val="00BF6E7B"/>
    <w:pPr>
      <w:spacing w:line="480" w:lineRule="auto"/>
      <w:ind w:left="283"/>
    </w:pPr>
    <w:rPr>
      <w:rFonts w:ascii="Times New Roman" w:hAnsi="Times New Roman"/>
      <w:sz w:val="24"/>
      <w:lang w:val="x-none"/>
    </w:rPr>
  </w:style>
  <w:style w:type="character" w:customStyle="1" w:styleId="Zkladntextodsazen2Char">
    <w:name w:val="Základní text odsazený 2 Char"/>
    <w:link w:val="Zkladntextodsazen2"/>
    <w:uiPriority w:val="99"/>
    <w:rsid w:val="00BF6E7B"/>
    <w:rPr>
      <w:rFonts w:ascii="Times New Roman" w:eastAsia="Times New Roman" w:hAnsi="Times New Roman" w:cs="Times New Roman"/>
      <w:sz w:val="24"/>
      <w:szCs w:val="24"/>
      <w:lang w:eastAsia="cs-CZ"/>
    </w:rPr>
  </w:style>
  <w:style w:type="paragraph" w:customStyle="1" w:styleId="Styl2">
    <w:name w:val="Styl2"/>
    <w:basedOn w:val="Nadpis1"/>
    <w:link w:val="Styl2Char"/>
    <w:autoRedefine/>
    <w:qFormat/>
    <w:rsid w:val="00BF6E7B"/>
    <w:pPr>
      <w:keepNext w:val="0"/>
      <w:shd w:val="solid" w:color="FFFFFF" w:fill="FFFFFF"/>
      <w:tabs>
        <w:tab w:val="num" w:pos="454"/>
      </w:tabs>
      <w:spacing w:before="360" w:after="240" w:line="240" w:lineRule="auto"/>
      <w:ind w:left="454" w:hanging="454"/>
      <w:jc w:val="both"/>
    </w:pPr>
    <w:rPr>
      <w:bCs w:val="0"/>
      <w:caps/>
      <w:kern w:val="0"/>
      <w:sz w:val="16"/>
      <w:szCs w:val="16"/>
      <w:u w:val="single"/>
      <w:lang w:eastAsia="en-US"/>
    </w:rPr>
  </w:style>
  <w:style w:type="paragraph" w:customStyle="1" w:styleId="Styl3">
    <w:name w:val="Styl3"/>
    <w:basedOn w:val="Nadpis1"/>
    <w:autoRedefine/>
    <w:uiPriority w:val="99"/>
    <w:rsid w:val="00BF6E7B"/>
    <w:pPr>
      <w:keepNext w:val="0"/>
      <w:shd w:val="solid" w:color="FFFFFF" w:fill="FFFFFF"/>
      <w:spacing w:before="360" w:after="240" w:line="240" w:lineRule="auto"/>
      <w:jc w:val="both"/>
    </w:pPr>
    <w:rPr>
      <w:caps/>
      <w:kern w:val="0"/>
      <w:sz w:val="20"/>
      <w:szCs w:val="20"/>
      <w:u w:val="single"/>
      <w:lang w:eastAsia="en-US"/>
    </w:rPr>
  </w:style>
  <w:style w:type="paragraph" w:customStyle="1" w:styleId="dkanormln">
    <w:name w:val="Øádka normální"/>
    <w:basedOn w:val="Normln"/>
    <w:uiPriority w:val="99"/>
    <w:rsid w:val="00BF6E7B"/>
    <w:pPr>
      <w:spacing w:after="0" w:line="240" w:lineRule="auto"/>
      <w:jc w:val="both"/>
    </w:pPr>
    <w:rPr>
      <w:rFonts w:ascii="Times New Roman" w:hAnsi="Times New Roman"/>
      <w:kern w:val="16"/>
      <w:sz w:val="24"/>
      <w:szCs w:val="20"/>
    </w:rPr>
  </w:style>
  <w:style w:type="paragraph" w:customStyle="1" w:styleId="Textodstavce">
    <w:name w:val="Text odstavce"/>
    <w:basedOn w:val="Normln"/>
    <w:uiPriority w:val="99"/>
    <w:rsid w:val="00BF6E7B"/>
    <w:pPr>
      <w:numPr>
        <w:ilvl w:val="6"/>
        <w:numId w:val="4"/>
      </w:numPr>
      <w:tabs>
        <w:tab w:val="clear" w:pos="643"/>
        <w:tab w:val="num" w:pos="785"/>
        <w:tab w:val="left" w:pos="851"/>
      </w:tabs>
      <w:spacing w:before="120" w:line="240" w:lineRule="auto"/>
      <w:ind w:left="0" w:firstLine="425"/>
      <w:jc w:val="both"/>
      <w:outlineLvl w:val="6"/>
    </w:pPr>
    <w:rPr>
      <w:rFonts w:ascii="Times New Roman" w:hAnsi="Times New Roman"/>
      <w:sz w:val="24"/>
      <w:szCs w:val="20"/>
    </w:rPr>
  </w:style>
  <w:style w:type="paragraph" w:customStyle="1" w:styleId="Textbodu">
    <w:name w:val="Text bodu"/>
    <w:basedOn w:val="Normln"/>
    <w:uiPriority w:val="99"/>
    <w:rsid w:val="00BF6E7B"/>
    <w:pPr>
      <w:numPr>
        <w:ilvl w:val="8"/>
        <w:numId w:val="4"/>
      </w:numPr>
      <w:tabs>
        <w:tab w:val="clear" w:pos="643"/>
        <w:tab w:val="num" w:pos="851"/>
      </w:tabs>
      <w:spacing w:after="0" w:line="240" w:lineRule="auto"/>
      <w:ind w:left="851" w:hanging="426"/>
      <w:jc w:val="both"/>
      <w:outlineLvl w:val="8"/>
    </w:pPr>
    <w:rPr>
      <w:rFonts w:ascii="Times New Roman" w:hAnsi="Times New Roman"/>
      <w:sz w:val="24"/>
      <w:szCs w:val="20"/>
    </w:rPr>
  </w:style>
  <w:style w:type="paragraph" w:customStyle="1" w:styleId="Textpsmene">
    <w:name w:val="Text písmene"/>
    <w:basedOn w:val="Normln"/>
    <w:uiPriority w:val="99"/>
    <w:rsid w:val="00BF6E7B"/>
    <w:pPr>
      <w:tabs>
        <w:tab w:val="num" w:pos="425"/>
      </w:tabs>
      <w:spacing w:after="0" w:line="240" w:lineRule="auto"/>
      <w:ind w:left="425" w:hanging="425"/>
      <w:jc w:val="both"/>
      <w:outlineLvl w:val="7"/>
    </w:pPr>
    <w:rPr>
      <w:rFonts w:ascii="Times New Roman" w:hAnsi="Times New Roman"/>
      <w:sz w:val="24"/>
      <w:szCs w:val="20"/>
    </w:rPr>
  </w:style>
  <w:style w:type="paragraph" w:customStyle="1" w:styleId="normalodsazene">
    <w:name w:val="normalodsazene"/>
    <w:basedOn w:val="Normln"/>
    <w:uiPriority w:val="99"/>
    <w:rsid w:val="00BF6E7B"/>
    <w:pPr>
      <w:spacing w:before="280" w:after="280" w:line="240" w:lineRule="auto"/>
    </w:pPr>
    <w:rPr>
      <w:rFonts w:ascii="Times New Roman" w:hAnsi="Times New Roman"/>
      <w:sz w:val="20"/>
      <w:lang w:eastAsia="ar-SA"/>
    </w:rPr>
  </w:style>
  <w:style w:type="character" w:customStyle="1" w:styleId="CharChar">
    <w:name w:val="Char Char"/>
    <w:uiPriority w:val="99"/>
    <w:rsid w:val="00BF6E7B"/>
    <w:rPr>
      <w:rFonts w:ascii="Arial" w:hAnsi="Arial"/>
      <w:b/>
      <w:kern w:val="32"/>
      <w:sz w:val="32"/>
      <w:lang w:val="cs-CZ" w:eastAsia="cs-CZ"/>
    </w:rPr>
  </w:style>
  <w:style w:type="paragraph" w:customStyle="1" w:styleId="Textkolonky">
    <w:name w:val="Text kolonky"/>
    <w:basedOn w:val="Normln"/>
    <w:uiPriority w:val="99"/>
    <w:rsid w:val="00BF6E7B"/>
    <w:pPr>
      <w:spacing w:before="40" w:after="0" w:line="240" w:lineRule="auto"/>
    </w:pPr>
    <w:rPr>
      <w:rFonts w:ascii="Arial Narrow" w:hAnsi="Arial Narrow"/>
      <w:spacing w:val="8"/>
      <w:kern w:val="20"/>
      <w:szCs w:val="20"/>
    </w:rPr>
  </w:style>
  <w:style w:type="paragraph" w:customStyle="1" w:styleId="BodySingle">
    <w:name w:val="Body Single"/>
    <w:basedOn w:val="Zkladntext"/>
    <w:link w:val="BodySingleChar1"/>
    <w:uiPriority w:val="99"/>
    <w:rsid w:val="00BF6E7B"/>
    <w:pPr>
      <w:spacing w:before="40" w:after="80" w:line="240" w:lineRule="exact"/>
      <w:jc w:val="both"/>
    </w:pPr>
    <w:rPr>
      <w:rFonts w:ascii="Verdana" w:hAnsi="Verdana"/>
      <w:sz w:val="16"/>
      <w:szCs w:val="20"/>
    </w:rPr>
  </w:style>
  <w:style w:type="character" w:customStyle="1" w:styleId="BodySingleChar1">
    <w:name w:val="Body Single Char1"/>
    <w:link w:val="BodySingle"/>
    <w:uiPriority w:val="99"/>
    <w:locked/>
    <w:rsid w:val="00BF6E7B"/>
    <w:rPr>
      <w:rFonts w:ascii="Verdana" w:eastAsia="Times New Roman" w:hAnsi="Verdana" w:cs="Times New Roman"/>
      <w:sz w:val="16"/>
      <w:szCs w:val="20"/>
      <w:lang w:eastAsia="cs-CZ"/>
    </w:rPr>
  </w:style>
  <w:style w:type="paragraph" w:styleId="Zkladntextodsazen3">
    <w:name w:val="Body Text Indent 3"/>
    <w:basedOn w:val="Normln"/>
    <w:link w:val="Zkladntextodsazen3Char"/>
    <w:uiPriority w:val="99"/>
    <w:rsid w:val="00BF6E7B"/>
    <w:pPr>
      <w:spacing w:line="240" w:lineRule="auto"/>
      <w:ind w:left="283"/>
    </w:pPr>
    <w:rPr>
      <w:rFonts w:ascii="Times New Roman" w:hAnsi="Times New Roman"/>
      <w:sz w:val="16"/>
      <w:szCs w:val="16"/>
      <w:lang w:val="x-none"/>
    </w:rPr>
  </w:style>
  <w:style w:type="character" w:customStyle="1" w:styleId="Zkladntextodsazen3Char">
    <w:name w:val="Základní text odsazený 3 Char"/>
    <w:link w:val="Zkladntextodsazen3"/>
    <w:uiPriority w:val="99"/>
    <w:rsid w:val="00BF6E7B"/>
    <w:rPr>
      <w:rFonts w:ascii="Times New Roman" w:eastAsia="Times New Roman" w:hAnsi="Times New Roman" w:cs="Times New Roman"/>
      <w:sz w:val="16"/>
      <w:szCs w:val="16"/>
      <w:lang w:eastAsia="cs-CZ"/>
    </w:rPr>
  </w:style>
  <w:style w:type="character" w:styleId="Zvraznn0">
    <w:name w:val="Emphasis"/>
    <w:uiPriority w:val="99"/>
    <w:qFormat/>
    <w:rsid w:val="00BF6E7B"/>
    <w:rPr>
      <w:rFonts w:cs="Times New Roman"/>
      <w:i/>
    </w:rPr>
  </w:style>
  <w:style w:type="character" w:customStyle="1" w:styleId="CharChar1">
    <w:name w:val="Char Char1"/>
    <w:uiPriority w:val="99"/>
    <w:rsid w:val="00BF6E7B"/>
    <w:rPr>
      <w:rFonts w:ascii="Arial" w:hAnsi="Arial"/>
      <w:b/>
      <w:kern w:val="32"/>
      <w:sz w:val="32"/>
      <w:lang w:val="cs-CZ" w:eastAsia="cs-CZ"/>
    </w:rPr>
  </w:style>
  <w:style w:type="paragraph" w:customStyle="1" w:styleId="StylArial10bZa6bdkovnNejmn16b">
    <w:name w:val="Styl Arial 10 b. Za:  6 b. Řádkování:  Nejméně 16 b."/>
    <w:basedOn w:val="Normln"/>
    <w:uiPriority w:val="99"/>
    <w:rsid w:val="00BF6E7B"/>
    <w:pPr>
      <w:numPr>
        <w:numId w:val="17"/>
      </w:numPr>
      <w:spacing w:line="320" w:lineRule="atLeast"/>
    </w:pPr>
    <w:rPr>
      <w:rFonts w:ascii="Arial" w:hAnsi="Arial"/>
      <w:sz w:val="20"/>
      <w:szCs w:val="20"/>
    </w:rPr>
  </w:style>
  <w:style w:type="paragraph" w:customStyle="1" w:styleId="RLlnekzadvacdokumentace">
    <w:name w:val="RL Článek zadávací dokumentace"/>
    <w:basedOn w:val="Normln"/>
    <w:next w:val="RLTextlnkuslovan"/>
    <w:uiPriority w:val="99"/>
    <w:rsid w:val="00BF6E7B"/>
    <w:pPr>
      <w:keepNext/>
      <w:pBdr>
        <w:top w:val="single" w:sz="4" w:space="1" w:color="auto"/>
        <w:left w:val="single" w:sz="4" w:space="4" w:color="auto"/>
        <w:bottom w:val="single" w:sz="4" w:space="1" w:color="auto"/>
        <w:right w:val="single" w:sz="4" w:space="4" w:color="auto"/>
      </w:pBdr>
      <w:shd w:val="clear" w:color="auto" w:fill="E0E0E0"/>
      <w:tabs>
        <w:tab w:val="num" w:pos="737"/>
      </w:tabs>
      <w:suppressAutoHyphens/>
      <w:spacing w:before="360"/>
      <w:ind w:left="737" w:hanging="737"/>
      <w:jc w:val="both"/>
      <w:outlineLvl w:val="0"/>
    </w:pPr>
    <w:rPr>
      <w:rFonts w:ascii="Arial" w:hAnsi="Arial"/>
      <w:b/>
      <w:lang w:eastAsia="en-US"/>
    </w:rPr>
  </w:style>
  <w:style w:type="paragraph" w:customStyle="1" w:styleId="StylArial10bTunPodtren">
    <w:name w:val="Styl Arial 10 b. Tučné Podtržení"/>
    <w:basedOn w:val="Normln"/>
    <w:uiPriority w:val="99"/>
    <w:rsid w:val="00BF6E7B"/>
    <w:pPr>
      <w:numPr>
        <w:numId w:val="18"/>
      </w:numPr>
      <w:spacing w:line="320" w:lineRule="atLeast"/>
      <w:jc w:val="both"/>
    </w:pPr>
    <w:rPr>
      <w:rFonts w:ascii="Arial" w:hAnsi="Arial" w:cs="Arial"/>
      <w:b/>
      <w:sz w:val="20"/>
      <w:szCs w:val="20"/>
      <w:u w:val="single"/>
    </w:rPr>
  </w:style>
  <w:style w:type="paragraph" w:customStyle="1" w:styleId="StylArial10bTunPodtrenZarovnatdoblokuZa6b">
    <w:name w:val="Styl Arial 10 b. Tučné Podtržení Zarovnat do bloku Za:  6 b...."/>
    <w:basedOn w:val="Normln"/>
    <w:uiPriority w:val="99"/>
    <w:rsid w:val="00BF6E7B"/>
    <w:pPr>
      <w:numPr>
        <w:numId w:val="19"/>
      </w:numPr>
      <w:spacing w:line="320" w:lineRule="atLeast"/>
      <w:jc w:val="both"/>
    </w:pPr>
    <w:rPr>
      <w:rFonts w:ascii="Arial" w:hAnsi="Arial"/>
      <w:b/>
      <w:bCs/>
      <w:sz w:val="20"/>
      <w:szCs w:val="20"/>
      <w:u w:val="single"/>
    </w:rPr>
  </w:style>
  <w:style w:type="paragraph" w:customStyle="1" w:styleId="RLTextodstavceslovan">
    <w:name w:val="RL Text odstavce číslovaný"/>
    <w:basedOn w:val="Normln"/>
    <w:uiPriority w:val="99"/>
    <w:rsid w:val="00BF6E7B"/>
    <w:pPr>
      <w:tabs>
        <w:tab w:val="num" w:pos="709"/>
        <w:tab w:val="num" w:pos="1474"/>
      </w:tabs>
      <w:ind w:left="1474" w:hanging="737"/>
      <w:jc w:val="both"/>
    </w:pPr>
    <w:rPr>
      <w:rFonts w:ascii="Arial" w:hAnsi="Arial"/>
      <w:b/>
      <w:sz w:val="20"/>
      <w:u w:val="single"/>
    </w:rPr>
  </w:style>
  <w:style w:type="paragraph" w:customStyle="1" w:styleId="Zadvacdokumentacenadpis">
    <w:name w:val="Zadávací dokumentace nadpis"/>
    <w:basedOn w:val="RLTextodstavceslovan"/>
    <w:uiPriority w:val="99"/>
    <w:rsid w:val="00BF6E7B"/>
    <w:pPr>
      <w:tabs>
        <w:tab w:val="clear" w:pos="1474"/>
      </w:tabs>
      <w:ind w:left="0" w:firstLine="0"/>
    </w:pPr>
  </w:style>
  <w:style w:type="paragraph" w:customStyle="1" w:styleId="Styl">
    <w:name w:val="Styl"/>
    <w:basedOn w:val="Normln"/>
    <w:next w:val="Rozloendokumentu"/>
    <w:link w:val="RozloendokumentuChar"/>
    <w:uiPriority w:val="99"/>
    <w:rsid w:val="00BF6E7B"/>
    <w:pPr>
      <w:shd w:val="clear" w:color="auto" w:fill="000080"/>
      <w:spacing w:before="120" w:after="60" w:line="240" w:lineRule="auto"/>
      <w:jc w:val="both"/>
    </w:pPr>
    <w:rPr>
      <w:rFonts w:ascii="Tahoma" w:hAnsi="Tahoma"/>
      <w:kern w:val="24"/>
      <w:sz w:val="20"/>
      <w:szCs w:val="20"/>
      <w:lang w:val="x-none"/>
    </w:rPr>
  </w:style>
  <w:style w:type="character" w:customStyle="1" w:styleId="RozloendokumentuChar">
    <w:name w:val="Rozložení dokumentu Char"/>
    <w:link w:val="Styl"/>
    <w:uiPriority w:val="99"/>
    <w:locked/>
    <w:rsid w:val="00BF6E7B"/>
    <w:rPr>
      <w:rFonts w:ascii="Tahoma" w:eastAsia="Times New Roman" w:hAnsi="Tahoma" w:cs="Times New Roman"/>
      <w:kern w:val="24"/>
      <w:sz w:val="20"/>
      <w:szCs w:val="20"/>
      <w:shd w:val="clear" w:color="auto" w:fill="000080"/>
      <w:lang w:eastAsia="cs-CZ"/>
    </w:rPr>
  </w:style>
  <w:style w:type="paragraph" w:customStyle="1" w:styleId="Styl1">
    <w:name w:val="Styl1"/>
    <w:basedOn w:val="Nadpis1"/>
    <w:link w:val="Styl1Char"/>
    <w:rsid w:val="00BF6E7B"/>
    <w:pPr>
      <w:pageBreakBefore/>
      <w:shd w:val="clear" w:color="000066" w:fill="808080"/>
      <w:tabs>
        <w:tab w:val="num" w:pos="567"/>
      </w:tabs>
      <w:spacing w:before="500" w:after="300" w:line="300" w:lineRule="exact"/>
      <w:ind w:left="431" w:hanging="431"/>
    </w:pPr>
    <w:rPr>
      <w:rFonts w:ascii="Garamond" w:hAnsi="Garamond"/>
      <w:lang w:eastAsia="x-none"/>
    </w:rPr>
  </w:style>
  <w:style w:type="paragraph" w:customStyle="1" w:styleId="Styl4">
    <w:name w:val="Styl4"/>
    <w:basedOn w:val="Nadpis1"/>
    <w:uiPriority w:val="99"/>
    <w:rsid w:val="00BF6E7B"/>
    <w:pPr>
      <w:pBdr>
        <w:top w:val="single" w:sz="24" w:space="1" w:color="808080"/>
        <w:left w:val="single" w:sz="24" w:space="4" w:color="808080"/>
        <w:bottom w:val="single" w:sz="24" w:space="1" w:color="808080"/>
        <w:right w:val="single" w:sz="24" w:space="4" w:color="808080"/>
      </w:pBdr>
      <w:shd w:val="clear" w:color="000066" w:fill="808080"/>
      <w:tabs>
        <w:tab w:val="num" w:pos="567"/>
      </w:tabs>
      <w:spacing w:before="500" w:after="300" w:line="300" w:lineRule="exact"/>
      <w:ind w:left="567" w:hanging="567"/>
    </w:pPr>
    <w:rPr>
      <w:rFonts w:ascii="Garamond" w:hAnsi="Garamond"/>
    </w:rPr>
  </w:style>
  <w:style w:type="paragraph" w:customStyle="1" w:styleId="Styl5">
    <w:name w:val="Styl5"/>
    <w:basedOn w:val="Nadpis2"/>
    <w:uiPriority w:val="99"/>
    <w:rsid w:val="00BF6E7B"/>
    <w:pPr>
      <w:numPr>
        <w:ilvl w:val="1"/>
      </w:numPr>
      <w:pBdr>
        <w:bottom w:val="single" w:sz="8" w:space="0" w:color="000000"/>
      </w:pBdr>
      <w:shd w:val="clear" w:color="auto" w:fill="A6A6A6"/>
      <w:tabs>
        <w:tab w:val="num" w:pos="720"/>
      </w:tabs>
      <w:spacing w:after="120" w:line="300" w:lineRule="exact"/>
      <w:ind w:left="720" w:hanging="720"/>
    </w:pPr>
    <w:rPr>
      <w:rFonts w:ascii="Garamond" w:hAnsi="Garamond"/>
    </w:rPr>
  </w:style>
  <w:style w:type="paragraph" w:customStyle="1" w:styleId="Styl6">
    <w:name w:val="Styl6"/>
    <w:basedOn w:val="Styl1"/>
    <w:uiPriority w:val="99"/>
    <w:rsid w:val="00BF6E7B"/>
    <w:pPr>
      <w:pBdr>
        <w:top w:val="single" w:sz="24" w:space="1" w:color="808080"/>
        <w:left w:val="single" w:sz="24" w:space="4" w:color="808080"/>
        <w:bottom w:val="single" w:sz="24" w:space="1" w:color="808080"/>
        <w:right w:val="single" w:sz="24" w:space="4" w:color="808080"/>
      </w:pBdr>
      <w:tabs>
        <w:tab w:val="clear" w:pos="567"/>
      </w:tabs>
      <w:ind w:left="357" w:hanging="357"/>
    </w:pPr>
  </w:style>
  <w:style w:type="paragraph" w:customStyle="1" w:styleId="Styl7">
    <w:name w:val="Styl7"/>
    <w:basedOn w:val="Normln"/>
    <w:uiPriority w:val="99"/>
    <w:rsid w:val="00BF6E7B"/>
    <w:pPr>
      <w:keepNext/>
      <w:pBdr>
        <w:top w:val="single" w:sz="24" w:space="1" w:color="808080"/>
        <w:left w:val="single" w:sz="24" w:space="4" w:color="808080"/>
        <w:bottom w:val="single" w:sz="24" w:space="1" w:color="808080"/>
        <w:right w:val="single" w:sz="24" w:space="4" w:color="808080"/>
      </w:pBdr>
      <w:shd w:val="clear" w:color="auto" w:fill="808080"/>
      <w:spacing w:before="360"/>
    </w:pPr>
    <w:rPr>
      <w:rFonts w:ascii="Garamond" w:hAnsi="Garamond"/>
      <w:b/>
      <w:caps/>
      <w:sz w:val="28"/>
    </w:rPr>
  </w:style>
  <w:style w:type="paragraph" w:customStyle="1" w:styleId="Styl8">
    <w:name w:val="Styl8"/>
    <w:basedOn w:val="Nadpis2"/>
    <w:uiPriority w:val="99"/>
    <w:rsid w:val="00BF6E7B"/>
    <w:pPr>
      <w:pBdr>
        <w:bottom w:val="single" w:sz="8" w:space="0" w:color="auto"/>
      </w:pBdr>
      <w:shd w:val="clear" w:color="auto" w:fill="A6A6A6"/>
      <w:tabs>
        <w:tab w:val="num" w:pos="720"/>
      </w:tabs>
      <w:spacing w:after="120" w:line="300" w:lineRule="exact"/>
      <w:ind w:left="720" w:hanging="720"/>
    </w:pPr>
    <w:rPr>
      <w:rFonts w:ascii="Garamond" w:hAnsi="Garamond"/>
    </w:rPr>
  </w:style>
  <w:style w:type="paragraph" w:customStyle="1" w:styleId="Styl9">
    <w:name w:val="Styl9"/>
    <w:basedOn w:val="Nadpis3"/>
    <w:uiPriority w:val="99"/>
    <w:rsid w:val="00BF6E7B"/>
    <w:pPr>
      <w:pBdr>
        <w:bottom w:val="single" w:sz="8" w:space="1" w:color="auto"/>
      </w:pBdr>
    </w:pPr>
    <w:rPr>
      <w:rFonts w:ascii="Garamond" w:hAnsi="Garamond"/>
      <w:color w:val="auto"/>
      <w:sz w:val="24"/>
      <w:szCs w:val="24"/>
    </w:rPr>
  </w:style>
  <w:style w:type="paragraph" w:customStyle="1" w:styleId="Styl10">
    <w:name w:val="Styl10"/>
    <w:basedOn w:val="Nadpis2"/>
    <w:uiPriority w:val="99"/>
    <w:rsid w:val="00BF6E7B"/>
    <w:pPr>
      <w:pageBreakBefore/>
      <w:pBdr>
        <w:bottom w:val="single" w:sz="8" w:space="0" w:color="auto"/>
      </w:pBdr>
      <w:shd w:val="clear" w:color="auto" w:fill="A6A6A6"/>
      <w:tabs>
        <w:tab w:val="num" w:pos="720"/>
      </w:tabs>
      <w:spacing w:after="120" w:line="300" w:lineRule="exact"/>
      <w:ind w:left="720" w:hanging="720"/>
    </w:pPr>
    <w:rPr>
      <w:rFonts w:ascii="Garamond" w:hAnsi="Garamond"/>
    </w:rPr>
  </w:style>
  <w:style w:type="paragraph" w:customStyle="1" w:styleId="Styl11">
    <w:name w:val="Styl11"/>
    <w:basedOn w:val="Nadpis3"/>
    <w:uiPriority w:val="99"/>
    <w:rsid w:val="00BF6E7B"/>
    <w:pPr>
      <w:pBdr>
        <w:bottom w:val="single" w:sz="8" w:space="1" w:color="auto"/>
      </w:pBdr>
    </w:pPr>
    <w:rPr>
      <w:rFonts w:ascii="Garamond" w:hAnsi="Garamond"/>
      <w:color w:val="auto"/>
      <w:sz w:val="24"/>
    </w:rPr>
  </w:style>
  <w:style w:type="paragraph" w:customStyle="1" w:styleId="Styl12">
    <w:name w:val="Styl12"/>
    <w:basedOn w:val="Nadpis2"/>
    <w:uiPriority w:val="99"/>
    <w:rsid w:val="00BF6E7B"/>
    <w:pPr>
      <w:pageBreakBefore/>
      <w:numPr>
        <w:ilvl w:val="1"/>
        <w:numId w:val="21"/>
      </w:numPr>
      <w:pBdr>
        <w:bottom w:val="single" w:sz="8" w:space="0" w:color="auto"/>
      </w:pBdr>
      <w:shd w:val="clear" w:color="auto" w:fill="A6A6A6"/>
      <w:tabs>
        <w:tab w:val="clear" w:pos="720"/>
        <w:tab w:val="num" w:pos="360"/>
      </w:tabs>
      <w:spacing w:after="120" w:line="300" w:lineRule="exact"/>
      <w:ind w:left="0" w:firstLine="0"/>
    </w:pPr>
    <w:rPr>
      <w:rFonts w:ascii="Garamond" w:hAnsi="Garamond"/>
    </w:rPr>
  </w:style>
  <w:style w:type="paragraph" w:customStyle="1" w:styleId="Styl13">
    <w:name w:val="Styl13"/>
    <w:basedOn w:val="Nadpis3"/>
    <w:uiPriority w:val="99"/>
    <w:rsid w:val="00BF6E7B"/>
    <w:pPr>
      <w:pBdr>
        <w:bottom w:val="single" w:sz="8" w:space="1" w:color="auto"/>
      </w:pBdr>
    </w:pPr>
    <w:rPr>
      <w:rFonts w:ascii="Garamond" w:hAnsi="Garamond"/>
      <w:color w:val="auto"/>
      <w:sz w:val="24"/>
    </w:rPr>
  </w:style>
  <w:style w:type="paragraph" w:customStyle="1" w:styleId="Styl14">
    <w:name w:val="Styl14"/>
    <w:basedOn w:val="Nadpis3"/>
    <w:uiPriority w:val="99"/>
    <w:rsid w:val="00BF6E7B"/>
    <w:pPr>
      <w:numPr>
        <w:ilvl w:val="2"/>
        <w:numId w:val="21"/>
      </w:numPr>
      <w:pBdr>
        <w:bottom w:val="single" w:sz="8" w:space="1" w:color="auto"/>
      </w:pBdr>
    </w:pPr>
    <w:rPr>
      <w:rFonts w:ascii="Garamond" w:hAnsi="Garamond"/>
      <w:color w:val="auto"/>
      <w:sz w:val="24"/>
    </w:rPr>
  </w:style>
  <w:style w:type="paragraph" w:customStyle="1" w:styleId="Styl15">
    <w:name w:val="Styl15"/>
    <w:basedOn w:val="Normln"/>
    <w:uiPriority w:val="99"/>
    <w:rsid w:val="00BF6E7B"/>
    <w:pPr>
      <w:keepNext/>
      <w:pBdr>
        <w:top w:val="single" w:sz="24" w:space="1" w:color="808080"/>
        <w:left w:val="single" w:sz="24" w:space="4" w:color="808080"/>
        <w:bottom w:val="single" w:sz="24" w:space="1" w:color="808080"/>
        <w:right w:val="single" w:sz="24" w:space="4" w:color="808080"/>
      </w:pBdr>
      <w:shd w:val="clear" w:color="auto" w:fill="808080"/>
      <w:spacing w:before="360"/>
    </w:pPr>
    <w:rPr>
      <w:rFonts w:ascii="Garamond" w:hAnsi="Garamond"/>
      <w:b/>
      <w:caps/>
      <w:sz w:val="28"/>
    </w:rPr>
  </w:style>
  <w:style w:type="paragraph" w:customStyle="1" w:styleId="Styl16">
    <w:name w:val="Styl16"/>
    <w:basedOn w:val="Normln"/>
    <w:uiPriority w:val="99"/>
    <w:rsid w:val="00BF6E7B"/>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sz w:val="28"/>
    </w:rPr>
  </w:style>
  <w:style w:type="paragraph" w:customStyle="1" w:styleId="Styl17">
    <w:name w:val="Styl17"/>
    <w:basedOn w:val="Normln"/>
    <w:uiPriority w:val="99"/>
    <w:rsid w:val="00BF6E7B"/>
    <w:pPr>
      <w:pBdr>
        <w:top w:val="single" w:sz="24" w:space="1" w:color="808080"/>
        <w:left w:val="single" w:sz="24" w:space="4" w:color="808080"/>
        <w:bottom w:val="single" w:sz="24" w:space="1" w:color="808080"/>
        <w:right w:val="single" w:sz="24" w:space="4" w:color="808080"/>
      </w:pBdr>
      <w:shd w:val="clear" w:color="auto" w:fill="808080"/>
      <w:ind w:left="284" w:right="140"/>
    </w:pPr>
    <w:rPr>
      <w:rFonts w:ascii="Garamond" w:hAnsi="Garamond"/>
      <w:sz w:val="24"/>
    </w:rPr>
  </w:style>
  <w:style w:type="paragraph" w:customStyle="1" w:styleId="Styl18">
    <w:name w:val="Styl18"/>
    <w:basedOn w:val="Normln"/>
    <w:uiPriority w:val="99"/>
    <w:rsid w:val="00BF6E7B"/>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sz w:val="28"/>
    </w:rPr>
  </w:style>
  <w:style w:type="paragraph" w:customStyle="1" w:styleId="Styl19">
    <w:name w:val="Styl19"/>
    <w:basedOn w:val="Normln"/>
    <w:uiPriority w:val="99"/>
    <w:rsid w:val="00BF6E7B"/>
    <w:pPr>
      <w:keepNext/>
      <w:pBdr>
        <w:bottom w:val="single" w:sz="4" w:space="1" w:color="000066"/>
      </w:pBdr>
      <w:shd w:val="clear" w:color="auto" w:fill="808080"/>
      <w:spacing w:before="500"/>
    </w:pPr>
    <w:rPr>
      <w:rFonts w:ascii="Garamond" w:hAnsi="Garamond"/>
      <w:b/>
      <w:caps/>
      <w:sz w:val="28"/>
    </w:rPr>
  </w:style>
  <w:style w:type="paragraph" w:customStyle="1" w:styleId="Styl20">
    <w:name w:val="Styl20"/>
    <w:basedOn w:val="Styl1"/>
    <w:uiPriority w:val="99"/>
    <w:rsid w:val="00BF6E7B"/>
    <w:pPr>
      <w:numPr>
        <w:numId w:val="20"/>
      </w:numPr>
      <w:pBdr>
        <w:top w:val="single" w:sz="24" w:space="1" w:color="808080"/>
        <w:left w:val="single" w:sz="24" w:space="4" w:color="808080"/>
        <w:bottom w:val="single" w:sz="24" w:space="1" w:color="808080"/>
        <w:right w:val="single" w:sz="24" w:space="4" w:color="808080"/>
      </w:pBdr>
      <w:tabs>
        <w:tab w:val="num" w:pos="360"/>
      </w:tabs>
      <w:ind w:left="431" w:hanging="431"/>
    </w:pPr>
  </w:style>
  <w:style w:type="paragraph" w:customStyle="1" w:styleId="Styl21">
    <w:name w:val="Styl21"/>
    <w:basedOn w:val="Normln"/>
    <w:uiPriority w:val="99"/>
    <w:rsid w:val="00BF6E7B"/>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color w:val="FFFFFF"/>
      <w:sz w:val="28"/>
    </w:rPr>
  </w:style>
  <w:style w:type="paragraph" w:customStyle="1" w:styleId="Char1CharCharCharCharCharCharChar2">
    <w:name w:val="Char1 Char Char Char Char Char Char Char2"/>
    <w:basedOn w:val="Normln"/>
    <w:uiPriority w:val="99"/>
    <w:semiHidden/>
    <w:rsid w:val="00BF6E7B"/>
    <w:pPr>
      <w:spacing w:after="160" w:line="240" w:lineRule="exact"/>
    </w:pPr>
    <w:rPr>
      <w:rFonts w:ascii="Arial" w:hAnsi="Arial"/>
      <w:szCs w:val="22"/>
      <w:lang w:val="en-US" w:eastAsia="en-US"/>
    </w:rPr>
  </w:style>
  <w:style w:type="paragraph" w:customStyle="1" w:styleId="Textoby">
    <w:name w:val="Text obyč"/>
    <w:basedOn w:val="Prosttext"/>
    <w:autoRedefine/>
    <w:uiPriority w:val="99"/>
    <w:rsid w:val="00BF6E7B"/>
    <w:pPr>
      <w:numPr>
        <w:numId w:val="22"/>
      </w:numPr>
      <w:spacing w:after="120"/>
    </w:pPr>
    <w:rPr>
      <w:rFonts w:ascii="Times New Roman" w:hAnsi="Times New Roman"/>
      <w:sz w:val="22"/>
      <w:szCs w:val="22"/>
      <w:lang w:val="en-US" w:eastAsia="en-US"/>
    </w:rPr>
  </w:style>
  <w:style w:type="paragraph" w:customStyle="1" w:styleId="NoSpacing1">
    <w:name w:val="No Spacing1"/>
    <w:uiPriority w:val="99"/>
    <w:qFormat/>
    <w:rsid w:val="00BF6E7B"/>
    <w:rPr>
      <w:rFonts w:eastAsia="Times New Roman"/>
      <w:sz w:val="22"/>
      <w:szCs w:val="22"/>
      <w:lang w:eastAsia="en-US"/>
    </w:rPr>
  </w:style>
  <w:style w:type="paragraph" w:customStyle="1" w:styleId="zzzz">
    <w:name w:val="zzzz"/>
    <w:basedOn w:val="Normln"/>
    <w:uiPriority w:val="99"/>
    <w:rsid w:val="00BF6E7B"/>
    <w:pPr>
      <w:numPr>
        <w:numId w:val="23"/>
      </w:numPr>
      <w:spacing w:line="280" w:lineRule="atLeast"/>
      <w:jc w:val="both"/>
    </w:pPr>
    <w:rPr>
      <w:rFonts w:ascii="Arial" w:hAnsi="Arial"/>
      <w:b/>
      <w:sz w:val="20"/>
    </w:rPr>
  </w:style>
  <w:style w:type="paragraph" w:customStyle="1" w:styleId="MZeSMLNadpis1">
    <w:name w:val="MZe SML Nadpis 1"/>
    <w:basedOn w:val="Normln"/>
    <w:uiPriority w:val="99"/>
    <w:rsid w:val="00BF6E7B"/>
    <w:pPr>
      <w:numPr>
        <w:numId w:val="24"/>
      </w:numPr>
      <w:tabs>
        <w:tab w:val="left" w:pos="567"/>
      </w:tabs>
      <w:spacing w:before="480" w:after="240" w:line="240" w:lineRule="auto"/>
      <w:jc w:val="both"/>
    </w:pPr>
    <w:rPr>
      <w:rFonts w:ascii="Arial" w:hAnsi="Arial" w:cs="Arial"/>
      <w:b/>
      <w:caps/>
      <w:sz w:val="24"/>
    </w:rPr>
  </w:style>
  <w:style w:type="paragraph" w:customStyle="1" w:styleId="MZeSMLNadpis2">
    <w:name w:val="MZe SML Nadpis 2"/>
    <w:basedOn w:val="Normln"/>
    <w:uiPriority w:val="99"/>
    <w:rsid w:val="00BF6E7B"/>
    <w:pPr>
      <w:numPr>
        <w:ilvl w:val="1"/>
        <w:numId w:val="24"/>
      </w:numPr>
      <w:spacing w:before="120" w:after="0" w:line="240" w:lineRule="auto"/>
      <w:jc w:val="both"/>
    </w:pPr>
    <w:rPr>
      <w:rFonts w:ascii="Arial" w:hAnsi="Arial" w:cs="Arial"/>
      <w:sz w:val="24"/>
    </w:rPr>
  </w:style>
  <w:style w:type="paragraph" w:customStyle="1" w:styleId="MZeSMLNAdpis3">
    <w:name w:val="MZe SML NAdpis 3"/>
    <w:basedOn w:val="Normln"/>
    <w:link w:val="MZeSMLNAdpis3Char"/>
    <w:uiPriority w:val="99"/>
    <w:rsid w:val="00BF6E7B"/>
    <w:pPr>
      <w:keepNext/>
      <w:keepLines/>
      <w:numPr>
        <w:ilvl w:val="2"/>
        <w:numId w:val="24"/>
      </w:numPr>
      <w:spacing w:before="120" w:after="0" w:line="240" w:lineRule="auto"/>
      <w:jc w:val="both"/>
    </w:pPr>
    <w:rPr>
      <w:rFonts w:ascii="Arial" w:eastAsia="Calibri" w:hAnsi="Arial"/>
      <w:sz w:val="24"/>
      <w:lang w:val="x-none" w:eastAsia="x-none"/>
    </w:rPr>
  </w:style>
  <w:style w:type="character" w:customStyle="1" w:styleId="MZeSMLNAdpis3Char">
    <w:name w:val="MZe SML NAdpis 3 Char"/>
    <w:link w:val="MZeSMLNAdpis3"/>
    <w:uiPriority w:val="99"/>
    <w:locked/>
    <w:rsid w:val="00BF6E7B"/>
    <w:rPr>
      <w:rFonts w:ascii="Arial" w:hAnsi="Arial"/>
      <w:sz w:val="24"/>
      <w:szCs w:val="24"/>
      <w:lang w:val="x-none" w:eastAsia="x-none"/>
    </w:rPr>
  </w:style>
  <w:style w:type="paragraph" w:customStyle="1" w:styleId="Odstavecseseznamem1">
    <w:name w:val="Odstavec se seznamem1"/>
    <w:basedOn w:val="Normln"/>
    <w:rsid w:val="00BF6E7B"/>
    <w:pPr>
      <w:spacing w:after="0" w:line="240" w:lineRule="auto"/>
      <w:ind w:left="720"/>
      <w:contextualSpacing/>
    </w:pPr>
    <w:rPr>
      <w:rFonts w:ascii="Arial" w:hAnsi="Arial"/>
      <w:sz w:val="20"/>
      <w:szCs w:val="20"/>
    </w:rPr>
  </w:style>
  <w:style w:type="numbering" w:customStyle="1" w:styleId="odrka1">
    <w:name w:val="odrážka 1"/>
    <w:rsid w:val="00BF6E7B"/>
    <w:pPr>
      <w:numPr>
        <w:numId w:val="8"/>
      </w:numPr>
    </w:pPr>
  </w:style>
  <w:style w:type="character" w:customStyle="1" w:styleId="WW8Num15z0">
    <w:name w:val="WW8Num15z0"/>
    <w:rsid w:val="00E93517"/>
    <w:rPr>
      <w:rFonts w:ascii="Symbol" w:hAnsi="Symbol"/>
    </w:rPr>
  </w:style>
  <w:style w:type="character" w:customStyle="1" w:styleId="apple-converted-space">
    <w:name w:val="apple-converted-space"/>
    <w:basedOn w:val="Standardnpsmoodstavce"/>
    <w:rsid w:val="00B626F7"/>
  </w:style>
  <w:style w:type="character" w:customStyle="1" w:styleId="WW8Num8z1">
    <w:name w:val="WW8Num8z1"/>
    <w:rsid w:val="008C0B30"/>
    <w:rPr>
      <w:rFonts w:cs="Times New Roman"/>
    </w:rPr>
  </w:style>
  <w:style w:type="character" w:customStyle="1" w:styleId="TextkomenteChar1">
    <w:name w:val="Text komentáře Char1"/>
    <w:locked/>
    <w:rsid w:val="00C637E0"/>
  </w:style>
  <w:style w:type="character" w:customStyle="1" w:styleId="ZhlavChar1">
    <w:name w:val="Záhlaví Char1"/>
    <w:aliases w:val="záhlaví Char"/>
    <w:rsid w:val="00B4791E"/>
  </w:style>
  <w:style w:type="paragraph" w:customStyle="1" w:styleId="Barevnseznamzvraznn12">
    <w:name w:val="Barevný seznam – zvýraznění 12"/>
    <w:basedOn w:val="Normln"/>
    <w:uiPriority w:val="99"/>
    <w:qFormat/>
    <w:rsid w:val="00D86344"/>
    <w:pPr>
      <w:spacing w:after="0" w:line="240" w:lineRule="auto"/>
      <w:ind w:left="720"/>
    </w:pPr>
    <w:rPr>
      <w:szCs w:val="22"/>
    </w:rPr>
  </w:style>
  <w:style w:type="paragraph" w:customStyle="1" w:styleId="Nadpisobsahu2">
    <w:name w:val="Nadpis obsahu2"/>
    <w:basedOn w:val="Nadpis1"/>
    <w:next w:val="Normln"/>
    <w:uiPriority w:val="99"/>
    <w:qFormat/>
    <w:rsid w:val="00D86344"/>
    <w:pPr>
      <w:keepLines/>
      <w:spacing w:before="480" w:after="0" w:line="240" w:lineRule="auto"/>
      <w:outlineLvl w:val="9"/>
    </w:pPr>
    <w:rPr>
      <w:color w:val="365F91"/>
      <w:kern w:val="0"/>
      <w:sz w:val="28"/>
      <w:szCs w:val="28"/>
    </w:rPr>
  </w:style>
  <w:style w:type="character" w:customStyle="1" w:styleId="RozloendokumentuChar1">
    <w:name w:val="Rozložení dokumentu Char1"/>
    <w:uiPriority w:val="99"/>
    <w:rsid w:val="00D86344"/>
    <w:rPr>
      <w:rFonts w:ascii="Tahoma" w:eastAsia="Times New Roman" w:hAnsi="Tahoma" w:cs="Tahoma"/>
      <w:kern w:val="24"/>
      <w:sz w:val="20"/>
      <w:szCs w:val="20"/>
      <w:shd w:val="clear" w:color="auto" w:fill="000080"/>
      <w:lang w:eastAsia="cs-CZ"/>
    </w:rPr>
  </w:style>
  <w:style w:type="character" w:customStyle="1" w:styleId="Zdraznnintenzivn2">
    <w:name w:val="Zdůraznění – intenzivní2"/>
    <w:uiPriority w:val="99"/>
    <w:qFormat/>
    <w:rsid w:val="00D86344"/>
    <w:rPr>
      <w:rFonts w:cs="Times New Roman"/>
      <w:b/>
      <w:bCs/>
      <w:i/>
      <w:iCs/>
      <w:color w:val="4F81BD"/>
    </w:rPr>
  </w:style>
  <w:style w:type="paragraph" w:customStyle="1" w:styleId="Barevnstnovnzvraznn12">
    <w:name w:val="Barevné stínování – zvýraznění 12"/>
    <w:hidden/>
    <w:uiPriority w:val="99"/>
    <w:semiHidden/>
    <w:rsid w:val="00D86344"/>
    <w:rPr>
      <w:rFonts w:ascii="Times New Roman" w:eastAsia="Times New Roman" w:hAnsi="Times New Roman"/>
      <w:kern w:val="24"/>
      <w:sz w:val="24"/>
      <w:szCs w:val="24"/>
    </w:rPr>
  </w:style>
  <w:style w:type="paragraph" w:customStyle="1" w:styleId="Stednmka21">
    <w:name w:val="Střední mřížka 21"/>
    <w:uiPriority w:val="99"/>
    <w:qFormat/>
    <w:rsid w:val="00D86344"/>
    <w:rPr>
      <w:rFonts w:eastAsia="Times New Roman"/>
      <w:sz w:val="22"/>
      <w:szCs w:val="22"/>
      <w:lang w:eastAsia="en-US"/>
    </w:rPr>
  </w:style>
  <w:style w:type="paragraph" w:styleId="Revize">
    <w:name w:val="Revision"/>
    <w:hidden/>
    <w:uiPriority w:val="99"/>
    <w:semiHidden/>
    <w:rsid w:val="009409C0"/>
    <w:rPr>
      <w:rFonts w:eastAsia="Times New Roman"/>
      <w:sz w:val="22"/>
      <w:szCs w:val="24"/>
    </w:rPr>
  </w:style>
  <w:style w:type="character" w:customStyle="1" w:styleId="Styl2Char">
    <w:name w:val="Styl2 Char"/>
    <w:link w:val="Styl2"/>
    <w:locked/>
    <w:rsid w:val="00056EA0"/>
    <w:rPr>
      <w:rFonts w:ascii="Arial" w:eastAsia="Times New Roman" w:hAnsi="Arial"/>
      <w:b/>
      <w:caps/>
      <w:sz w:val="16"/>
      <w:szCs w:val="16"/>
      <w:u w:val="single"/>
      <w:shd w:val="solid" w:color="FFFFFF" w:fill="FFFFFF"/>
      <w:lang w:val="x-none" w:eastAsia="en-US"/>
    </w:rPr>
  </w:style>
  <w:style w:type="paragraph" w:customStyle="1" w:styleId="Psmena">
    <w:name w:val="Písmena"/>
    <w:link w:val="PsmenaChar"/>
    <w:qFormat/>
    <w:rsid w:val="00056EA0"/>
    <w:pPr>
      <w:spacing w:line="276" w:lineRule="auto"/>
      <w:ind w:left="851" w:hanging="284"/>
      <w:jc w:val="both"/>
    </w:pPr>
    <w:rPr>
      <w:rFonts w:ascii="Times New Roman" w:eastAsia="MS Gothic" w:hAnsi="Times New Roman"/>
      <w:bCs/>
      <w:sz w:val="24"/>
      <w:szCs w:val="24"/>
      <w:lang w:eastAsia="en-US"/>
    </w:rPr>
  </w:style>
  <w:style w:type="character" w:customStyle="1" w:styleId="PsmenaChar">
    <w:name w:val="Písmena Char"/>
    <w:link w:val="Psmena"/>
    <w:rsid w:val="00056EA0"/>
    <w:rPr>
      <w:rFonts w:ascii="Times New Roman" w:eastAsia="MS Gothic" w:hAnsi="Times New Roman"/>
      <w:bCs/>
      <w:sz w:val="24"/>
      <w:szCs w:val="24"/>
      <w:lang w:eastAsia="en-US" w:bidi="ar-SA"/>
    </w:rPr>
  </w:style>
  <w:style w:type="paragraph" w:customStyle="1" w:styleId="Nadpisrove2">
    <w:name w:val="Nadpis úroveň 2"/>
    <w:basedOn w:val="Nadpis2"/>
    <w:next w:val="Styl2"/>
    <w:qFormat/>
    <w:rsid w:val="00056EA0"/>
    <w:pPr>
      <w:tabs>
        <w:tab w:val="num" w:pos="1474"/>
      </w:tabs>
      <w:spacing w:after="120" w:line="276" w:lineRule="auto"/>
      <w:ind w:left="1474" w:hanging="454"/>
      <w:jc w:val="both"/>
    </w:pPr>
    <w:rPr>
      <w:rFonts w:ascii="Times New Roman" w:eastAsia="Calibri" w:hAnsi="Times New Roman"/>
      <w:bCs w:val="0"/>
      <w:i w:val="0"/>
      <w:iCs w:val="0"/>
      <w:smallCaps/>
      <w:color w:val="000000"/>
      <w:sz w:val="24"/>
      <w:szCs w:val="24"/>
      <w:lang w:val="cs-CZ" w:eastAsia="en-US"/>
    </w:rPr>
  </w:style>
  <w:style w:type="paragraph" w:styleId="Odstavecseseznamem">
    <w:name w:val="List Paragraph"/>
    <w:basedOn w:val="Normln"/>
    <w:link w:val="OdstavecseseznamemChar"/>
    <w:uiPriority w:val="34"/>
    <w:qFormat/>
    <w:rsid w:val="00E17BD4"/>
    <w:pPr>
      <w:spacing w:after="200" w:line="276" w:lineRule="auto"/>
      <w:ind w:left="720"/>
      <w:contextualSpacing/>
    </w:pPr>
    <w:rPr>
      <w:rFonts w:eastAsia="Calibri"/>
      <w:szCs w:val="22"/>
      <w:lang w:val="x-none" w:eastAsia="en-US"/>
    </w:rPr>
  </w:style>
  <w:style w:type="paragraph" w:customStyle="1" w:styleId="Default">
    <w:name w:val="Default"/>
    <w:rsid w:val="00AE0EEC"/>
    <w:pPr>
      <w:autoSpaceDE w:val="0"/>
      <w:autoSpaceDN w:val="0"/>
      <w:adjustRightInd w:val="0"/>
    </w:pPr>
    <w:rPr>
      <w:rFonts w:ascii="Times New Roman" w:hAnsi="Times New Roman"/>
      <w:color w:val="000000"/>
      <w:sz w:val="24"/>
      <w:szCs w:val="24"/>
      <w:lang w:eastAsia="en-US"/>
    </w:rPr>
  </w:style>
  <w:style w:type="paragraph" w:customStyle="1" w:styleId="StylStylNormlnSmlouva11bTun">
    <w:name w:val="Styl Styl Normální.Smlouva + 11 b. Tučné +"/>
    <w:basedOn w:val="Normln"/>
    <w:link w:val="StylStylNormlnSmlouva11bTunChar"/>
    <w:autoRedefine/>
    <w:rsid w:val="00AB23E5"/>
    <w:pPr>
      <w:widowControl w:val="0"/>
      <w:spacing w:after="0" w:line="240" w:lineRule="auto"/>
      <w:jc w:val="both"/>
    </w:pPr>
    <w:rPr>
      <w:rFonts w:ascii="Tahoma" w:hAnsi="Tahoma"/>
      <w:sz w:val="18"/>
      <w:szCs w:val="18"/>
      <w:lang w:val="x-none" w:eastAsia="x-none"/>
    </w:rPr>
  </w:style>
  <w:style w:type="character" w:customStyle="1" w:styleId="StylStylNormlnSmlouva11bTunChar">
    <w:name w:val="Styl Styl Normální.Smlouva + 11 b. Tučné + Char"/>
    <w:link w:val="StylStylNormlnSmlouva11bTun"/>
    <w:rsid w:val="00AB23E5"/>
    <w:rPr>
      <w:rFonts w:ascii="Tahoma" w:eastAsia="Times New Roman" w:hAnsi="Tahoma"/>
      <w:sz w:val="18"/>
      <w:szCs w:val="18"/>
      <w:lang w:val="x-none" w:eastAsia="x-none"/>
    </w:rPr>
  </w:style>
  <w:style w:type="paragraph" w:customStyle="1" w:styleId="StylNormlnSmlouva11b">
    <w:name w:val="Styl Normální.Smlouva + 11 b."/>
    <w:basedOn w:val="Normln"/>
    <w:link w:val="StylNormlnSmlouva11bChar"/>
    <w:rsid w:val="00F710A2"/>
    <w:pPr>
      <w:widowControl w:val="0"/>
      <w:spacing w:after="0" w:line="240" w:lineRule="auto"/>
      <w:jc w:val="both"/>
    </w:pPr>
    <w:rPr>
      <w:rFonts w:ascii="Tahoma" w:hAnsi="Tahoma"/>
      <w:sz w:val="20"/>
      <w:szCs w:val="20"/>
      <w:lang w:val="x-none" w:eastAsia="x-none"/>
    </w:rPr>
  </w:style>
  <w:style w:type="character" w:customStyle="1" w:styleId="StylNormlnSmlouva11bChar">
    <w:name w:val="Styl Normální.Smlouva + 11 b. Char"/>
    <w:link w:val="StylNormlnSmlouva11b"/>
    <w:rsid w:val="00F710A2"/>
    <w:rPr>
      <w:rFonts w:ascii="Tahoma" w:eastAsia="Times New Roman" w:hAnsi="Tahoma"/>
    </w:rPr>
  </w:style>
  <w:style w:type="paragraph" w:customStyle="1" w:styleId="odrky">
    <w:name w:val="odrážky"/>
    <w:basedOn w:val="Normln"/>
    <w:rsid w:val="0010724B"/>
    <w:pPr>
      <w:numPr>
        <w:numId w:val="30"/>
      </w:numPr>
      <w:spacing w:after="0" w:line="240" w:lineRule="auto"/>
    </w:pPr>
    <w:rPr>
      <w:rFonts w:ascii="Times New Roman" w:hAnsi="Times New Roman"/>
      <w:sz w:val="20"/>
      <w:szCs w:val="20"/>
      <w:lang w:val="en-GB"/>
    </w:rPr>
  </w:style>
  <w:style w:type="character" w:customStyle="1" w:styleId="Styl1Char">
    <w:name w:val="Styl1 Char"/>
    <w:link w:val="Styl1"/>
    <w:rsid w:val="0010724B"/>
    <w:rPr>
      <w:rFonts w:ascii="Garamond" w:eastAsia="Times New Roman" w:hAnsi="Garamond"/>
      <w:b/>
      <w:bCs/>
      <w:kern w:val="32"/>
      <w:sz w:val="32"/>
      <w:szCs w:val="32"/>
      <w:shd w:val="clear" w:color="000066" w:fill="808080"/>
      <w:lang w:val="x-none"/>
    </w:rPr>
  </w:style>
  <w:style w:type="paragraph" w:styleId="Bezmezer">
    <w:name w:val="No Spacing"/>
    <w:uiPriority w:val="1"/>
    <w:qFormat/>
    <w:rsid w:val="004C6716"/>
    <w:pPr>
      <w:suppressAutoHyphens/>
    </w:pPr>
    <w:rPr>
      <w:rFonts w:ascii="Times New Roman" w:eastAsia="SimSun" w:hAnsi="Times New Roman" w:cs="font391"/>
      <w:sz w:val="24"/>
      <w:szCs w:val="22"/>
      <w:lang w:eastAsia="ar-SA"/>
    </w:rPr>
  </w:style>
  <w:style w:type="character" w:customStyle="1" w:styleId="OdstavecseseznamemChar">
    <w:name w:val="Odstavec se seznamem Char"/>
    <w:link w:val="Odstavecseseznamem"/>
    <w:uiPriority w:val="34"/>
    <w:rsid w:val="000A1E52"/>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910051">
      <w:bodyDiv w:val="1"/>
      <w:marLeft w:val="0"/>
      <w:marRight w:val="0"/>
      <w:marTop w:val="0"/>
      <w:marBottom w:val="0"/>
      <w:divBdr>
        <w:top w:val="none" w:sz="0" w:space="0" w:color="auto"/>
        <w:left w:val="none" w:sz="0" w:space="0" w:color="auto"/>
        <w:bottom w:val="none" w:sz="0" w:space="0" w:color="auto"/>
        <w:right w:val="none" w:sz="0" w:space="0" w:color="auto"/>
      </w:divBdr>
    </w:div>
    <w:div w:id="592251296">
      <w:bodyDiv w:val="1"/>
      <w:marLeft w:val="0"/>
      <w:marRight w:val="0"/>
      <w:marTop w:val="0"/>
      <w:marBottom w:val="0"/>
      <w:divBdr>
        <w:top w:val="none" w:sz="0" w:space="0" w:color="auto"/>
        <w:left w:val="none" w:sz="0" w:space="0" w:color="auto"/>
        <w:bottom w:val="none" w:sz="0" w:space="0" w:color="auto"/>
        <w:right w:val="none" w:sz="0" w:space="0" w:color="auto"/>
      </w:divBdr>
    </w:div>
    <w:div w:id="606623701">
      <w:bodyDiv w:val="1"/>
      <w:marLeft w:val="0"/>
      <w:marRight w:val="0"/>
      <w:marTop w:val="0"/>
      <w:marBottom w:val="0"/>
      <w:divBdr>
        <w:top w:val="none" w:sz="0" w:space="0" w:color="auto"/>
        <w:left w:val="none" w:sz="0" w:space="0" w:color="auto"/>
        <w:bottom w:val="none" w:sz="0" w:space="0" w:color="auto"/>
        <w:right w:val="none" w:sz="0" w:space="0" w:color="auto"/>
      </w:divBdr>
    </w:div>
    <w:div w:id="641925504">
      <w:bodyDiv w:val="1"/>
      <w:marLeft w:val="0"/>
      <w:marRight w:val="0"/>
      <w:marTop w:val="0"/>
      <w:marBottom w:val="0"/>
      <w:divBdr>
        <w:top w:val="none" w:sz="0" w:space="0" w:color="auto"/>
        <w:left w:val="none" w:sz="0" w:space="0" w:color="auto"/>
        <w:bottom w:val="none" w:sz="0" w:space="0" w:color="auto"/>
        <w:right w:val="none" w:sz="0" w:space="0" w:color="auto"/>
      </w:divBdr>
    </w:div>
    <w:div w:id="678968385">
      <w:bodyDiv w:val="1"/>
      <w:marLeft w:val="0"/>
      <w:marRight w:val="0"/>
      <w:marTop w:val="0"/>
      <w:marBottom w:val="0"/>
      <w:divBdr>
        <w:top w:val="none" w:sz="0" w:space="0" w:color="auto"/>
        <w:left w:val="none" w:sz="0" w:space="0" w:color="auto"/>
        <w:bottom w:val="none" w:sz="0" w:space="0" w:color="auto"/>
        <w:right w:val="none" w:sz="0" w:space="0" w:color="auto"/>
      </w:divBdr>
    </w:div>
    <w:div w:id="853030904">
      <w:bodyDiv w:val="1"/>
      <w:marLeft w:val="0"/>
      <w:marRight w:val="0"/>
      <w:marTop w:val="0"/>
      <w:marBottom w:val="0"/>
      <w:divBdr>
        <w:top w:val="none" w:sz="0" w:space="0" w:color="auto"/>
        <w:left w:val="none" w:sz="0" w:space="0" w:color="auto"/>
        <w:bottom w:val="none" w:sz="0" w:space="0" w:color="auto"/>
        <w:right w:val="none" w:sz="0" w:space="0" w:color="auto"/>
      </w:divBdr>
    </w:div>
    <w:div w:id="944309029">
      <w:bodyDiv w:val="1"/>
      <w:marLeft w:val="0"/>
      <w:marRight w:val="0"/>
      <w:marTop w:val="0"/>
      <w:marBottom w:val="0"/>
      <w:divBdr>
        <w:top w:val="none" w:sz="0" w:space="0" w:color="auto"/>
        <w:left w:val="none" w:sz="0" w:space="0" w:color="auto"/>
        <w:bottom w:val="none" w:sz="0" w:space="0" w:color="auto"/>
        <w:right w:val="none" w:sz="0" w:space="0" w:color="auto"/>
      </w:divBdr>
    </w:div>
    <w:div w:id="1143810815">
      <w:bodyDiv w:val="1"/>
      <w:marLeft w:val="0"/>
      <w:marRight w:val="0"/>
      <w:marTop w:val="0"/>
      <w:marBottom w:val="0"/>
      <w:divBdr>
        <w:top w:val="none" w:sz="0" w:space="0" w:color="auto"/>
        <w:left w:val="none" w:sz="0" w:space="0" w:color="auto"/>
        <w:bottom w:val="none" w:sz="0" w:space="0" w:color="auto"/>
        <w:right w:val="none" w:sz="0" w:space="0" w:color="auto"/>
      </w:divBdr>
    </w:div>
    <w:div w:id="1145858685">
      <w:bodyDiv w:val="1"/>
      <w:marLeft w:val="0"/>
      <w:marRight w:val="0"/>
      <w:marTop w:val="0"/>
      <w:marBottom w:val="0"/>
      <w:divBdr>
        <w:top w:val="none" w:sz="0" w:space="0" w:color="auto"/>
        <w:left w:val="none" w:sz="0" w:space="0" w:color="auto"/>
        <w:bottom w:val="none" w:sz="0" w:space="0" w:color="auto"/>
        <w:right w:val="none" w:sz="0" w:space="0" w:color="auto"/>
      </w:divBdr>
    </w:div>
    <w:div w:id="1259366986">
      <w:bodyDiv w:val="1"/>
      <w:marLeft w:val="0"/>
      <w:marRight w:val="0"/>
      <w:marTop w:val="0"/>
      <w:marBottom w:val="0"/>
      <w:divBdr>
        <w:top w:val="none" w:sz="0" w:space="0" w:color="auto"/>
        <w:left w:val="none" w:sz="0" w:space="0" w:color="auto"/>
        <w:bottom w:val="none" w:sz="0" w:space="0" w:color="auto"/>
        <w:right w:val="none" w:sz="0" w:space="0" w:color="auto"/>
      </w:divBdr>
    </w:div>
    <w:div w:id="1549146835">
      <w:bodyDiv w:val="1"/>
      <w:marLeft w:val="0"/>
      <w:marRight w:val="0"/>
      <w:marTop w:val="0"/>
      <w:marBottom w:val="0"/>
      <w:divBdr>
        <w:top w:val="none" w:sz="0" w:space="0" w:color="auto"/>
        <w:left w:val="none" w:sz="0" w:space="0" w:color="auto"/>
        <w:bottom w:val="none" w:sz="0" w:space="0" w:color="auto"/>
        <w:right w:val="none" w:sz="0" w:space="0" w:color="auto"/>
      </w:divBdr>
    </w:div>
    <w:div w:id="1925069189">
      <w:bodyDiv w:val="1"/>
      <w:marLeft w:val="0"/>
      <w:marRight w:val="0"/>
      <w:marTop w:val="0"/>
      <w:marBottom w:val="0"/>
      <w:divBdr>
        <w:top w:val="none" w:sz="0" w:space="0" w:color="auto"/>
        <w:left w:val="none" w:sz="0" w:space="0" w:color="auto"/>
        <w:bottom w:val="none" w:sz="0" w:space="0" w:color="auto"/>
        <w:right w:val="none" w:sz="0" w:space="0" w:color="auto"/>
      </w:divBdr>
    </w:div>
    <w:div w:id="2115978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BB3EC01BBD9CFF48ACBAB42E15D538F0" ma:contentTypeVersion="16" ma:contentTypeDescription="Vytvoří nový dokument" ma:contentTypeScope="" ma:versionID="aa9fd9fbbc2dae12cd82dbc000e48f85">
  <xsd:schema xmlns:xsd="http://www.w3.org/2001/XMLSchema" xmlns:xs="http://www.w3.org/2001/XMLSchema" xmlns:p="http://schemas.microsoft.com/office/2006/metadata/properties" xmlns:ns2="6309cfb8-263f-48b8-92e7-7684eddc9657" xmlns:ns3="aba40c4f-42d7-49e1-8c7c-99a1c9452c4c" targetNamespace="http://schemas.microsoft.com/office/2006/metadata/properties" ma:root="true" ma:fieldsID="e424aed6fa6dc2f81cd4da6813ae5810" ns2:_="" ns3:_="">
    <xsd:import namespace="6309cfb8-263f-48b8-92e7-7684eddc9657"/>
    <xsd:import namespace="aba40c4f-42d7-49e1-8c7c-99a1c9452c4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Informace" minOccurs="0"/>
                <xsd:element ref="ns2:Hotovo_x003f_" minOccurs="0"/>
                <xsd:element ref="ns2:_x00da_lo_x017e_i_x0161_t_x011b_"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09cfb8-263f-48b8-92e7-7684eddc96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Informace" ma:index="12" nillable="true" ma:displayName="Informace" ma:internalName="Informace">
      <xsd:simpleType>
        <xsd:restriction base="dms:Note">
          <xsd:maxLength value="255"/>
        </xsd:restriction>
      </xsd:simpleType>
    </xsd:element>
    <xsd:element name="Hotovo_x003f_" ma:index="13" nillable="true" ma:displayName="Hotovo?" ma:default="0" ma:format="Dropdown" ma:internalName="Hotovo_x003f_">
      <xsd:simpleType>
        <xsd:restriction base="dms:Boolean"/>
      </xsd:simpleType>
    </xsd:element>
    <xsd:element name="_x00da_lo_x017e_i_x0161_t_x011b_" ma:index="14" nillable="true" ma:displayName="Úložiště" ma:default="1" ma:format="Dropdown" ma:internalName="_x00da_lo_x017e_i_x0161_t_x011b_">
      <xsd:simpleType>
        <xsd:restriction base="dms:Boolea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a40c4f-42d7-49e1-8c7c-99a1c9452c4c" elementFormDefault="qualified">
    <xsd:import namespace="http://schemas.microsoft.com/office/2006/documentManagement/types"/>
    <xsd:import namespace="http://schemas.microsoft.com/office/infopath/2007/PartnerControls"/>
    <xsd:element name="SharedWithUsers" ma:index="10" nillable="true" ma:displayName="Sdílí se s"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yp obsahu"/>
        <xsd:element ref="dc:title" minOccurs="0" maxOccurs="1" ma:index="1"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rmace xmlns="6309cfb8-263f-48b8-92e7-7684eddc9657" xsi:nil="true"/>
    <_x00da_lo_x017e_i_x0161_t_x011b_ xmlns="6309cfb8-263f-48b8-92e7-7684eddc9657">true</_x00da_lo_x017e_i_x0161_t_x011b_>
    <Hotovo_x003f_ xmlns="6309cfb8-263f-48b8-92e7-7684eddc9657">false</Hotovo_x003f_>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5F400-00BC-4DE7-8B5B-7534905DE6FF}">
  <ds:schemaRefs>
    <ds:schemaRef ds:uri="http://schemas.microsoft.com/sharepoint/v3/contenttype/forms"/>
  </ds:schemaRefs>
</ds:datastoreItem>
</file>

<file path=customXml/itemProps2.xml><?xml version="1.0" encoding="utf-8"?>
<ds:datastoreItem xmlns:ds="http://schemas.openxmlformats.org/officeDocument/2006/customXml" ds:itemID="{FA1E111B-7B68-4987-BA61-BC9558E19D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09cfb8-263f-48b8-92e7-7684eddc9657"/>
    <ds:schemaRef ds:uri="aba40c4f-42d7-49e1-8c7c-99a1c9452c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1CAD56-4B63-4289-8699-84DF8219A37F}">
  <ds:schemaRefs>
    <ds:schemaRef ds:uri="http://purl.org/dc/terms/"/>
    <ds:schemaRef ds:uri="6309cfb8-263f-48b8-92e7-7684eddc9657"/>
    <ds:schemaRef ds:uri="http://purl.org/dc/dcmitype/"/>
    <ds:schemaRef ds:uri="http://schemas.microsoft.com/office/infopath/2007/PartnerControls"/>
    <ds:schemaRef ds:uri="http://schemas.microsoft.com/office/2006/documentManagement/types"/>
    <ds:schemaRef ds:uri="aba40c4f-42d7-49e1-8c7c-99a1c9452c4c"/>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AAEFD3C7-55BB-4EA0-8AC3-21FD722CA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3577</Words>
  <Characters>21106</Characters>
  <Application>Microsoft Office Word</Application>
  <DocSecurity>4</DocSecurity>
  <Lines>175</Lines>
  <Paragraphs>49</Paragraphs>
  <ScaleCrop>false</ScaleCrop>
  <HeadingPairs>
    <vt:vector size="2" baseType="variant">
      <vt:variant>
        <vt:lpstr>Název</vt:lpstr>
      </vt:variant>
      <vt:variant>
        <vt:i4>1</vt:i4>
      </vt:variant>
    </vt:vector>
  </HeadingPairs>
  <TitlesOfParts>
    <vt:vector size="1" baseType="lpstr">
      <vt:lpstr>Smlouva o dílo na realizaci veřejné zakázky</vt:lpstr>
    </vt:vector>
  </TitlesOfParts>
  <Manager>Tomáš Hamr</Manager>
  <Company>COnceptica s.r.o.</Company>
  <LinksUpToDate>false</LinksUpToDate>
  <CharactersWithSpaces>24634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na realizaci veřejné zakázky</dc:title>
  <dc:subject>„Implementátor technického řešení projektu „Uplatnění principu Smart Administration v oblasti nakládání s památkovým fondem České republiky</dc:subject>
  <dc:creator>Vesely</dc:creator>
  <dc:description>Podklady MKCR z 21.9.12 + Závěry zápisu z 17.9.2012</dc:description>
  <cp:lastModifiedBy>Vávrová Radka</cp:lastModifiedBy>
  <cp:revision>2</cp:revision>
  <cp:lastPrinted>2021-07-29T12:03:00Z</cp:lastPrinted>
  <dcterms:created xsi:type="dcterms:W3CDTF">2021-09-30T13:09:00Z</dcterms:created>
  <dcterms:modified xsi:type="dcterms:W3CDTF">2021-09-30T13:09:00Z</dcterms:modified>
  <cp:category>Předáno MKCR k interní oponentuře</cp:category>
</cp:coreProperties>
</file>