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2CDD2A62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1522CA">
        <w:rPr>
          <w:rFonts w:ascii="Times New Roman" w:hAnsi="Times New Roman"/>
          <w:i w:val="0"/>
          <w:spacing w:val="100"/>
          <w:sz w:val="28"/>
          <w:szCs w:val="28"/>
        </w:rPr>
        <w:t>26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1522CA">
        <w:rPr>
          <w:rFonts w:ascii="Times New Roman" w:hAnsi="Times New Roman"/>
          <w:i w:val="0"/>
          <w:spacing w:val="100"/>
          <w:sz w:val="28"/>
          <w:szCs w:val="28"/>
        </w:rPr>
        <w:t>7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7E3C4E" w:rsidRPr="007E3C4E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>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22CC1D85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b/>
          <w:sz w:val="23"/>
          <w:szCs w:val="23"/>
        </w:rPr>
        <w:t>Armádní Servisní, příspěvková organizace</w:t>
      </w:r>
    </w:p>
    <w:p w14:paraId="0B953F1A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Sídlo: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 xml:space="preserve">Podbabská 1589/1, 160 00 Praha 6 - Dejvice </w:t>
      </w:r>
    </w:p>
    <w:p w14:paraId="77A27C5E" w14:textId="77777777" w:rsidR="007E3C4E" w:rsidRPr="00962C5E" w:rsidRDefault="007E3C4E" w:rsidP="007E3C4E">
      <w:pPr>
        <w:spacing w:line="100" w:lineRule="atLeast"/>
        <w:ind w:right="-851"/>
        <w:rPr>
          <w:sz w:val="23"/>
          <w:szCs w:val="23"/>
        </w:rPr>
      </w:pPr>
      <w:r w:rsidRPr="00962C5E">
        <w:rPr>
          <w:sz w:val="23"/>
          <w:szCs w:val="23"/>
        </w:rPr>
        <w:t>Zapsaná: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v obchodním rejstříku u Městského soudu v Praze</w:t>
      </w:r>
    </w:p>
    <w:p w14:paraId="2F8A1DA2" w14:textId="6549FF49" w:rsidR="007E3C4E" w:rsidRPr="00962C5E" w:rsidRDefault="007E3C4E" w:rsidP="007E3C4E">
      <w:pPr>
        <w:spacing w:line="100" w:lineRule="atLeast"/>
        <w:ind w:right="-851"/>
        <w:rPr>
          <w:sz w:val="23"/>
          <w:szCs w:val="23"/>
        </w:rPr>
      </w:pPr>
      <w:r w:rsidRPr="00962C5E">
        <w:rPr>
          <w:sz w:val="23"/>
          <w:szCs w:val="23"/>
        </w:rPr>
        <w:t xml:space="preserve">                                                </w:t>
      </w:r>
      <w:r w:rsidR="001522CA">
        <w:rPr>
          <w:sz w:val="23"/>
          <w:szCs w:val="23"/>
        </w:rPr>
        <w:tab/>
      </w:r>
      <w:r w:rsidRPr="00962C5E">
        <w:rPr>
          <w:sz w:val="23"/>
          <w:szCs w:val="23"/>
        </w:rPr>
        <w:t xml:space="preserve">oddíl </w:t>
      </w:r>
      <w:proofErr w:type="spellStart"/>
      <w:r w:rsidRPr="00962C5E">
        <w:rPr>
          <w:sz w:val="23"/>
          <w:szCs w:val="23"/>
        </w:rPr>
        <w:t>Pr</w:t>
      </w:r>
      <w:proofErr w:type="spellEnd"/>
      <w:r w:rsidRPr="00962C5E">
        <w:rPr>
          <w:sz w:val="23"/>
          <w:szCs w:val="23"/>
        </w:rPr>
        <w:t>, vložka 1342</w:t>
      </w:r>
    </w:p>
    <w:p w14:paraId="609F9083" w14:textId="77777777" w:rsidR="007E3C4E" w:rsidRPr="00962C5E" w:rsidRDefault="007E3C4E" w:rsidP="007E3C4E">
      <w:pPr>
        <w:spacing w:line="100" w:lineRule="atLeast"/>
        <w:ind w:right="-851"/>
        <w:rPr>
          <w:sz w:val="23"/>
          <w:szCs w:val="23"/>
        </w:rPr>
      </w:pPr>
      <w:r w:rsidRPr="00962C5E">
        <w:rPr>
          <w:sz w:val="23"/>
          <w:szCs w:val="23"/>
        </w:rPr>
        <w:t>Zastoupená: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 xml:space="preserve">            Ing. Martinem Lehkým, ředitelem</w:t>
      </w:r>
    </w:p>
    <w:p w14:paraId="6477E86D" w14:textId="77777777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IČO: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60460580</w:t>
      </w:r>
    </w:p>
    <w:p w14:paraId="671C7A95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DIČ: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CZ60460580</w:t>
      </w:r>
    </w:p>
    <w:p w14:paraId="4A978FED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 xml:space="preserve">ID datové schránky: 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dugmkm6</w:t>
      </w:r>
    </w:p>
    <w:p w14:paraId="33796338" w14:textId="3D2E86BD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 xml:space="preserve">Bankovní spojení: 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proofErr w:type="spellStart"/>
      <w:r w:rsidR="00775F6D">
        <w:rPr>
          <w:color w:val="000000" w:themeColor="text1"/>
          <w:sz w:val="23"/>
          <w:szCs w:val="23"/>
        </w:rPr>
        <w:t>xxx</w:t>
      </w:r>
      <w:proofErr w:type="spellEnd"/>
    </w:p>
    <w:p w14:paraId="52E0394E" w14:textId="0A0E4ED6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Číslo účtu: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proofErr w:type="spellStart"/>
      <w:r w:rsidR="00775F6D">
        <w:rPr>
          <w:color w:val="000000" w:themeColor="text1"/>
          <w:sz w:val="23"/>
          <w:szCs w:val="23"/>
        </w:rPr>
        <w:t>xxx</w:t>
      </w:r>
      <w:proofErr w:type="spellEnd"/>
    </w:p>
    <w:p w14:paraId="7F0336A1" w14:textId="77777777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Oprávněn jednat:</w:t>
      </w:r>
      <w:r w:rsidRPr="00962C5E">
        <w:rPr>
          <w:sz w:val="23"/>
          <w:szCs w:val="23"/>
        </w:rPr>
        <w:tab/>
      </w:r>
    </w:p>
    <w:p w14:paraId="3953C1C3" w14:textId="77777777" w:rsidR="007E3C4E" w:rsidRPr="00962C5E" w:rsidRDefault="007E3C4E" w:rsidP="007E3C4E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>ve věcech smluvních:</w:t>
      </w:r>
      <w:r w:rsidRPr="00962C5E">
        <w:rPr>
          <w:rFonts w:ascii="Times New Roman" w:hAnsi="Times New Roman"/>
          <w:sz w:val="23"/>
          <w:szCs w:val="23"/>
        </w:rPr>
        <w:tab/>
        <w:t>Ing. Martin Lehký, tel. 973 204 090, fax: 973 204 092</w:t>
      </w:r>
      <w:r w:rsidRPr="00962C5E">
        <w:rPr>
          <w:rFonts w:ascii="Times New Roman" w:hAnsi="Times New Roman"/>
          <w:sz w:val="23"/>
          <w:szCs w:val="23"/>
        </w:rPr>
        <w:tab/>
      </w:r>
    </w:p>
    <w:p w14:paraId="5D3D38AB" w14:textId="5A328E2E" w:rsidR="001522CA" w:rsidRDefault="007E3C4E" w:rsidP="001522CA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>ve věcech technických:</w:t>
      </w:r>
      <w:r w:rsidRPr="00962C5E">
        <w:rPr>
          <w:rFonts w:ascii="Times New Roman" w:hAnsi="Times New Roman"/>
          <w:sz w:val="23"/>
          <w:szCs w:val="23"/>
        </w:rPr>
        <w:tab/>
      </w:r>
      <w:proofErr w:type="spellStart"/>
      <w:r w:rsidR="00775F6D">
        <w:rPr>
          <w:rFonts w:ascii="Times New Roman" w:hAnsi="Times New Roman"/>
          <w:sz w:val="23"/>
          <w:szCs w:val="23"/>
        </w:rPr>
        <w:t>xxx</w:t>
      </w:r>
      <w:proofErr w:type="spellEnd"/>
      <w:r w:rsidR="001522CA">
        <w:rPr>
          <w:rFonts w:ascii="Times New Roman" w:hAnsi="Times New Roman"/>
          <w:sz w:val="23"/>
          <w:szCs w:val="23"/>
        </w:rPr>
        <w:t xml:space="preserve"> </w:t>
      </w:r>
    </w:p>
    <w:p w14:paraId="75832D09" w14:textId="41400A81" w:rsidR="001522CA" w:rsidRPr="00962C5E" w:rsidRDefault="00775F6D" w:rsidP="001522CA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xxx</w:t>
      </w:r>
      <w:proofErr w:type="spellEnd"/>
    </w:p>
    <w:p w14:paraId="60E6155E" w14:textId="77777777" w:rsidR="007E3C4E" w:rsidRPr="00962C5E" w:rsidRDefault="007E3C4E" w:rsidP="007E3C4E">
      <w:pPr>
        <w:suppressAutoHyphens/>
        <w:spacing w:line="100" w:lineRule="atLeast"/>
        <w:ind w:left="120"/>
        <w:rPr>
          <w:i/>
          <w:sz w:val="23"/>
          <w:szCs w:val="23"/>
          <w:lang w:eastAsia="zh-CN"/>
        </w:rPr>
      </w:pPr>
    </w:p>
    <w:p w14:paraId="75CEB254" w14:textId="77777777" w:rsidR="007E3C4E" w:rsidRPr="00962C5E" w:rsidRDefault="007E3C4E" w:rsidP="007E3C4E">
      <w:pPr>
        <w:suppressAutoHyphens/>
        <w:spacing w:line="100" w:lineRule="atLeast"/>
        <w:rPr>
          <w:sz w:val="23"/>
          <w:szCs w:val="23"/>
          <w:lang w:eastAsia="zh-CN"/>
        </w:rPr>
      </w:pPr>
      <w:r w:rsidRPr="00962C5E">
        <w:rPr>
          <w:sz w:val="23"/>
          <w:szCs w:val="23"/>
          <w:lang w:eastAsia="zh-CN"/>
        </w:rPr>
        <w:t>(dále jen „objednatel“)</w:t>
      </w:r>
    </w:p>
    <w:p w14:paraId="159C3209" w14:textId="77777777" w:rsidR="007E3C4E" w:rsidRPr="00962C5E" w:rsidRDefault="007E3C4E" w:rsidP="007E3C4E">
      <w:pPr>
        <w:spacing w:before="120" w:after="120"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a</w:t>
      </w:r>
    </w:p>
    <w:p w14:paraId="1F5ED54D" w14:textId="77777777" w:rsidR="000419F2" w:rsidRPr="00962C5E" w:rsidRDefault="000419F2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26CE75B7" w14:textId="77777777" w:rsidR="001522CA" w:rsidRPr="001522CA" w:rsidRDefault="001522CA" w:rsidP="001522CA">
      <w:pPr>
        <w:spacing w:line="100" w:lineRule="atLeast"/>
        <w:rPr>
          <w:b/>
          <w:sz w:val="23"/>
          <w:szCs w:val="23"/>
        </w:rPr>
      </w:pPr>
      <w:r w:rsidRPr="001522CA">
        <w:rPr>
          <w:b/>
          <w:sz w:val="23"/>
          <w:szCs w:val="23"/>
        </w:rPr>
        <w:t xml:space="preserve">HP </w:t>
      </w:r>
      <w:proofErr w:type="spellStart"/>
      <w:r w:rsidRPr="001522CA">
        <w:rPr>
          <w:b/>
          <w:sz w:val="23"/>
          <w:szCs w:val="23"/>
        </w:rPr>
        <w:t>Stavdesign</w:t>
      </w:r>
      <w:proofErr w:type="spellEnd"/>
      <w:r w:rsidRPr="001522CA">
        <w:rPr>
          <w:b/>
          <w:sz w:val="23"/>
          <w:szCs w:val="23"/>
        </w:rPr>
        <w:t xml:space="preserve"> s.r.o.</w:t>
      </w:r>
    </w:p>
    <w:p w14:paraId="5986A3CD" w14:textId="553391EF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Sídlo: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  <w:t xml:space="preserve">Štúrova 1154/30, </w:t>
      </w:r>
      <w:r w:rsidR="0072728A">
        <w:rPr>
          <w:sz w:val="23"/>
          <w:szCs w:val="23"/>
        </w:rPr>
        <w:t xml:space="preserve">Krč, </w:t>
      </w:r>
      <w:r w:rsidRPr="001522CA">
        <w:rPr>
          <w:sz w:val="23"/>
          <w:szCs w:val="23"/>
        </w:rPr>
        <w:t>142 00 Praha 4</w:t>
      </w:r>
    </w:p>
    <w:p w14:paraId="6EE94B6B" w14:textId="1509F2CE" w:rsid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Zapsaná: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1522CA">
        <w:rPr>
          <w:sz w:val="23"/>
          <w:szCs w:val="23"/>
        </w:rPr>
        <w:t xml:space="preserve">v obchodním rejstříku u Městského soudu v Praze pod </w:t>
      </w:r>
      <w:proofErr w:type="spellStart"/>
      <w:r w:rsidRPr="001522CA">
        <w:rPr>
          <w:sz w:val="23"/>
          <w:szCs w:val="23"/>
        </w:rPr>
        <w:t>sp</w:t>
      </w:r>
      <w:proofErr w:type="spellEnd"/>
      <w:r w:rsidRPr="001522CA">
        <w:rPr>
          <w:sz w:val="23"/>
          <w:szCs w:val="23"/>
        </w:rPr>
        <w:t xml:space="preserve">. zn. C </w:t>
      </w:r>
    </w:p>
    <w:p w14:paraId="1D46E3C4" w14:textId="39B48E38" w:rsidR="001522CA" w:rsidRPr="001522CA" w:rsidRDefault="001522CA" w:rsidP="001522CA">
      <w:pPr>
        <w:spacing w:line="100" w:lineRule="atLeast"/>
        <w:ind w:left="2160" w:firstLine="720"/>
        <w:rPr>
          <w:sz w:val="23"/>
          <w:szCs w:val="23"/>
        </w:rPr>
      </w:pPr>
      <w:r w:rsidRPr="001522CA">
        <w:rPr>
          <w:sz w:val="23"/>
          <w:szCs w:val="23"/>
        </w:rPr>
        <w:t>84118</w:t>
      </w:r>
    </w:p>
    <w:p w14:paraId="439C8615" w14:textId="31E2E77A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Zastoupená: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  <w:t xml:space="preserve">            </w:t>
      </w:r>
      <w:proofErr w:type="spellStart"/>
      <w:r w:rsidR="00775F6D">
        <w:rPr>
          <w:sz w:val="23"/>
          <w:szCs w:val="23"/>
        </w:rPr>
        <w:t>xxx</w:t>
      </w:r>
      <w:proofErr w:type="spellEnd"/>
      <w:r w:rsidRPr="001522CA">
        <w:rPr>
          <w:sz w:val="23"/>
          <w:szCs w:val="23"/>
        </w:rPr>
        <w:t xml:space="preserve"> jednatelem</w:t>
      </w:r>
    </w:p>
    <w:p w14:paraId="66D0B017" w14:textId="77777777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IČO: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  <w:t>26465825</w:t>
      </w:r>
    </w:p>
    <w:p w14:paraId="6F0041BD" w14:textId="77777777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 xml:space="preserve">DIČ: 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  <w:t>CZ26465825</w:t>
      </w:r>
    </w:p>
    <w:p w14:paraId="77E6D243" w14:textId="77777777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ID datové schránky: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  <w:t>kj4qktb</w:t>
      </w:r>
    </w:p>
    <w:p w14:paraId="6D1D560A" w14:textId="4E866834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Bankovní spojení: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proofErr w:type="spellStart"/>
      <w:r w:rsidR="00775F6D">
        <w:rPr>
          <w:sz w:val="23"/>
          <w:szCs w:val="23"/>
        </w:rPr>
        <w:t>xxx</w:t>
      </w:r>
      <w:proofErr w:type="spellEnd"/>
    </w:p>
    <w:p w14:paraId="197AA7A9" w14:textId="7BC3A046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Číslo účtu:</w:t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r w:rsidRPr="001522CA">
        <w:rPr>
          <w:sz w:val="23"/>
          <w:szCs w:val="23"/>
        </w:rPr>
        <w:tab/>
      </w:r>
      <w:proofErr w:type="spellStart"/>
      <w:r w:rsidR="00775F6D">
        <w:rPr>
          <w:sz w:val="23"/>
          <w:szCs w:val="23"/>
        </w:rPr>
        <w:t>xxx</w:t>
      </w:r>
      <w:proofErr w:type="spellEnd"/>
    </w:p>
    <w:p w14:paraId="117EB2C6" w14:textId="77777777" w:rsidR="001522CA" w:rsidRP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Oprávněn jednat:</w:t>
      </w:r>
      <w:r w:rsidRPr="001522CA">
        <w:rPr>
          <w:sz w:val="23"/>
          <w:szCs w:val="23"/>
        </w:rPr>
        <w:tab/>
      </w:r>
    </w:p>
    <w:p w14:paraId="175E019D" w14:textId="77777777" w:rsidR="0072728A" w:rsidRDefault="0072728A" w:rsidP="001522CA">
      <w:pPr>
        <w:spacing w:line="100" w:lineRule="atLeast"/>
        <w:rPr>
          <w:sz w:val="23"/>
          <w:szCs w:val="23"/>
        </w:rPr>
      </w:pPr>
      <w:r>
        <w:rPr>
          <w:sz w:val="23"/>
          <w:szCs w:val="23"/>
        </w:rPr>
        <w:t xml:space="preserve">- ve věcech smluvních </w:t>
      </w:r>
    </w:p>
    <w:p w14:paraId="0AD56237" w14:textId="770CA119" w:rsidR="001522CA" w:rsidRDefault="001522CA" w:rsidP="001522CA">
      <w:pPr>
        <w:spacing w:line="100" w:lineRule="atLeast"/>
        <w:rPr>
          <w:sz w:val="23"/>
          <w:szCs w:val="23"/>
        </w:rPr>
      </w:pPr>
      <w:r w:rsidRPr="001522CA">
        <w:rPr>
          <w:sz w:val="23"/>
          <w:szCs w:val="23"/>
        </w:rPr>
        <w:t>a technických:</w:t>
      </w:r>
      <w:r w:rsidRPr="001522CA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 w:rsidR="00775F6D">
        <w:rPr>
          <w:sz w:val="23"/>
          <w:szCs w:val="23"/>
        </w:rPr>
        <w:t>xxx</w:t>
      </w:r>
      <w:proofErr w:type="spellEnd"/>
      <w:r w:rsidRPr="001522CA">
        <w:rPr>
          <w:sz w:val="23"/>
          <w:szCs w:val="23"/>
        </w:rPr>
        <w:t xml:space="preserve"> </w:t>
      </w:r>
    </w:p>
    <w:p w14:paraId="1429A6D8" w14:textId="717FC13A" w:rsidR="000419F2" w:rsidRDefault="00775F6D" w:rsidP="001522CA">
      <w:pPr>
        <w:spacing w:line="100" w:lineRule="atLeast"/>
        <w:ind w:left="2160" w:firstLine="720"/>
        <w:rPr>
          <w:sz w:val="23"/>
          <w:szCs w:val="23"/>
        </w:rPr>
      </w:pPr>
      <w:proofErr w:type="spellStart"/>
      <w:r>
        <w:rPr>
          <w:sz w:val="23"/>
          <w:szCs w:val="23"/>
        </w:rPr>
        <w:t>xxx</w:t>
      </w:r>
      <w:proofErr w:type="spellEnd"/>
    </w:p>
    <w:p w14:paraId="54351DFE" w14:textId="77777777" w:rsidR="003C2ED4" w:rsidRPr="00962C5E" w:rsidRDefault="003C2ED4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CF264F8" w14:textId="1B3D8AEC" w:rsidR="00B871AE" w:rsidRPr="00962C5E" w:rsidRDefault="00B871AE" w:rsidP="00B871AE">
      <w:pPr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Smluvní strany se dohodly, v </w:t>
      </w:r>
      <w:r w:rsidR="00BD4552" w:rsidRPr="00962C5E">
        <w:rPr>
          <w:sz w:val="23"/>
          <w:szCs w:val="23"/>
        </w:rPr>
        <w:t>souladu s ustanovením čl. XI</w:t>
      </w:r>
      <w:r w:rsidR="007E3C4E" w:rsidRPr="00962C5E">
        <w:rPr>
          <w:sz w:val="23"/>
          <w:szCs w:val="23"/>
        </w:rPr>
        <w:t>I</w:t>
      </w:r>
      <w:r w:rsidR="00BD4552" w:rsidRPr="00962C5E">
        <w:rPr>
          <w:sz w:val="23"/>
          <w:szCs w:val="23"/>
        </w:rPr>
        <w:t>I. Závěrečná ustanovení</w:t>
      </w:r>
      <w:r w:rsidRPr="00962C5E">
        <w:rPr>
          <w:sz w:val="23"/>
          <w:szCs w:val="23"/>
        </w:rPr>
        <w:t xml:space="preserve"> </w:t>
      </w:r>
      <w:r w:rsidR="00BD4552" w:rsidRPr="00962C5E">
        <w:rPr>
          <w:sz w:val="23"/>
          <w:szCs w:val="23"/>
        </w:rPr>
        <w:t xml:space="preserve">odst. </w:t>
      </w:r>
      <w:r w:rsidR="001522CA">
        <w:rPr>
          <w:sz w:val="23"/>
          <w:szCs w:val="23"/>
        </w:rPr>
        <w:t>13.</w:t>
      </w:r>
      <w:r w:rsidR="007C6E84" w:rsidRPr="00962C5E">
        <w:rPr>
          <w:sz w:val="23"/>
          <w:szCs w:val="23"/>
        </w:rPr>
        <w:t>4</w:t>
      </w:r>
      <w:r w:rsidR="001522CA">
        <w:rPr>
          <w:sz w:val="23"/>
          <w:szCs w:val="23"/>
        </w:rPr>
        <w:t>.</w:t>
      </w:r>
      <w:r w:rsidR="007C6E84" w:rsidRPr="00962C5E">
        <w:rPr>
          <w:sz w:val="23"/>
          <w:szCs w:val="23"/>
        </w:rPr>
        <w:t>, na</w:t>
      </w:r>
      <w:r w:rsidR="00BD4552" w:rsidRPr="00962C5E">
        <w:rPr>
          <w:sz w:val="23"/>
          <w:szCs w:val="23"/>
        </w:rPr>
        <w:t> </w:t>
      </w:r>
      <w:r w:rsidR="007C6E84" w:rsidRPr="00962C5E">
        <w:rPr>
          <w:sz w:val="23"/>
          <w:szCs w:val="23"/>
        </w:rPr>
        <w:t>uzavření tohoto d</w:t>
      </w:r>
      <w:r w:rsidR="00204369" w:rsidRPr="00962C5E">
        <w:rPr>
          <w:sz w:val="23"/>
          <w:szCs w:val="23"/>
        </w:rPr>
        <w:t>odatku č. 1</w:t>
      </w:r>
      <w:r w:rsidRPr="00962C5E">
        <w:rPr>
          <w:sz w:val="23"/>
          <w:szCs w:val="23"/>
        </w:rPr>
        <w:t xml:space="preserve"> ke smlouvě o dílo</w:t>
      </w:r>
      <w:r w:rsidR="00BD4552" w:rsidRPr="00962C5E">
        <w:rPr>
          <w:sz w:val="23"/>
          <w:szCs w:val="23"/>
        </w:rPr>
        <w:t xml:space="preserve"> (dále jen „</w:t>
      </w:r>
      <w:r w:rsidR="001D2987" w:rsidRPr="00962C5E">
        <w:rPr>
          <w:sz w:val="23"/>
          <w:szCs w:val="23"/>
        </w:rPr>
        <w:t>smlouva</w:t>
      </w:r>
      <w:r w:rsidR="00BD4552" w:rsidRPr="00962C5E">
        <w:rPr>
          <w:sz w:val="23"/>
          <w:szCs w:val="23"/>
        </w:rPr>
        <w:t>“)</w:t>
      </w:r>
      <w:r w:rsidRPr="00962C5E">
        <w:rPr>
          <w:sz w:val="23"/>
          <w:szCs w:val="23"/>
        </w:rPr>
        <w:t xml:space="preserve"> na realizaci akce „</w:t>
      </w:r>
      <w:r w:rsidR="001522CA" w:rsidRPr="001522CA">
        <w:rPr>
          <w:sz w:val="23"/>
          <w:szCs w:val="23"/>
        </w:rPr>
        <w:t>VUZ Stará Boleslav –</w:t>
      </w:r>
      <w:r w:rsidR="001522CA">
        <w:rPr>
          <w:sz w:val="23"/>
          <w:szCs w:val="23"/>
        </w:rPr>
        <w:t xml:space="preserve"> </w:t>
      </w:r>
      <w:r w:rsidR="001522CA" w:rsidRPr="001522CA">
        <w:rPr>
          <w:sz w:val="23"/>
          <w:szCs w:val="23"/>
        </w:rPr>
        <w:t>stavební opravy</w:t>
      </w:r>
      <w:r w:rsidR="00BD4552" w:rsidRPr="00962C5E">
        <w:rPr>
          <w:sz w:val="23"/>
          <w:szCs w:val="23"/>
        </w:rPr>
        <w:t xml:space="preserve">“ </w:t>
      </w:r>
      <w:r w:rsidRPr="00962C5E">
        <w:rPr>
          <w:sz w:val="23"/>
          <w:szCs w:val="23"/>
        </w:rPr>
        <w:t xml:space="preserve">uzavřené mezi výše uvedenými smluvními stranami dne </w:t>
      </w:r>
      <w:r w:rsidR="001522CA">
        <w:rPr>
          <w:sz w:val="23"/>
          <w:szCs w:val="23"/>
        </w:rPr>
        <w:t>26</w:t>
      </w:r>
      <w:r w:rsidRPr="00962C5E">
        <w:rPr>
          <w:sz w:val="23"/>
          <w:szCs w:val="23"/>
        </w:rPr>
        <w:t xml:space="preserve">. </w:t>
      </w:r>
      <w:r w:rsidR="001522CA">
        <w:rPr>
          <w:sz w:val="23"/>
          <w:szCs w:val="23"/>
        </w:rPr>
        <w:t>7</w:t>
      </w:r>
      <w:r w:rsidR="007C6E84" w:rsidRPr="00962C5E">
        <w:rPr>
          <w:sz w:val="23"/>
          <w:szCs w:val="23"/>
        </w:rPr>
        <w:t>. 20</w:t>
      </w:r>
      <w:r w:rsidR="007E3C4E" w:rsidRPr="00962C5E">
        <w:rPr>
          <w:sz w:val="23"/>
          <w:szCs w:val="23"/>
        </w:rPr>
        <w:t>2</w:t>
      </w:r>
      <w:r w:rsidR="007C6E84" w:rsidRPr="00962C5E">
        <w:rPr>
          <w:sz w:val="23"/>
          <w:szCs w:val="23"/>
        </w:rPr>
        <w:t>1. Tímto d</w:t>
      </w:r>
      <w:r w:rsidRPr="00962C5E">
        <w:rPr>
          <w:sz w:val="23"/>
          <w:szCs w:val="23"/>
        </w:rPr>
        <w:t>od</w:t>
      </w:r>
      <w:r w:rsidR="00964844" w:rsidRPr="00962C5E">
        <w:rPr>
          <w:sz w:val="23"/>
          <w:szCs w:val="23"/>
        </w:rPr>
        <w:t>atkem č</w:t>
      </w:r>
      <w:r w:rsidR="00CB383B" w:rsidRPr="00962C5E">
        <w:rPr>
          <w:sz w:val="23"/>
          <w:szCs w:val="23"/>
        </w:rPr>
        <w:t>.</w:t>
      </w:r>
      <w:r w:rsidR="00666CE2" w:rsidRPr="00962C5E">
        <w:rPr>
          <w:sz w:val="23"/>
          <w:szCs w:val="23"/>
        </w:rPr>
        <w:t xml:space="preserve"> 1 se </w:t>
      </w:r>
      <w:r w:rsidR="00C83C84">
        <w:rPr>
          <w:sz w:val="23"/>
          <w:szCs w:val="23"/>
        </w:rPr>
        <w:t>smlouva mění následovně</w:t>
      </w:r>
      <w:r w:rsidR="00CB383B" w:rsidRPr="00962C5E">
        <w:rPr>
          <w:sz w:val="23"/>
          <w:szCs w:val="23"/>
        </w:rPr>
        <w:t>:</w:t>
      </w:r>
    </w:p>
    <w:p w14:paraId="1A182FEC" w14:textId="77777777" w:rsidR="00373B3C" w:rsidRPr="00962C5E" w:rsidRDefault="00373B3C" w:rsidP="00964844">
      <w:pPr>
        <w:jc w:val="both"/>
        <w:rPr>
          <w:sz w:val="23"/>
          <w:szCs w:val="23"/>
        </w:rPr>
      </w:pPr>
    </w:p>
    <w:p w14:paraId="23E3EF44" w14:textId="658F586F" w:rsidR="005B3D27" w:rsidRPr="005B3D27" w:rsidRDefault="00C83C84" w:rsidP="005B3D27">
      <w:pPr>
        <w:pStyle w:val="Odstavecseseznamem"/>
        <w:numPr>
          <w:ilvl w:val="0"/>
          <w:numId w:val="47"/>
        </w:numPr>
        <w:ind w:left="142" w:hanging="426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V č</w:t>
      </w:r>
      <w:r w:rsidR="005B3D27" w:rsidRPr="005B3D27">
        <w:rPr>
          <w:rFonts w:ascii="Times New Roman" w:hAnsi="Times New Roman"/>
          <w:b/>
          <w:sz w:val="23"/>
          <w:szCs w:val="23"/>
        </w:rPr>
        <w:t>lánk</w:t>
      </w:r>
      <w:r>
        <w:rPr>
          <w:rFonts w:ascii="Times New Roman" w:hAnsi="Times New Roman"/>
          <w:b/>
          <w:sz w:val="23"/>
          <w:szCs w:val="23"/>
        </w:rPr>
        <w:t>u</w:t>
      </w:r>
      <w:r w:rsidR="005B3D27" w:rsidRPr="005B3D27">
        <w:rPr>
          <w:rFonts w:ascii="Times New Roman" w:hAnsi="Times New Roman"/>
          <w:b/>
          <w:sz w:val="23"/>
          <w:szCs w:val="23"/>
        </w:rPr>
        <w:t xml:space="preserve"> III. Termín a místo plnění</w:t>
      </w:r>
      <w:r>
        <w:rPr>
          <w:rFonts w:ascii="Times New Roman" w:hAnsi="Times New Roman"/>
          <w:b/>
          <w:sz w:val="23"/>
          <w:szCs w:val="23"/>
        </w:rPr>
        <w:t xml:space="preserve"> se ruší:</w:t>
      </w:r>
    </w:p>
    <w:p w14:paraId="7619BC7D" w14:textId="6B8304D1" w:rsidR="00C83C84" w:rsidRDefault="00C83C84" w:rsidP="005B3D27">
      <w:pPr>
        <w:pStyle w:val="Default"/>
        <w:ind w:left="2880" w:hanging="2880"/>
        <w:rPr>
          <w:color w:val="auto"/>
          <w:sz w:val="23"/>
          <w:szCs w:val="23"/>
        </w:rPr>
      </w:pPr>
      <w:r w:rsidRPr="005B3D27">
        <w:rPr>
          <w:color w:val="auto"/>
          <w:sz w:val="23"/>
          <w:szCs w:val="23"/>
        </w:rPr>
        <w:t xml:space="preserve">Termín realizace díla: </w:t>
      </w:r>
      <w:r w:rsidRPr="005B3D27">
        <w:rPr>
          <w:color w:val="auto"/>
          <w:sz w:val="23"/>
          <w:szCs w:val="23"/>
        </w:rPr>
        <w:tab/>
        <w:t xml:space="preserve">zhotovitel se zavazuje dílo ukončit a předat ve lhůtě </w:t>
      </w:r>
      <w:r>
        <w:rPr>
          <w:color w:val="auto"/>
          <w:sz w:val="23"/>
          <w:szCs w:val="23"/>
        </w:rPr>
        <w:t>nejpozději do</w:t>
      </w:r>
      <w:r w:rsidRPr="005B3D2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75 kalendářních dní od zahájení plnění.</w:t>
      </w:r>
    </w:p>
    <w:p w14:paraId="54610178" w14:textId="77777777" w:rsidR="00C83C84" w:rsidRDefault="00C83C84" w:rsidP="005B3D27">
      <w:pPr>
        <w:pStyle w:val="Default"/>
        <w:ind w:left="2880" w:hanging="2880"/>
        <w:rPr>
          <w:color w:val="auto"/>
          <w:sz w:val="23"/>
          <w:szCs w:val="23"/>
        </w:rPr>
      </w:pPr>
    </w:p>
    <w:p w14:paraId="1C5CB665" w14:textId="1AD17C9E" w:rsidR="00C83C84" w:rsidRDefault="00C83C84" w:rsidP="005B3D27">
      <w:pPr>
        <w:pStyle w:val="Default"/>
        <w:ind w:left="2880" w:hanging="2880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lastRenderedPageBreak/>
        <w:t>a nahrazuje se novým zněním:</w:t>
      </w:r>
    </w:p>
    <w:p w14:paraId="2BCE0CE5" w14:textId="77777777" w:rsidR="00C83C84" w:rsidRPr="006F5815" w:rsidRDefault="00C83C84" w:rsidP="005B3D27">
      <w:pPr>
        <w:pStyle w:val="Default"/>
        <w:ind w:left="2880" w:hanging="2880"/>
        <w:rPr>
          <w:b/>
          <w:color w:val="auto"/>
          <w:sz w:val="23"/>
          <w:szCs w:val="23"/>
        </w:rPr>
      </w:pPr>
    </w:p>
    <w:p w14:paraId="7262E77D" w14:textId="2CD25CA2" w:rsidR="005B3D27" w:rsidRPr="005B3D27" w:rsidRDefault="005B3D27" w:rsidP="005B3D27">
      <w:pPr>
        <w:pStyle w:val="Default"/>
        <w:ind w:left="2880" w:hanging="2880"/>
        <w:rPr>
          <w:color w:val="auto"/>
          <w:sz w:val="23"/>
          <w:szCs w:val="23"/>
        </w:rPr>
      </w:pPr>
      <w:r w:rsidRPr="005B3D27">
        <w:rPr>
          <w:color w:val="auto"/>
          <w:sz w:val="23"/>
          <w:szCs w:val="23"/>
        </w:rPr>
        <w:t xml:space="preserve">Termín realizace díla: </w:t>
      </w:r>
      <w:r w:rsidRPr="005B3D27">
        <w:rPr>
          <w:color w:val="auto"/>
          <w:sz w:val="23"/>
          <w:szCs w:val="23"/>
        </w:rPr>
        <w:tab/>
        <w:t xml:space="preserve">zhotovitel se zavazuje dílo ukončit a předat ve lhůtě </w:t>
      </w:r>
      <w:r w:rsidR="00A70BE3">
        <w:rPr>
          <w:color w:val="auto"/>
          <w:sz w:val="23"/>
          <w:szCs w:val="23"/>
        </w:rPr>
        <w:t>nejpozději do</w:t>
      </w:r>
      <w:r w:rsidRPr="005B3D2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9. 12. 2021.</w:t>
      </w:r>
    </w:p>
    <w:p w14:paraId="3FF48D77" w14:textId="77777777" w:rsidR="005B3D27" w:rsidRDefault="005B3D27" w:rsidP="005B3D27">
      <w:pPr>
        <w:pStyle w:val="Odstavecseseznamem"/>
        <w:ind w:left="142"/>
        <w:jc w:val="both"/>
        <w:rPr>
          <w:rFonts w:ascii="Times New Roman" w:hAnsi="Times New Roman"/>
          <w:b/>
          <w:sz w:val="23"/>
          <w:szCs w:val="23"/>
        </w:rPr>
      </w:pPr>
    </w:p>
    <w:p w14:paraId="2CF3428F" w14:textId="71A6818D" w:rsidR="00964844" w:rsidRPr="00962C5E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3"/>
          <w:szCs w:val="23"/>
        </w:rPr>
      </w:pPr>
      <w:r w:rsidRPr="00962C5E">
        <w:rPr>
          <w:rFonts w:ascii="Times New Roman" w:hAnsi="Times New Roman"/>
          <w:b/>
          <w:sz w:val="23"/>
          <w:szCs w:val="23"/>
        </w:rPr>
        <w:t>Článek I</w:t>
      </w:r>
      <w:r w:rsidR="005D3BA5" w:rsidRPr="00962C5E">
        <w:rPr>
          <w:rFonts w:ascii="Times New Roman" w:hAnsi="Times New Roman"/>
          <w:b/>
          <w:sz w:val="23"/>
          <w:szCs w:val="23"/>
        </w:rPr>
        <w:t>V</w:t>
      </w:r>
      <w:r w:rsidRPr="00962C5E">
        <w:rPr>
          <w:rFonts w:ascii="Times New Roman" w:hAnsi="Times New Roman"/>
          <w:b/>
          <w:sz w:val="23"/>
          <w:szCs w:val="23"/>
        </w:rPr>
        <w:t>. Cena díla</w:t>
      </w:r>
      <w:r w:rsidR="00C83C84">
        <w:rPr>
          <w:rFonts w:ascii="Times New Roman" w:hAnsi="Times New Roman"/>
          <w:b/>
          <w:sz w:val="23"/>
          <w:szCs w:val="23"/>
        </w:rPr>
        <w:t xml:space="preserve"> se ruší a nahrazuje zněním</w:t>
      </w:r>
      <w:r w:rsidRPr="00962C5E">
        <w:rPr>
          <w:rFonts w:ascii="Times New Roman" w:hAnsi="Times New Roman"/>
          <w:b/>
          <w:sz w:val="23"/>
          <w:szCs w:val="23"/>
        </w:rPr>
        <w:t>:</w:t>
      </w:r>
    </w:p>
    <w:p w14:paraId="0B4D28EA" w14:textId="77777777" w:rsidR="00B871AE" w:rsidRPr="00962C5E" w:rsidRDefault="00B871AE" w:rsidP="00964844">
      <w:pPr>
        <w:tabs>
          <w:tab w:val="left" w:pos="-284"/>
        </w:tabs>
        <w:spacing w:after="120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Cena za předmět díla bez DPH je cenou konečnou, nejvýše přípustnou, ve které jsou zahrnuty veškeré náklady dle článku I. této smlouvy a sestává z těchto částí:</w:t>
      </w:r>
    </w:p>
    <w:p w14:paraId="2A275EFE" w14:textId="65E39E57" w:rsidR="00B871AE" w:rsidRPr="00962C5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</w:r>
      <w:r w:rsidR="007D237E" w:rsidRPr="00962C5E">
        <w:rPr>
          <w:sz w:val="23"/>
          <w:szCs w:val="23"/>
        </w:rPr>
        <w:t xml:space="preserve">Cena dle </w:t>
      </w:r>
      <w:proofErr w:type="spellStart"/>
      <w:r w:rsidR="007D237E" w:rsidRPr="00962C5E">
        <w:rPr>
          <w:sz w:val="23"/>
          <w:szCs w:val="23"/>
        </w:rPr>
        <w:t>SoD</w:t>
      </w:r>
      <w:proofErr w:type="spellEnd"/>
      <w:r w:rsidR="007D237E" w:rsidRPr="00962C5E">
        <w:rPr>
          <w:sz w:val="23"/>
          <w:szCs w:val="23"/>
        </w:rPr>
        <w:t>:</w:t>
      </w:r>
      <w:r w:rsidR="007D237E" w:rsidRPr="00962C5E">
        <w:rPr>
          <w:sz w:val="23"/>
          <w:szCs w:val="23"/>
        </w:rPr>
        <w:tab/>
      </w:r>
      <w:r w:rsidR="001522CA">
        <w:rPr>
          <w:sz w:val="23"/>
          <w:szCs w:val="23"/>
        </w:rPr>
        <w:t>3</w:t>
      </w:r>
      <w:r w:rsidR="005D3BA5" w:rsidRPr="00962C5E">
        <w:rPr>
          <w:sz w:val="23"/>
          <w:szCs w:val="23"/>
        </w:rPr>
        <w:t xml:space="preserve"> </w:t>
      </w:r>
      <w:r w:rsidR="001522CA">
        <w:rPr>
          <w:sz w:val="23"/>
          <w:szCs w:val="23"/>
        </w:rPr>
        <w:t>615</w:t>
      </w:r>
      <w:r w:rsidR="005D3BA5" w:rsidRPr="00962C5E">
        <w:rPr>
          <w:sz w:val="23"/>
          <w:szCs w:val="23"/>
        </w:rPr>
        <w:t xml:space="preserve"> </w:t>
      </w:r>
      <w:r w:rsidR="001522CA">
        <w:rPr>
          <w:sz w:val="23"/>
          <w:szCs w:val="23"/>
        </w:rPr>
        <w:t>351</w:t>
      </w:r>
      <w:r w:rsidR="005D3BA5" w:rsidRPr="00962C5E">
        <w:rPr>
          <w:sz w:val="23"/>
          <w:szCs w:val="23"/>
        </w:rPr>
        <w:t>,</w:t>
      </w:r>
      <w:r w:rsidR="001522CA">
        <w:rPr>
          <w:sz w:val="23"/>
          <w:szCs w:val="23"/>
        </w:rPr>
        <w:t>00</w:t>
      </w:r>
      <w:r w:rsidR="005D3BA5" w:rsidRPr="00962C5E">
        <w:rPr>
          <w:sz w:val="23"/>
          <w:szCs w:val="23"/>
        </w:rPr>
        <w:t xml:space="preserve"> </w:t>
      </w:r>
      <w:r w:rsidR="00B871AE" w:rsidRPr="00962C5E">
        <w:rPr>
          <w:sz w:val="23"/>
          <w:szCs w:val="23"/>
        </w:rPr>
        <w:t>Kč</w:t>
      </w:r>
    </w:p>
    <w:p w14:paraId="437402C6" w14:textId="77A85BD1" w:rsidR="00B871AE" w:rsidRPr="00962C5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</w:r>
      <w:r w:rsidR="005D3BA5" w:rsidRPr="00962C5E">
        <w:rPr>
          <w:sz w:val="23"/>
          <w:szCs w:val="23"/>
        </w:rPr>
        <w:t>Cena více</w:t>
      </w:r>
      <w:r w:rsidR="007C6E84" w:rsidRPr="00962C5E">
        <w:rPr>
          <w:sz w:val="23"/>
          <w:szCs w:val="23"/>
        </w:rPr>
        <w:t>prací dle d</w:t>
      </w:r>
      <w:r w:rsidR="00B871AE" w:rsidRPr="00962C5E">
        <w:rPr>
          <w:sz w:val="23"/>
          <w:szCs w:val="23"/>
        </w:rPr>
        <w:t>odatku č.</w:t>
      </w:r>
      <w:r w:rsidR="00982E21" w:rsidRPr="00962C5E">
        <w:rPr>
          <w:sz w:val="23"/>
          <w:szCs w:val="23"/>
        </w:rPr>
        <w:t xml:space="preserve"> </w:t>
      </w:r>
      <w:r w:rsidR="00B871AE" w:rsidRPr="00962C5E">
        <w:rPr>
          <w:sz w:val="23"/>
          <w:szCs w:val="23"/>
        </w:rPr>
        <w:t>1</w:t>
      </w:r>
      <w:r w:rsidR="00373B3C" w:rsidRPr="00962C5E">
        <w:rPr>
          <w:sz w:val="23"/>
          <w:szCs w:val="23"/>
        </w:rPr>
        <w:t>:</w:t>
      </w:r>
      <w:r w:rsidR="007D237E" w:rsidRPr="00962C5E">
        <w:rPr>
          <w:sz w:val="23"/>
          <w:szCs w:val="23"/>
        </w:rPr>
        <w:tab/>
      </w:r>
      <w:r w:rsidR="001522CA">
        <w:rPr>
          <w:sz w:val="23"/>
          <w:szCs w:val="23"/>
        </w:rPr>
        <w:t>718</w:t>
      </w:r>
      <w:r w:rsidR="005D3BA5" w:rsidRPr="00962C5E">
        <w:rPr>
          <w:sz w:val="23"/>
          <w:szCs w:val="23"/>
        </w:rPr>
        <w:t> </w:t>
      </w:r>
      <w:r w:rsidR="001522CA">
        <w:rPr>
          <w:sz w:val="23"/>
          <w:szCs w:val="23"/>
        </w:rPr>
        <w:t>315</w:t>
      </w:r>
      <w:r w:rsidR="005D3BA5" w:rsidRPr="00962C5E">
        <w:rPr>
          <w:sz w:val="23"/>
          <w:szCs w:val="23"/>
        </w:rPr>
        <w:t>,</w:t>
      </w:r>
      <w:r w:rsidR="001522CA">
        <w:rPr>
          <w:sz w:val="23"/>
          <w:szCs w:val="23"/>
        </w:rPr>
        <w:t>69</w:t>
      </w:r>
      <w:r w:rsidR="007D237E" w:rsidRPr="00962C5E">
        <w:rPr>
          <w:sz w:val="23"/>
          <w:szCs w:val="23"/>
        </w:rPr>
        <w:t xml:space="preserve"> Kč</w:t>
      </w:r>
    </w:p>
    <w:p w14:paraId="549B513A" w14:textId="34C6D918" w:rsidR="00B871AE" w:rsidRPr="00962C5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</w:r>
      <w:r w:rsidR="007C6E84" w:rsidRPr="00962C5E">
        <w:rPr>
          <w:sz w:val="23"/>
          <w:szCs w:val="23"/>
        </w:rPr>
        <w:t xml:space="preserve">Cena dle </w:t>
      </w:r>
      <w:proofErr w:type="spellStart"/>
      <w:r w:rsidR="007C6E84" w:rsidRPr="00962C5E">
        <w:rPr>
          <w:sz w:val="23"/>
          <w:szCs w:val="23"/>
        </w:rPr>
        <w:t>SoD</w:t>
      </w:r>
      <w:proofErr w:type="spellEnd"/>
      <w:r w:rsidR="007C6E84" w:rsidRPr="00962C5E">
        <w:rPr>
          <w:sz w:val="23"/>
          <w:szCs w:val="23"/>
        </w:rPr>
        <w:t xml:space="preserve"> a d</w:t>
      </w:r>
      <w:r w:rsidR="00B871AE" w:rsidRPr="00962C5E">
        <w:rPr>
          <w:sz w:val="23"/>
          <w:szCs w:val="23"/>
        </w:rPr>
        <w:t>odatku</w:t>
      </w:r>
      <w:r w:rsidR="00373B3C" w:rsidRPr="00962C5E">
        <w:rPr>
          <w:sz w:val="23"/>
          <w:szCs w:val="23"/>
        </w:rPr>
        <w:t xml:space="preserve"> </w:t>
      </w:r>
      <w:r w:rsidR="00B871AE" w:rsidRPr="00962C5E">
        <w:rPr>
          <w:sz w:val="23"/>
          <w:szCs w:val="23"/>
        </w:rPr>
        <w:t>č.</w:t>
      </w:r>
      <w:r w:rsidR="00982E21" w:rsidRPr="00962C5E">
        <w:rPr>
          <w:sz w:val="23"/>
          <w:szCs w:val="23"/>
        </w:rPr>
        <w:t xml:space="preserve"> </w:t>
      </w:r>
      <w:r w:rsidR="00B871AE" w:rsidRPr="00962C5E">
        <w:rPr>
          <w:sz w:val="23"/>
          <w:szCs w:val="23"/>
        </w:rPr>
        <w:t>1:</w:t>
      </w:r>
      <w:r w:rsidR="007D237E" w:rsidRPr="00962C5E">
        <w:rPr>
          <w:sz w:val="23"/>
          <w:szCs w:val="23"/>
        </w:rPr>
        <w:tab/>
      </w:r>
      <w:r w:rsidR="001522CA">
        <w:rPr>
          <w:sz w:val="23"/>
          <w:szCs w:val="23"/>
        </w:rPr>
        <w:t>4</w:t>
      </w:r>
      <w:r w:rsidR="005D3BA5" w:rsidRPr="00962C5E">
        <w:rPr>
          <w:sz w:val="23"/>
          <w:szCs w:val="23"/>
        </w:rPr>
        <w:t> </w:t>
      </w:r>
      <w:r w:rsidR="001522CA">
        <w:rPr>
          <w:sz w:val="23"/>
          <w:szCs w:val="23"/>
        </w:rPr>
        <w:t>333</w:t>
      </w:r>
      <w:r w:rsidR="005D3BA5" w:rsidRPr="00962C5E">
        <w:rPr>
          <w:sz w:val="23"/>
          <w:szCs w:val="23"/>
        </w:rPr>
        <w:t> </w:t>
      </w:r>
      <w:r w:rsidR="001522CA">
        <w:rPr>
          <w:sz w:val="23"/>
          <w:szCs w:val="23"/>
        </w:rPr>
        <w:t>666</w:t>
      </w:r>
      <w:r w:rsidR="005D3BA5" w:rsidRPr="00962C5E">
        <w:rPr>
          <w:sz w:val="23"/>
          <w:szCs w:val="23"/>
        </w:rPr>
        <w:t>,</w:t>
      </w:r>
      <w:r w:rsidR="001522CA">
        <w:rPr>
          <w:sz w:val="23"/>
          <w:szCs w:val="23"/>
        </w:rPr>
        <w:t>69</w:t>
      </w:r>
      <w:r w:rsidR="00B871AE" w:rsidRPr="00962C5E">
        <w:rPr>
          <w:sz w:val="23"/>
          <w:szCs w:val="23"/>
        </w:rPr>
        <w:t xml:space="preserve"> Kč</w:t>
      </w:r>
    </w:p>
    <w:p w14:paraId="6587FC1A" w14:textId="77777777" w:rsidR="00B871AE" w:rsidRPr="00962C5E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3"/>
          <w:szCs w:val="23"/>
        </w:rPr>
      </w:pPr>
    </w:p>
    <w:p w14:paraId="2CDF7013" w14:textId="553DFB65" w:rsidR="00B871AE" w:rsidRPr="00962C5E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  <w:t>s</w:t>
      </w:r>
      <w:r w:rsidR="00B871AE" w:rsidRPr="00962C5E">
        <w:rPr>
          <w:sz w:val="23"/>
          <w:szCs w:val="23"/>
        </w:rPr>
        <w:t xml:space="preserve">lovy: </w:t>
      </w:r>
      <w:r w:rsidR="00373B3C" w:rsidRPr="00962C5E">
        <w:rPr>
          <w:sz w:val="23"/>
          <w:szCs w:val="23"/>
        </w:rPr>
        <w:t>„</w:t>
      </w:r>
      <w:proofErr w:type="spellStart"/>
      <w:r w:rsidR="001522CA">
        <w:rPr>
          <w:sz w:val="23"/>
          <w:szCs w:val="23"/>
        </w:rPr>
        <w:t>čt</w:t>
      </w:r>
      <w:r w:rsidR="00A70BE3">
        <w:rPr>
          <w:sz w:val="23"/>
          <w:szCs w:val="23"/>
        </w:rPr>
        <w:t>y</w:t>
      </w:r>
      <w:r w:rsidR="001522CA">
        <w:rPr>
          <w:sz w:val="23"/>
          <w:szCs w:val="23"/>
        </w:rPr>
        <w:t>řimilionytřistatřicettřitisíc</w:t>
      </w:r>
      <w:r w:rsidR="00A70BE3">
        <w:rPr>
          <w:sz w:val="23"/>
          <w:szCs w:val="23"/>
        </w:rPr>
        <w:t>e</w:t>
      </w:r>
      <w:r w:rsidR="001522CA">
        <w:rPr>
          <w:sz w:val="23"/>
          <w:szCs w:val="23"/>
        </w:rPr>
        <w:t>šestsetšedesátšest</w:t>
      </w:r>
      <w:proofErr w:type="spellEnd"/>
      <w:r w:rsidR="005D3BA5" w:rsidRPr="00962C5E">
        <w:rPr>
          <w:sz w:val="23"/>
          <w:szCs w:val="23"/>
        </w:rPr>
        <w:t xml:space="preserve"> korun českých</w:t>
      </w:r>
      <w:r w:rsidR="003C2ED4" w:rsidRPr="00962C5E">
        <w:rPr>
          <w:sz w:val="23"/>
          <w:szCs w:val="23"/>
        </w:rPr>
        <w:t>,</w:t>
      </w:r>
      <w:r w:rsidR="005D3BA5" w:rsidRPr="00962C5E">
        <w:rPr>
          <w:sz w:val="23"/>
          <w:szCs w:val="23"/>
        </w:rPr>
        <w:t xml:space="preserve"> </w:t>
      </w:r>
      <w:proofErr w:type="spellStart"/>
      <w:r w:rsidR="001522CA">
        <w:rPr>
          <w:sz w:val="23"/>
          <w:szCs w:val="23"/>
        </w:rPr>
        <w:t>šedesátdevět</w:t>
      </w:r>
      <w:proofErr w:type="spellEnd"/>
      <w:r w:rsidR="005D3BA5" w:rsidRPr="00962C5E">
        <w:rPr>
          <w:sz w:val="23"/>
          <w:szCs w:val="23"/>
        </w:rPr>
        <w:t xml:space="preserve"> haléřů</w:t>
      </w:r>
      <w:r w:rsidR="00B871AE" w:rsidRPr="00962C5E">
        <w:rPr>
          <w:sz w:val="23"/>
          <w:szCs w:val="23"/>
        </w:rPr>
        <w:t>.</w:t>
      </w:r>
      <w:r w:rsidR="00373B3C" w:rsidRPr="00962C5E">
        <w:rPr>
          <w:sz w:val="23"/>
          <w:szCs w:val="23"/>
        </w:rPr>
        <w:t>“</w:t>
      </w:r>
    </w:p>
    <w:p w14:paraId="12DB61B2" w14:textId="77777777" w:rsidR="00B871AE" w:rsidRPr="00962C5E" w:rsidRDefault="00B871AE" w:rsidP="00B871AE">
      <w:pPr>
        <w:tabs>
          <w:tab w:val="left" w:pos="0"/>
        </w:tabs>
        <w:ind w:hanging="284"/>
        <w:rPr>
          <w:sz w:val="23"/>
          <w:szCs w:val="23"/>
        </w:rPr>
      </w:pPr>
    </w:p>
    <w:p w14:paraId="053FA682" w14:textId="77777777" w:rsidR="00B871AE" w:rsidRDefault="00B871AE" w:rsidP="003C2ED4">
      <w:pPr>
        <w:tabs>
          <w:tab w:val="left" w:pos="0"/>
        </w:tabs>
        <w:rPr>
          <w:sz w:val="23"/>
          <w:szCs w:val="23"/>
        </w:rPr>
      </w:pPr>
      <w:r w:rsidRPr="00962C5E">
        <w:rPr>
          <w:sz w:val="23"/>
          <w:szCs w:val="23"/>
        </w:rPr>
        <w:t>DPH bude účtováno v sazbě platné ke dni uskutečnění zdanitelného plnění.</w:t>
      </w:r>
    </w:p>
    <w:p w14:paraId="7AB3171E" w14:textId="77777777" w:rsidR="00C83C84" w:rsidRDefault="00C83C84" w:rsidP="003C2ED4">
      <w:pPr>
        <w:tabs>
          <w:tab w:val="left" w:pos="0"/>
        </w:tabs>
        <w:rPr>
          <w:sz w:val="23"/>
          <w:szCs w:val="23"/>
        </w:rPr>
      </w:pPr>
    </w:p>
    <w:p w14:paraId="438AD9E0" w14:textId="40D54981" w:rsidR="00C83C84" w:rsidRPr="006F5815" w:rsidRDefault="00C83C84" w:rsidP="006F5815">
      <w:pPr>
        <w:tabs>
          <w:tab w:val="left" w:pos="0"/>
        </w:tabs>
        <w:jc w:val="both"/>
        <w:rPr>
          <w:sz w:val="23"/>
          <w:szCs w:val="23"/>
        </w:rPr>
      </w:pPr>
      <w:r w:rsidRPr="006F5815">
        <w:rPr>
          <w:sz w:val="23"/>
          <w:szCs w:val="23"/>
        </w:rPr>
        <w:t>V ceně jsou zahrnuty veškeré nezbytné náklady k řádné a úplné realizaci díla dle čl. II. této smlouvy. tj. i náklady na vystěhování a zpětné nastěhování nábytku z a do místností, průběžný a závěrečný úklid, odvoz a ekologickou likvidaci demontovaného materiálu včetně uložení na skládku.</w:t>
      </w:r>
    </w:p>
    <w:p w14:paraId="75E38F95" w14:textId="77777777" w:rsidR="00982E21" w:rsidRPr="00962C5E" w:rsidRDefault="00982E21" w:rsidP="00982E21">
      <w:pPr>
        <w:tabs>
          <w:tab w:val="left" w:pos="0"/>
        </w:tabs>
        <w:ind w:hanging="284"/>
        <w:rPr>
          <w:sz w:val="23"/>
          <w:szCs w:val="23"/>
        </w:rPr>
      </w:pPr>
    </w:p>
    <w:p w14:paraId="6D16ED61" w14:textId="77777777" w:rsidR="003C2ED4" w:rsidRPr="00962C5E" w:rsidRDefault="003C2ED4" w:rsidP="00982E21">
      <w:pPr>
        <w:tabs>
          <w:tab w:val="left" w:pos="0"/>
        </w:tabs>
        <w:ind w:hanging="284"/>
        <w:rPr>
          <w:sz w:val="23"/>
          <w:szCs w:val="23"/>
        </w:rPr>
      </w:pPr>
    </w:p>
    <w:p w14:paraId="36083679" w14:textId="77777777" w:rsidR="00982E21" w:rsidRPr="00962C5E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3"/>
          <w:szCs w:val="23"/>
        </w:rPr>
      </w:pPr>
      <w:r w:rsidRPr="00962C5E">
        <w:rPr>
          <w:rFonts w:ascii="Times New Roman" w:hAnsi="Times New Roman"/>
          <w:b/>
          <w:sz w:val="23"/>
          <w:szCs w:val="23"/>
        </w:rPr>
        <w:t>Smlouva o dílo se doplňuje o:</w:t>
      </w:r>
    </w:p>
    <w:p w14:paraId="548BFDF4" w14:textId="562B61F3" w:rsidR="00982E21" w:rsidRPr="00962C5E" w:rsidRDefault="00982E21" w:rsidP="003C2ED4">
      <w:pPr>
        <w:pStyle w:val="Bezmezer"/>
        <w:rPr>
          <w:sz w:val="23"/>
          <w:szCs w:val="23"/>
        </w:rPr>
      </w:pPr>
      <w:r w:rsidRPr="00962C5E">
        <w:rPr>
          <w:sz w:val="23"/>
          <w:szCs w:val="23"/>
        </w:rPr>
        <w:t xml:space="preserve">Přílohu č. </w:t>
      </w:r>
      <w:r w:rsidR="00B10F9A">
        <w:rPr>
          <w:sz w:val="23"/>
          <w:szCs w:val="23"/>
        </w:rPr>
        <w:t>4</w:t>
      </w:r>
      <w:r w:rsidRPr="00962C5E">
        <w:rPr>
          <w:sz w:val="23"/>
          <w:szCs w:val="23"/>
        </w:rPr>
        <w:t>: O</w:t>
      </w:r>
      <w:r w:rsidR="00BD4552" w:rsidRPr="00962C5E">
        <w:rPr>
          <w:sz w:val="23"/>
          <w:szCs w:val="23"/>
        </w:rPr>
        <w:t>známení změny</w:t>
      </w:r>
      <w:r w:rsidRPr="00962C5E">
        <w:rPr>
          <w:sz w:val="23"/>
          <w:szCs w:val="23"/>
        </w:rPr>
        <w:t xml:space="preserve"> č. 1, </w:t>
      </w:r>
      <w:r w:rsidR="00BD4552" w:rsidRPr="00962C5E">
        <w:rPr>
          <w:sz w:val="23"/>
          <w:szCs w:val="23"/>
        </w:rPr>
        <w:t>změnový list</w:t>
      </w:r>
      <w:r w:rsidR="005D3BA5" w:rsidRPr="00962C5E">
        <w:rPr>
          <w:sz w:val="23"/>
          <w:szCs w:val="23"/>
        </w:rPr>
        <w:t xml:space="preserve"> č. 1 vč. rozpočtu změn</w:t>
      </w:r>
      <w:r w:rsidR="005B3D27">
        <w:rPr>
          <w:sz w:val="23"/>
          <w:szCs w:val="23"/>
        </w:rPr>
        <w:t xml:space="preserve"> a</w:t>
      </w:r>
      <w:r w:rsidRPr="00962C5E">
        <w:rPr>
          <w:sz w:val="23"/>
          <w:szCs w:val="23"/>
        </w:rPr>
        <w:t xml:space="preserve"> fotodokumentace </w:t>
      </w:r>
      <w:r w:rsidR="00A70BE3">
        <w:rPr>
          <w:sz w:val="23"/>
          <w:szCs w:val="23"/>
        </w:rPr>
        <w:t>(15 listů)</w:t>
      </w:r>
    </w:p>
    <w:p w14:paraId="199A5E92" w14:textId="77777777" w:rsidR="00CB383B" w:rsidRPr="00962C5E" w:rsidRDefault="00CB383B" w:rsidP="00B871AE">
      <w:pPr>
        <w:spacing w:beforeLines="20" w:before="48"/>
        <w:ind w:left="-284"/>
        <w:jc w:val="both"/>
        <w:rPr>
          <w:sz w:val="23"/>
          <w:szCs w:val="23"/>
        </w:rPr>
      </w:pPr>
    </w:p>
    <w:p w14:paraId="3F00E6DC" w14:textId="2FAEC746" w:rsidR="00B871AE" w:rsidRPr="00962C5E" w:rsidRDefault="00B871AE" w:rsidP="00BD4552">
      <w:pPr>
        <w:spacing w:beforeLines="20" w:before="48" w:after="240"/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 xml:space="preserve">Ostatní ustanovení </w:t>
      </w:r>
      <w:r w:rsidR="00AC305D" w:rsidRPr="00962C5E">
        <w:rPr>
          <w:sz w:val="23"/>
          <w:szCs w:val="23"/>
        </w:rPr>
        <w:t>s</w:t>
      </w:r>
      <w:r w:rsidRPr="00962C5E">
        <w:rPr>
          <w:sz w:val="23"/>
          <w:szCs w:val="23"/>
        </w:rPr>
        <w:t xml:space="preserve">mlouvy </w:t>
      </w:r>
      <w:r w:rsidR="007C6E84" w:rsidRPr="00962C5E">
        <w:rPr>
          <w:sz w:val="23"/>
          <w:szCs w:val="23"/>
        </w:rPr>
        <w:t>se d</w:t>
      </w:r>
      <w:r w:rsidRPr="00962C5E">
        <w:rPr>
          <w:sz w:val="23"/>
          <w:szCs w:val="23"/>
        </w:rPr>
        <w:t>odatkem č. 1 nemění.</w:t>
      </w:r>
    </w:p>
    <w:p w14:paraId="01E4BE33" w14:textId="732B17F7" w:rsidR="00B871AE" w:rsidRPr="00962C5E" w:rsidRDefault="00B871AE" w:rsidP="00B871AE">
      <w:pPr>
        <w:spacing w:beforeLines="20" w:before="48"/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 xml:space="preserve">Dodatek č. 1 je vyhotoven </w:t>
      </w:r>
      <w:r w:rsidR="005D3BA5" w:rsidRPr="00962C5E">
        <w:rPr>
          <w:sz w:val="23"/>
          <w:szCs w:val="23"/>
        </w:rPr>
        <w:t xml:space="preserve">v elektronické podobě v jednom vyhotovení v českém jazyce </w:t>
      </w:r>
      <w:r w:rsidR="005D3BA5" w:rsidRPr="00962C5E">
        <w:rPr>
          <w:sz w:val="23"/>
          <w:szCs w:val="23"/>
        </w:rPr>
        <w:br/>
        <w:t xml:space="preserve">s elektronickými podpisy obou smluvních stran v souladu se zákonem č. 297/2016 Sb., </w:t>
      </w:r>
      <w:r w:rsidR="005D3BA5" w:rsidRPr="00962C5E">
        <w:rPr>
          <w:sz w:val="23"/>
          <w:szCs w:val="23"/>
        </w:rPr>
        <w:br/>
        <w:t xml:space="preserve">o službách vytvářejících důvěru pro elektronické transakce, ve znění pozdějších předpisů.  </w:t>
      </w:r>
      <w:r w:rsidR="007C6E84" w:rsidRPr="00962C5E">
        <w:rPr>
          <w:sz w:val="23"/>
          <w:szCs w:val="23"/>
        </w:rPr>
        <w:t xml:space="preserve">Smluvní strany </w:t>
      </w:r>
      <w:r w:rsidR="005B3D27">
        <w:rPr>
          <w:sz w:val="23"/>
          <w:szCs w:val="23"/>
        </w:rPr>
        <w:t xml:space="preserve">prohlašují, že </w:t>
      </w:r>
      <w:r w:rsidR="007C6E84" w:rsidRPr="00962C5E">
        <w:rPr>
          <w:sz w:val="23"/>
          <w:szCs w:val="23"/>
        </w:rPr>
        <w:t>si d</w:t>
      </w:r>
      <w:r w:rsidRPr="00962C5E">
        <w:rPr>
          <w:sz w:val="23"/>
          <w:szCs w:val="23"/>
        </w:rPr>
        <w:t>odatek č. 1 přečetly, s jeho obsahem souhlasí, což stvrzují svými podpisy.</w:t>
      </w:r>
    </w:p>
    <w:p w14:paraId="3F615816" w14:textId="77777777" w:rsidR="00B871AE" w:rsidRPr="00962C5E" w:rsidRDefault="00B871AE" w:rsidP="00B871AE">
      <w:pPr>
        <w:spacing w:beforeLines="20" w:before="48"/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Dodatek č. 1 nabývá platnosti dnem podpisu oběma smluvními stranami a účinnosti dnem uveřejnění v registru smluv. Zhotovitel bere na vědomí, že uveřejnění v tomto registru</w:t>
      </w:r>
      <w:r w:rsidR="00AC305D" w:rsidRPr="00962C5E">
        <w:rPr>
          <w:sz w:val="23"/>
          <w:szCs w:val="23"/>
        </w:rPr>
        <w:t xml:space="preserve"> v plném znění</w:t>
      </w:r>
      <w:r w:rsidRPr="00962C5E">
        <w:rPr>
          <w:sz w:val="23"/>
          <w:szCs w:val="23"/>
        </w:rPr>
        <w:t xml:space="preserve"> zajistí objednatel.</w:t>
      </w:r>
    </w:p>
    <w:p w14:paraId="147D0842" w14:textId="77777777" w:rsidR="00964844" w:rsidRPr="00962C5E" w:rsidRDefault="00964844" w:rsidP="00B871AE">
      <w:pPr>
        <w:spacing w:beforeLines="20" w:before="48"/>
        <w:ind w:left="-284"/>
        <w:jc w:val="both"/>
        <w:rPr>
          <w:sz w:val="23"/>
          <w:szCs w:val="23"/>
        </w:rPr>
      </w:pPr>
    </w:p>
    <w:p w14:paraId="7251A315" w14:textId="64F0B321" w:rsidR="005D3BA5" w:rsidRPr="00962C5E" w:rsidRDefault="005D3BA5" w:rsidP="005D3BA5">
      <w:pPr>
        <w:tabs>
          <w:tab w:val="left" w:pos="4820"/>
        </w:tabs>
        <w:spacing w:beforeLines="20" w:before="48"/>
        <w:rPr>
          <w:sz w:val="23"/>
          <w:szCs w:val="23"/>
        </w:rPr>
      </w:pPr>
      <w:r w:rsidRPr="00962C5E">
        <w:rPr>
          <w:sz w:val="23"/>
          <w:szCs w:val="23"/>
        </w:rPr>
        <w:t>V Praze</w:t>
      </w:r>
      <w:r w:rsidR="005A752C"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>V </w:t>
      </w:r>
      <w:r w:rsidR="005B3D27">
        <w:rPr>
          <w:sz w:val="23"/>
          <w:szCs w:val="23"/>
        </w:rPr>
        <w:t>Praze</w:t>
      </w:r>
    </w:p>
    <w:p w14:paraId="1BB2824D" w14:textId="1430B119" w:rsidR="005A752C" w:rsidRPr="00962C5E" w:rsidRDefault="005A752C" w:rsidP="00BD4552">
      <w:pPr>
        <w:tabs>
          <w:tab w:val="left" w:pos="5250"/>
        </w:tabs>
        <w:spacing w:beforeLines="20" w:before="48"/>
        <w:ind w:left="-284"/>
        <w:rPr>
          <w:sz w:val="23"/>
          <w:szCs w:val="23"/>
        </w:rPr>
      </w:pPr>
    </w:p>
    <w:p w14:paraId="2A3D91E6" w14:textId="1277A4FD" w:rsidR="005A752C" w:rsidRPr="00962C5E" w:rsidRDefault="005A752C" w:rsidP="005A752C">
      <w:pPr>
        <w:shd w:val="clear" w:color="auto" w:fill="FFFFFF"/>
        <w:rPr>
          <w:sz w:val="23"/>
          <w:szCs w:val="23"/>
        </w:rPr>
      </w:pPr>
    </w:p>
    <w:p w14:paraId="1712FACD" w14:textId="77777777" w:rsidR="005A752C" w:rsidRDefault="005A752C" w:rsidP="005A752C">
      <w:pPr>
        <w:shd w:val="clear" w:color="auto" w:fill="FFFFFF"/>
        <w:rPr>
          <w:sz w:val="23"/>
          <w:szCs w:val="23"/>
        </w:rPr>
      </w:pPr>
    </w:p>
    <w:p w14:paraId="3B8CA6FD" w14:textId="77777777" w:rsidR="00962C5E" w:rsidRPr="00962C5E" w:rsidRDefault="00962C5E" w:rsidP="005A752C">
      <w:pPr>
        <w:shd w:val="clear" w:color="auto" w:fill="FFFFFF"/>
        <w:rPr>
          <w:sz w:val="23"/>
          <w:szCs w:val="23"/>
        </w:rPr>
      </w:pPr>
    </w:p>
    <w:p w14:paraId="54284071" w14:textId="77777777" w:rsidR="005A752C" w:rsidRPr="00962C5E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>______________________________________</w:t>
      </w:r>
      <w:r w:rsidR="00BD4552" w:rsidRPr="00962C5E">
        <w:rPr>
          <w:rFonts w:ascii="Times New Roman" w:hAnsi="Times New Roman"/>
          <w:sz w:val="23"/>
          <w:szCs w:val="23"/>
        </w:rPr>
        <w:tab/>
      </w:r>
      <w:r w:rsidRPr="00962C5E">
        <w:rPr>
          <w:rFonts w:ascii="Times New Roman" w:hAnsi="Times New Roman"/>
          <w:sz w:val="23"/>
          <w:szCs w:val="23"/>
        </w:rPr>
        <w:t>_____________________________</w:t>
      </w:r>
    </w:p>
    <w:p w14:paraId="560F8C44" w14:textId="12F90127" w:rsidR="005D3BA5" w:rsidRPr="00962C5E" w:rsidRDefault="00BD4552" w:rsidP="005D3BA5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ab/>
      </w:r>
      <w:r w:rsidR="005D3BA5" w:rsidRPr="00962C5E">
        <w:rPr>
          <w:rFonts w:ascii="Times New Roman" w:hAnsi="Times New Roman"/>
          <w:sz w:val="23"/>
          <w:szCs w:val="23"/>
        </w:rPr>
        <w:tab/>
        <w:t>Armádní Servisní, příspěvková organizace</w:t>
      </w:r>
      <w:r w:rsidR="005D3BA5" w:rsidRPr="00962C5E">
        <w:rPr>
          <w:rFonts w:ascii="Times New Roman" w:hAnsi="Times New Roman"/>
          <w:sz w:val="23"/>
          <w:szCs w:val="23"/>
        </w:rPr>
        <w:tab/>
      </w:r>
      <w:r w:rsidR="005B3D27" w:rsidRPr="005B3D27">
        <w:rPr>
          <w:rFonts w:ascii="Times New Roman" w:hAnsi="Times New Roman"/>
          <w:sz w:val="23"/>
          <w:szCs w:val="23"/>
        </w:rPr>
        <w:t xml:space="preserve">HP </w:t>
      </w:r>
      <w:proofErr w:type="spellStart"/>
      <w:r w:rsidR="005B3D27" w:rsidRPr="005B3D27">
        <w:rPr>
          <w:rFonts w:ascii="Times New Roman" w:hAnsi="Times New Roman"/>
          <w:sz w:val="23"/>
          <w:szCs w:val="23"/>
        </w:rPr>
        <w:t>Stavdesign</w:t>
      </w:r>
      <w:proofErr w:type="spellEnd"/>
      <w:r w:rsidR="005B3D27" w:rsidRPr="005B3D27">
        <w:rPr>
          <w:rFonts w:ascii="Times New Roman" w:hAnsi="Times New Roman"/>
          <w:sz w:val="23"/>
          <w:szCs w:val="23"/>
        </w:rPr>
        <w:t xml:space="preserve"> s.r.o.</w:t>
      </w:r>
    </w:p>
    <w:p w14:paraId="2D84F814" w14:textId="5DB05351" w:rsidR="005D3BA5" w:rsidRPr="00962C5E" w:rsidRDefault="005D3BA5" w:rsidP="005D3BA5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ab/>
        <w:t>Ing. Martin Lehký</w:t>
      </w:r>
      <w:r w:rsidRPr="00962C5E">
        <w:rPr>
          <w:rFonts w:ascii="Times New Roman" w:hAnsi="Times New Roman"/>
          <w:sz w:val="23"/>
          <w:szCs w:val="23"/>
        </w:rPr>
        <w:tab/>
      </w:r>
      <w:r w:rsidR="00775F6D">
        <w:rPr>
          <w:rFonts w:ascii="Times New Roman" w:hAnsi="Times New Roman"/>
          <w:sz w:val="23"/>
          <w:szCs w:val="23"/>
        </w:rPr>
        <w:t>xxx</w:t>
      </w:r>
      <w:bookmarkStart w:id="0" w:name="_GoBack"/>
      <w:bookmarkEnd w:id="0"/>
    </w:p>
    <w:p w14:paraId="15A033EE" w14:textId="2C877944" w:rsidR="00B871AE" w:rsidRPr="00962C5E" w:rsidRDefault="005D3BA5" w:rsidP="00962C5E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</w:rPr>
      </w:pPr>
      <w:r w:rsidRPr="00962C5E">
        <w:rPr>
          <w:sz w:val="23"/>
          <w:szCs w:val="23"/>
        </w:rPr>
        <w:tab/>
        <w:t>ředitel</w:t>
      </w:r>
      <w:r w:rsidRPr="00962C5E">
        <w:rPr>
          <w:sz w:val="23"/>
          <w:szCs w:val="23"/>
        </w:rPr>
        <w:tab/>
        <w:t xml:space="preserve">jednatel </w:t>
      </w:r>
    </w:p>
    <w:sectPr w:rsidR="00B871AE" w:rsidRPr="00962C5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3C84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198562F5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E3C4E" w:rsidRPr="007E3C4E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1522CA">
      <w:rPr>
        <w:sz w:val="24"/>
        <w:szCs w:val="24"/>
      </w:rPr>
      <w:t>245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7E3C4E">
      <w:rPr>
        <w:sz w:val="24"/>
        <w:szCs w:val="24"/>
      </w:rPr>
      <w:t>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80pt">
          <v:imagedata r:id="rId1" o:title=""/>
        </v:shape>
        <o:OLEObject Type="Embed" ProgID="Word.Document.12" ShapeID="_x0000_i1025" DrawAspect="Content" ObjectID="_169442668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46AB5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22CA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2ED4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3D27"/>
    <w:rsid w:val="005B58C5"/>
    <w:rsid w:val="005C50B1"/>
    <w:rsid w:val="005C5662"/>
    <w:rsid w:val="005D3BA5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6F5815"/>
    <w:rsid w:val="00701B77"/>
    <w:rsid w:val="00703DB1"/>
    <w:rsid w:val="007047B6"/>
    <w:rsid w:val="00705208"/>
    <w:rsid w:val="007168C2"/>
    <w:rsid w:val="00722094"/>
    <w:rsid w:val="0072728A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5F6D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3C4E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2C5E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B3FA7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0BE3"/>
    <w:rsid w:val="00A77905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10F9A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3C84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2274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5B3D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059F-E910-4A33-98D0-F1417AFB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3426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KATLOVSKA Monika</cp:lastModifiedBy>
  <cp:revision>2</cp:revision>
  <cp:lastPrinted>2017-01-18T09:04:00Z</cp:lastPrinted>
  <dcterms:created xsi:type="dcterms:W3CDTF">2021-09-29T11:18:00Z</dcterms:created>
  <dcterms:modified xsi:type="dcterms:W3CDTF">2021-09-29T11:18:00Z</dcterms:modified>
</cp:coreProperties>
</file>