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7777777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14:paraId="3E0424BF" w14:textId="622652CB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30BFF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5C454F">
        <w:rPr>
          <w:rFonts w:ascii="Segoe UI" w:hAnsi="Segoe UI" w:cs="Segoe UI"/>
          <w:color w:val="808080" w:themeColor="background1" w:themeShade="80"/>
          <w:sz w:val="32"/>
          <w:szCs w:val="32"/>
        </w:rPr>
        <w:t>577</w:t>
      </w:r>
      <w:r w:rsidR="004B3EB8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5C454F" w:rsidRDefault="001D45AE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5C454F" w:rsidRDefault="00577072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DA2E90" w14:textId="76993C88" w:rsidR="00382ABA" w:rsidRPr="005C454F" w:rsidRDefault="00382ABA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10510930" w:rsidR="001D45AE" w:rsidRPr="005C454F" w:rsidRDefault="001D45AE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5C454F" w:rsidRDefault="001D45AE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5C454F" w:rsidRDefault="00DD1C63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5C454F" w:rsidRDefault="00B446F7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5C454F" w:rsidRDefault="00B446F7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>se sídlem</w:t>
      </w:r>
      <w:r w:rsidR="00C242B4" w:rsidRPr="005C454F">
        <w:rPr>
          <w:rFonts w:ascii="Segoe UI" w:hAnsi="Segoe UI" w:cs="Segoe UI"/>
          <w:color w:val="auto"/>
          <w:sz w:val="20"/>
        </w:rPr>
        <w:t>:</w:t>
      </w:r>
      <w:r w:rsidRPr="005C454F">
        <w:rPr>
          <w:rFonts w:ascii="Segoe UI" w:hAnsi="Segoe UI" w:cs="Segoe UI"/>
          <w:color w:val="auto"/>
          <w:sz w:val="20"/>
        </w:rPr>
        <w:t xml:space="preserve"> </w:t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5C454F" w:rsidRDefault="00B446F7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="00DB6EBA"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5C454F" w:rsidRDefault="00B446F7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>IČ</w:t>
      </w:r>
      <w:r w:rsidR="003F10B6" w:rsidRPr="005C454F">
        <w:rPr>
          <w:rFonts w:ascii="Segoe UI" w:hAnsi="Segoe UI" w:cs="Segoe UI"/>
          <w:color w:val="auto"/>
          <w:sz w:val="20"/>
        </w:rPr>
        <w:t>O</w:t>
      </w:r>
      <w:r w:rsidRPr="005C454F">
        <w:rPr>
          <w:rFonts w:ascii="Segoe UI" w:hAnsi="Segoe UI" w:cs="Segoe UI"/>
          <w:color w:val="auto"/>
          <w:sz w:val="20"/>
        </w:rPr>
        <w:t xml:space="preserve">: </w:t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5C454F" w:rsidRDefault="00997B8F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>z</w:t>
      </w:r>
      <w:r w:rsidR="00F56057" w:rsidRPr="005C454F">
        <w:rPr>
          <w:rFonts w:ascii="Segoe UI" w:hAnsi="Segoe UI" w:cs="Segoe UI"/>
          <w:color w:val="auto"/>
          <w:sz w:val="20"/>
        </w:rPr>
        <w:t>astoupený</w:t>
      </w:r>
      <w:r w:rsidR="007507E5" w:rsidRPr="005C454F">
        <w:rPr>
          <w:rFonts w:ascii="Segoe UI" w:hAnsi="Segoe UI" w:cs="Segoe UI"/>
          <w:color w:val="auto"/>
          <w:sz w:val="20"/>
        </w:rPr>
        <w:t>:</w:t>
      </w:r>
      <w:r w:rsidR="00F56057" w:rsidRPr="005C454F">
        <w:rPr>
          <w:rFonts w:ascii="Segoe UI" w:hAnsi="Segoe UI" w:cs="Segoe UI"/>
          <w:color w:val="auto"/>
          <w:sz w:val="20"/>
        </w:rPr>
        <w:t xml:space="preserve"> </w:t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="00F56057" w:rsidRPr="005C454F">
        <w:rPr>
          <w:rFonts w:ascii="Segoe UI" w:hAnsi="Segoe UI" w:cs="Segoe UI"/>
          <w:color w:val="auto"/>
          <w:sz w:val="20"/>
        </w:rPr>
        <w:t xml:space="preserve">Ing. </w:t>
      </w:r>
      <w:r w:rsidR="005552DB" w:rsidRPr="005C454F">
        <w:rPr>
          <w:rFonts w:ascii="Segoe UI" w:hAnsi="Segoe UI" w:cs="Segoe UI"/>
          <w:color w:val="auto"/>
          <w:sz w:val="20"/>
        </w:rPr>
        <w:t>Petrem V a l d m a n e m</w:t>
      </w:r>
      <w:r w:rsidR="00F56057" w:rsidRPr="005C454F">
        <w:rPr>
          <w:rFonts w:ascii="Segoe UI" w:hAnsi="Segoe UI" w:cs="Segoe UI"/>
          <w:color w:val="auto"/>
          <w:sz w:val="20"/>
        </w:rPr>
        <w:t xml:space="preserve">, </w:t>
      </w:r>
      <w:r w:rsidR="00DC5685" w:rsidRPr="005C454F">
        <w:rPr>
          <w:rFonts w:ascii="Segoe UI" w:hAnsi="Segoe UI" w:cs="Segoe UI"/>
          <w:color w:val="auto"/>
          <w:sz w:val="20"/>
        </w:rPr>
        <w:t>ře</w:t>
      </w:r>
      <w:r w:rsidR="00A5545B" w:rsidRPr="005C454F">
        <w:rPr>
          <w:rFonts w:ascii="Segoe UI" w:hAnsi="Segoe UI" w:cs="Segoe UI"/>
          <w:color w:val="auto"/>
          <w:sz w:val="20"/>
        </w:rPr>
        <w:t>ditelem</w:t>
      </w:r>
      <w:r w:rsidR="00F56057" w:rsidRPr="005C454F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5C454F" w:rsidRDefault="00177043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5C454F">
        <w:rPr>
          <w:rFonts w:ascii="Segoe UI" w:hAnsi="Segoe UI" w:cs="Segoe UI"/>
          <w:color w:val="auto"/>
          <w:sz w:val="20"/>
        </w:rPr>
        <w:t>„</w:t>
      </w:r>
      <w:r w:rsidRPr="005C454F">
        <w:rPr>
          <w:rFonts w:ascii="Segoe UI" w:hAnsi="Segoe UI" w:cs="Segoe UI"/>
          <w:color w:val="auto"/>
          <w:sz w:val="20"/>
        </w:rPr>
        <w:t>Fond</w:t>
      </w:r>
      <w:r w:rsidR="00AF5EE9" w:rsidRPr="005C454F">
        <w:rPr>
          <w:rFonts w:ascii="Segoe UI" w:hAnsi="Segoe UI" w:cs="Segoe UI"/>
          <w:color w:val="auto"/>
          <w:sz w:val="20"/>
        </w:rPr>
        <w:t>“</w:t>
      </w:r>
      <w:r w:rsidRPr="005C454F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5C454F" w:rsidRDefault="00B446F7" w:rsidP="005C454F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5C454F" w:rsidRDefault="00B446F7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5C454F" w:rsidRDefault="00A0760C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CA1E8C7" w14:textId="78D5768D" w:rsidR="0099798C" w:rsidRPr="005C454F" w:rsidRDefault="0099798C" w:rsidP="005C454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C454F">
        <w:rPr>
          <w:rFonts w:ascii="Segoe UI" w:hAnsi="Segoe UI" w:cs="Segoe UI"/>
          <w:b/>
          <w:color w:val="auto"/>
          <w:sz w:val="20"/>
        </w:rPr>
        <w:t xml:space="preserve">obec </w:t>
      </w:r>
      <w:r w:rsidR="005C454F" w:rsidRPr="005C454F">
        <w:rPr>
          <w:rFonts w:ascii="Segoe UI" w:hAnsi="Segoe UI" w:cs="Segoe UI"/>
          <w:b/>
          <w:color w:val="auto"/>
          <w:sz w:val="20"/>
        </w:rPr>
        <w:t>Dolní Životice</w:t>
      </w:r>
      <w:r w:rsidRPr="005C454F">
        <w:rPr>
          <w:rFonts w:ascii="Segoe UI" w:hAnsi="Segoe UI" w:cs="Segoe UI"/>
          <w:b/>
          <w:color w:val="auto"/>
          <w:sz w:val="20"/>
        </w:rPr>
        <w:t xml:space="preserve"> </w:t>
      </w:r>
    </w:p>
    <w:p w14:paraId="7A3C9120" w14:textId="103F14A9" w:rsidR="0099798C" w:rsidRPr="005C454F" w:rsidRDefault="0099798C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 xml:space="preserve">kontaktní adresa: </w:t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  <w:t xml:space="preserve">Obecní úřad </w:t>
      </w:r>
      <w:r w:rsidR="005C454F" w:rsidRPr="005C454F">
        <w:rPr>
          <w:rFonts w:ascii="Segoe UI" w:hAnsi="Segoe UI" w:cs="Segoe UI"/>
          <w:color w:val="auto"/>
          <w:sz w:val="20"/>
        </w:rPr>
        <w:t>Dolní Životice</w:t>
      </w:r>
      <w:r w:rsidRPr="005C454F">
        <w:rPr>
          <w:rFonts w:ascii="Segoe UI" w:hAnsi="Segoe UI" w:cs="Segoe UI"/>
          <w:color w:val="auto"/>
          <w:sz w:val="20"/>
        </w:rPr>
        <w:t xml:space="preserve">, </w:t>
      </w:r>
      <w:proofErr w:type="spellStart"/>
      <w:r w:rsidR="005C454F" w:rsidRPr="005C454F">
        <w:rPr>
          <w:rFonts w:ascii="Segoe UI" w:hAnsi="Segoe UI" w:cs="Segoe UI"/>
          <w:color w:val="auto"/>
          <w:sz w:val="20"/>
        </w:rPr>
        <w:t>Štáblovská</w:t>
      </w:r>
      <w:proofErr w:type="spellEnd"/>
      <w:r w:rsidR="005C454F" w:rsidRPr="005C454F">
        <w:rPr>
          <w:rFonts w:ascii="Segoe UI" w:hAnsi="Segoe UI" w:cs="Segoe UI"/>
          <w:color w:val="auto"/>
          <w:sz w:val="20"/>
        </w:rPr>
        <w:t xml:space="preserve"> 35</w:t>
      </w:r>
      <w:r w:rsidRPr="005C454F">
        <w:rPr>
          <w:rFonts w:ascii="Segoe UI" w:hAnsi="Segoe UI" w:cs="Segoe UI"/>
          <w:color w:val="auto"/>
          <w:sz w:val="20"/>
        </w:rPr>
        <w:t>,</w:t>
      </w:r>
      <w:r w:rsidR="005C454F" w:rsidRPr="005C454F">
        <w:rPr>
          <w:rFonts w:ascii="Segoe UI" w:hAnsi="Segoe UI" w:cs="Segoe UI"/>
          <w:color w:val="auto"/>
          <w:sz w:val="20"/>
        </w:rPr>
        <w:t xml:space="preserve"> </w:t>
      </w:r>
      <w:r w:rsidRPr="005C454F">
        <w:rPr>
          <w:rFonts w:ascii="Segoe UI" w:hAnsi="Segoe UI" w:cs="Segoe UI"/>
          <w:color w:val="auto"/>
          <w:sz w:val="20"/>
        </w:rPr>
        <w:t xml:space="preserve">747 </w:t>
      </w:r>
      <w:r w:rsidR="005C454F" w:rsidRPr="005C454F">
        <w:rPr>
          <w:rFonts w:ascii="Segoe UI" w:hAnsi="Segoe UI" w:cs="Segoe UI"/>
          <w:color w:val="auto"/>
          <w:sz w:val="20"/>
        </w:rPr>
        <w:t>56 Dolní Život</w:t>
      </w:r>
      <w:r w:rsidR="007D2080">
        <w:rPr>
          <w:rFonts w:ascii="Segoe UI" w:hAnsi="Segoe UI" w:cs="Segoe UI"/>
          <w:color w:val="auto"/>
          <w:sz w:val="20"/>
        </w:rPr>
        <w:t>ice</w:t>
      </w:r>
      <w:r w:rsidRPr="005C454F">
        <w:rPr>
          <w:rFonts w:ascii="Segoe UI" w:hAnsi="Segoe UI" w:cs="Segoe UI"/>
          <w:color w:val="auto"/>
          <w:sz w:val="20"/>
        </w:rPr>
        <w:t xml:space="preserve"> </w:t>
      </w:r>
    </w:p>
    <w:p w14:paraId="00986833" w14:textId="1C3822CB" w:rsidR="0099798C" w:rsidRPr="005C454F" w:rsidRDefault="0099798C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 xml:space="preserve">IČO: </w:t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="005C454F" w:rsidRPr="005C454F">
        <w:rPr>
          <w:rFonts w:ascii="Segoe UI" w:hAnsi="Segoe UI" w:cs="Segoe UI"/>
          <w:color w:val="auto"/>
          <w:sz w:val="20"/>
        </w:rPr>
        <w:t>00635570</w:t>
      </w:r>
      <w:r w:rsidRPr="005C454F">
        <w:rPr>
          <w:rFonts w:ascii="Segoe UI" w:hAnsi="Segoe UI" w:cs="Segoe UI"/>
          <w:color w:val="auto"/>
          <w:sz w:val="20"/>
        </w:rPr>
        <w:t xml:space="preserve"> </w:t>
      </w:r>
    </w:p>
    <w:p w14:paraId="71E20B78" w14:textId="6DA6E0DC" w:rsidR="0099798C" w:rsidRPr="005C454F" w:rsidRDefault="0099798C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 xml:space="preserve">zastoupená: </w:t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="005C454F" w:rsidRPr="005C454F">
        <w:rPr>
          <w:rFonts w:ascii="Segoe UI" w:hAnsi="Segoe UI" w:cs="Segoe UI"/>
          <w:color w:val="auto"/>
          <w:sz w:val="20"/>
        </w:rPr>
        <w:t>Jaroslavem V a ň k e m</w:t>
      </w:r>
      <w:r w:rsidRPr="005C454F">
        <w:rPr>
          <w:rFonts w:ascii="Segoe UI" w:hAnsi="Segoe UI" w:cs="Segoe UI"/>
          <w:color w:val="auto"/>
          <w:sz w:val="20"/>
        </w:rPr>
        <w:t>, starostou</w:t>
      </w:r>
    </w:p>
    <w:p w14:paraId="1F787826" w14:textId="77777777" w:rsidR="0099798C" w:rsidRPr="005C454F" w:rsidRDefault="0099798C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>(dále jen „příjemce podpory“)</w:t>
      </w:r>
    </w:p>
    <w:p w14:paraId="6BA60692" w14:textId="77777777" w:rsidR="0099798C" w:rsidRPr="005C454F" w:rsidRDefault="0099798C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472832" w14:textId="424DF149" w:rsidR="00382ABA" w:rsidRPr="005C454F" w:rsidRDefault="00382ABA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32E4FB7" w14:textId="77777777" w:rsidR="0099798C" w:rsidRPr="005C454F" w:rsidRDefault="0099798C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4D4E2480" w:rsidR="00C4209E" w:rsidRPr="005C454F" w:rsidRDefault="0014460B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 xml:space="preserve">se </w:t>
      </w:r>
      <w:r w:rsidR="001D45AE" w:rsidRPr="005C454F">
        <w:rPr>
          <w:rFonts w:ascii="Segoe UI" w:hAnsi="Segoe UI" w:cs="Segoe UI"/>
          <w:color w:val="auto"/>
          <w:sz w:val="20"/>
        </w:rPr>
        <w:t>dohodl</w:t>
      </w:r>
      <w:r w:rsidR="003F10B6" w:rsidRPr="005C454F">
        <w:rPr>
          <w:rFonts w:ascii="Segoe UI" w:hAnsi="Segoe UI" w:cs="Segoe UI"/>
          <w:color w:val="auto"/>
          <w:sz w:val="20"/>
        </w:rPr>
        <w:t>y</w:t>
      </w:r>
      <w:r w:rsidR="001D45AE" w:rsidRPr="005C454F">
        <w:rPr>
          <w:rFonts w:ascii="Segoe UI" w:hAnsi="Segoe UI" w:cs="Segoe UI"/>
          <w:color w:val="auto"/>
          <w:sz w:val="20"/>
        </w:rPr>
        <w:t xml:space="preserve"> </w:t>
      </w:r>
      <w:r w:rsidR="00716187" w:rsidRPr="005C454F">
        <w:rPr>
          <w:rFonts w:ascii="Segoe UI" w:hAnsi="Segoe UI" w:cs="Segoe UI"/>
          <w:color w:val="auto"/>
          <w:sz w:val="20"/>
        </w:rPr>
        <w:t>na základě změny č. 1 rozhodnutí č. 0</w:t>
      </w:r>
      <w:r w:rsidR="005C454F" w:rsidRPr="005C454F">
        <w:rPr>
          <w:rFonts w:ascii="Segoe UI" w:hAnsi="Segoe UI" w:cs="Segoe UI"/>
          <w:color w:val="auto"/>
          <w:sz w:val="20"/>
        </w:rPr>
        <w:t>5771</w:t>
      </w:r>
      <w:r w:rsidR="00716187" w:rsidRPr="005C454F">
        <w:rPr>
          <w:rFonts w:ascii="Segoe UI" w:hAnsi="Segoe UI" w:cs="Segoe UI"/>
          <w:color w:val="auto"/>
          <w:sz w:val="20"/>
        </w:rPr>
        <w:t xml:space="preserve">961 o poskytnutí finančních prostředků ze Státního fondu životního prostředí ČR ze dne </w:t>
      </w:r>
      <w:r w:rsidR="00430BFF" w:rsidRPr="005C454F">
        <w:rPr>
          <w:rFonts w:ascii="Segoe UI" w:hAnsi="Segoe UI" w:cs="Segoe UI"/>
          <w:color w:val="auto"/>
          <w:sz w:val="20"/>
        </w:rPr>
        <w:t>3</w:t>
      </w:r>
      <w:r w:rsidR="00C32052" w:rsidRPr="005C454F">
        <w:rPr>
          <w:rFonts w:ascii="Segoe UI" w:hAnsi="Segoe UI" w:cs="Segoe UI"/>
          <w:color w:val="auto"/>
          <w:sz w:val="20"/>
        </w:rPr>
        <w:t>0</w:t>
      </w:r>
      <w:r w:rsidR="00716187" w:rsidRPr="005C454F">
        <w:rPr>
          <w:rFonts w:ascii="Segoe UI" w:hAnsi="Segoe UI" w:cs="Segoe UI"/>
          <w:color w:val="auto"/>
          <w:sz w:val="20"/>
        </w:rPr>
        <w:t xml:space="preserve">. </w:t>
      </w:r>
      <w:r w:rsidR="00C32052" w:rsidRPr="005C454F">
        <w:rPr>
          <w:rFonts w:ascii="Segoe UI" w:hAnsi="Segoe UI" w:cs="Segoe UI"/>
          <w:color w:val="auto"/>
          <w:sz w:val="20"/>
        </w:rPr>
        <w:t>7</w:t>
      </w:r>
      <w:r w:rsidR="00716187" w:rsidRPr="005C454F">
        <w:rPr>
          <w:rFonts w:ascii="Segoe UI" w:hAnsi="Segoe UI" w:cs="Segoe UI"/>
          <w:color w:val="auto"/>
          <w:sz w:val="20"/>
        </w:rPr>
        <w:t>. 202</w:t>
      </w:r>
      <w:r w:rsidR="00430BFF" w:rsidRPr="005C454F">
        <w:rPr>
          <w:rFonts w:ascii="Segoe UI" w:hAnsi="Segoe UI" w:cs="Segoe UI"/>
          <w:color w:val="auto"/>
          <w:sz w:val="20"/>
        </w:rPr>
        <w:t>1</w:t>
      </w:r>
      <w:r w:rsidR="00716187" w:rsidRPr="005C454F">
        <w:rPr>
          <w:rFonts w:ascii="Segoe UI" w:hAnsi="Segoe UI" w:cs="Segoe UI"/>
          <w:color w:val="auto"/>
          <w:sz w:val="20"/>
        </w:rPr>
        <w:t xml:space="preserve"> </w:t>
      </w:r>
      <w:r w:rsidR="00C4209E" w:rsidRPr="005C454F">
        <w:rPr>
          <w:rFonts w:ascii="Segoe UI" w:hAnsi="Segoe UI" w:cs="Segoe UI"/>
          <w:color w:val="auto"/>
          <w:sz w:val="20"/>
        </w:rPr>
        <w:t>na této změně a doplnění smlouvy č. 0</w:t>
      </w:r>
      <w:r w:rsidR="005C454F" w:rsidRPr="005C454F">
        <w:rPr>
          <w:rFonts w:ascii="Segoe UI" w:hAnsi="Segoe UI" w:cs="Segoe UI"/>
          <w:color w:val="auto"/>
          <w:sz w:val="20"/>
        </w:rPr>
        <w:t>577</w:t>
      </w:r>
      <w:r w:rsidR="002D3DCB" w:rsidRPr="005C454F">
        <w:rPr>
          <w:rFonts w:ascii="Segoe UI" w:hAnsi="Segoe UI" w:cs="Segoe UI"/>
          <w:color w:val="auto"/>
          <w:sz w:val="20"/>
        </w:rPr>
        <w:t>1961</w:t>
      </w:r>
      <w:r w:rsidR="00716187" w:rsidRPr="005C454F">
        <w:rPr>
          <w:rFonts w:ascii="Segoe UI" w:hAnsi="Segoe UI" w:cs="Segoe UI"/>
          <w:color w:val="auto"/>
          <w:sz w:val="20"/>
        </w:rPr>
        <w:br/>
      </w:r>
      <w:r w:rsidR="00C4209E" w:rsidRPr="005C454F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5C454F" w:rsidRPr="005C454F">
        <w:rPr>
          <w:rFonts w:ascii="Segoe UI" w:hAnsi="Segoe UI" w:cs="Segoe UI"/>
          <w:color w:val="auto"/>
          <w:sz w:val="20"/>
        </w:rPr>
        <w:t>9</w:t>
      </w:r>
      <w:r w:rsidR="00C4209E" w:rsidRPr="005C454F">
        <w:rPr>
          <w:rFonts w:ascii="Segoe UI" w:hAnsi="Segoe UI" w:cs="Segoe UI"/>
          <w:color w:val="auto"/>
          <w:sz w:val="20"/>
        </w:rPr>
        <w:t xml:space="preserve">. </w:t>
      </w:r>
      <w:r w:rsidR="005C454F" w:rsidRPr="005C454F">
        <w:rPr>
          <w:rFonts w:ascii="Segoe UI" w:hAnsi="Segoe UI" w:cs="Segoe UI"/>
          <w:color w:val="auto"/>
          <w:sz w:val="20"/>
        </w:rPr>
        <w:t>3</w:t>
      </w:r>
      <w:r w:rsidR="00C4209E" w:rsidRPr="005C454F">
        <w:rPr>
          <w:rFonts w:ascii="Segoe UI" w:hAnsi="Segoe UI" w:cs="Segoe UI"/>
          <w:color w:val="auto"/>
          <w:sz w:val="20"/>
        </w:rPr>
        <w:t>. 20</w:t>
      </w:r>
      <w:r w:rsidR="005C454F" w:rsidRPr="005C454F">
        <w:rPr>
          <w:rFonts w:ascii="Segoe UI" w:hAnsi="Segoe UI" w:cs="Segoe UI"/>
          <w:color w:val="auto"/>
          <w:sz w:val="20"/>
        </w:rPr>
        <w:t>20</w:t>
      </w:r>
      <w:r w:rsidR="004119B5" w:rsidRPr="005C454F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5C454F">
        <w:rPr>
          <w:rFonts w:ascii="Segoe UI" w:hAnsi="Segoe UI" w:cs="Segoe UI"/>
          <w:color w:val="auto"/>
          <w:sz w:val="20"/>
        </w:rPr>
        <w:t>:</w:t>
      </w:r>
    </w:p>
    <w:p w14:paraId="0D55442B" w14:textId="77777777" w:rsidR="00AB023E" w:rsidRPr="005C454F" w:rsidRDefault="00AB023E" w:rsidP="005C454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2709CDEE" w14:textId="71B39591" w:rsidR="00EF3F1B" w:rsidRPr="005C454F" w:rsidRDefault="00EF3F1B" w:rsidP="005C454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5C454F">
        <w:rPr>
          <w:rFonts w:ascii="Segoe UI" w:hAnsi="Segoe UI" w:cs="Segoe UI"/>
        </w:rPr>
        <w:t xml:space="preserve">V článku IV bodu 1 písm. a) </w:t>
      </w:r>
      <w:r w:rsidRPr="005C454F">
        <w:rPr>
          <w:rFonts w:ascii="Segoe UI" w:eastAsia="Calibri" w:hAnsi="Segoe UI" w:cs="Segoe UI"/>
          <w:lang w:eastAsia="en-US"/>
        </w:rPr>
        <w:t>odráž</w:t>
      </w:r>
      <w:r w:rsidR="00520A61" w:rsidRPr="005C454F">
        <w:rPr>
          <w:rFonts w:ascii="Segoe UI" w:eastAsia="Calibri" w:hAnsi="Segoe UI" w:cs="Segoe UI"/>
          <w:lang w:eastAsia="en-US"/>
        </w:rPr>
        <w:t>ka</w:t>
      </w:r>
      <w:r w:rsidR="006034EE" w:rsidRPr="005C454F">
        <w:rPr>
          <w:rFonts w:ascii="Segoe UI" w:eastAsia="Calibri" w:hAnsi="Segoe UI" w:cs="Segoe UI"/>
          <w:lang w:eastAsia="en-US"/>
        </w:rPr>
        <w:t xml:space="preserve"> </w:t>
      </w:r>
      <w:r w:rsidRPr="005C454F">
        <w:rPr>
          <w:rFonts w:ascii="Segoe UI" w:eastAsia="Calibri" w:hAnsi="Segoe UI" w:cs="Segoe UI"/>
          <w:lang w:eastAsia="en-US"/>
        </w:rPr>
        <w:t xml:space="preserve">třetí </w:t>
      </w:r>
      <w:r w:rsidR="004E57A9" w:rsidRPr="005C454F">
        <w:rPr>
          <w:rFonts w:ascii="Segoe UI" w:eastAsia="Calibri" w:hAnsi="Segoe UI" w:cs="Segoe UI"/>
          <w:lang w:eastAsia="en-US"/>
        </w:rPr>
        <w:t xml:space="preserve">nově </w:t>
      </w:r>
      <w:r w:rsidR="006034EE" w:rsidRPr="005C454F">
        <w:rPr>
          <w:rFonts w:ascii="Segoe UI" w:eastAsia="Calibri" w:hAnsi="Segoe UI" w:cs="Segoe UI"/>
          <w:lang w:eastAsia="en-US"/>
        </w:rPr>
        <w:t>z</w:t>
      </w:r>
      <w:r w:rsidRPr="005C454F">
        <w:rPr>
          <w:rFonts w:ascii="Segoe UI" w:eastAsia="Calibri" w:hAnsi="Segoe UI" w:cs="Segoe UI"/>
          <w:lang w:eastAsia="en-US"/>
        </w:rPr>
        <w:t>ní:</w:t>
      </w:r>
    </w:p>
    <w:p w14:paraId="0038C592" w14:textId="7B70AE92" w:rsidR="004E57A9" w:rsidRPr="005C454F" w:rsidRDefault="00EF3F1B" w:rsidP="005C454F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Segoe UI" w:eastAsia="Calibri" w:hAnsi="Segoe UI" w:cs="Segoe UI"/>
          <w:lang w:eastAsia="en-US"/>
        </w:rPr>
      </w:pPr>
      <w:r w:rsidRPr="005C454F">
        <w:rPr>
          <w:rFonts w:ascii="Segoe UI" w:eastAsia="Calibri" w:hAnsi="Segoe UI" w:cs="Segoe UI"/>
          <w:lang w:eastAsia="en-US"/>
        </w:rPr>
        <w:t>„</w:t>
      </w:r>
      <w:r w:rsidR="004E57A9" w:rsidRPr="005C454F">
        <w:rPr>
          <w:rFonts w:ascii="Segoe UI" w:eastAsia="Calibri" w:hAnsi="Segoe UI" w:cs="Segoe UI"/>
          <w:lang w:eastAsia="en-US"/>
        </w:rPr>
        <w:t>- v rámci Cíle 2 dojde k realizaci t</w:t>
      </w:r>
      <w:r w:rsidR="00520A61" w:rsidRPr="005C454F">
        <w:rPr>
          <w:rFonts w:ascii="Segoe UI" w:eastAsia="Calibri" w:hAnsi="Segoe UI" w:cs="Segoe UI"/>
          <w:lang w:eastAsia="en-US"/>
        </w:rPr>
        <w:t xml:space="preserve">ohoto </w:t>
      </w:r>
      <w:r w:rsidR="004E57A9" w:rsidRPr="005C454F">
        <w:rPr>
          <w:rFonts w:ascii="Segoe UI" w:eastAsia="Calibri" w:hAnsi="Segoe UI" w:cs="Segoe UI"/>
          <w:lang w:eastAsia="en-US"/>
        </w:rPr>
        <w:t>opatření:</w:t>
      </w:r>
    </w:p>
    <w:p w14:paraId="3E0B55A9" w14:textId="49DB2B8D" w:rsidR="005C454F" w:rsidRPr="005C454F" w:rsidRDefault="00EF3F1B" w:rsidP="005C454F">
      <w:pPr>
        <w:autoSpaceDE w:val="0"/>
        <w:autoSpaceDN w:val="0"/>
        <w:adjustRightInd w:val="0"/>
        <w:spacing w:before="120"/>
        <w:ind w:left="567" w:hanging="141"/>
        <w:jc w:val="both"/>
        <w:rPr>
          <w:rFonts w:ascii="Segoe UI" w:hAnsi="Segoe UI" w:cs="Segoe UI"/>
        </w:rPr>
      </w:pPr>
      <w:r w:rsidRPr="005C454F">
        <w:rPr>
          <w:rFonts w:ascii="Segoe UI" w:eastAsia="Calibri" w:hAnsi="Segoe UI" w:cs="Segoe UI"/>
          <w:lang w:eastAsia="en-US"/>
        </w:rPr>
        <w:t xml:space="preserve">- </w:t>
      </w:r>
      <w:r w:rsidR="00520A61" w:rsidRPr="005C454F">
        <w:rPr>
          <w:rFonts w:ascii="Segoe UI" w:hAnsi="Segoe UI" w:cs="Segoe UI"/>
        </w:rPr>
        <w:t>„</w:t>
      </w:r>
      <w:r w:rsidR="005C454F" w:rsidRPr="005C454F">
        <w:rPr>
          <w:rFonts w:ascii="Segoe UI" w:hAnsi="Segoe UI" w:cs="Segoe UI"/>
        </w:rPr>
        <w:t>Snížení energetické náročnosti veřejných budov v obci Dolní Životice propojením dvou objektů</w:t>
      </w:r>
      <w:r w:rsidR="005C454F" w:rsidRPr="005C454F">
        <w:rPr>
          <w:rFonts w:ascii="Segoe UI" w:hAnsi="Segoe UI" w:cs="Segoe UI"/>
        </w:rPr>
        <w:br/>
        <w:t xml:space="preserve">s využitím OZE“ - </w:t>
      </w:r>
      <w:r w:rsidR="005C454F" w:rsidRPr="005C454F">
        <w:rPr>
          <w:rFonts w:ascii="Segoe UI" w:hAnsi="Segoe UI" w:cs="Segoe UI"/>
          <w:bCs/>
        </w:rPr>
        <w:t xml:space="preserve">projekt se skládá z dílčích projektů </w:t>
      </w:r>
      <w:r w:rsidR="005C454F" w:rsidRPr="005C454F">
        <w:rPr>
          <w:rFonts w:ascii="Segoe UI" w:hAnsi="Segoe UI" w:cs="Segoe UI"/>
        </w:rPr>
        <w:t>5.1. a) Snížení energetické náročnosti veřejných budov v obci Dolní Životice propojením dvou objektů s využitím OZE a 5.1 b) Snížení energetické náročnosti veřejných budov v obci Dolní Životice propojením dvou objektů s využitím OZE</w:t>
      </w:r>
      <w:r w:rsidR="005C454F" w:rsidRPr="005C454F">
        <w:rPr>
          <w:rFonts w:ascii="Segoe UI" w:hAnsi="Segoe UI" w:cs="Segoe UI"/>
          <w:bCs/>
        </w:rPr>
        <w:t xml:space="preserve">, a je rozdělen dle jednotlivých dílčích specifických cílů, neboť se předpokládá rozdílná výše dotace. </w:t>
      </w:r>
      <w:r w:rsidR="005C454F" w:rsidRPr="005C454F">
        <w:rPr>
          <w:rFonts w:ascii="Segoe UI" w:hAnsi="Segoe UI" w:cs="Segoe UI"/>
        </w:rPr>
        <w:t xml:space="preserve">Projekt je předložen do výzvy OPŽP pod čísly </w:t>
      </w:r>
      <w:r w:rsidR="005C454F" w:rsidRPr="005C454F">
        <w:rPr>
          <w:rFonts w:ascii="Segoe UI" w:eastAsiaTheme="minorHAnsi" w:hAnsi="Segoe UI" w:cs="Segoe UI"/>
          <w:lang w:eastAsia="en-US"/>
        </w:rPr>
        <w:t>CZ.05.5.18/0.0/0.0/20_146/0013752 a CZ.05.5.18/0.0/0.0/20_146/0013753.</w:t>
      </w:r>
      <w:r w:rsidR="005C454F" w:rsidRPr="005C454F">
        <w:rPr>
          <w:rFonts w:ascii="Segoe UI" w:hAnsi="Segoe UI" w:cs="Segoe UI"/>
        </w:rPr>
        <w:t xml:space="preserve"> Pro dílčí projekt </w:t>
      </w:r>
      <w:r w:rsidR="005C454F" w:rsidRPr="005C454F">
        <w:rPr>
          <w:rFonts w:ascii="Segoe UI" w:eastAsiaTheme="minorHAnsi" w:hAnsi="Segoe UI" w:cs="Segoe UI"/>
          <w:bCs/>
          <w:lang w:eastAsia="en-US"/>
        </w:rPr>
        <w:t>5.1 a) byl stanoven indikátor s</w:t>
      </w:r>
      <w:r w:rsidR="005C454F" w:rsidRPr="005C454F">
        <w:rPr>
          <w:rFonts w:ascii="Segoe UI" w:eastAsiaTheme="minorHAnsi" w:hAnsi="Segoe UI" w:cs="Segoe UI"/>
          <w:lang w:eastAsia="en-US"/>
        </w:rPr>
        <w:t xml:space="preserve">nížení konečné spotřeby energie ve veřejných budovách – 220,710 GJ/rok, odhadované množství snížení emisí skleníkových plynů – 23,937 t/rok a snížení emisí tuhých znečišťujících látek – 0,248 t/rok. Pro projekt </w:t>
      </w:r>
      <w:r w:rsidR="005C454F" w:rsidRPr="005C454F">
        <w:rPr>
          <w:rFonts w:ascii="Segoe UI" w:eastAsiaTheme="minorHAnsi" w:hAnsi="Segoe UI" w:cs="Segoe UI"/>
          <w:bCs/>
          <w:lang w:eastAsia="en-US"/>
        </w:rPr>
        <w:t>5.1 b) byl stanoven indikátor s</w:t>
      </w:r>
      <w:r w:rsidR="005C454F" w:rsidRPr="005C454F">
        <w:rPr>
          <w:rFonts w:ascii="Segoe UI" w:eastAsiaTheme="minorHAnsi" w:hAnsi="Segoe UI" w:cs="Segoe UI"/>
          <w:lang w:eastAsia="en-US"/>
        </w:rPr>
        <w:t xml:space="preserve">nížení konečné spotřeby energie ve veřejných budovách 15,062 GJ/rok, </w:t>
      </w:r>
      <w:r w:rsidR="005C454F" w:rsidRPr="005C454F">
        <w:rPr>
          <w:rFonts w:ascii="Segoe UI" w:eastAsiaTheme="minorHAnsi" w:hAnsi="Segoe UI" w:cs="Segoe UI"/>
          <w:lang w:eastAsia="en-US"/>
        </w:rPr>
        <w:lastRenderedPageBreak/>
        <w:t>odhadované množství snížení emisí skleníkových plynů – 0,005 t/rok a snížení emisí tuhých znečišťujících látek – 4,230 t/rok.</w:t>
      </w:r>
    </w:p>
    <w:p w14:paraId="67E876ED" w14:textId="714F0036" w:rsidR="00EF3F1B" w:rsidRPr="005C454F" w:rsidRDefault="00382ABA" w:rsidP="005C454F">
      <w:pPr>
        <w:autoSpaceDE w:val="0"/>
        <w:autoSpaceDN w:val="0"/>
        <w:adjustRightInd w:val="0"/>
        <w:spacing w:before="120"/>
        <w:ind w:left="567"/>
        <w:jc w:val="both"/>
        <w:rPr>
          <w:rFonts w:ascii="Segoe UI" w:eastAsia="Calibri" w:hAnsi="Segoe UI" w:cs="Segoe UI"/>
          <w:lang w:eastAsia="en-US"/>
        </w:rPr>
      </w:pPr>
      <w:r w:rsidRPr="005C454F">
        <w:rPr>
          <w:rFonts w:ascii="Segoe UI" w:eastAsia="Calibri" w:hAnsi="Segoe UI" w:cs="Segoe UI"/>
          <w:lang w:eastAsia="en-US"/>
        </w:rPr>
        <w:t>K</w:t>
      </w:r>
      <w:r w:rsidR="00115A9C" w:rsidRPr="005C454F">
        <w:rPr>
          <w:rFonts w:ascii="Segoe UI" w:eastAsia="Calibri" w:hAnsi="Segoe UI" w:cs="Segoe UI"/>
          <w:lang w:eastAsia="en-US"/>
        </w:rPr>
        <w:t>onstatuje se, že příjemce podpory</w:t>
      </w:r>
      <w:r w:rsidR="000C7C9B" w:rsidRPr="005C454F">
        <w:rPr>
          <w:rFonts w:ascii="Segoe UI" w:eastAsia="Calibri" w:hAnsi="Segoe UI" w:cs="Segoe UI"/>
          <w:lang w:eastAsia="en-US"/>
        </w:rPr>
        <w:t> </w:t>
      </w:r>
      <w:r w:rsidR="00115A9C" w:rsidRPr="005C454F">
        <w:rPr>
          <w:rFonts w:ascii="Segoe UI" w:eastAsia="Calibri" w:hAnsi="Segoe UI" w:cs="Segoe UI"/>
          <w:lang w:eastAsia="en-US"/>
        </w:rPr>
        <w:t>k</w:t>
      </w:r>
      <w:r w:rsidR="00520A61" w:rsidRPr="005C454F">
        <w:rPr>
          <w:rFonts w:ascii="Segoe UI" w:eastAsia="Calibri" w:hAnsi="Segoe UI" w:cs="Segoe UI"/>
          <w:lang w:eastAsia="en-US"/>
        </w:rPr>
        <w:t xml:space="preserve"> tomuto </w:t>
      </w:r>
      <w:r w:rsidR="00EF3F1B" w:rsidRPr="005C454F">
        <w:rPr>
          <w:rFonts w:ascii="Segoe UI" w:eastAsia="Calibri" w:hAnsi="Segoe UI" w:cs="Segoe UI"/>
          <w:lang w:eastAsia="en-US"/>
        </w:rPr>
        <w:t>projekt</w:t>
      </w:r>
      <w:r w:rsidR="00520A61" w:rsidRPr="005C454F">
        <w:rPr>
          <w:rFonts w:ascii="Segoe UI" w:eastAsia="Calibri" w:hAnsi="Segoe UI" w:cs="Segoe UI"/>
          <w:lang w:eastAsia="en-US"/>
        </w:rPr>
        <w:t xml:space="preserve">u </w:t>
      </w:r>
      <w:r w:rsidR="00EF3F1B" w:rsidRPr="005C454F">
        <w:rPr>
          <w:rFonts w:ascii="Segoe UI" w:eastAsia="Calibri" w:hAnsi="Segoe UI" w:cs="Segoe UI"/>
          <w:lang w:eastAsia="en-US"/>
        </w:rPr>
        <w:t>předložil projektov</w:t>
      </w:r>
      <w:r w:rsidR="000C7C9B" w:rsidRPr="005C454F">
        <w:rPr>
          <w:rFonts w:ascii="Segoe UI" w:eastAsia="Calibri" w:hAnsi="Segoe UI" w:cs="Segoe UI"/>
          <w:lang w:eastAsia="en-US"/>
        </w:rPr>
        <w:t>ou</w:t>
      </w:r>
      <w:r w:rsidRPr="005C454F">
        <w:rPr>
          <w:rFonts w:ascii="Segoe UI" w:eastAsia="Calibri" w:hAnsi="Segoe UI" w:cs="Segoe UI"/>
          <w:lang w:eastAsia="en-US"/>
        </w:rPr>
        <w:t xml:space="preserve"> </w:t>
      </w:r>
      <w:r w:rsidR="00EF3F1B" w:rsidRPr="005C454F">
        <w:rPr>
          <w:rFonts w:ascii="Segoe UI" w:eastAsia="Calibri" w:hAnsi="Segoe UI" w:cs="Segoe UI"/>
          <w:lang w:eastAsia="en-US"/>
        </w:rPr>
        <w:t>dokumentac</w:t>
      </w:r>
      <w:r w:rsidR="000C7C9B" w:rsidRPr="005C454F">
        <w:rPr>
          <w:rFonts w:ascii="Segoe UI" w:eastAsia="Calibri" w:hAnsi="Segoe UI" w:cs="Segoe UI"/>
          <w:lang w:eastAsia="en-US"/>
        </w:rPr>
        <w:t>i</w:t>
      </w:r>
      <w:r w:rsidR="00EF3F1B" w:rsidRPr="005C454F">
        <w:rPr>
          <w:rFonts w:ascii="Segoe UI" w:eastAsia="Calibri" w:hAnsi="Segoe UI" w:cs="Segoe UI"/>
          <w:lang w:eastAsia="en-US"/>
        </w:rPr>
        <w:t>, na základě kter</w:t>
      </w:r>
      <w:r w:rsidR="000C7C9B" w:rsidRPr="005C454F">
        <w:rPr>
          <w:rFonts w:ascii="Segoe UI" w:eastAsia="Calibri" w:hAnsi="Segoe UI" w:cs="Segoe UI"/>
          <w:lang w:eastAsia="en-US"/>
        </w:rPr>
        <w:t>é</w:t>
      </w:r>
      <w:r w:rsidRPr="005C454F">
        <w:rPr>
          <w:rFonts w:ascii="Segoe UI" w:eastAsia="Calibri" w:hAnsi="Segoe UI" w:cs="Segoe UI"/>
          <w:lang w:eastAsia="en-US"/>
        </w:rPr>
        <w:t xml:space="preserve"> bud</w:t>
      </w:r>
      <w:r w:rsidR="00520A61" w:rsidRPr="005C454F">
        <w:rPr>
          <w:rFonts w:ascii="Segoe UI" w:eastAsia="Calibri" w:hAnsi="Segoe UI" w:cs="Segoe UI"/>
          <w:lang w:eastAsia="en-US"/>
        </w:rPr>
        <w:t xml:space="preserve">e </w:t>
      </w:r>
      <w:r w:rsidR="00EF3F1B" w:rsidRPr="005C454F">
        <w:rPr>
          <w:rFonts w:ascii="Segoe UI" w:eastAsia="Calibri" w:hAnsi="Segoe UI" w:cs="Segoe UI"/>
          <w:lang w:eastAsia="en-US"/>
        </w:rPr>
        <w:t>projekt znovu posouzen.</w:t>
      </w:r>
    </w:p>
    <w:p w14:paraId="364BB937" w14:textId="5DC61EE9" w:rsidR="00BD6C67" w:rsidRPr="005C454F" w:rsidRDefault="00BD6C67" w:rsidP="005C454F">
      <w:pPr>
        <w:pStyle w:val="Default"/>
        <w:spacing w:before="120" w:after="120"/>
        <w:ind w:left="567"/>
        <w:jc w:val="both"/>
        <w:rPr>
          <w:color w:val="auto"/>
          <w:sz w:val="20"/>
          <w:szCs w:val="20"/>
        </w:rPr>
      </w:pPr>
      <w:r w:rsidRPr="005C454F">
        <w:rPr>
          <w:color w:val="auto"/>
          <w:sz w:val="20"/>
          <w:szCs w:val="20"/>
        </w:rPr>
        <w:t>Jedná se o spolufinancování projekt</w:t>
      </w:r>
      <w:r w:rsidR="00520A61" w:rsidRPr="005C454F">
        <w:rPr>
          <w:color w:val="auto"/>
          <w:sz w:val="20"/>
          <w:szCs w:val="20"/>
        </w:rPr>
        <w:t>ů</w:t>
      </w:r>
      <w:r w:rsidRPr="005C454F">
        <w:rPr>
          <w:color w:val="auto"/>
          <w:sz w:val="20"/>
          <w:szCs w:val="20"/>
        </w:rPr>
        <w:t>, kter</w:t>
      </w:r>
      <w:r w:rsidR="00520A61" w:rsidRPr="005C454F">
        <w:rPr>
          <w:color w:val="auto"/>
          <w:sz w:val="20"/>
          <w:szCs w:val="20"/>
        </w:rPr>
        <w:t>é</w:t>
      </w:r>
      <w:r w:rsidRPr="005C454F">
        <w:rPr>
          <w:color w:val="auto"/>
          <w:sz w:val="20"/>
          <w:szCs w:val="20"/>
        </w:rPr>
        <w:t xml:space="preserve"> byly podány v rámci výzvy OPŽP a finanční prostředky podle článku II bodu 2 písm. b) (a rovněž podle písm. d), pokud bude čerpat rezervu) budou použity ke spolufinancování do výše způsobilých výdajů podle pravidel OPŽP.  </w:t>
      </w:r>
    </w:p>
    <w:p w14:paraId="120D416F" w14:textId="77777777" w:rsidR="00BD6C67" w:rsidRPr="005C454F" w:rsidRDefault="00BD6C67" w:rsidP="005C454F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eastAsia="Calibri" w:hAnsi="Segoe UI" w:cs="Segoe UI"/>
          <w:color w:val="auto"/>
          <w:sz w:val="20"/>
          <w:lang w:eastAsia="en-US"/>
        </w:rPr>
        <w:t>Aby výše uvedené projekty mohly být podpořeny v rámci OPŽP, musí splňovat kritéria přijatelnosti stanovená v pravidlech pro příjemce podpory pro příslušný specifický cíl dané Prioritní osy.</w:t>
      </w:r>
    </w:p>
    <w:p w14:paraId="1458C7D6" w14:textId="77777777" w:rsidR="004E57A9" w:rsidRPr="005C454F" w:rsidRDefault="00BD6C67" w:rsidP="005C454F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>V případě, že by tyto projekty nemohly být realizovány, může příjemce podpory předložit jiný projekt a před jeho zahájením předložit Fondu dokumenty k posouzení přijatelnosti projektu. Pokud projekt bude přijatelný, dojde k uzavření dodatku k této Smlouvě o daný projekt, což se nepovažuje za porušení podmínek této Smlouvy.</w:t>
      </w:r>
    </w:p>
    <w:p w14:paraId="0C97C9CF" w14:textId="542A2490" w:rsidR="006034EE" w:rsidRPr="005C454F" w:rsidRDefault="004E57A9" w:rsidP="005C454F">
      <w:pPr>
        <w:pStyle w:val="Zkladntext"/>
        <w:snapToGrid w:val="0"/>
        <w:spacing w:before="120" w:after="120"/>
        <w:ind w:left="567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>V případě, že by výše uvedené projekty podléhaly veřejné podpoře, příjemce podpory se zavazuje uzavřít k této Smlouvě dodatek, ve kterém bude výše případné veřejné podpory specifikována, bude specifikován konkrétní typ veřejné podpory a uzavřením dodatku bude podpora podle této Smlouvy poskytnuta v režimu příslušné veřejné podpory.“.</w:t>
      </w:r>
    </w:p>
    <w:p w14:paraId="628E14A3" w14:textId="77777777" w:rsidR="006034EE" w:rsidRPr="005C454F" w:rsidRDefault="006034EE" w:rsidP="005C454F">
      <w:pPr>
        <w:autoSpaceDE w:val="0"/>
        <w:autoSpaceDN w:val="0"/>
        <w:jc w:val="both"/>
        <w:rPr>
          <w:rFonts w:ascii="Segoe UI" w:eastAsia="Calibri" w:hAnsi="Segoe UI" w:cs="Segoe UI"/>
          <w:lang w:eastAsia="en-US"/>
        </w:rPr>
      </w:pPr>
    </w:p>
    <w:p w14:paraId="7DDBF400" w14:textId="24ADA35C" w:rsidR="00EF3F1B" w:rsidRPr="005C454F" w:rsidRDefault="00EF3F1B" w:rsidP="005C454F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5C454F">
        <w:rPr>
          <w:rFonts w:ascii="Segoe UI" w:eastAsia="Calibri" w:hAnsi="Segoe UI" w:cs="Segoe UI"/>
          <w:lang w:eastAsia="en-US"/>
        </w:rPr>
        <w:t>Ostatní ustanovení Smlouvy se nemění.</w:t>
      </w:r>
    </w:p>
    <w:p w14:paraId="3460D4CB" w14:textId="77777777" w:rsidR="00283F80" w:rsidRPr="005C454F" w:rsidRDefault="00283F80" w:rsidP="005C454F">
      <w:pPr>
        <w:pStyle w:val="Odstavecseseznamem"/>
        <w:autoSpaceDE w:val="0"/>
        <w:autoSpaceDN w:val="0"/>
        <w:ind w:left="284"/>
        <w:jc w:val="both"/>
        <w:rPr>
          <w:rFonts w:ascii="Segoe UI" w:eastAsia="Calibri" w:hAnsi="Segoe UI" w:cs="Segoe UI"/>
          <w:lang w:eastAsia="en-US"/>
        </w:rPr>
      </w:pPr>
    </w:p>
    <w:p w14:paraId="454CD979" w14:textId="5A169D09" w:rsidR="007E6638" w:rsidRPr="005C454F" w:rsidRDefault="004119B5" w:rsidP="005C454F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5C454F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5C454F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5C454F">
        <w:rPr>
          <w:rFonts w:ascii="Segoe UI" w:hAnsi="Segoe UI" w:cs="Segoe UI"/>
          <w:bCs/>
        </w:rPr>
        <w:t>, pokud zveřejnění Smlouvy nebo tohoto dodatku tento zákon ukládá</w:t>
      </w:r>
      <w:r w:rsidRPr="005C454F">
        <w:rPr>
          <w:rFonts w:ascii="Segoe UI" w:hAnsi="Segoe UI" w:cs="Segoe UI"/>
        </w:rPr>
        <w:t>.</w:t>
      </w:r>
    </w:p>
    <w:p w14:paraId="050B8428" w14:textId="77777777" w:rsidR="00283F80" w:rsidRPr="005C454F" w:rsidRDefault="00283F80" w:rsidP="005C454F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1D67A629" w14:textId="31E314D7" w:rsidR="00C4209E" w:rsidRPr="005C454F" w:rsidRDefault="00C4209E" w:rsidP="005C454F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5C454F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5C454F" w:rsidRDefault="00C4209E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5C454F" w:rsidRDefault="00E662DA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5C454F" w:rsidRDefault="00DD1C63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5C454F" w:rsidRDefault="00397003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 xml:space="preserve">V: </w:t>
      </w:r>
      <w:r w:rsidR="00E662DA" w:rsidRPr="005C454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5C454F" w:rsidRDefault="00A471E4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5C454F" w:rsidRDefault="00397003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>dne:</w:t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5C454F" w:rsidRDefault="00E662DA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5C454F" w:rsidRDefault="00DD1C63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5C454F" w:rsidRDefault="00397003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5C454F" w:rsidRDefault="00397003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5C454F" w:rsidRDefault="00397003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5C454F">
        <w:rPr>
          <w:rFonts w:ascii="Segoe UI" w:hAnsi="Segoe UI" w:cs="Segoe UI"/>
          <w:color w:val="auto"/>
          <w:sz w:val="20"/>
        </w:rPr>
        <w:t>……….</w:t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="00FD7A2F"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5C454F" w:rsidRDefault="00397003" w:rsidP="005C454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C454F">
        <w:rPr>
          <w:rFonts w:ascii="Segoe UI" w:hAnsi="Segoe UI" w:cs="Segoe UI"/>
          <w:color w:val="auto"/>
          <w:sz w:val="20"/>
        </w:rPr>
        <w:t>zástupce příjemce podpory</w:t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</w:r>
      <w:r w:rsidRPr="005C454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5C454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99216" w14:textId="77777777" w:rsidR="005E1BE0" w:rsidRDefault="005E1BE0">
      <w:r>
        <w:separator/>
      </w:r>
    </w:p>
  </w:endnote>
  <w:endnote w:type="continuationSeparator" w:id="0">
    <w:p w14:paraId="352B0903" w14:textId="77777777" w:rsidR="005E1BE0" w:rsidRDefault="005E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63E2C874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C1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33E3178B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6C1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92BAF" w14:textId="77777777" w:rsidR="005E1BE0" w:rsidRDefault="005E1BE0">
      <w:r>
        <w:separator/>
      </w:r>
    </w:p>
  </w:footnote>
  <w:footnote w:type="continuationSeparator" w:id="0">
    <w:p w14:paraId="3A123EF9" w14:textId="77777777" w:rsidR="005E1BE0" w:rsidRDefault="005E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1F194C8C"/>
    <w:multiLevelType w:val="hybridMultilevel"/>
    <w:tmpl w:val="A7A01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60E8F5A">
      <w:start w:val="22"/>
      <w:numFmt w:val="bullet"/>
      <w:lvlText w:val="-"/>
      <w:lvlJc w:val="left"/>
      <w:pPr>
        <w:ind w:left="2340" w:hanging="360"/>
      </w:pPr>
      <w:rPr>
        <w:rFonts w:ascii="Segoe UI" w:eastAsia="Times New Roman" w:hAnsi="Segoe UI" w:cs="Segoe U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66A36"/>
    <w:multiLevelType w:val="hybridMultilevel"/>
    <w:tmpl w:val="E91ED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C7C9B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FB3"/>
    <w:rsid w:val="000F64B4"/>
    <w:rsid w:val="000F7A90"/>
    <w:rsid w:val="00100E18"/>
    <w:rsid w:val="00102083"/>
    <w:rsid w:val="00104E25"/>
    <w:rsid w:val="0011005D"/>
    <w:rsid w:val="001111CE"/>
    <w:rsid w:val="001132B2"/>
    <w:rsid w:val="00115A9C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9CF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C36C1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8FD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53B37"/>
    <w:rsid w:val="002618B2"/>
    <w:rsid w:val="00262EA9"/>
    <w:rsid w:val="00264429"/>
    <w:rsid w:val="0026661B"/>
    <w:rsid w:val="00274EB2"/>
    <w:rsid w:val="002770A7"/>
    <w:rsid w:val="002817F9"/>
    <w:rsid w:val="00281F5C"/>
    <w:rsid w:val="00283F80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2ABA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41DC"/>
    <w:rsid w:val="00416E3A"/>
    <w:rsid w:val="00417320"/>
    <w:rsid w:val="00422060"/>
    <w:rsid w:val="00422E02"/>
    <w:rsid w:val="00426018"/>
    <w:rsid w:val="0042618B"/>
    <w:rsid w:val="00430BFF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27E1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87D41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3EB8"/>
    <w:rsid w:val="004B5A33"/>
    <w:rsid w:val="004B5C79"/>
    <w:rsid w:val="004B61A9"/>
    <w:rsid w:val="004B6EAB"/>
    <w:rsid w:val="004B759D"/>
    <w:rsid w:val="004D76BF"/>
    <w:rsid w:val="004E0EA5"/>
    <w:rsid w:val="004E5009"/>
    <w:rsid w:val="004E57A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0A61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2C74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C454F"/>
    <w:rsid w:val="005D1EF4"/>
    <w:rsid w:val="005D4EB4"/>
    <w:rsid w:val="005E1207"/>
    <w:rsid w:val="005E1BE0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60A2"/>
    <w:rsid w:val="005F7225"/>
    <w:rsid w:val="00602D64"/>
    <w:rsid w:val="00603309"/>
    <w:rsid w:val="006034EE"/>
    <w:rsid w:val="00603AEA"/>
    <w:rsid w:val="006045AB"/>
    <w:rsid w:val="0061239B"/>
    <w:rsid w:val="00612625"/>
    <w:rsid w:val="00614627"/>
    <w:rsid w:val="006244D6"/>
    <w:rsid w:val="00625404"/>
    <w:rsid w:val="00631E42"/>
    <w:rsid w:val="00636739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C68C3"/>
    <w:rsid w:val="006D07B4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21C9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47D48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296B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08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E03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20F0"/>
    <w:rsid w:val="008C7B6B"/>
    <w:rsid w:val="008D04C9"/>
    <w:rsid w:val="008D132B"/>
    <w:rsid w:val="008D259A"/>
    <w:rsid w:val="008D34BF"/>
    <w:rsid w:val="008E2321"/>
    <w:rsid w:val="008E36B4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6EEB"/>
    <w:rsid w:val="009124AC"/>
    <w:rsid w:val="00912A89"/>
    <w:rsid w:val="0091435E"/>
    <w:rsid w:val="00914D27"/>
    <w:rsid w:val="00923E0F"/>
    <w:rsid w:val="009244F6"/>
    <w:rsid w:val="00925D6C"/>
    <w:rsid w:val="00926F87"/>
    <w:rsid w:val="00933358"/>
    <w:rsid w:val="009333FD"/>
    <w:rsid w:val="00934AFD"/>
    <w:rsid w:val="00935CC0"/>
    <w:rsid w:val="00936F6C"/>
    <w:rsid w:val="00937355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98C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376A7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0265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023E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99E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0D49"/>
    <w:rsid w:val="00B52B39"/>
    <w:rsid w:val="00B55392"/>
    <w:rsid w:val="00B55B95"/>
    <w:rsid w:val="00B6378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1917"/>
    <w:rsid w:val="00BB3B01"/>
    <w:rsid w:val="00BB6111"/>
    <w:rsid w:val="00BC2DC0"/>
    <w:rsid w:val="00BC4C93"/>
    <w:rsid w:val="00BD618F"/>
    <w:rsid w:val="00BD6C67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2052"/>
    <w:rsid w:val="00C331D2"/>
    <w:rsid w:val="00C34629"/>
    <w:rsid w:val="00C34756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133A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869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2FA1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572D"/>
    <w:rsid w:val="00E07DBA"/>
    <w:rsid w:val="00E11DC5"/>
    <w:rsid w:val="00E1418A"/>
    <w:rsid w:val="00E23306"/>
    <w:rsid w:val="00E25C8C"/>
    <w:rsid w:val="00E26D27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3F1B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755AC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241B"/>
    <w:rsid w:val="00FB36B8"/>
    <w:rsid w:val="00FB4BDA"/>
    <w:rsid w:val="00FB78D2"/>
    <w:rsid w:val="00FC4582"/>
    <w:rsid w:val="00FC646C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F755AC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F755AC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E176-6F16-422B-ACBF-71CDF102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4100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2021-09-15T13:45:00Z</cp:lastPrinted>
  <dcterms:created xsi:type="dcterms:W3CDTF">2021-09-30T11:03:00Z</dcterms:created>
  <dcterms:modified xsi:type="dcterms:W3CDTF">2021-09-30T11:03:00Z</dcterms:modified>
</cp:coreProperties>
</file>