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8D546" w14:textId="77777777" w:rsidR="005E7DD2" w:rsidRPr="004D03E6" w:rsidRDefault="003915E3" w:rsidP="003915E3">
      <w:pPr>
        <w:pStyle w:val="Bezmezer"/>
        <w:jc w:val="center"/>
        <w:rPr>
          <w:rFonts w:ascii="Times New Roman" w:hAnsi="Times New Roman" w:cs="Times New Roman"/>
          <w:b/>
        </w:rPr>
      </w:pPr>
      <w:bookmarkStart w:id="0" w:name="OLE_LINK1"/>
      <w:r w:rsidRPr="004D03E6">
        <w:rPr>
          <w:rFonts w:ascii="Times New Roman" w:hAnsi="Times New Roman" w:cs="Times New Roman"/>
          <w:b/>
        </w:rPr>
        <w:t>RÁMCOVÁ KUPNÍ SMLOUVA</w:t>
      </w:r>
    </w:p>
    <w:p w14:paraId="6B1AC4B4" w14:textId="2D5583B8" w:rsidR="003915E3" w:rsidRPr="004D03E6" w:rsidRDefault="004D03E6" w:rsidP="004D03E6">
      <w:pPr>
        <w:pStyle w:val="Bezmezer"/>
        <w:ind w:left="708" w:firstLine="708"/>
        <w:jc w:val="center"/>
        <w:rPr>
          <w:rFonts w:ascii="Times New Roman" w:hAnsi="Times New Roman" w:cs="Times New Roman"/>
          <w:b/>
        </w:rPr>
      </w:pPr>
      <w:r w:rsidRPr="004D03E6">
        <w:rPr>
          <w:rFonts w:ascii="Times New Roman" w:hAnsi="Times New Roman" w:cs="Times New Roman"/>
          <w:b/>
        </w:rPr>
        <w:t xml:space="preserve">                     </w:t>
      </w:r>
      <w:r w:rsidR="003915E3" w:rsidRPr="004D03E6">
        <w:rPr>
          <w:rFonts w:ascii="Times New Roman" w:hAnsi="Times New Roman" w:cs="Times New Roman"/>
          <w:b/>
        </w:rPr>
        <w:t>(dále jen „Smlouva“)</w:t>
      </w:r>
      <w:r w:rsidRPr="004D03E6">
        <w:rPr>
          <w:rFonts w:ascii="Times New Roman" w:hAnsi="Times New Roman" w:cs="Times New Roman"/>
          <w:b/>
        </w:rPr>
        <w:tab/>
      </w:r>
      <w:r w:rsidRPr="004D03E6">
        <w:rPr>
          <w:rFonts w:ascii="Times New Roman" w:hAnsi="Times New Roman" w:cs="Times New Roman"/>
          <w:b/>
        </w:rPr>
        <w:tab/>
      </w:r>
      <w:r w:rsidRPr="004D03E6">
        <w:rPr>
          <w:rFonts w:ascii="Times New Roman" w:hAnsi="Times New Roman" w:cs="Times New Roman"/>
          <w:b/>
        </w:rPr>
        <w:tab/>
        <w:t xml:space="preserve">             0976227</w:t>
      </w:r>
    </w:p>
    <w:p w14:paraId="7CF92B44" w14:textId="77777777" w:rsidR="003915E3" w:rsidRPr="004D03E6" w:rsidRDefault="003915E3" w:rsidP="003915E3">
      <w:pPr>
        <w:pStyle w:val="Bezmezer"/>
        <w:jc w:val="center"/>
        <w:rPr>
          <w:rFonts w:ascii="Times New Roman" w:hAnsi="Times New Roman" w:cs="Times New Roman"/>
          <w:b/>
        </w:rPr>
      </w:pPr>
    </w:p>
    <w:p w14:paraId="7DFDD5E5" w14:textId="77777777" w:rsidR="003915E3" w:rsidRPr="004D03E6" w:rsidRDefault="003915E3" w:rsidP="003915E3">
      <w:pPr>
        <w:pStyle w:val="Bezmezer"/>
        <w:jc w:val="center"/>
        <w:rPr>
          <w:rFonts w:ascii="Times New Roman" w:hAnsi="Times New Roman" w:cs="Times New Roman"/>
        </w:rPr>
      </w:pPr>
      <w:r w:rsidRPr="004D03E6">
        <w:rPr>
          <w:rFonts w:ascii="Times New Roman" w:hAnsi="Times New Roman" w:cs="Times New Roman"/>
        </w:rPr>
        <w:t>uzavřená podle ustanovení § 2079 a násl. zákona č. 89/2012 Sb., občanský zákoník, ve znění pozdějších předpisů</w:t>
      </w:r>
      <w:r w:rsidR="00786E8B" w:rsidRPr="004D03E6">
        <w:rPr>
          <w:rFonts w:ascii="Times New Roman" w:hAnsi="Times New Roman" w:cs="Times New Roman"/>
        </w:rPr>
        <w:t xml:space="preserve"> (dále jen „občanský zákoník“)</w:t>
      </w:r>
    </w:p>
    <w:p w14:paraId="0E03BEAF" w14:textId="77777777" w:rsidR="003915E3" w:rsidRPr="004D03E6" w:rsidRDefault="003915E3" w:rsidP="003915E3">
      <w:pPr>
        <w:pStyle w:val="Bezmezer"/>
        <w:jc w:val="center"/>
        <w:rPr>
          <w:rFonts w:ascii="Times New Roman" w:hAnsi="Times New Roman" w:cs="Times New Roman"/>
        </w:rPr>
      </w:pPr>
    </w:p>
    <w:p w14:paraId="40B7093B" w14:textId="77777777" w:rsidR="003915E3" w:rsidRPr="004D03E6" w:rsidRDefault="003915E3" w:rsidP="003915E3">
      <w:pPr>
        <w:pStyle w:val="Bezmezer"/>
        <w:rPr>
          <w:rFonts w:ascii="Times New Roman" w:hAnsi="Times New Roman" w:cs="Times New Roman"/>
        </w:rPr>
      </w:pPr>
    </w:p>
    <w:p w14:paraId="48E9E51D" w14:textId="77777777" w:rsidR="003915E3" w:rsidRPr="004D03E6" w:rsidRDefault="003915E3" w:rsidP="003915E3">
      <w:pPr>
        <w:pStyle w:val="Bezmezer"/>
        <w:numPr>
          <w:ilvl w:val="0"/>
          <w:numId w:val="1"/>
        </w:numPr>
        <w:rPr>
          <w:rFonts w:ascii="Times New Roman" w:hAnsi="Times New Roman" w:cs="Times New Roman"/>
          <w:b/>
        </w:rPr>
      </w:pPr>
      <w:r w:rsidRPr="004D03E6">
        <w:rPr>
          <w:rFonts w:ascii="Times New Roman" w:hAnsi="Times New Roman" w:cs="Times New Roman"/>
          <w:b/>
        </w:rPr>
        <w:t>MADETA a.s.</w:t>
      </w:r>
    </w:p>
    <w:p w14:paraId="50076AB7" w14:textId="77777777" w:rsidR="003915E3" w:rsidRPr="004D03E6" w:rsidRDefault="003915E3" w:rsidP="003915E3">
      <w:pPr>
        <w:pStyle w:val="Bezmezer"/>
        <w:ind w:left="720"/>
        <w:rPr>
          <w:rFonts w:ascii="Times New Roman" w:hAnsi="Times New Roman" w:cs="Times New Roman"/>
        </w:rPr>
      </w:pPr>
      <w:r w:rsidRPr="004D03E6">
        <w:rPr>
          <w:rFonts w:ascii="Times New Roman" w:hAnsi="Times New Roman" w:cs="Times New Roman"/>
        </w:rPr>
        <w:t>se sídlem Rudolfovská tř. 246/83</w:t>
      </w:r>
      <w:r w:rsidR="00754C29" w:rsidRPr="004D03E6">
        <w:rPr>
          <w:rFonts w:ascii="Times New Roman" w:hAnsi="Times New Roman" w:cs="Times New Roman"/>
        </w:rPr>
        <w:t>/83 české Budějovice 4, 370 01 České Budějovice</w:t>
      </w:r>
    </w:p>
    <w:p w14:paraId="4795DEDF" w14:textId="77777777" w:rsidR="00754C29" w:rsidRPr="004D03E6" w:rsidRDefault="00754C29" w:rsidP="003915E3">
      <w:pPr>
        <w:pStyle w:val="Bezmezer"/>
        <w:ind w:left="720"/>
        <w:rPr>
          <w:rFonts w:ascii="Times New Roman" w:hAnsi="Times New Roman" w:cs="Times New Roman"/>
        </w:rPr>
      </w:pPr>
      <w:r w:rsidRPr="004D03E6">
        <w:rPr>
          <w:rFonts w:ascii="Times New Roman" w:hAnsi="Times New Roman" w:cs="Times New Roman"/>
        </w:rPr>
        <w:t>Doručovací číslo: 370 50</w:t>
      </w:r>
    </w:p>
    <w:p w14:paraId="5B93FC88" w14:textId="77777777" w:rsidR="00754C29" w:rsidRPr="004D03E6" w:rsidRDefault="00754C29" w:rsidP="003915E3">
      <w:pPr>
        <w:pStyle w:val="Bezmezer"/>
        <w:ind w:left="720"/>
        <w:rPr>
          <w:rFonts w:ascii="Times New Roman" w:hAnsi="Times New Roman" w:cs="Times New Roman"/>
        </w:rPr>
      </w:pPr>
      <w:r w:rsidRPr="004D03E6">
        <w:rPr>
          <w:rFonts w:ascii="Times New Roman" w:hAnsi="Times New Roman" w:cs="Times New Roman"/>
        </w:rPr>
        <w:t>IČ: 632 75 635</w:t>
      </w:r>
    </w:p>
    <w:p w14:paraId="574BE058" w14:textId="77777777" w:rsidR="00754C29" w:rsidRPr="004D03E6" w:rsidRDefault="00754C29" w:rsidP="003915E3">
      <w:pPr>
        <w:pStyle w:val="Bezmezer"/>
        <w:ind w:left="720"/>
        <w:rPr>
          <w:rFonts w:ascii="Times New Roman" w:hAnsi="Times New Roman" w:cs="Times New Roman"/>
        </w:rPr>
      </w:pPr>
      <w:r w:rsidRPr="004D03E6">
        <w:rPr>
          <w:rFonts w:ascii="Times New Roman" w:hAnsi="Times New Roman" w:cs="Times New Roman"/>
        </w:rPr>
        <w:t>DIČ: CZ63275635</w:t>
      </w:r>
    </w:p>
    <w:p w14:paraId="14EA823D" w14:textId="77777777" w:rsidR="00754C29" w:rsidRPr="004D03E6" w:rsidRDefault="00754C29" w:rsidP="003915E3">
      <w:pPr>
        <w:pStyle w:val="Bezmezer"/>
        <w:ind w:left="720"/>
        <w:rPr>
          <w:rFonts w:ascii="Times New Roman" w:hAnsi="Times New Roman" w:cs="Times New Roman"/>
        </w:rPr>
      </w:pPr>
      <w:r w:rsidRPr="004D03E6">
        <w:rPr>
          <w:rFonts w:ascii="Times New Roman" w:hAnsi="Times New Roman" w:cs="Times New Roman"/>
        </w:rPr>
        <w:t xml:space="preserve">zapsaná v obchodním rejstříku vedeném Krajským soudem v Českých Budějovicích pod </w:t>
      </w:r>
      <w:proofErr w:type="spellStart"/>
      <w:r w:rsidRPr="004D03E6">
        <w:rPr>
          <w:rFonts w:ascii="Times New Roman" w:hAnsi="Times New Roman" w:cs="Times New Roman"/>
        </w:rPr>
        <w:t>sp</w:t>
      </w:r>
      <w:proofErr w:type="spellEnd"/>
      <w:r w:rsidRPr="004D03E6">
        <w:rPr>
          <w:rFonts w:ascii="Times New Roman" w:hAnsi="Times New Roman" w:cs="Times New Roman"/>
        </w:rPr>
        <w:t>. zn. B 698</w:t>
      </w:r>
    </w:p>
    <w:p w14:paraId="039311B7" w14:textId="77777777" w:rsidR="0088340B" w:rsidRPr="004D03E6" w:rsidRDefault="0088340B" w:rsidP="003915E3">
      <w:pPr>
        <w:pStyle w:val="Bezmezer"/>
        <w:ind w:left="720"/>
        <w:rPr>
          <w:rFonts w:ascii="Times New Roman" w:hAnsi="Times New Roman" w:cs="Times New Roman"/>
        </w:rPr>
      </w:pPr>
      <w:r w:rsidRPr="004D03E6">
        <w:rPr>
          <w:rFonts w:ascii="Times New Roman" w:hAnsi="Times New Roman" w:cs="Times New Roman"/>
        </w:rPr>
        <w:t>Bankovní spojení: Československá obchodní banka, a.s.</w:t>
      </w:r>
    </w:p>
    <w:p w14:paraId="3C1B4BC2" w14:textId="72637C3D" w:rsidR="0088340B" w:rsidRPr="004D03E6" w:rsidRDefault="0088340B" w:rsidP="003915E3">
      <w:pPr>
        <w:pStyle w:val="Bezmezer"/>
        <w:ind w:left="720"/>
        <w:rPr>
          <w:rFonts w:ascii="Times New Roman" w:hAnsi="Times New Roman" w:cs="Times New Roman"/>
        </w:rPr>
      </w:pPr>
      <w:r w:rsidRPr="004D03E6">
        <w:rPr>
          <w:rFonts w:ascii="Times New Roman" w:hAnsi="Times New Roman" w:cs="Times New Roman"/>
        </w:rPr>
        <w:t xml:space="preserve">Číslo účtu: </w:t>
      </w:r>
    </w:p>
    <w:p w14:paraId="7E3626BE" w14:textId="6E90AA2C" w:rsidR="0088340B" w:rsidRPr="004D03E6" w:rsidRDefault="0088340B" w:rsidP="003915E3">
      <w:pPr>
        <w:pStyle w:val="Bezmezer"/>
        <w:ind w:left="720"/>
        <w:rPr>
          <w:rFonts w:ascii="Times New Roman" w:hAnsi="Times New Roman" w:cs="Times New Roman"/>
        </w:rPr>
      </w:pPr>
      <w:r w:rsidRPr="004D03E6">
        <w:rPr>
          <w:rFonts w:ascii="Times New Roman" w:hAnsi="Times New Roman" w:cs="Times New Roman"/>
        </w:rPr>
        <w:t>Z</w:t>
      </w:r>
      <w:r w:rsidR="009A02B0" w:rsidRPr="004D03E6">
        <w:rPr>
          <w:rFonts w:ascii="Times New Roman" w:hAnsi="Times New Roman" w:cs="Times New Roman"/>
        </w:rPr>
        <w:t>astoupená</w:t>
      </w:r>
      <w:r w:rsidR="00943114" w:rsidRPr="004D03E6">
        <w:rPr>
          <w:rFonts w:ascii="Times New Roman" w:hAnsi="Times New Roman" w:cs="Times New Roman"/>
        </w:rPr>
        <w:t xml:space="preserve"> Annou Vedralovou na zá</w:t>
      </w:r>
      <w:r w:rsidR="00BC4442" w:rsidRPr="004D03E6">
        <w:rPr>
          <w:rFonts w:ascii="Times New Roman" w:hAnsi="Times New Roman" w:cs="Times New Roman"/>
        </w:rPr>
        <w:t>kladě plné moci ze dne 17.2.2002</w:t>
      </w:r>
    </w:p>
    <w:p w14:paraId="7E793BFC" w14:textId="77777777" w:rsidR="0088340B" w:rsidRPr="004D03E6" w:rsidRDefault="0088340B" w:rsidP="003915E3">
      <w:pPr>
        <w:pStyle w:val="Bezmezer"/>
        <w:ind w:left="720"/>
        <w:rPr>
          <w:rFonts w:ascii="Times New Roman" w:hAnsi="Times New Roman" w:cs="Times New Roman"/>
        </w:rPr>
      </w:pPr>
    </w:p>
    <w:p w14:paraId="0BFF2138" w14:textId="77777777" w:rsidR="0088340B" w:rsidRPr="004D03E6" w:rsidRDefault="0088340B" w:rsidP="003915E3">
      <w:pPr>
        <w:pStyle w:val="Bezmezer"/>
        <w:ind w:left="720"/>
        <w:rPr>
          <w:rFonts w:ascii="Times New Roman" w:hAnsi="Times New Roman" w:cs="Times New Roman"/>
        </w:rPr>
      </w:pPr>
      <w:r w:rsidRPr="004D03E6">
        <w:rPr>
          <w:rFonts w:ascii="Times New Roman" w:hAnsi="Times New Roman" w:cs="Times New Roman"/>
        </w:rPr>
        <w:t>(dále jen „</w:t>
      </w:r>
      <w:r w:rsidR="008C7082" w:rsidRPr="004D03E6">
        <w:rPr>
          <w:rFonts w:ascii="Times New Roman" w:hAnsi="Times New Roman" w:cs="Times New Roman"/>
        </w:rPr>
        <w:t>Prodávající</w:t>
      </w:r>
      <w:r w:rsidRPr="004D03E6">
        <w:rPr>
          <w:rFonts w:ascii="Times New Roman" w:hAnsi="Times New Roman" w:cs="Times New Roman"/>
        </w:rPr>
        <w:t>“)</w:t>
      </w:r>
    </w:p>
    <w:p w14:paraId="55AA1FC2" w14:textId="77777777" w:rsidR="0088340B" w:rsidRPr="004D03E6" w:rsidRDefault="0088340B" w:rsidP="0088340B">
      <w:pPr>
        <w:pStyle w:val="Bezmezer"/>
        <w:rPr>
          <w:rFonts w:ascii="Times New Roman" w:hAnsi="Times New Roman" w:cs="Times New Roman"/>
        </w:rPr>
      </w:pPr>
    </w:p>
    <w:p w14:paraId="7A913B13" w14:textId="4858C3AA" w:rsidR="0088340B" w:rsidRPr="004D03E6" w:rsidRDefault="004D4701" w:rsidP="0088340B">
      <w:pPr>
        <w:pStyle w:val="Bezmezer"/>
        <w:numPr>
          <w:ilvl w:val="0"/>
          <w:numId w:val="1"/>
        </w:numPr>
        <w:rPr>
          <w:rFonts w:ascii="Times New Roman" w:hAnsi="Times New Roman" w:cs="Times New Roman"/>
          <w:b/>
        </w:rPr>
      </w:pPr>
      <w:r w:rsidRPr="004D03E6">
        <w:rPr>
          <w:rFonts w:ascii="Times New Roman" w:hAnsi="Times New Roman" w:cs="Times New Roman"/>
          <w:b/>
        </w:rPr>
        <w:t>Společnost</w:t>
      </w:r>
      <w:r w:rsidR="00BC4442" w:rsidRPr="004D03E6">
        <w:rPr>
          <w:rFonts w:ascii="Times New Roman" w:hAnsi="Times New Roman" w:cs="Times New Roman"/>
          <w:b/>
        </w:rPr>
        <w:t xml:space="preserve">: </w:t>
      </w:r>
      <w:r w:rsidR="003A703A" w:rsidRPr="004D03E6">
        <w:rPr>
          <w:rFonts w:ascii="Times New Roman" w:hAnsi="Times New Roman" w:cs="Times New Roman"/>
        </w:rPr>
        <w:t xml:space="preserve">Mateřská škola </w:t>
      </w:r>
      <w:r w:rsidR="00863A69" w:rsidRPr="004D03E6">
        <w:rPr>
          <w:rFonts w:ascii="Times New Roman" w:hAnsi="Times New Roman" w:cs="Times New Roman"/>
        </w:rPr>
        <w:t>Holečkova</w:t>
      </w:r>
      <w:r w:rsidR="003A703A" w:rsidRPr="004D03E6">
        <w:rPr>
          <w:rFonts w:ascii="Times New Roman" w:hAnsi="Times New Roman" w:cs="Times New Roman"/>
        </w:rPr>
        <w:t>, Strakonice</w:t>
      </w:r>
    </w:p>
    <w:p w14:paraId="309453CB" w14:textId="3FD5ACC4" w:rsidR="004D4701" w:rsidRPr="004D03E6" w:rsidRDefault="00943114" w:rsidP="004D4701">
      <w:pPr>
        <w:pStyle w:val="Bezmezer"/>
        <w:ind w:left="720"/>
        <w:rPr>
          <w:rFonts w:ascii="Times New Roman" w:hAnsi="Times New Roman" w:cs="Times New Roman"/>
        </w:rPr>
      </w:pPr>
      <w:r w:rsidRPr="004D03E6">
        <w:rPr>
          <w:rFonts w:ascii="Times New Roman" w:hAnsi="Times New Roman" w:cs="Times New Roman"/>
        </w:rPr>
        <w:t>se sídlem:</w:t>
      </w:r>
      <w:r w:rsidR="003A703A" w:rsidRPr="004D03E6">
        <w:rPr>
          <w:rFonts w:ascii="Times New Roman" w:hAnsi="Times New Roman" w:cs="Times New Roman"/>
        </w:rPr>
        <w:t xml:space="preserve"> </w:t>
      </w:r>
      <w:r w:rsidR="00863A69" w:rsidRPr="004D03E6">
        <w:rPr>
          <w:rFonts w:ascii="Times New Roman" w:hAnsi="Times New Roman" w:cs="Times New Roman"/>
        </w:rPr>
        <w:t>Holečkova 413</w:t>
      </w:r>
      <w:r w:rsidR="003A703A" w:rsidRPr="004D03E6">
        <w:rPr>
          <w:rFonts w:ascii="Times New Roman" w:hAnsi="Times New Roman" w:cs="Times New Roman"/>
        </w:rPr>
        <w:t>, 386 01, Strakonice</w:t>
      </w:r>
    </w:p>
    <w:p w14:paraId="455F7161" w14:textId="7E761E72" w:rsidR="00CA1398" w:rsidRPr="004D03E6" w:rsidRDefault="003A703A" w:rsidP="004D4701">
      <w:pPr>
        <w:pStyle w:val="Bezmezer"/>
        <w:ind w:left="720"/>
        <w:rPr>
          <w:rFonts w:ascii="Times New Roman" w:hAnsi="Times New Roman" w:cs="Times New Roman"/>
        </w:rPr>
      </w:pPr>
      <w:r w:rsidRPr="004D03E6">
        <w:rPr>
          <w:rFonts w:ascii="Times New Roman" w:hAnsi="Times New Roman" w:cs="Times New Roman"/>
        </w:rPr>
        <w:t>IČ: 09762</w:t>
      </w:r>
      <w:r w:rsidR="00863A69" w:rsidRPr="004D03E6">
        <w:rPr>
          <w:rFonts w:ascii="Times New Roman" w:hAnsi="Times New Roman" w:cs="Times New Roman"/>
        </w:rPr>
        <w:t>027</w:t>
      </w:r>
    </w:p>
    <w:p w14:paraId="798D7FE2" w14:textId="471984EC" w:rsidR="00CA1398" w:rsidRPr="004D03E6" w:rsidRDefault="00BC4442" w:rsidP="004D4701">
      <w:pPr>
        <w:pStyle w:val="Bezmezer"/>
        <w:ind w:left="720"/>
        <w:rPr>
          <w:rFonts w:ascii="Times New Roman" w:hAnsi="Times New Roman" w:cs="Times New Roman"/>
        </w:rPr>
      </w:pPr>
      <w:r w:rsidRPr="004D03E6">
        <w:rPr>
          <w:rFonts w:ascii="Times New Roman" w:hAnsi="Times New Roman" w:cs="Times New Roman"/>
        </w:rPr>
        <w:t>DIČ:</w:t>
      </w:r>
    </w:p>
    <w:p w14:paraId="447005A6" w14:textId="45A8AA99" w:rsidR="00CA1398" w:rsidRPr="004D03E6" w:rsidRDefault="00CA1398" w:rsidP="004D4701">
      <w:pPr>
        <w:pStyle w:val="Bezmezer"/>
        <w:ind w:left="720"/>
        <w:rPr>
          <w:rFonts w:ascii="Times New Roman" w:hAnsi="Times New Roman" w:cs="Times New Roman"/>
        </w:rPr>
      </w:pPr>
      <w:r w:rsidRPr="004D03E6">
        <w:rPr>
          <w:rFonts w:ascii="Times New Roman" w:hAnsi="Times New Roman" w:cs="Times New Roman"/>
        </w:rPr>
        <w:t>zapsan</w:t>
      </w:r>
      <w:r w:rsidR="00BC4442" w:rsidRPr="004D03E6">
        <w:rPr>
          <w:rFonts w:ascii="Times New Roman" w:hAnsi="Times New Roman" w:cs="Times New Roman"/>
        </w:rPr>
        <w:t xml:space="preserve">á v obchodním rejstříku vedeném </w:t>
      </w:r>
    </w:p>
    <w:p w14:paraId="18959796" w14:textId="6AD3DAA1" w:rsidR="00CA1398" w:rsidRPr="004D03E6" w:rsidRDefault="00CA1398" w:rsidP="004D4701">
      <w:pPr>
        <w:pStyle w:val="Bezmezer"/>
        <w:ind w:left="720"/>
        <w:rPr>
          <w:rFonts w:ascii="Times New Roman" w:hAnsi="Times New Roman" w:cs="Times New Roman"/>
        </w:rPr>
      </w:pPr>
      <w:proofErr w:type="gramStart"/>
      <w:r w:rsidRPr="004D03E6">
        <w:rPr>
          <w:rFonts w:ascii="Times New Roman" w:hAnsi="Times New Roman" w:cs="Times New Roman"/>
        </w:rPr>
        <w:t>Zastoupená</w:t>
      </w:r>
      <w:r w:rsidR="003A703A" w:rsidRPr="004D03E6">
        <w:rPr>
          <w:rFonts w:ascii="Times New Roman" w:hAnsi="Times New Roman" w:cs="Times New Roman"/>
        </w:rPr>
        <w:t xml:space="preserve">: </w:t>
      </w:r>
      <w:r w:rsidR="004D03E6" w:rsidRPr="004D03E6">
        <w:rPr>
          <w:rFonts w:ascii="Times New Roman" w:hAnsi="Times New Roman" w:cs="Times New Roman"/>
        </w:rPr>
        <w:t xml:space="preserve"> </w:t>
      </w:r>
      <w:r w:rsidR="00863A69" w:rsidRPr="004D03E6">
        <w:rPr>
          <w:rFonts w:ascii="Times New Roman" w:hAnsi="Times New Roman" w:cs="Times New Roman"/>
        </w:rPr>
        <w:t>Jana</w:t>
      </w:r>
      <w:proofErr w:type="gramEnd"/>
      <w:r w:rsidR="00863A69" w:rsidRPr="004D03E6">
        <w:rPr>
          <w:rFonts w:ascii="Times New Roman" w:hAnsi="Times New Roman" w:cs="Times New Roman"/>
        </w:rPr>
        <w:t xml:space="preserve"> Kovandová</w:t>
      </w:r>
    </w:p>
    <w:p w14:paraId="3DE506A5" w14:textId="77777777" w:rsidR="00CA1398" w:rsidRPr="004D03E6" w:rsidRDefault="00CA1398" w:rsidP="004D4701">
      <w:pPr>
        <w:pStyle w:val="Bezmezer"/>
        <w:ind w:left="720"/>
        <w:rPr>
          <w:rFonts w:ascii="Times New Roman" w:hAnsi="Times New Roman" w:cs="Times New Roman"/>
        </w:rPr>
      </w:pPr>
    </w:p>
    <w:p w14:paraId="163CC7C7" w14:textId="77777777" w:rsidR="00CA1398" w:rsidRPr="004D03E6" w:rsidRDefault="00CA1398" w:rsidP="004D4701">
      <w:pPr>
        <w:pStyle w:val="Bezmezer"/>
        <w:ind w:left="720"/>
        <w:rPr>
          <w:rFonts w:ascii="Times New Roman" w:hAnsi="Times New Roman" w:cs="Times New Roman"/>
        </w:rPr>
      </w:pPr>
      <w:r w:rsidRPr="004D03E6">
        <w:rPr>
          <w:rFonts w:ascii="Times New Roman" w:hAnsi="Times New Roman" w:cs="Times New Roman"/>
        </w:rPr>
        <w:t>(dále jen „</w:t>
      </w:r>
      <w:r w:rsidR="008C7082" w:rsidRPr="004D03E6">
        <w:rPr>
          <w:rFonts w:ascii="Times New Roman" w:hAnsi="Times New Roman" w:cs="Times New Roman"/>
        </w:rPr>
        <w:t>Kupující</w:t>
      </w:r>
      <w:r w:rsidRPr="004D03E6">
        <w:rPr>
          <w:rFonts w:ascii="Times New Roman" w:hAnsi="Times New Roman" w:cs="Times New Roman"/>
        </w:rPr>
        <w:t>“)</w:t>
      </w:r>
    </w:p>
    <w:p w14:paraId="34C8DCFC" w14:textId="77777777" w:rsidR="00CA1398" w:rsidRPr="004D03E6" w:rsidRDefault="00CA1398" w:rsidP="004D4701">
      <w:pPr>
        <w:pStyle w:val="Bezmezer"/>
        <w:ind w:left="720"/>
        <w:rPr>
          <w:rFonts w:ascii="Times New Roman" w:hAnsi="Times New Roman" w:cs="Times New Roman"/>
        </w:rPr>
      </w:pPr>
    </w:p>
    <w:p w14:paraId="18D27229" w14:textId="77777777" w:rsidR="009A02B0" w:rsidRPr="004D03E6" w:rsidRDefault="0088340B" w:rsidP="0088340B">
      <w:pPr>
        <w:pStyle w:val="Bezmezer"/>
        <w:rPr>
          <w:rFonts w:ascii="Times New Roman" w:hAnsi="Times New Roman" w:cs="Times New Roman"/>
        </w:rPr>
      </w:pPr>
      <w:r w:rsidRPr="004D03E6">
        <w:rPr>
          <w:rFonts w:ascii="Times New Roman" w:hAnsi="Times New Roman" w:cs="Times New Roman"/>
        </w:rPr>
        <w:t xml:space="preserve"> </w:t>
      </w:r>
    </w:p>
    <w:p w14:paraId="5C7254BA" w14:textId="77777777" w:rsidR="00751A3E" w:rsidRPr="004D03E6" w:rsidRDefault="00751A3E" w:rsidP="00751A3E">
      <w:pPr>
        <w:pStyle w:val="Bezmezer"/>
        <w:jc w:val="center"/>
        <w:rPr>
          <w:rFonts w:ascii="Times New Roman" w:hAnsi="Times New Roman" w:cs="Times New Roman"/>
          <w:b/>
        </w:rPr>
      </w:pPr>
      <w:r w:rsidRPr="004D03E6">
        <w:rPr>
          <w:rFonts w:ascii="Times New Roman" w:hAnsi="Times New Roman" w:cs="Times New Roman"/>
          <w:b/>
        </w:rPr>
        <w:t>Článek I.</w:t>
      </w:r>
    </w:p>
    <w:p w14:paraId="29294880" w14:textId="77777777" w:rsidR="00751A3E" w:rsidRPr="004D03E6" w:rsidRDefault="00751A3E" w:rsidP="00751A3E">
      <w:pPr>
        <w:pStyle w:val="Bezmezer"/>
        <w:jc w:val="center"/>
        <w:rPr>
          <w:rFonts w:ascii="Times New Roman" w:hAnsi="Times New Roman" w:cs="Times New Roman"/>
          <w:b/>
          <w:u w:val="single"/>
        </w:rPr>
      </w:pPr>
      <w:r w:rsidRPr="004D03E6">
        <w:rPr>
          <w:rFonts w:ascii="Times New Roman" w:hAnsi="Times New Roman" w:cs="Times New Roman"/>
          <w:b/>
          <w:u w:val="single"/>
        </w:rPr>
        <w:t xml:space="preserve">Účel </w:t>
      </w:r>
      <w:r w:rsidR="00925B89" w:rsidRPr="004D03E6">
        <w:rPr>
          <w:rFonts w:ascii="Times New Roman" w:hAnsi="Times New Roman" w:cs="Times New Roman"/>
          <w:b/>
          <w:u w:val="single"/>
        </w:rPr>
        <w:t>S</w:t>
      </w:r>
      <w:r w:rsidRPr="004D03E6">
        <w:rPr>
          <w:rFonts w:ascii="Times New Roman" w:hAnsi="Times New Roman" w:cs="Times New Roman"/>
          <w:b/>
          <w:u w:val="single"/>
        </w:rPr>
        <w:t>mlouvy</w:t>
      </w:r>
    </w:p>
    <w:p w14:paraId="38988122" w14:textId="77777777" w:rsidR="00925B89" w:rsidRPr="004D03E6" w:rsidRDefault="00925B89" w:rsidP="00925B89">
      <w:pPr>
        <w:pStyle w:val="Bezmezer"/>
        <w:rPr>
          <w:rFonts w:ascii="Times New Roman" w:hAnsi="Times New Roman" w:cs="Times New Roman"/>
          <w:b/>
          <w:u w:val="single"/>
        </w:rPr>
      </w:pPr>
    </w:p>
    <w:p w14:paraId="4D9ED4A9" w14:textId="77777777" w:rsidR="00F143C9" w:rsidRPr="004D03E6" w:rsidRDefault="00F143C9" w:rsidP="00925B89">
      <w:pPr>
        <w:pStyle w:val="Bezmezer"/>
        <w:rPr>
          <w:rFonts w:ascii="Times New Roman" w:hAnsi="Times New Roman" w:cs="Times New Roman"/>
          <w:b/>
          <w:u w:val="single"/>
        </w:rPr>
      </w:pPr>
    </w:p>
    <w:p w14:paraId="61513308" w14:textId="77777777" w:rsidR="00925B89" w:rsidRPr="004D03E6" w:rsidRDefault="00925B89" w:rsidP="00925B89">
      <w:pPr>
        <w:pStyle w:val="Bezmezer"/>
        <w:numPr>
          <w:ilvl w:val="0"/>
          <w:numId w:val="2"/>
        </w:numPr>
        <w:jc w:val="both"/>
        <w:rPr>
          <w:rFonts w:ascii="Times New Roman" w:hAnsi="Times New Roman" w:cs="Times New Roman"/>
        </w:rPr>
      </w:pPr>
      <w:r w:rsidRPr="004D03E6">
        <w:rPr>
          <w:rFonts w:ascii="Times New Roman" w:hAnsi="Times New Roman" w:cs="Times New Roman"/>
        </w:rPr>
        <w:t xml:space="preserve">Účelem této Smlouvy je úprava vzájemných práv a povinností smluvních stran při uzavírání dílčích kupních smluv na dodávky potravinářských výrobků dodávaných </w:t>
      </w:r>
      <w:r w:rsidR="008C7082" w:rsidRPr="004D03E6">
        <w:rPr>
          <w:rFonts w:ascii="Times New Roman" w:hAnsi="Times New Roman" w:cs="Times New Roman"/>
        </w:rPr>
        <w:t>Prodávajícím</w:t>
      </w:r>
      <w:r w:rsidRPr="004D03E6">
        <w:rPr>
          <w:rFonts w:ascii="Times New Roman" w:hAnsi="Times New Roman" w:cs="Times New Roman"/>
        </w:rPr>
        <w:t xml:space="preserve"> s cílem zjednodušit režim dodávek těchto potravinářských </w:t>
      </w:r>
      <w:r w:rsidR="008C7082" w:rsidRPr="004D03E6">
        <w:rPr>
          <w:rFonts w:ascii="Times New Roman" w:hAnsi="Times New Roman" w:cs="Times New Roman"/>
        </w:rPr>
        <w:t xml:space="preserve">výrobků </w:t>
      </w:r>
      <w:r w:rsidRPr="004D03E6">
        <w:rPr>
          <w:rFonts w:ascii="Times New Roman" w:hAnsi="Times New Roman" w:cs="Times New Roman"/>
        </w:rPr>
        <w:t xml:space="preserve">při současném zkvalitnění a zpřehlednění služeb </w:t>
      </w:r>
      <w:r w:rsidR="008C7082" w:rsidRPr="004D03E6">
        <w:rPr>
          <w:rFonts w:ascii="Times New Roman" w:hAnsi="Times New Roman" w:cs="Times New Roman"/>
        </w:rPr>
        <w:t xml:space="preserve">Prodávajícího </w:t>
      </w:r>
      <w:r w:rsidRPr="004D03E6">
        <w:rPr>
          <w:rFonts w:ascii="Times New Roman" w:hAnsi="Times New Roman" w:cs="Times New Roman"/>
        </w:rPr>
        <w:t>v zájmu předcházení vzniku sporů.</w:t>
      </w:r>
    </w:p>
    <w:p w14:paraId="6E4B6E5B" w14:textId="77777777" w:rsidR="00925B89" w:rsidRPr="004D03E6" w:rsidRDefault="00925B89" w:rsidP="00925B89">
      <w:pPr>
        <w:pStyle w:val="Bezmezer"/>
        <w:jc w:val="both"/>
        <w:rPr>
          <w:rFonts w:ascii="Times New Roman" w:hAnsi="Times New Roman" w:cs="Times New Roman"/>
        </w:rPr>
      </w:pPr>
    </w:p>
    <w:p w14:paraId="5ED596A4" w14:textId="77777777" w:rsidR="00925B89" w:rsidRPr="004D03E6" w:rsidRDefault="00925B89" w:rsidP="00925B89">
      <w:pPr>
        <w:pStyle w:val="Bezmezer"/>
        <w:jc w:val="center"/>
        <w:rPr>
          <w:rFonts w:ascii="Times New Roman" w:hAnsi="Times New Roman" w:cs="Times New Roman"/>
          <w:b/>
        </w:rPr>
      </w:pPr>
      <w:r w:rsidRPr="004D03E6">
        <w:rPr>
          <w:rFonts w:ascii="Times New Roman" w:hAnsi="Times New Roman" w:cs="Times New Roman"/>
          <w:b/>
        </w:rPr>
        <w:t>Článek II.</w:t>
      </w:r>
    </w:p>
    <w:p w14:paraId="4300EC9E" w14:textId="77777777" w:rsidR="00925B89" w:rsidRPr="004D03E6" w:rsidRDefault="00925B89" w:rsidP="00925B89">
      <w:pPr>
        <w:pStyle w:val="Bezmezer"/>
        <w:jc w:val="center"/>
        <w:rPr>
          <w:rFonts w:ascii="Times New Roman" w:hAnsi="Times New Roman" w:cs="Times New Roman"/>
          <w:b/>
          <w:u w:val="single"/>
        </w:rPr>
      </w:pPr>
      <w:r w:rsidRPr="004D03E6">
        <w:rPr>
          <w:rFonts w:ascii="Times New Roman" w:hAnsi="Times New Roman" w:cs="Times New Roman"/>
          <w:b/>
          <w:u w:val="single"/>
        </w:rPr>
        <w:t>Předmět Smlouvy</w:t>
      </w:r>
    </w:p>
    <w:p w14:paraId="1582377A" w14:textId="77777777" w:rsidR="00925B89" w:rsidRPr="004D03E6" w:rsidRDefault="00925B89" w:rsidP="00925B89">
      <w:pPr>
        <w:pStyle w:val="Bezmezer"/>
        <w:jc w:val="center"/>
        <w:rPr>
          <w:rFonts w:ascii="Times New Roman" w:hAnsi="Times New Roman" w:cs="Times New Roman"/>
          <w:b/>
          <w:u w:val="single"/>
        </w:rPr>
      </w:pPr>
    </w:p>
    <w:p w14:paraId="3F970123" w14:textId="77777777" w:rsidR="00F143C9" w:rsidRPr="004D03E6" w:rsidRDefault="00F143C9" w:rsidP="00925B89">
      <w:pPr>
        <w:pStyle w:val="Bezmezer"/>
        <w:rPr>
          <w:rFonts w:ascii="Times New Roman" w:hAnsi="Times New Roman" w:cs="Times New Roman"/>
          <w:b/>
          <w:u w:val="single"/>
        </w:rPr>
      </w:pPr>
    </w:p>
    <w:p w14:paraId="1F136FF0" w14:textId="77777777" w:rsidR="00925B89" w:rsidRPr="004D03E6" w:rsidRDefault="00925B89" w:rsidP="00925B89">
      <w:pPr>
        <w:pStyle w:val="Bezmezer"/>
        <w:numPr>
          <w:ilvl w:val="0"/>
          <w:numId w:val="3"/>
        </w:numPr>
        <w:jc w:val="both"/>
        <w:rPr>
          <w:rFonts w:ascii="Times New Roman" w:hAnsi="Times New Roman" w:cs="Times New Roman"/>
        </w:rPr>
      </w:pPr>
      <w:r w:rsidRPr="004D03E6">
        <w:rPr>
          <w:rFonts w:ascii="Times New Roman" w:hAnsi="Times New Roman" w:cs="Times New Roman"/>
        </w:rPr>
        <w:t xml:space="preserve">Předmětem této smlouvy je závazek </w:t>
      </w:r>
      <w:r w:rsidR="008C7082" w:rsidRPr="004D03E6">
        <w:rPr>
          <w:rFonts w:ascii="Times New Roman" w:hAnsi="Times New Roman" w:cs="Times New Roman"/>
        </w:rPr>
        <w:t xml:space="preserve">Prodávajícího </w:t>
      </w:r>
      <w:r w:rsidRPr="004D03E6">
        <w:rPr>
          <w:rFonts w:ascii="Times New Roman" w:hAnsi="Times New Roman" w:cs="Times New Roman"/>
        </w:rPr>
        <w:t xml:space="preserve">dodávat </w:t>
      </w:r>
      <w:r w:rsidR="008C7082" w:rsidRPr="004D03E6">
        <w:rPr>
          <w:rFonts w:ascii="Times New Roman" w:hAnsi="Times New Roman" w:cs="Times New Roman"/>
        </w:rPr>
        <w:t xml:space="preserve">Kupujícímu </w:t>
      </w:r>
      <w:r w:rsidRPr="004D03E6">
        <w:rPr>
          <w:rFonts w:ascii="Times New Roman" w:hAnsi="Times New Roman" w:cs="Times New Roman"/>
        </w:rPr>
        <w:t>po dobu platnosti a účinnosti této Smlouvy a za podmínek v ní stanovených potravinářské výrobky</w:t>
      </w:r>
      <w:r w:rsidR="008A2058" w:rsidRPr="004D03E6">
        <w:rPr>
          <w:rFonts w:ascii="Times New Roman" w:hAnsi="Times New Roman" w:cs="Times New Roman"/>
        </w:rPr>
        <w:t xml:space="preserve"> z portfolia výrobků</w:t>
      </w:r>
      <w:r w:rsidR="00FD6050" w:rsidRPr="004D03E6">
        <w:rPr>
          <w:rFonts w:ascii="Times New Roman" w:hAnsi="Times New Roman" w:cs="Times New Roman"/>
        </w:rPr>
        <w:t xml:space="preserve"> </w:t>
      </w:r>
      <w:r w:rsidR="008C7082" w:rsidRPr="004D03E6">
        <w:rPr>
          <w:rFonts w:ascii="Times New Roman" w:hAnsi="Times New Roman" w:cs="Times New Roman"/>
        </w:rPr>
        <w:t>Prodávajícího</w:t>
      </w:r>
      <w:r w:rsidR="008A2058" w:rsidRPr="004D03E6">
        <w:rPr>
          <w:rFonts w:ascii="Times New Roman" w:hAnsi="Times New Roman" w:cs="Times New Roman"/>
        </w:rPr>
        <w:t xml:space="preserve"> </w:t>
      </w:r>
      <w:r w:rsidR="008C7082" w:rsidRPr="004D03E6">
        <w:rPr>
          <w:rFonts w:ascii="Times New Roman" w:hAnsi="Times New Roman" w:cs="Times New Roman"/>
        </w:rPr>
        <w:t xml:space="preserve">(dále jen „výrobky“) </w:t>
      </w:r>
      <w:r w:rsidR="008A2058" w:rsidRPr="004D03E6">
        <w:rPr>
          <w:rFonts w:ascii="Times New Roman" w:hAnsi="Times New Roman" w:cs="Times New Roman"/>
        </w:rPr>
        <w:t xml:space="preserve">v množství a v čase stanoveném v objednávce </w:t>
      </w:r>
      <w:r w:rsidR="008C7082" w:rsidRPr="004D03E6">
        <w:rPr>
          <w:rFonts w:ascii="Times New Roman" w:hAnsi="Times New Roman" w:cs="Times New Roman"/>
        </w:rPr>
        <w:t xml:space="preserve">Kupujícího </w:t>
      </w:r>
      <w:r w:rsidR="008A2058" w:rsidRPr="004D03E6">
        <w:rPr>
          <w:rFonts w:ascii="Times New Roman" w:hAnsi="Times New Roman" w:cs="Times New Roman"/>
        </w:rPr>
        <w:t>a převést na něj vlastnické právo</w:t>
      </w:r>
      <w:r w:rsidR="008C7082" w:rsidRPr="004D03E6">
        <w:rPr>
          <w:rFonts w:ascii="Times New Roman" w:hAnsi="Times New Roman" w:cs="Times New Roman"/>
        </w:rPr>
        <w:t>.</w:t>
      </w:r>
    </w:p>
    <w:p w14:paraId="47BA03F5" w14:textId="77777777" w:rsidR="00FD6050" w:rsidRPr="004D03E6" w:rsidRDefault="00A43FE6" w:rsidP="00925B89">
      <w:pPr>
        <w:pStyle w:val="Bezmezer"/>
        <w:numPr>
          <w:ilvl w:val="0"/>
          <w:numId w:val="3"/>
        </w:numPr>
        <w:jc w:val="both"/>
        <w:rPr>
          <w:rFonts w:ascii="Times New Roman" w:hAnsi="Times New Roman" w:cs="Times New Roman"/>
        </w:rPr>
      </w:pPr>
      <w:r w:rsidRPr="004D03E6">
        <w:rPr>
          <w:rFonts w:ascii="Times New Roman" w:hAnsi="Times New Roman" w:cs="Times New Roman"/>
        </w:rPr>
        <w:t>Kupující</w:t>
      </w:r>
      <w:r w:rsidR="00FD6050" w:rsidRPr="004D03E6">
        <w:rPr>
          <w:rFonts w:ascii="Times New Roman" w:hAnsi="Times New Roman" w:cs="Times New Roman"/>
        </w:rPr>
        <w:t xml:space="preserve"> se zavazuje výrobky od </w:t>
      </w:r>
      <w:r w:rsidRPr="004D03E6">
        <w:rPr>
          <w:rFonts w:ascii="Times New Roman" w:hAnsi="Times New Roman" w:cs="Times New Roman"/>
        </w:rPr>
        <w:t xml:space="preserve">Prodávajícího </w:t>
      </w:r>
      <w:r w:rsidR="00FD6050" w:rsidRPr="004D03E6">
        <w:rPr>
          <w:rFonts w:ascii="Times New Roman" w:hAnsi="Times New Roman" w:cs="Times New Roman"/>
        </w:rPr>
        <w:t xml:space="preserve">řádně a včas převzít a zaplatit </w:t>
      </w:r>
      <w:r w:rsidRPr="004D03E6">
        <w:rPr>
          <w:rFonts w:ascii="Times New Roman" w:hAnsi="Times New Roman" w:cs="Times New Roman"/>
        </w:rPr>
        <w:t xml:space="preserve">Prodávajícímu </w:t>
      </w:r>
      <w:r w:rsidR="00FD6050" w:rsidRPr="004D03E6">
        <w:rPr>
          <w:rFonts w:ascii="Times New Roman" w:hAnsi="Times New Roman" w:cs="Times New Roman"/>
        </w:rPr>
        <w:t>sjednanou kupní cenu.</w:t>
      </w:r>
    </w:p>
    <w:p w14:paraId="4636A991" w14:textId="77777777" w:rsidR="00FD6050" w:rsidRPr="004D03E6" w:rsidRDefault="00FD6050" w:rsidP="00FD6050">
      <w:pPr>
        <w:pStyle w:val="Bezmezer"/>
        <w:jc w:val="both"/>
        <w:rPr>
          <w:rFonts w:ascii="Times New Roman" w:hAnsi="Times New Roman" w:cs="Times New Roman"/>
        </w:rPr>
      </w:pPr>
    </w:p>
    <w:p w14:paraId="3A13F82B" w14:textId="483FC6AF" w:rsidR="00F143C9" w:rsidRDefault="00F143C9" w:rsidP="00FD6050">
      <w:pPr>
        <w:pStyle w:val="Bezmezer"/>
        <w:jc w:val="both"/>
        <w:rPr>
          <w:rFonts w:ascii="Times New Roman" w:hAnsi="Times New Roman" w:cs="Times New Roman"/>
        </w:rPr>
      </w:pPr>
    </w:p>
    <w:p w14:paraId="51B5F0A1" w14:textId="4BDD2E26" w:rsidR="004D03E6" w:rsidRDefault="004D03E6" w:rsidP="00FD6050">
      <w:pPr>
        <w:pStyle w:val="Bezmezer"/>
        <w:jc w:val="both"/>
        <w:rPr>
          <w:rFonts w:ascii="Times New Roman" w:hAnsi="Times New Roman" w:cs="Times New Roman"/>
        </w:rPr>
      </w:pPr>
    </w:p>
    <w:p w14:paraId="7F404397" w14:textId="5F6DE540" w:rsidR="004D03E6" w:rsidRDefault="004D03E6" w:rsidP="00FD6050">
      <w:pPr>
        <w:pStyle w:val="Bezmezer"/>
        <w:jc w:val="both"/>
        <w:rPr>
          <w:rFonts w:ascii="Times New Roman" w:hAnsi="Times New Roman" w:cs="Times New Roman"/>
        </w:rPr>
      </w:pPr>
    </w:p>
    <w:p w14:paraId="1600A996" w14:textId="77777777" w:rsidR="004D03E6" w:rsidRPr="004D03E6" w:rsidRDefault="004D03E6" w:rsidP="00FD6050">
      <w:pPr>
        <w:pStyle w:val="Bezmezer"/>
        <w:jc w:val="both"/>
        <w:rPr>
          <w:rFonts w:ascii="Times New Roman" w:hAnsi="Times New Roman" w:cs="Times New Roman"/>
        </w:rPr>
      </w:pPr>
    </w:p>
    <w:p w14:paraId="2B2450F4" w14:textId="77777777" w:rsidR="00FD6050" w:rsidRPr="004D03E6" w:rsidRDefault="00FD6050" w:rsidP="00FD6050">
      <w:pPr>
        <w:pStyle w:val="Bezmezer"/>
        <w:jc w:val="both"/>
        <w:rPr>
          <w:rFonts w:ascii="Times New Roman" w:hAnsi="Times New Roman" w:cs="Times New Roman"/>
        </w:rPr>
      </w:pPr>
    </w:p>
    <w:p w14:paraId="2B42777C" w14:textId="77777777" w:rsidR="00FD6050" w:rsidRPr="004D03E6" w:rsidRDefault="00FD6050" w:rsidP="00FD6050">
      <w:pPr>
        <w:pStyle w:val="Bezmezer"/>
        <w:jc w:val="center"/>
        <w:rPr>
          <w:rFonts w:ascii="Times New Roman" w:hAnsi="Times New Roman" w:cs="Times New Roman"/>
          <w:b/>
        </w:rPr>
      </w:pPr>
      <w:r w:rsidRPr="004D03E6">
        <w:rPr>
          <w:rFonts w:ascii="Times New Roman" w:hAnsi="Times New Roman" w:cs="Times New Roman"/>
          <w:b/>
        </w:rPr>
        <w:lastRenderedPageBreak/>
        <w:t>Článek III.</w:t>
      </w:r>
    </w:p>
    <w:p w14:paraId="2FEE9788" w14:textId="77777777" w:rsidR="00FD6050" w:rsidRPr="004D03E6" w:rsidRDefault="00FD6050" w:rsidP="00FD6050">
      <w:pPr>
        <w:pStyle w:val="Bezmezer"/>
        <w:jc w:val="center"/>
        <w:rPr>
          <w:rFonts w:ascii="Times New Roman" w:hAnsi="Times New Roman" w:cs="Times New Roman"/>
          <w:b/>
          <w:u w:val="single"/>
        </w:rPr>
      </w:pPr>
      <w:r w:rsidRPr="004D03E6">
        <w:rPr>
          <w:rFonts w:ascii="Times New Roman" w:hAnsi="Times New Roman" w:cs="Times New Roman"/>
          <w:b/>
          <w:u w:val="single"/>
        </w:rPr>
        <w:t>Místo, čas a způsob dodání výrobků</w:t>
      </w:r>
    </w:p>
    <w:p w14:paraId="6F37FAD2" w14:textId="77777777" w:rsidR="00FD6050" w:rsidRPr="004D03E6" w:rsidRDefault="00FD6050" w:rsidP="00FD6050">
      <w:pPr>
        <w:pStyle w:val="Bezmezer"/>
        <w:rPr>
          <w:rFonts w:ascii="Times New Roman" w:hAnsi="Times New Roman" w:cs="Times New Roman"/>
          <w:b/>
          <w:u w:val="single"/>
        </w:rPr>
      </w:pPr>
    </w:p>
    <w:p w14:paraId="519E2FE4" w14:textId="77777777" w:rsidR="00F143C9" w:rsidRPr="004D03E6" w:rsidRDefault="00F143C9" w:rsidP="00FD6050">
      <w:pPr>
        <w:pStyle w:val="Bezmezer"/>
        <w:rPr>
          <w:rFonts w:ascii="Times New Roman" w:hAnsi="Times New Roman" w:cs="Times New Roman"/>
          <w:b/>
          <w:u w:val="single"/>
        </w:rPr>
      </w:pPr>
    </w:p>
    <w:p w14:paraId="3CA0235B" w14:textId="77777777" w:rsidR="00CA355A" w:rsidRPr="004D03E6" w:rsidRDefault="002E78B9"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Plnění dodávek výrobků </w:t>
      </w:r>
      <w:r w:rsidR="00C862CC" w:rsidRPr="004D03E6">
        <w:rPr>
          <w:rFonts w:ascii="Times New Roman" w:hAnsi="Times New Roman" w:cs="Times New Roman"/>
        </w:rPr>
        <w:t xml:space="preserve">Prodávajícího </w:t>
      </w:r>
      <w:r w:rsidRPr="004D03E6">
        <w:rPr>
          <w:rFonts w:ascii="Times New Roman" w:hAnsi="Times New Roman" w:cs="Times New Roman"/>
        </w:rPr>
        <w:t xml:space="preserve">bude uskutečňováno na základě dílčích objednávek </w:t>
      </w:r>
      <w:r w:rsidR="00A43FE6" w:rsidRPr="004D03E6">
        <w:rPr>
          <w:rFonts w:ascii="Times New Roman" w:hAnsi="Times New Roman" w:cs="Times New Roman"/>
        </w:rPr>
        <w:t xml:space="preserve">Kupujícího </w:t>
      </w:r>
      <w:r w:rsidRPr="004D03E6">
        <w:rPr>
          <w:rFonts w:ascii="Times New Roman" w:hAnsi="Times New Roman" w:cs="Times New Roman"/>
        </w:rPr>
        <w:t xml:space="preserve">zasílaných </w:t>
      </w:r>
      <w:r w:rsidR="00A43FE6" w:rsidRPr="004D03E6">
        <w:rPr>
          <w:rFonts w:ascii="Times New Roman" w:hAnsi="Times New Roman" w:cs="Times New Roman"/>
        </w:rPr>
        <w:t>Prodávajícímu</w:t>
      </w:r>
      <w:r w:rsidRPr="004D03E6">
        <w:rPr>
          <w:rFonts w:ascii="Times New Roman" w:hAnsi="Times New Roman" w:cs="Times New Roman"/>
        </w:rPr>
        <w:t xml:space="preserve"> telefonicky, písemně nebo v elektronické podobě</w:t>
      </w:r>
      <w:r w:rsidR="00FE62A9" w:rsidRPr="004D03E6">
        <w:rPr>
          <w:rFonts w:ascii="Times New Roman" w:hAnsi="Times New Roman" w:cs="Times New Roman"/>
        </w:rPr>
        <w:t xml:space="preserve">. </w:t>
      </w:r>
      <w:r w:rsidR="00A43FE6" w:rsidRPr="004D03E6">
        <w:rPr>
          <w:rFonts w:ascii="Times New Roman" w:hAnsi="Times New Roman" w:cs="Times New Roman"/>
        </w:rPr>
        <w:t xml:space="preserve">Kupující </w:t>
      </w:r>
      <w:r w:rsidR="00FE62A9" w:rsidRPr="004D03E6">
        <w:rPr>
          <w:rFonts w:ascii="Times New Roman" w:hAnsi="Times New Roman" w:cs="Times New Roman"/>
        </w:rPr>
        <w:t xml:space="preserve">je povinen zaslat objednávku minimálně jeden pracovní den před navrhovaným termínem </w:t>
      </w:r>
      <w:r w:rsidR="00A43FE6" w:rsidRPr="004D03E6">
        <w:rPr>
          <w:rFonts w:ascii="Times New Roman" w:hAnsi="Times New Roman" w:cs="Times New Roman"/>
        </w:rPr>
        <w:t xml:space="preserve">dodání </w:t>
      </w:r>
      <w:r w:rsidR="00F403B4" w:rsidRPr="004D03E6">
        <w:rPr>
          <w:rFonts w:ascii="Times New Roman" w:hAnsi="Times New Roman" w:cs="Times New Roman"/>
        </w:rPr>
        <w:t>výrobků</w:t>
      </w:r>
      <w:r w:rsidR="00FE62A9" w:rsidRPr="004D03E6">
        <w:rPr>
          <w:rFonts w:ascii="Times New Roman" w:hAnsi="Times New Roman" w:cs="Times New Roman"/>
        </w:rPr>
        <w:t xml:space="preserve">, a to nejpozději do </w:t>
      </w:r>
      <w:r w:rsidR="006F0946" w:rsidRPr="004D03E6">
        <w:rPr>
          <w:rFonts w:ascii="Times New Roman" w:hAnsi="Times New Roman" w:cs="Times New Roman"/>
        </w:rPr>
        <w:t>12:00 hodin</w:t>
      </w:r>
      <w:r w:rsidR="00CA355A" w:rsidRPr="004D03E6">
        <w:rPr>
          <w:rFonts w:ascii="Times New Roman" w:hAnsi="Times New Roman" w:cs="Times New Roman"/>
        </w:rPr>
        <w:t xml:space="preserve">, pakliže se smluvní strany písemně nedomluví jinak. </w:t>
      </w:r>
      <w:r w:rsidR="00A43FE6" w:rsidRPr="004D03E6">
        <w:rPr>
          <w:rFonts w:ascii="Times New Roman" w:hAnsi="Times New Roman" w:cs="Times New Roman"/>
        </w:rPr>
        <w:t xml:space="preserve">Prodávající </w:t>
      </w:r>
      <w:r w:rsidR="00CA355A" w:rsidRPr="004D03E6">
        <w:rPr>
          <w:rFonts w:ascii="Times New Roman" w:hAnsi="Times New Roman" w:cs="Times New Roman"/>
        </w:rPr>
        <w:t>po předchozí domluvě s</w:t>
      </w:r>
      <w:r w:rsidR="00A43FE6" w:rsidRPr="004D03E6">
        <w:rPr>
          <w:rFonts w:ascii="Times New Roman" w:hAnsi="Times New Roman" w:cs="Times New Roman"/>
        </w:rPr>
        <w:t xml:space="preserve"> Kupujícím </w:t>
      </w:r>
      <w:r w:rsidR="00CA355A" w:rsidRPr="004D03E6">
        <w:rPr>
          <w:rFonts w:ascii="Times New Roman" w:hAnsi="Times New Roman" w:cs="Times New Roman"/>
        </w:rPr>
        <w:t>a v návaznosti na své rozvozové termíny určí, které pracovní dny v týdnu lze v objednávce uvádět jako dny plnění.</w:t>
      </w:r>
    </w:p>
    <w:p w14:paraId="6679389E" w14:textId="77777777" w:rsidR="00EB61C0" w:rsidRPr="004D03E6" w:rsidRDefault="00EB61C0" w:rsidP="00EB61C0">
      <w:pPr>
        <w:pStyle w:val="Bezmezer"/>
        <w:ind w:left="720"/>
        <w:jc w:val="both"/>
        <w:rPr>
          <w:rFonts w:ascii="Times New Roman" w:hAnsi="Times New Roman" w:cs="Times New Roman"/>
        </w:rPr>
      </w:pPr>
    </w:p>
    <w:p w14:paraId="537DE814" w14:textId="77777777" w:rsidR="00EB61C0" w:rsidRPr="004D03E6" w:rsidRDefault="00EB61C0"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Předmětem plnění jsou výrobky </w:t>
      </w:r>
      <w:r w:rsidR="00A43FE6" w:rsidRPr="004D03E6">
        <w:rPr>
          <w:rFonts w:ascii="Times New Roman" w:hAnsi="Times New Roman" w:cs="Times New Roman"/>
        </w:rPr>
        <w:t xml:space="preserve">Prodávajícího </w:t>
      </w:r>
      <w:r w:rsidRPr="004D03E6">
        <w:rPr>
          <w:rFonts w:ascii="Times New Roman" w:hAnsi="Times New Roman" w:cs="Times New Roman"/>
        </w:rPr>
        <w:t xml:space="preserve">uvedené v platném katalogu výrobků </w:t>
      </w:r>
      <w:r w:rsidR="00A43FE6" w:rsidRPr="004D03E6">
        <w:rPr>
          <w:rFonts w:ascii="Times New Roman" w:hAnsi="Times New Roman" w:cs="Times New Roman"/>
        </w:rPr>
        <w:t xml:space="preserve">Prodávajícího </w:t>
      </w:r>
      <w:r w:rsidRPr="004D03E6">
        <w:rPr>
          <w:rFonts w:ascii="Times New Roman" w:hAnsi="Times New Roman" w:cs="Times New Roman"/>
        </w:rPr>
        <w:t xml:space="preserve">(dále jen „katalog výrobků“). </w:t>
      </w:r>
      <w:r w:rsidR="00A43FE6" w:rsidRPr="004D03E6">
        <w:rPr>
          <w:rFonts w:ascii="Times New Roman" w:hAnsi="Times New Roman" w:cs="Times New Roman"/>
        </w:rPr>
        <w:t xml:space="preserve">Kupující </w:t>
      </w:r>
      <w:r w:rsidRPr="004D03E6">
        <w:rPr>
          <w:rFonts w:ascii="Times New Roman" w:hAnsi="Times New Roman" w:cs="Times New Roman"/>
        </w:rPr>
        <w:t>je povinen v každé objednávce specifikovat předmět plnění uvedením čísla výrobku a množství</w:t>
      </w:r>
      <w:r w:rsidR="001857C6" w:rsidRPr="004D03E6">
        <w:rPr>
          <w:rFonts w:ascii="Times New Roman" w:hAnsi="Times New Roman" w:cs="Times New Roman"/>
        </w:rPr>
        <w:t xml:space="preserve"> výrobku</w:t>
      </w:r>
      <w:r w:rsidRPr="004D03E6">
        <w:rPr>
          <w:rFonts w:ascii="Times New Roman" w:hAnsi="Times New Roman" w:cs="Times New Roman"/>
        </w:rPr>
        <w:t xml:space="preserve"> uvedeného v prodejních množstevních jednotkách dle platného katalogu. </w:t>
      </w:r>
    </w:p>
    <w:p w14:paraId="203D2993" w14:textId="77777777" w:rsidR="00533C29" w:rsidRPr="004D03E6" w:rsidRDefault="00533C29" w:rsidP="00533C29">
      <w:pPr>
        <w:pStyle w:val="Bezmezer"/>
        <w:jc w:val="both"/>
        <w:rPr>
          <w:rFonts w:ascii="Times New Roman" w:hAnsi="Times New Roman" w:cs="Times New Roman"/>
        </w:rPr>
      </w:pPr>
    </w:p>
    <w:p w14:paraId="6570ABDD" w14:textId="124A7812" w:rsidR="00CA355A" w:rsidRPr="004D03E6" w:rsidRDefault="00533C29" w:rsidP="00EA5ABE">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Pro uskutečnění jednotlivé dodávky výrobků </w:t>
      </w:r>
      <w:r w:rsidR="00F403B4" w:rsidRPr="004D03E6">
        <w:rPr>
          <w:rFonts w:ascii="Times New Roman" w:hAnsi="Times New Roman" w:cs="Times New Roman"/>
        </w:rPr>
        <w:t>Prodávajícího</w:t>
      </w:r>
      <w:r w:rsidRPr="004D03E6">
        <w:rPr>
          <w:rFonts w:ascii="Times New Roman" w:hAnsi="Times New Roman" w:cs="Times New Roman"/>
        </w:rPr>
        <w:t xml:space="preserve"> na základě objednávky </w:t>
      </w:r>
      <w:r w:rsidR="00F403B4" w:rsidRPr="004D03E6">
        <w:rPr>
          <w:rFonts w:ascii="Times New Roman" w:hAnsi="Times New Roman" w:cs="Times New Roman"/>
        </w:rPr>
        <w:t>Kupujícího</w:t>
      </w:r>
      <w:r w:rsidRPr="004D03E6">
        <w:rPr>
          <w:rFonts w:ascii="Times New Roman" w:hAnsi="Times New Roman" w:cs="Times New Roman"/>
        </w:rPr>
        <w:t xml:space="preserve"> si smluvní strany dohodly minimální objem objednaných výrobků ze strany </w:t>
      </w:r>
      <w:r w:rsidR="00F403B4" w:rsidRPr="004D03E6">
        <w:rPr>
          <w:rFonts w:ascii="Times New Roman" w:hAnsi="Times New Roman" w:cs="Times New Roman"/>
        </w:rPr>
        <w:t>Kupujícího</w:t>
      </w:r>
      <w:r w:rsidR="00EA5ABE" w:rsidRPr="004D03E6">
        <w:rPr>
          <w:rFonts w:ascii="Times New Roman" w:hAnsi="Times New Roman" w:cs="Times New Roman"/>
        </w:rPr>
        <w:t xml:space="preserve"> </w:t>
      </w:r>
      <w:r w:rsidRPr="004D03E6">
        <w:rPr>
          <w:rFonts w:ascii="Times New Roman" w:hAnsi="Times New Roman" w:cs="Times New Roman"/>
        </w:rPr>
        <w:t xml:space="preserve">v hodnotě </w:t>
      </w:r>
      <w:r w:rsidR="00943114" w:rsidRPr="004D03E6">
        <w:rPr>
          <w:rFonts w:ascii="Times New Roman" w:hAnsi="Times New Roman" w:cs="Times New Roman"/>
        </w:rPr>
        <w:t>1.000</w:t>
      </w:r>
      <w:commentRangeStart w:id="1"/>
      <w:r w:rsidRPr="004D03E6">
        <w:rPr>
          <w:rFonts w:ascii="Times New Roman" w:hAnsi="Times New Roman" w:cs="Times New Roman"/>
        </w:rPr>
        <w:t>,</w:t>
      </w:r>
      <w:commentRangeEnd w:id="1"/>
      <w:r w:rsidRPr="004D03E6">
        <w:rPr>
          <w:rStyle w:val="Odkaznakoment"/>
          <w:sz w:val="22"/>
          <w:szCs w:val="22"/>
        </w:rPr>
        <w:commentReference w:id="1"/>
      </w:r>
      <w:r w:rsidR="00943114" w:rsidRPr="004D03E6">
        <w:rPr>
          <w:rFonts w:ascii="Times New Roman" w:hAnsi="Times New Roman" w:cs="Times New Roman"/>
        </w:rPr>
        <w:t>- Kč</w:t>
      </w:r>
      <w:r w:rsidRPr="004D03E6">
        <w:rPr>
          <w:rFonts w:ascii="Times New Roman" w:hAnsi="Times New Roman" w:cs="Times New Roman"/>
        </w:rPr>
        <w:t>.</w:t>
      </w:r>
    </w:p>
    <w:p w14:paraId="2E7E37B8" w14:textId="77777777" w:rsidR="00533C29" w:rsidRPr="004D03E6" w:rsidRDefault="00533C29" w:rsidP="00533C29">
      <w:pPr>
        <w:pStyle w:val="Bezmezer"/>
        <w:jc w:val="both"/>
        <w:rPr>
          <w:rFonts w:ascii="Times New Roman" w:hAnsi="Times New Roman" w:cs="Times New Roman"/>
        </w:rPr>
      </w:pPr>
    </w:p>
    <w:p w14:paraId="3B2C600A" w14:textId="77777777" w:rsidR="004912C9" w:rsidRPr="004D03E6" w:rsidRDefault="00CA355A"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Místem plnění jsou smluvními stranami dohodnutá odběrná místa </w:t>
      </w:r>
      <w:r w:rsidR="00A43FE6" w:rsidRPr="004D03E6">
        <w:rPr>
          <w:rFonts w:ascii="Times New Roman" w:hAnsi="Times New Roman" w:cs="Times New Roman"/>
        </w:rPr>
        <w:t xml:space="preserve">Kupujícího </w:t>
      </w:r>
      <w:r w:rsidR="004912C9" w:rsidRPr="004D03E6">
        <w:rPr>
          <w:rFonts w:ascii="Times New Roman" w:hAnsi="Times New Roman" w:cs="Times New Roman"/>
        </w:rPr>
        <w:t>(dále jen „odběrná místa“)</w:t>
      </w:r>
      <w:r w:rsidRPr="004D03E6">
        <w:rPr>
          <w:rFonts w:ascii="Times New Roman" w:hAnsi="Times New Roman" w:cs="Times New Roman"/>
        </w:rPr>
        <w:t xml:space="preserve">, kterým </w:t>
      </w:r>
      <w:r w:rsidR="00A43FE6" w:rsidRPr="004D03E6">
        <w:rPr>
          <w:rFonts w:ascii="Times New Roman" w:hAnsi="Times New Roman" w:cs="Times New Roman"/>
        </w:rPr>
        <w:t xml:space="preserve">Prodávající </w:t>
      </w:r>
      <w:r w:rsidRPr="004D03E6">
        <w:rPr>
          <w:rFonts w:ascii="Times New Roman" w:hAnsi="Times New Roman" w:cs="Times New Roman"/>
        </w:rPr>
        <w:t>přiděl</w:t>
      </w:r>
      <w:r w:rsidR="004912C9" w:rsidRPr="004D03E6">
        <w:rPr>
          <w:rFonts w:ascii="Times New Roman" w:hAnsi="Times New Roman" w:cs="Times New Roman"/>
        </w:rPr>
        <w:t>í</w:t>
      </w:r>
      <w:r w:rsidRPr="004D03E6">
        <w:rPr>
          <w:rFonts w:ascii="Times New Roman" w:hAnsi="Times New Roman" w:cs="Times New Roman"/>
        </w:rPr>
        <w:t xml:space="preserve"> </w:t>
      </w:r>
      <w:r w:rsidR="00A43FE6" w:rsidRPr="004D03E6">
        <w:rPr>
          <w:rFonts w:ascii="Times New Roman" w:hAnsi="Times New Roman" w:cs="Times New Roman"/>
        </w:rPr>
        <w:t xml:space="preserve">odběrná </w:t>
      </w:r>
      <w:r w:rsidRPr="004D03E6">
        <w:rPr>
          <w:rFonts w:ascii="Times New Roman" w:hAnsi="Times New Roman" w:cs="Times New Roman"/>
        </w:rPr>
        <w:t xml:space="preserve">čísla. </w:t>
      </w:r>
      <w:r w:rsidR="00A43FE6" w:rsidRPr="004D03E6">
        <w:rPr>
          <w:rFonts w:ascii="Times New Roman" w:hAnsi="Times New Roman" w:cs="Times New Roman"/>
        </w:rPr>
        <w:t xml:space="preserve">Prodávajícím </w:t>
      </w:r>
      <w:r w:rsidRPr="004D03E6">
        <w:rPr>
          <w:rFonts w:ascii="Times New Roman" w:hAnsi="Times New Roman" w:cs="Times New Roman"/>
        </w:rPr>
        <w:t>přidělen</w:t>
      </w:r>
      <w:r w:rsidR="004912C9" w:rsidRPr="004D03E6">
        <w:rPr>
          <w:rFonts w:ascii="Times New Roman" w:hAnsi="Times New Roman" w:cs="Times New Roman"/>
        </w:rPr>
        <w:t>á</w:t>
      </w:r>
      <w:r w:rsidRPr="004D03E6">
        <w:rPr>
          <w:rFonts w:ascii="Times New Roman" w:hAnsi="Times New Roman" w:cs="Times New Roman"/>
        </w:rPr>
        <w:t xml:space="preserve"> čísl</w:t>
      </w:r>
      <w:r w:rsidR="004912C9" w:rsidRPr="004D03E6">
        <w:rPr>
          <w:rFonts w:ascii="Times New Roman" w:hAnsi="Times New Roman" w:cs="Times New Roman"/>
        </w:rPr>
        <w:t>a pro odběrná místa</w:t>
      </w:r>
      <w:r w:rsidRPr="004D03E6">
        <w:rPr>
          <w:rFonts w:ascii="Times New Roman" w:hAnsi="Times New Roman" w:cs="Times New Roman"/>
        </w:rPr>
        <w:t xml:space="preserve"> je </w:t>
      </w:r>
      <w:r w:rsidR="00A43FE6" w:rsidRPr="004D03E6">
        <w:rPr>
          <w:rFonts w:ascii="Times New Roman" w:hAnsi="Times New Roman" w:cs="Times New Roman"/>
        </w:rPr>
        <w:t xml:space="preserve">Kupující </w:t>
      </w:r>
      <w:r w:rsidRPr="004D03E6">
        <w:rPr>
          <w:rFonts w:ascii="Times New Roman" w:hAnsi="Times New Roman" w:cs="Times New Roman"/>
        </w:rPr>
        <w:t xml:space="preserve">povinen uvádět na každé </w:t>
      </w:r>
      <w:r w:rsidR="004912C9" w:rsidRPr="004D03E6">
        <w:rPr>
          <w:rFonts w:ascii="Times New Roman" w:hAnsi="Times New Roman" w:cs="Times New Roman"/>
        </w:rPr>
        <w:t xml:space="preserve">jednotlivé </w:t>
      </w:r>
      <w:r w:rsidRPr="004D03E6">
        <w:rPr>
          <w:rFonts w:ascii="Times New Roman" w:hAnsi="Times New Roman" w:cs="Times New Roman"/>
        </w:rPr>
        <w:t xml:space="preserve">objednávce. V případě, že </w:t>
      </w:r>
      <w:r w:rsidR="00A43FE6" w:rsidRPr="004D03E6">
        <w:rPr>
          <w:rFonts w:ascii="Times New Roman" w:hAnsi="Times New Roman" w:cs="Times New Roman"/>
        </w:rPr>
        <w:t xml:space="preserve">Kupující </w:t>
      </w:r>
      <w:r w:rsidRPr="004D03E6">
        <w:rPr>
          <w:rFonts w:ascii="Times New Roman" w:hAnsi="Times New Roman" w:cs="Times New Roman"/>
        </w:rPr>
        <w:t xml:space="preserve">požaduje dodávku výrobků na vícero odběrných míst, je povinen </w:t>
      </w:r>
      <w:r w:rsidR="004912C9" w:rsidRPr="004D03E6">
        <w:rPr>
          <w:rFonts w:ascii="Times New Roman" w:hAnsi="Times New Roman" w:cs="Times New Roman"/>
        </w:rPr>
        <w:t xml:space="preserve">zaslat pro každé odběrné místo samostatní objednávku. </w:t>
      </w:r>
      <w:r w:rsidR="00A43FE6" w:rsidRPr="004D03E6">
        <w:rPr>
          <w:rFonts w:ascii="Times New Roman" w:hAnsi="Times New Roman" w:cs="Times New Roman"/>
        </w:rPr>
        <w:t xml:space="preserve">Kupující je dále </w:t>
      </w:r>
      <w:r w:rsidR="004912C9" w:rsidRPr="004D03E6">
        <w:rPr>
          <w:rFonts w:ascii="Times New Roman" w:hAnsi="Times New Roman" w:cs="Times New Roman"/>
        </w:rPr>
        <w:t xml:space="preserve">povinen sdělit </w:t>
      </w:r>
      <w:r w:rsidR="00A43FE6" w:rsidRPr="004D03E6">
        <w:rPr>
          <w:rFonts w:ascii="Times New Roman" w:hAnsi="Times New Roman" w:cs="Times New Roman"/>
        </w:rPr>
        <w:t xml:space="preserve">Prodávajícímu </w:t>
      </w:r>
      <w:r w:rsidR="004912C9" w:rsidRPr="004D03E6">
        <w:rPr>
          <w:rFonts w:ascii="Times New Roman" w:hAnsi="Times New Roman" w:cs="Times New Roman"/>
        </w:rPr>
        <w:t>úplnou adresu každého sjednaného odběrného místa. Informace o adrese odběrného místa musí obsahovat: název, ulici, číslo popisné, město, PSČ, stát, případně další údaje nevyhnutné pro přesnou identifikaci a lokalizaci odběrného místa.</w:t>
      </w:r>
    </w:p>
    <w:p w14:paraId="306D4370" w14:textId="77777777" w:rsidR="004912C9" w:rsidRPr="004D03E6" w:rsidRDefault="004912C9" w:rsidP="004912C9">
      <w:pPr>
        <w:pStyle w:val="Odstavecseseznamem"/>
        <w:rPr>
          <w:rFonts w:ascii="Times New Roman" w:hAnsi="Times New Roman" w:cs="Times New Roman"/>
        </w:rPr>
      </w:pPr>
    </w:p>
    <w:p w14:paraId="6AC0F76D" w14:textId="77777777" w:rsidR="00533C29" w:rsidRPr="004D03E6" w:rsidRDefault="004912C9"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Seznam odběrných míst </w:t>
      </w:r>
      <w:r w:rsidR="00F403B4" w:rsidRPr="004D03E6">
        <w:rPr>
          <w:rFonts w:ascii="Times New Roman" w:hAnsi="Times New Roman" w:cs="Times New Roman"/>
        </w:rPr>
        <w:t>Kupujícího</w:t>
      </w:r>
      <w:r w:rsidRPr="004D03E6">
        <w:rPr>
          <w:rFonts w:ascii="Times New Roman" w:hAnsi="Times New Roman" w:cs="Times New Roman"/>
        </w:rPr>
        <w:t xml:space="preserve"> s jejich čísly tvoří přílohu č. 1 této smlouvy.</w:t>
      </w:r>
      <w:r w:rsidR="00A43FE6" w:rsidRPr="004D03E6">
        <w:rPr>
          <w:rFonts w:ascii="Times New Roman" w:hAnsi="Times New Roman" w:cs="Times New Roman"/>
        </w:rPr>
        <w:t xml:space="preserve"> </w:t>
      </w:r>
    </w:p>
    <w:p w14:paraId="07E10557" w14:textId="77777777" w:rsidR="003232A7" w:rsidRPr="004D03E6" w:rsidRDefault="003232A7" w:rsidP="003232A7">
      <w:pPr>
        <w:pStyle w:val="Bezmezer"/>
        <w:jc w:val="both"/>
        <w:rPr>
          <w:rFonts w:ascii="Times New Roman" w:hAnsi="Times New Roman" w:cs="Times New Roman"/>
        </w:rPr>
      </w:pPr>
    </w:p>
    <w:p w14:paraId="5E968DEE" w14:textId="77777777" w:rsidR="004912C9" w:rsidRPr="004D03E6" w:rsidRDefault="00A43FE6" w:rsidP="003232A7">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Odběrné místo musí být v případě potřeby vždy a včas ze strany Kupujícího vybaveno všemi prostředky pro hladký průběh předání a převzetí </w:t>
      </w:r>
      <w:r w:rsidR="00F403B4" w:rsidRPr="004D03E6">
        <w:rPr>
          <w:rFonts w:ascii="Times New Roman" w:hAnsi="Times New Roman" w:cs="Times New Roman"/>
        </w:rPr>
        <w:t>výrobků</w:t>
      </w:r>
      <w:r w:rsidRPr="004D03E6">
        <w:rPr>
          <w:rFonts w:ascii="Times New Roman" w:hAnsi="Times New Roman" w:cs="Times New Roman"/>
        </w:rPr>
        <w:t xml:space="preserve">. Kupující je povinen poskytnout při vykládce </w:t>
      </w:r>
      <w:r w:rsidR="00F403B4" w:rsidRPr="004D03E6">
        <w:rPr>
          <w:rFonts w:ascii="Times New Roman" w:hAnsi="Times New Roman" w:cs="Times New Roman"/>
        </w:rPr>
        <w:t>výrobků</w:t>
      </w:r>
      <w:r w:rsidRPr="004D03E6">
        <w:rPr>
          <w:rFonts w:ascii="Times New Roman" w:hAnsi="Times New Roman" w:cs="Times New Roman"/>
        </w:rPr>
        <w:t xml:space="preserve"> Prodávajícímu nebo jeho smluvnímu dopravci výpomoc a součinnost a řídit se jejich pokyny. Strojní zařízení Kupujícího, nebo zajištěné Kupujícím, musí obsluhovat výlučně </w:t>
      </w:r>
      <w:r w:rsidR="005F4ABD" w:rsidRPr="004D03E6">
        <w:rPr>
          <w:rFonts w:ascii="Times New Roman" w:hAnsi="Times New Roman" w:cs="Times New Roman"/>
        </w:rPr>
        <w:t>K</w:t>
      </w:r>
      <w:r w:rsidRPr="004D03E6">
        <w:rPr>
          <w:rFonts w:ascii="Times New Roman" w:hAnsi="Times New Roman" w:cs="Times New Roman"/>
        </w:rPr>
        <w:t>upující, nebo jeho smluvní partneři.</w:t>
      </w:r>
    </w:p>
    <w:p w14:paraId="50CFCD8F" w14:textId="77777777" w:rsidR="004912C9" w:rsidRPr="004D03E6" w:rsidRDefault="004912C9" w:rsidP="004912C9">
      <w:pPr>
        <w:pStyle w:val="Odstavecseseznamem"/>
        <w:rPr>
          <w:rFonts w:ascii="Times New Roman" w:hAnsi="Times New Roman" w:cs="Times New Roman"/>
        </w:rPr>
      </w:pPr>
    </w:p>
    <w:p w14:paraId="4F0DC895" w14:textId="77777777" w:rsidR="00EB61C0" w:rsidRPr="004D03E6" w:rsidRDefault="004912C9"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Termínem dodání, pokud není smluvními stranami v objednávce domluveno jinak, je následující pracovní den po datu</w:t>
      </w:r>
      <w:r w:rsidR="00CA6F9C" w:rsidRPr="004D03E6">
        <w:rPr>
          <w:rFonts w:ascii="Times New Roman" w:hAnsi="Times New Roman" w:cs="Times New Roman"/>
        </w:rPr>
        <w:t>,</w:t>
      </w:r>
      <w:r w:rsidRPr="004D03E6">
        <w:rPr>
          <w:rFonts w:ascii="Times New Roman" w:hAnsi="Times New Roman" w:cs="Times New Roman"/>
        </w:rPr>
        <w:t xml:space="preserve"> v němž byla objednávka </w:t>
      </w:r>
      <w:r w:rsidR="00533C29" w:rsidRPr="004D03E6">
        <w:rPr>
          <w:rFonts w:ascii="Times New Roman" w:hAnsi="Times New Roman" w:cs="Times New Roman"/>
        </w:rPr>
        <w:t>Kupujícího</w:t>
      </w:r>
      <w:r w:rsidRPr="004D03E6">
        <w:rPr>
          <w:rFonts w:ascii="Times New Roman" w:hAnsi="Times New Roman" w:cs="Times New Roman"/>
        </w:rPr>
        <w:t xml:space="preserve"> potvrzena </w:t>
      </w:r>
      <w:r w:rsidR="00533C29" w:rsidRPr="004D03E6">
        <w:rPr>
          <w:rFonts w:ascii="Times New Roman" w:hAnsi="Times New Roman" w:cs="Times New Roman"/>
        </w:rPr>
        <w:t>Prodávajícím</w:t>
      </w:r>
      <w:r w:rsidRPr="004D03E6">
        <w:rPr>
          <w:rFonts w:ascii="Times New Roman" w:hAnsi="Times New Roman" w:cs="Times New Roman"/>
        </w:rPr>
        <w:t>.</w:t>
      </w:r>
      <w:r w:rsidR="00CA355A" w:rsidRPr="004D03E6">
        <w:rPr>
          <w:rFonts w:ascii="Times New Roman" w:hAnsi="Times New Roman" w:cs="Times New Roman"/>
        </w:rPr>
        <w:t xml:space="preserve"> </w:t>
      </w:r>
    </w:p>
    <w:p w14:paraId="5ED4C99A" w14:textId="77777777" w:rsidR="00EB61C0" w:rsidRPr="004D03E6" w:rsidRDefault="00EB61C0" w:rsidP="00EB61C0">
      <w:pPr>
        <w:pStyle w:val="Odstavecseseznamem"/>
        <w:rPr>
          <w:rFonts w:ascii="Times New Roman" w:hAnsi="Times New Roman" w:cs="Times New Roman"/>
        </w:rPr>
      </w:pPr>
    </w:p>
    <w:p w14:paraId="2447121B" w14:textId="77777777" w:rsidR="00533C29" w:rsidRPr="004D03E6" w:rsidRDefault="00533C29"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Prodávající </w:t>
      </w:r>
      <w:r w:rsidR="00850C72" w:rsidRPr="004D03E6">
        <w:rPr>
          <w:rFonts w:ascii="Times New Roman" w:hAnsi="Times New Roman" w:cs="Times New Roman"/>
        </w:rPr>
        <w:t xml:space="preserve">se zavazuje plnit jednotlivá dílčí plnění v termínu uvedeném v této smlouvě nebo </w:t>
      </w:r>
      <w:r w:rsidRPr="004D03E6">
        <w:rPr>
          <w:rFonts w:ascii="Times New Roman" w:hAnsi="Times New Roman" w:cs="Times New Roman"/>
        </w:rPr>
        <w:t xml:space="preserve">v termínu písemně </w:t>
      </w:r>
      <w:r w:rsidR="00850C72" w:rsidRPr="004D03E6">
        <w:rPr>
          <w:rFonts w:ascii="Times New Roman" w:hAnsi="Times New Roman" w:cs="Times New Roman"/>
        </w:rPr>
        <w:t xml:space="preserve">domluveném smluvními stranami. </w:t>
      </w:r>
    </w:p>
    <w:p w14:paraId="558E64A2" w14:textId="77777777" w:rsidR="00533C29" w:rsidRPr="004D03E6" w:rsidRDefault="00533C29" w:rsidP="00533C29">
      <w:pPr>
        <w:pStyle w:val="Odstavecseseznamem"/>
        <w:rPr>
          <w:rFonts w:ascii="Times New Roman" w:hAnsi="Times New Roman" w:cs="Times New Roman"/>
        </w:rPr>
      </w:pPr>
    </w:p>
    <w:p w14:paraId="52B777FD" w14:textId="77777777" w:rsidR="00533C29" w:rsidRPr="004D03E6" w:rsidRDefault="00533C29" w:rsidP="00533C29">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Při zajištění dopravy Prodávajícím je dodávka výrobků splněna předáním </w:t>
      </w:r>
      <w:r w:rsidR="00F403B4" w:rsidRPr="004D03E6">
        <w:rPr>
          <w:rFonts w:ascii="Times New Roman" w:hAnsi="Times New Roman" w:cs="Times New Roman"/>
        </w:rPr>
        <w:t>výrobků</w:t>
      </w:r>
      <w:r w:rsidRPr="004D03E6">
        <w:rPr>
          <w:rFonts w:ascii="Times New Roman" w:hAnsi="Times New Roman" w:cs="Times New Roman"/>
        </w:rPr>
        <w:t xml:space="preserve"> Kupujícímu nebo jím pověřené, zmocněné nebo zavázané osobě ve sjednaném odběrném místě (dále jen „přejímající").</w:t>
      </w:r>
      <w:r w:rsidRPr="004D03E6">
        <w:t xml:space="preserve"> </w:t>
      </w:r>
      <w:r w:rsidRPr="004D03E6">
        <w:rPr>
          <w:rFonts w:ascii="Times New Roman" w:hAnsi="Times New Roman" w:cs="Times New Roman"/>
        </w:rPr>
        <w:t xml:space="preserve">Takovou osobou může být i dopravce. </w:t>
      </w:r>
    </w:p>
    <w:p w14:paraId="6382F648" w14:textId="77777777" w:rsidR="00533C29" w:rsidRPr="004D03E6" w:rsidRDefault="00533C29" w:rsidP="00533C29">
      <w:pPr>
        <w:pStyle w:val="Odstavecseseznamem"/>
        <w:rPr>
          <w:rFonts w:ascii="Times New Roman" w:hAnsi="Times New Roman" w:cs="Times New Roman"/>
        </w:rPr>
      </w:pPr>
    </w:p>
    <w:p w14:paraId="322F0C09" w14:textId="77777777" w:rsidR="00884050" w:rsidRPr="004D03E6" w:rsidRDefault="00533C29" w:rsidP="00B54414">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Prodávající je oprávněn ověřit oprávnění Kupujícího k převzetí dodaných výrobků. Odmítne-li Kupující takovýto požadavek Prodávajícího, je Prodávající oprávněn bez následků pro Prodávajícího předání </w:t>
      </w:r>
      <w:r w:rsidR="00F403B4" w:rsidRPr="004D03E6">
        <w:rPr>
          <w:rFonts w:ascii="Times New Roman" w:hAnsi="Times New Roman" w:cs="Times New Roman"/>
        </w:rPr>
        <w:t xml:space="preserve">výrobků </w:t>
      </w:r>
      <w:r w:rsidRPr="004D03E6">
        <w:rPr>
          <w:rFonts w:ascii="Times New Roman" w:hAnsi="Times New Roman" w:cs="Times New Roman"/>
        </w:rPr>
        <w:t>odepřít.</w:t>
      </w:r>
      <w:r w:rsidR="00CA355A" w:rsidRPr="004D03E6">
        <w:rPr>
          <w:rFonts w:ascii="Times New Roman" w:hAnsi="Times New Roman" w:cs="Times New Roman"/>
        </w:rPr>
        <w:t xml:space="preserve"> </w:t>
      </w:r>
    </w:p>
    <w:p w14:paraId="51ED93FA" w14:textId="77777777" w:rsidR="00533C29" w:rsidRPr="004D03E6" w:rsidRDefault="00533C29" w:rsidP="00533C29">
      <w:pPr>
        <w:pStyle w:val="Bezmezer"/>
        <w:jc w:val="both"/>
        <w:rPr>
          <w:rFonts w:ascii="Times New Roman" w:hAnsi="Times New Roman" w:cs="Times New Roman"/>
        </w:rPr>
      </w:pPr>
    </w:p>
    <w:p w14:paraId="2252CE71" w14:textId="77777777" w:rsidR="00533C29" w:rsidRPr="004D03E6" w:rsidRDefault="00533C29" w:rsidP="00533C29">
      <w:pPr>
        <w:pStyle w:val="Bezmezer"/>
        <w:numPr>
          <w:ilvl w:val="0"/>
          <w:numId w:val="4"/>
        </w:numPr>
        <w:jc w:val="both"/>
        <w:rPr>
          <w:rFonts w:ascii="Times New Roman" w:hAnsi="Times New Roman" w:cs="Times New Roman"/>
        </w:rPr>
      </w:pPr>
      <w:r w:rsidRPr="004D03E6">
        <w:rPr>
          <w:rFonts w:ascii="Times New Roman" w:hAnsi="Times New Roman" w:cs="Times New Roman"/>
        </w:rPr>
        <w:lastRenderedPageBreak/>
        <w:t xml:space="preserve">Splnění dodávky výrobků potvrdí přejímající svým vlastnoručním podpisem doplněným otiskem razítka přejímajícího nebo jiným identifikačním znakem na dodacím listu vystaveném Prodávajícím. Dodací list musí obsahovat všechny obvyklé údaje o Prodávajícím a Kupujícím, jako i o druhu, množství a ceně </w:t>
      </w:r>
      <w:r w:rsidR="00F403B4" w:rsidRPr="004D03E6">
        <w:rPr>
          <w:rFonts w:ascii="Times New Roman" w:hAnsi="Times New Roman" w:cs="Times New Roman"/>
        </w:rPr>
        <w:t>výrobků</w:t>
      </w:r>
      <w:r w:rsidRPr="004D03E6">
        <w:rPr>
          <w:rFonts w:ascii="Times New Roman" w:hAnsi="Times New Roman" w:cs="Times New Roman"/>
        </w:rPr>
        <w:t>. Současně se vyznačí nezbytné údaje o přejímajícím.</w:t>
      </w:r>
    </w:p>
    <w:p w14:paraId="5DC678C0" w14:textId="77777777" w:rsidR="00126D21" w:rsidRPr="004D03E6" w:rsidRDefault="00126D21" w:rsidP="00126D21">
      <w:pPr>
        <w:pStyle w:val="Odstavecseseznamem"/>
        <w:rPr>
          <w:rFonts w:ascii="Times New Roman" w:hAnsi="Times New Roman" w:cs="Times New Roman"/>
        </w:rPr>
      </w:pPr>
    </w:p>
    <w:p w14:paraId="22134454" w14:textId="77777777" w:rsidR="00AB5B3B" w:rsidRPr="004D03E6" w:rsidRDefault="00126D21"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Vratné obaly – palety se </w:t>
      </w:r>
      <w:r w:rsidR="00F403B4" w:rsidRPr="004D03E6">
        <w:rPr>
          <w:rFonts w:ascii="Times New Roman" w:hAnsi="Times New Roman" w:cs="Times New Roman"/>
        </w:rPr>
        <w:t>Kupující</w:t>
      </w:r>
      <w:r w:rsidRPr="004D03E6">
        <w:rPr>
          <w:rFonts w:ascii="Times New Roman" w:hAnsi="Times New Roman" w:cs="Times New Roman"/>
        </w:rPr>
        <w:t xml:space="preserve"> zavazuje vrátit v množství a jakosti, v jakém je převzal od </w:t>
      </w:r>
      <w:r w:rsidR="00F403B4" w:rsidRPr="004D03E6">
        <w:rPr>
          <w:rFonts w:ascii="Times New Roman" w:hAnsi="Times New Roman" w:cs="Times New Roman"/>
        </w:rPr>
        <w:t xml:space="preserve">Prodávajícího </w:t>
      </w:r>
      <w:r w:rsidRPr="004D03E6">
        <w:rPr>
          <w:rFonts w:ascii="Times New Roman" w:hAnsi="Times New Roman" w:cs="Times New Roman"/>
        </w:rPr>
        <w:t xml:space="preserve">a s ohledem na běžný stupeň opotřebení. V případě dodávek výrobků prostřednictvím smluvního dopravce se obaly u </w:t>
      </w:r>
      <w:r w:rsidR="00F403B4" w:rsidRPr="004D03E6">
        <w:rPr>
          <w:rFonts w:ascii="Times New Roman" w:hAnsi="Times New Roman" w:cs="Times New Roman"/>
        </w:rPr>
        <w:t xml:space="preserve">Kupujícího </w:t>
      </w:r>
      <w:r w:rsidRPr="004D03E6">
        <w:rPr>
          <w:rFonts w:ascii="Times New Roman" w:hAnsi="Times New Roman" w:cs="Times New Roman"/>
        </w:rPr>
        <w:t xml:space="preserve">bezplatně uschovají a při nejbližší dodávce </w:t>
      </w:r>
      <w:r w:rsidR="00C07628" w:rsidRPr="004D03E6">
        <w:rPr>
          <w:rFonts w:ascii="Times New Roman" w:hAnsi="Times New Roman" w:cs="Times New Roman"/>
        </w:rPr>
        <w:t>výrobků</w:t>
      </w:r>
      <w:r w:rsidRPr="004D03E6">
        <w:rPr>
          <w:rFonts w:ascii="Times New Roman" w:hAnsi="Times New Roman" w:cs="Times New Roman"/>
        </w:rPr>
        <w:t xml:space="preserve"> </w:t>
      </w:r>
      <w:r w:rsidR="00F403B4" w:rsidRPr="004D03E6">
        <w:rPr>
          <w:rFonts w:ascii="Times New Roman" w:hAnsi="Times New Roman" w:cs="Times New Roman"/>
        </w:rPr>
        <w:t>Prodávajícím</w:t>
      </w:r>
      <w:r w:rsidRPr="004D03E6">
        <w:rPr>
          <w:rFonts w:ascii="Times New Roman" w:hAnsi="Times New Roman" w:cs="Times New Roman"/>
        </w:rPr>
        <w:t xml:space="preserve"> se </w:t>
      </w:r>
      <w:r w:rsidR="00F403B4" w:rsidRPr="004D03E6">
        <w:rPr>
          <w:rFonts w:ascii="Times New Roman" w:hAnsi="Times New Roman" w:cs="Times New Roman"/>
        </w:rPr>
        <w:t xml:space="preserve">Prodávajícímu </w:t>
      </w:r>
      <w:r w:rsidRPr="004D03E6">
        <w:rPr>
          <w:rFonts w:ascii="Times New Roman" w:hAnsi="Times New Roman" w:cs="Times New Roman"/>
        </w:rPr>
        <w:t xml:space="preserve">nebo jeho dopravci odevzdají. Pokud budou vratné obaly </w:t>
      </w:r>
      <w:r w:rsidR="00F403B4" w:rsidRPr="004D03E6">
        <w:rPr>
          <w:rFonts w:ascii="Times New Roman" w:hAnsi="Times New Roman" w:cs="Times New Roman"/>
        </w:rPr>
        <w:t xml:space="preserve">Kupujícímu </w:t>
      </w:r>
      <w:r w:rsidRPr="004D03E6">
        <w:rPr>
          <w:rFonts w:ascii="Times New Roman" w:hAnsi="Times New Roman" w:cs="Times New Roman"/>
        </w:rPr>
        <w:t xml:space="preserve">účtovány, zavazuje se </w:t>
      </w:r>
      <w:r w:rsidR="00B54414" w:rsidRPr="004D03E6">
        <w:rPr>
          <w:rFonts w:ascii="Times New Roman" w:hAnsi="Times New Roman" w:cs="Times New Roman"/>
        </w:rPr>
        <w:t>Prodávající</w:t>
      </w:r>
      <w:r w:rsidR="00F403B4" w:rsidRPr="004D03E6">
        <w:rPr>
          <w:rFonts w:ascii="Times New Roman" w:hAnsi="Times New Roman" w:cs="Times New Roman"/>
        </w:rPr>
        <w:t xml:space="preserve"> </w:t>
      </w:r>
      <w:r w:rsidRPr="004D03E6">
        <w:rPr>
          <w:rFonts w:ascii="Times New Roman" w:hAnsi="Times New Roman" w:cs="Times New Roman"/>
        </w:rPr>
        <w:t xml:space="preserve">po jejich vrácení vystavit </w:t>
      </w:r>
      <w:r w:rsidR="00F403B4" w:rsidRPr="004D03E6">
        <w:rPr>
          <w:rFonts w:ascii="Times New Roman" w:hAnsi="Times New Roman" w:cs="Times New Roman"/>
        </w:rPr>
        <w:t xml:space="preserve">Kupujícími </w:t>
      </w:r>
      <w:r w:rsidRPr="004D03E6">
        <w:rPr>
          <w:rFonts w:ascii="Times New Roman" w:hAnsi="Times New Roman" w:cs="Times New Roman"/>
        </w:rPr>
        <w:t xml:space="preserve">dobropis, nedojde-li k vypořádání </w:t>
      </w:r>
      <w:r w:rsidR="0078585C" w:rsidRPr="004D03E6">
        <w:rPr>
          <w:rFonts w:ascii="Times New Roman" w:hAnsi="Times New Roman" w:cs="Times New Roman"/>
        </w:rPr>
        <w:t xml:space="preserve">jejich ceny </w:t>
      </w:r>
      <w:r w:rsidRPr="004D03E6">
        <w:rPr>
          <w:rFonts w:ascii="Times New Roman" w:hAnsi="Times New Roman" w:cs="Times New Roman"/>
        </w:rPr>
        <w:t>jiným způsobem.</w:t>
      </w:r>
      <w:r w:rsidR="00AB5B3B" w:rsidRPr="004D03E6">
        <w:rPr>
          <w:rFonts w:ascii="Times New Roman" w:hAnsi="Times New Roman" w:cs="Times New Roman"/>
        </w:rPr>
        <w:t xml:space="preserve"> V případě, že </w:t>
      </w:r>
      <w:r w:rsidR="00F403B4" w:rsidRPr="004D03E6">
        <w:rPr>
          <w:rFonts w:ascii="Times New Roman" w:hAnsi="Times New Roman" w:cs="Times New Roman"/>
        </w:rPr>
        <w:t xml:space="preserve">Kupující </w:t>
      </w:r>
      <w:r w:rsidR="00AB5B3B" w:rsidRPr="004D03E6">
        <w:rPr>
          <w:rFonts w:ascii="Times New Roman" w:hAnsi="Times New Roman" w:cs="Times New Roman"/>
        </w:rPr>
        <w:t xml:space="preserve">nevrátí </w:t>
      </w:r>
      <w:r w:rsidR="00F403B4" w:rsidRPr="004D03E6">
        <w:rPr>
          <w:rFonts w:ascii="Times New Roman" w:hAnsi="Times New Roman" w:cs="Times New Roman"/>
        </w:rPr>
        <w:t xml:space="preserve">Prodávajícímu </w:t>
      </w:r>
      <w:r w:rsidR="00AB5B3B" w:rsidRPr="004D03E6">
        <w:rPr>
          <w:rFonts w:ascii="Times New Roman" w:hAnsi="Times New Roman" w:cs="Times New Roman"/>
        </w:rPr>
        <w:t xml:space="preserve">vratné obaly, nebo tyto vrátí poškozené v rozsahu neodpovídajícím běžnému opotřebení, zavazuje se </w:t>
      </w:r>
      <w:r w:rsidR="00F403B4" w:rsidRPr="004D03E6">
        <w:rPr>
          <w:rFonts w:ascii="Times New Roman" w:hAnsi="Times New Roman" w:cs="Times New Roman"/>
        </w:rPr>
        <w:t>Kupující</w:t>
      </w:r>
      <w:r w:rsidR="00AB5B3B" w:rsidRPr="004D03E6">
        <w:rPr>
          <w:rFonts w:ascii="Times New Roman" w:hAnsi="Times New Roman" w:cs="Times New Roman"/>
        </w:rPr>
        <w:t xml:space="preserve"> zaplatit </w:t>
      </w:r>
      <w:r w:rsidR="00F403B4" w:rsidRPr="004D03E6">
        <w:rPr>
          <w:rFonts w:ascii="Times New Roman" w:hAnsi="Times New Roman" w:cs="Times New Roman"/>
        </w:rPr>
        <w:t xml:space="preserve">Prodávajícímu </w:t>
      </w:r>
      <w:r w:rsidR="00AB5B3B" w:rsidRPr="004D03E6">
        <w:rPr>
          <w:rFonts w:ascii="Times New Roman" w:hAnsi="Times New Roman" w:cs="Times New Roman"/>
        </w:rPr>
        <w:t>smluvní pokutu ve výši odpovídající pořizovací hodnotě nevrácených nebo poškozených vratných obalů.</w:t>
      </w:r>
    </w:p>
    <w:p w14:paraId="5831178A" w14:textId="77777777" w:rsidR="00AB5B3B" w:rsidRPr="004D03E6" w:rsidRDefault="00AB5B3B" w:rsidP="00AB5B3B">
      <w:pPr>
        <w:pStyle w:val="Odstavecseseznamem"/>
        <w:rPr>
          <w:rFonts w:ascii="Times New Roman" w:hAnsi="Times New Roman" w:cs="Times New Roman"/>
        </w:rPr>
      </w:pPr>
    </w:p>
    <w:p w14:paraId="6E60FED8" w14:textId="77777777" w:rsidR="00126D21" w:rsidRPr="004D03E6" w:rsidRDefault="00B8004C"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 xml:space="preserve"> </w:t>
      </w:r>
      <w:r w:rsidR="00F403B4" w:rsidRPr="004D03E6">
        <w:rPr>
          <w:rFonts w:ascii="Times New Roman" w:hAnsi="Times New Roman" w:cs="Times New Roman"/>
        </w:rPr>
        <w:t xml:space="preserve">Kupující </w:t>
      </w:r>
      <w:r w:rsidR="00C07628" w:rsidRPr="004D03E6">
        <w:rPr>
          <w:rFonts w:ascii="Times New Roman" w:hAnsi="Times New Roman" w:cs="Times New Roman"/>
        </w:rPr>
        <w:t xml:space="preserve">se zavazuje řádně dodané výrobky v dohodnutém termínu převzít. V případě, že </w:t>
      </w:r>
      <w:r w:rsidR="00F403B4" w:rsidRPr="004D03E6">
        <w:rPr>
          <w:rFonts w:ascii="Times New Roman" w:hAnsi="Times New Roman" w:cs="Times New Roman"/>
        </w:rPr>
        <w:t xml:space="preserve">Kupující </w:t>
      </w:r>
      <w:r w:rsidR="00C07628" w:rsidRPr="004D03E6">
        <w:rPr>
          <w:rFonts w:ascii="Times New Roman" w:hAnsi="Times New Roman" w:cs="Times New Roman"/>
        </w:rPr>
        <w:t xml:space="preserve">nepřevezme řádně dodané výrobky, zavazuje se uhradit </w:t>
      </w:r>
      <w:r w:rsidR="00F403B4" w:rsidRPr="004D03E6">
        <w:rPr>
          <w:rFonts w:ascii="Times New Roman" w:hAnsi="Times New Roman" w:cs="Times New Roman"/>
        </w:rPr>
        <w:t xml:space="preserve">Prodávajícímu </w:t>
      </w:r>
      <w:r w:rsidR="00C07628" w:rsidRPr="004D03E6">
        <w:rPr>
          <w:rFonts w:ascii="Times New Roman" w:hAnsi="Times New Roman" w:cs="Times New Roman"/>
        </w:rPr>
        <w:t>náhradu újmy, která mu v souvislosti s nepřevzetím dodaných výrobků vznikne.</w:t>
      </w:r>
    </w:p>
    <w:p w14:paraId="1A1D8C06" w14:textId="77777777" w:rsidR="00271F4F" w:rsidRPr="004D03E6" w:rsidRDefault="00271F4F" w:rsidP="00271F4F">
      <w:pPr>
        <w:pStyle w:val="Odstavecseseznamem"/>
        <w:rPr>
          <w:rFonts w:ascii="Times New Roman" w:hAnsi="Times New Roman" w:cs="Times New Roman"/>
        </w:rPr>
      </w:pPr>
    </w:p>
    <w:p w14:paraId="7A9176DA" w14:textId="77777777" w:rsidR="00271F4F" w:rsidRPr="004D03E6" w:rsidRDefault="00271F4F" w:rsidP="00FD6050">
      <w:pPr>
        <w:pStyle w:val="Bezmezer"/>
        <w:numPr>
          <w:ilvl w:val="0"/>
          <w:numId w:val="4"/>
        </w:numPr>
        <w:jc w:val="both"/>
        <w:rPr>
          <w:rFonts w:ascii="Times New Roman" w:hAnsi="Times New Roman" w:cs="Times New Roman"/>
        </w:rPr>
      </w:pPr>
      <w:r w:rsidRPr="004D03E6">
        <w:rPr>
          <w:rFonts w:ascii="Times New Roman" w:hAnsi="Times New Roman" w:cs="Times New Roman"/>
        </w:rPr>
        <w:t>Vlastnické právo k</w:t>
      </w:r>
      <w:r w:rsidR="00550422" w:rsidRPr="004D03E6">
        <w:rPr>
          <w:rFonts w:ascii="Times New Roman" w:hAnsi="Times New Roman" w:cs="Times New Roman"/>
        </w:rPr>
        <w:t> </w:t>
      </w:r>
      <w:r w:rsidRPr="004D03E6">
        <w:rPr>
          <w:rFonts w:ascii="Times New Roman" w:hAnsi="Times New Roman" w:cs="Times New Roman"/>
        </w:rPr>
        <w:t>výrobkům</w:t>
      </w:r>
      <w:r w:rsidR="00550422" w:rsidRPr="004D03E6">
        <w:rPr>
          <w:rFonts w:ascii="Times New Roman" w:hAnsi="Times New Roman" w:cs="Times New Roman"/>
        </w:rPr>
        <w:t>,</w:t>
      </w:r>
      <w:r w:rsidRPr="004D03E6">
        <w:rPr>
          <w:rFonts w:ascii="Times New Roman" w:hAnsi="Times New Roman" w:cs="Times New Roman"/>
        </w:rPr>
        <w:t xml:space="preserve"> </w:t>
      </w:r>
      <w:r w:rsidR="00885A77" w:rsidRPr="004D03E6">
        <w:rPr>
          <w:rFonts w:ascii="Times New Roman" w:hAnsi="Times New Roman" w:cs="Times New Roman"/>
        </w:rPr>
        <w:t>nebezpečí škody</w:t>
      </w:r>
      <w:r w:rsidR="00533C29" w:rsidRPr="004D03E6">
        <w:rPr>
          <w:rFonts w:ascii="Times New Roman" w:hAnsi="Times New Roman" w:cs="Times New Roman"/>
        </w:rPr>
        <w:t xml:space="preserve"> a ztráty na výrobcích</w:t>
      </w:r>
      <w:r w:rsidR="00885A77" w:rsidRPr="004D03E6">
        <w:rPr>
          <w:rFonts w:ascii="Times New Roman" w:hAnsi="Times New Roman" w:cs="Times New Roman"/>
        </w:rPr>
        <w:t xml:space="preserve"> </w:t>
      </w:r>
      <w:r w:rsidRPr="004D03E6">
        <w:rPr>
          <w:rFonts w:ascii="Times New Roman" w:hAnsi="Times New Roman" w:cs="Times New Roman"/>
        </w:rPr>
        <w:t xml:space="preserve">přechází na </w:t>
      </w:r>
      <w:r w:rsidR="00F403B4" w:rsidRPr="004D03E6">
        <w:rPr>
          <w:rFonts w:ascii="Times New Roman" w:hAnsi="Times New Roman" w:cs="Times New Roman"/>
        </w:rPr>
        <w:t>Kupujícího</w:t>
      </w:r>
      <w:r w:rsidR="005313B8" w:rsidRPr="004D03E6">
        <w:rPr>
          <w:rFonts w:ascii="Times New Roman" w:hAnsi="Times New Roman" w:cs="Times New Roman"/>
        </w:rPr>
        <w:t xml:space="preserve"> okamžikem </w:t>
      </w:r>
      <w:r w:rsidR="00533C29" w:rsidRPr="004D03E6">
        <w:rPr>
          <w:rFonts w:ascii="Times New Roman" w:hAnsi="Times New Roman" w:cs="Times New Roman"/>
        </w:rPr>
        <w:t xml:space="preserve">jejich </w:t>
      </w:r>
      <w:r w:rsidR="005313B8" w:rsidRPr="004D03E6">
        <w:rPr>
          <w:rFonts w:ascii="Times New Roman" w:hAnsi="Times New Roman" w:cs="Times New Roman"/>
        </w:rPr>
        <w:t>převzetí.</w:t>
      </w:r>
    </w:p>
    <w:p w14:paraId="39897DA2" w14:textId="77777777" w:rsidR="00271F4F" w:rsidRPr="004D03E6" w:rsidRDefault="00271F4F" w:rsidP="00271F4F">
      <w:pPr>
        <w:pStyle w:val="Odstavecseseznamem"/>
        <w:rPr>
          <w:rFonts w:ascii="Times New Roman" w:hAnsi="Times New Roman" w:cs="Times New Roman"/>
        </w:rPr>
      </w:pPr>
    </w:p>
    <w:p w14:paraId="6AA5942E" w14:textId="77777777" w:rsidR="00271F4F" w:rsidRPr="004D03E6" w:rsidRDefault="00271F4F" w:rsidP="00271F4F">
      <w:pPr>
        <w:pStyle w:val="Bezmezer"/>
        <w:jc w:val="both"/>
        <w:rPr>
          <w:rFonts w:ascii="Times New Roman" w:hAnsi="Times New Roman" w:cs="Times New Roman"/>
        </w:rPr>
      </w:pPr>
    </w:p>
    <w:p w14:paraId="6D328ADD" w14:textId="77777777" w:rsidR="00271F4F" w:rsidRPr="004D03E6" w:rsidRDefault="00271F4F" w:rsidP="00271F4F">
      <w:pPr>
        <w:pStyle w:val="Bezmezer"/>
        <w:jc w:val="center"/>
        <w:rPr>
          <w:rFonts w:ascii="Times New Roman" w:hAnsi="Times New Roman" w:cs="Times New Roman"/>
          <w:b/>
        </w:rPr>
      </w:pPr>
      <w:r w:rsidRPr="004D03E6">
        <w:rPr>
          <w:rFonts w:ascii="Times New Roman" w:hAnsi="Times New Roman" w:cs="Times New Roman"/>
          <w:b/>
        </w:rPr>
        <w:t>Článek IV.</w:t>
      </w:r>
    </w:p>
    <w:p w14:paraId="47063E8A" w14:textId="77777777" w:rsidR="00271F4F" w:rsidRPr="004D03E6" w:rsidRDefault="00271F4F" w:rsidP="00271F4F">
      <w:pPr>
        <w:pStyle w:val="Bezmezer"/>
        <w:jc w:val="center"/>
        <w:rPr>
          <w:rFonts w:ascii="Times New Roman" w:hAnsi="Times New Roman" w:cs="Times New Roman"/>
          <w:b/>
          <w:u w:val="single"/>
        </w:rPr>
      </w:pPr>
      <w:r w:rsidRPr="004D03E6">
        <w:rPr>
          <w:rFonts w:ascii="Times New Roman" w:hAnsi="Times New Roman" w:cs="Times New Roman"/>
          <w:b/>
          <w:u w:val="single"/>
        </w:rPr>
        <w:t>Cena a platební podmínky</w:t>
      </w:r>
    </w:p>
    <w:p w14:paraId="559A1085" w14:textId="77777777" w:rsidR="00F143C9" w:rsidRPr="004D03E6" w:rsidRDefault="00F143C9" w:rsidP="00E426DF">
      <w:pPr>
        <w:pStyle w:val="Bezmezer"/>
        <w:rPr>
          <w:rFonts w:ascii="Times New Roman" w:hAnsi="Times New Roman" w:cs="Times New Roman"/>
          <w:b/>
          <w:u w:val="single"/>
        </w:rPr>
      </w:pPr>
    </w:p>
    <w:p w14:paraId="127896BC" w14:textId="77777777" w:rsidR="00271F4F" w:rsidRPr="004D03E6" w:rsidRDefault="00271F4F" w:rsidP="00271F4F">
      <w:pPr>
        <w:pStyle w:val="Bezmezer"/>
        <w:jc w:val="center"/>
        <w:rPr>
          <w:rFonts w:ascii="Times New Roman" w:hAnsi="Times New Roman" w:cs="Times New Roman"/>
          <w:b/>
          <w:u w:val="single"/>
        </w:rPr>
      </w:pPr>
    </w:p>
    <w:p w14:paraId="373B6AA9" w14:textId="77777777" w:rsidR="001C00E2" w:rsidRPr="004D03E6" w:rsidRDefault="00AA3B90" w:rsidP="00AA3B90">
      <w:pPr>
        <w:pStyle w:val="Bezmezer"/>
        <w:numPr>
          <w:ilvl w:val="0"/>
          <w:numId w:val="5"/>
        </w:numPr>
        <w:jc w:val="both"/>
        <w:rPr>
          <w:rFonts w:ascii="Times New Roman" w:hAnsi="Times New Roman" w:cs="Times New Roman"/>
        </w:rPr>
      </w:pPr>
      <w:r w:rsidRPr="004D03E6">
        <w:rPr>
          <w:rFonts w:ascii="Times New Roman" w:hAnsi="Times New Roman" w:cs="Times New Roman"/>
        </w:rPr>
        <w:t xml:space="preserve">Cena výrobků </w:t>
      </w:r>
      <w:r w:rsidR="00F403B4" w:rsidRPr="004D03E6">
        <w:rPr>
          <w:rFonts w:ascii="Times New Roman" w:hAnsi="Times New Roman" w:cs="Times New Roman"/>
        </w:rPr>
        <w:t>Prodávajícího</w:t>
      </w:r>
      <w:r w:rsidRPr="004D03E6">
        <w:rPr>
          <w:rFonts w:ascii="Times New Roman" w:hAnsi="Times New Roman" w:cs="Times New Roman"/>
        </w:rPr>
        <w:t xml:space="preserve"> je určena podle katalogových cen </w:t>
      </w:r>
      <w:r w:rsidR="00F403B4" w:rsidRPr="004D03E6">
        <w:rPr>
          <w:rFonts w:ascii="Times New Roman" w:hAnsi="Times New Roman" w:cs="Times New Roman"/>
        </w:rPr>
        <w:t>Prodávajícího</w:t>
      </w:r>
      <w:r w:rsidRPr="004D03E6">
        <w:rPr>
          <w:rFonts w:ascii="Times New Roman" w:hAnsi="Times New Roman" w:cs="Times New Roman"/>
        </w:rPr>
        <w:t xml:space="preserve"> platných pro dané období, tj. v ceníku platného v den přechodu vlastnického práva </w:t>
      </w:r>
      <w:r w:rsidR="00FB1E05" w:rsidRPr="004D03E6">
        <w:rPr>
          <w:rFonts w:ascii="Times New Roman" w:hAnsi="Times New Roman" w:cs="Times New Roman"/>
        </w:rPr>
        <w:t xml:space="preserve">k výrobkům </w:t>
      </w:r>
      <w:r w:rsidRPr="004D03E6">
        <w:rPr>
          <w:rFonts w:ascii="Times New Roman" w:hAnsi="Times New Roman" w:cs="Times New Roman"/>
        </w:rPr>
        <w:t xml:space="preserve">na </w:t>
      </w:r>
      <w:r w:rsidR="00F403B4" w:rsidRPr="004D03E6">
        <w:rPr>
          <w:rFonts w:ascii="Times New Roman" w:hAnsi="Times New Roman" w:cs="Times New Roman"/>
        </w:rPr>
        <w:t>Kupujícího</w:t>
      </w:r>
      <w:r w:rsidRPr="004D03E6">
        <w:rPr>
          <w:rFonts w:ascii="Times New Roman" w:hAnsi="Times New Roman" w:cs="Times New Roman"/>
        </w:rPr>
        <w:t xml:space="preserve">. </w:t>
      </w:r>
      <w:r w:rsidR="00F403B4" w:rsidRPr="004D03E6">
        <w:rPr>
          <w:rFonts w:ascii="Times New Roman" w:hAnsi="Times New Roman" w:cs="Times New Roman"/>
        </w:rPr>
        <w:t>Prodávající</w:t>
      </w:r>
      <w:r w:rsidRPr="004D03E6">
        <w:rPr>
          <w:rFonts w:ascii="Times New Roman" w:hAnsi="Times New Roman" w:cs="Times New Roman"/>
        </w:rPr>
        <w:t xml:space="preserve"> sdělí </w:t>
      </w:r>
      <w:r w:rsidR="00F403B4" w:rsidRPr="004D03E6">
        <w:rPr>
          <w:rFonts w:ascii="Times New Roman" w:hAnsi="Times New Roman" w:cs="Times New Roman"/>
        </w:rPr>
        <w:t xml:space="preserve">Kupujícímu </w:t>
      </w:r>
      <w:r w:rsidRPr="004D03E6">
        <w:rPr>
          <w:rFonts w:ascii="Times New Roman" w:hAnsi="Times New Roman" w:cs="Times New Roman"/>
        </w:rPr>
        <w:t xml:space="preserve">na jeho vyžádání aktuální výši </w:t>
      </w:r>
      <w:r w:rsidR="001C00E2" w:rsidRPr="004D03E6">
        <w:rPr>
          <w:rFonts w:ascii="Times New Roman" w:hAnsi="Times New Roman" w:cs="Times New Roman"/>
        </w:rPr>
        <w:t>platné kupní ceny.</w:t>
      </w:r>
    </w:p>
    <w:p w14:paraId="7D77B05B" w14:textId="77777777" w:rsidR="001C00E2" w:rsidRPr="004D03E6" w:rsidRDefault="001C00E2" w:rsidP="001C00E2">
      <w:pPr>
        <w:pStyle w:val="Bezmezer"/>
        <w:ind w:left="720"/>
        <w:jc w:val="both"/>
        <w:rPr>
          <w:rFonts w:ascii="Times New Roman" w:hAnsi="Times New Roman" w:cs="Times New Roman"/>
        </w:rPr>
      </w:pPr>
    </w:p>
    <w:p w14:paraId="73B58087" w14:textId="3EAE068D" w:rsidR="005762F3" w:rsidRPr="004D03E6" w:rsidRDefault="001C00E2" w:rsidP="00AA3B90">
      <w:pPr>
        <w:pStyle w:val="Bezmezer"/>
        <w:numPr>
          <w:ilvl w:val="0"/>
          <w:numId w:val="5"/>
        </w:numPr>
        <w:jc w:val="both"/>
        <w:rPr>
          <w:rFonts w:ascii="Times New Roman" w:hAnsi="Times New Roman" w:cs="Times New Roman"/>
        </w:rPr>
      </w:pPr>
      <w:r w:rsidRPr="004D03E6">
        <w:rPr>
          <w:rFonts w:ascii="Times New Roman" w:hAnsi="Times New Roman" w:cs="Times New Roman"/>
        </w:rPr>
        <w:t xml:space="preserve">Cena je splatná na základě faktury vystavené </w:t>
      </w:r>
      <w:r w:rsidR="00F403B4" w:rsidRPr="004D03E6">
        <w:rPr>
          <w:rFonts w:ascii="Times New Roman" w:hAnsi="Times New Roman" w:cs="Times New Roman"/>
        </w:rPr>
        <w:t>Prodávajícím</w:t>
      </w:r>
      <w:r w:rsidR="005762F3" w:rsidRPr="004D03E6">
        <w:rPr>
          <w:rFonts w:ascii="Times New Roman" w:hAnsi="Times New Roman" w:cs="Times New Roman"/>
        </w:rPr>
        <w:t xml:space="preserve"> se lhůtou splatnosti </w:t>
      </w:r>
      <w:r w:rsidR="00943114" w:rsidRPr="004D03E6">
        <w:rPr>
          <w:rFonts w:ascii="Times New Roman" w:hAnsi="Times New Roman" w:cs="Times New Roman"/>
        </w:rPr>
        <w:t>14 dnů</w:t>
      </w:r>
      <w:r w:rsidR="005762F3" w:rsidRPr="004D03E6">
        <w:rPr>
          <w:rFonts w:ascii="Times New Roman" w:hAnsi="Times New Roman" w:cs="Times New Roman"/>
        </w:rPr>
        <w:t xml:space="preserve"> ode dne jejího vystavení</w:t>
      </w:r>
      <w:r w:rsidRPr="004D03E6">
        <w:rPr>
          <w:rFonts w:ascii="Times New Roman" w:hAnsi="Times New Roman" w:cs="Times New Roman"/>
        </w:rPr>
        <w:t xml:space="preserve">. Při prvních dvou dodávkách výrobků je </w:t>
      </w:r>
      <w:r w:rsidR="00F403B4" w:rsidRPr="004D03E6">
        <w:rPr>
          <w:rFonts w:ascii="Times New Roman" w:hAnsi="Times New Roman" w:cs="Times New Roman"/>
        </w:rPr>
        <w:t>Kupující</w:t>
      </w:r>
      <w:r w:rsidRPr="004D03E6">
        <w:rPr>
          <w:rFonts w:ascii="Times New Roman" w:hAnsi="Times New Roman" w:cs="Times New Roman"/>
        </w:rPr>
        <w:t xml:space="preserve"> povinen uhradit </w:t>
      </w:r>
      <w:r w:rsidR="00F403B4" w:rsidRPr="004D03E6">
        <w:rPr>
          <w:rFonts w:ascii="Times New Roman" w:hAnsi="Times New Roman" w:cs="Times New Roman"/>
        </w:rPr>
        <w:t>Prodávajícím</w:t>
      </w:r>
      <w:r w:rsidRPr="004D03E6">
        <w:rPr>
          <w:rFonts w:ascii="Times New Roman" w:hAnsi="Times New Roman" w:cs="Times New Roman"/>
        </w:rPr>
        <w:t xml:space="preserve"> vystavenou fakturu za dodané výrobky v hotovosti, a to při převzetí výrobků od </w:t>
      </w:r>
      <w:r w:rsidR="00F403B4" w:rsidRPr="004D03E6">
        <w:rPr>
          <w:rFonts w:ascii="Times New Roman" w:hAnsi="Times New Roman" w:cs="Times New Roman"/>
        </w:rPr>
        <w:t>Prodávajícího</w:t>
      </w:r>
      <w:r w:rsidRPr="004D03E6">
        <w:rPr>
          <w:rFonts w:ascii="Times New Roman" w:hAnsi="Times New Roman" w:cs="Times New Roman"/>
        </w:rPr>
        <w:t xml:space="preserve"> nebo jeho smluvního přepravce. </w:t>
      </w:r>
      <w:r w:rsidR="0088417D" w:rsidRPr="004D03E6">
        <w:rPr>
          <w:rFonts w:ascii="Times New Roman" w:hAnsi="Times New Roman" w:cs="Times New Roman"/>
        </w:rPr>
        <w:t xml:space="preserve">Není-li z technických příčin či z jiných závažných provozních důvodů na straně </w:t>
      </w:r>
      <w:r w:rsidR="00F403B4" w:rsidRPr="004D03E6">
        <w:rPr>
          <w:rFonts w:ascii="Times New Roman" w:hAnsi="Times New Roman" w:cs="Times New Roman"/>
        </w:rPr>
        <w:t>Kupujícího</w:t>
      </w:r>
      <w:r w:rsidR="0088417D" w:rsidRPr="004D03E6">
        <w:rPr>
          <w:rFonts w:ascii="Times New Roman" w:hAnsi="Times New Roman" w:cs="Times New Roman"/>
        </w:rPr>
        <w:t xml:space="preserve"> možné, aby provedl tyto platby v hotovosti, splní </w:t>
      </w:r>
      <w:r w:rsidR="00F403B4" w:rsidRPr="004D03E6">
        <w:rPr>
          <w:rFonts w:ascii="Times New Roman" w:hAnsi="Times New Roman" w:cs="Times New Roman"/>
        </w:rPr>
        <w:t>Kupující</w:t>
      </w:r>
      <w:r w:rsidR="0088417D" w:rsidRPr="004D03E6">
        <w:rPr>
          <w:rFonts w:ascii="Times New Roman" w:hAnsi="Times New Roman" w:cs="Times New Roman"/>
        </w:rPr>
        <w:t xml:space="preserve"> tuto povinnost vůči </w:t>
      </w:r>
      <w:r w:rsidR="00F403B4" w:rsidRPr="004D03E6">
        <w:rPr>
          <w:rFonts w:ascii="Times New Roman" w:hAnsi="Times New Roman" w:cs="Times New Roman"/>
        </w:rPr>
        <w:t>Prodávajícímu</w:t>
      </w:r>
      <w:r w:rsidR="0088417D" w:rsidRPr="004D03E6">
        <w:rPr>
          <w:rFonts w:ascii="Times New Roman" w:hAnsi="Times New Roman" w:cs="Times New Roman"/>
        </w:rPr>
        <w:t xml:space="preserve"> tím, že první dvě faktury za první dodávky výrobků v hodnotě nepřesahující celkem částku 10.000,- Kč, uhradí v plné výši převodním příkazem na účet </w:t>
      </w:r>
      <w:r w:rsidR="00F403B4" w:rsidRPr="004D03E6">
        <w:rPr>
          <w:rFonts w:ascii="Times New Roman" w:hAnsi="Times New Roman" w:cs="Times New Roman"/>
        </w:rPr>
        <w:t>Prodávajícího</w:t>
      </w:r>
      <w:r w:rsidR="0088417D" w:rsidRPr="004D03E6">
        <w:rPr>
          <w:rFonts w:ascii="Times New Roman" w:hAnsi="Times New Roman" w:cs="Times New Roman"/>
        </w:rPr>
        <w:t xml:space="preserve">. V tomto případě však </w:t>
      </w:r>
      <w:r w:rsidR="00F403B4" w:rsidRPr="004D03E6">
        <w:rPr>
          <w:rFonts w:ascii="Times New Roman" w:hAnsi="Times New Roman" w:cs="Times New Roman"/>
        </w:rPr>
        <w:t>Kupujícímu</w:t>
      </w:r>
      <w:r w:rsidR="0088417D" w:rsidRPr="004D03E6">
        <w:rPr>
          <w:rFonts w:ascii="Times New Roman" w:hAnsi="Times New Roman" w:cs="Times New Roman"/>
        </w:rPr>
        <w:t xml:space="preserve"> nebudou dodány další dodávky výrobků </w:t>
      </w:r>
      <w:r w:rsidR="00F403B4" w:rsidRPr="004D03E6">
        <w:rPr>
          <w:rFonts w:ascii="Times New Roman" w:hAnsi="Times New Roman" w:cs="Times New Roman"/>
        </w:rPr>
        <w:t>Prodávajícího</w:t>
      </w:r>
      <w:r w:rsidR="0088417D" w:rsidRPr="004D03E6">
        <w:rPr>
          <w:rFonts w:ascii="Times New Roman" w:hAnsi="Times New Roman" w:cs="Times New Roman"/>
        </w:rPr>
        <w:t xml:space="preserve">, dokud nebudou příslušné částky za uvedené faktury připsány na účet </w:t>
      </w:r>
      <w:r w:rsidR="00F403B4" w:rsidRPr="004D03E6">
        <w:rPr>
          <w:rFonts w:ascii="Times New Roman" w:hAnsi="Times New Roman" w:cs="Times New Roman"/>
        </w:rPr>
        <w:t>Prodávajícího</w:t>
      </w:r>
      <w:r w:rsidR="0088417D" w:rsidRPr="004D03E6">
        <w:rPr>
          <w:rFonts w:ascii="Times New Roman" w:hAnsi="Times New Roman" w:cs="Times New Roman"/>
        </w:rPr>
        <w:t xml:space="preserve">, aniž by na to byl </w:t>
      </w:r>
      <w:r w:rsidR="00F403B4" w:rsidRPr="004D03E6">
        <w:rPr>
          <w:rFonts w:ascii="Times New Roman" w:hAnsi="Times New Roman" w:cs="Times New Roman"/>
        </w:rPr>
        <w:t>Prodávajícím</w:t>
      </w:r>
      <w:r w:rsidR="0088417D" w:rsidRPr="004D03E6">
        <w:rPr>
          <w:rFonts w:ascii="Times New Roman" w:hAnsi="Times New Roman" w:cs="Times New Roman"/>
        </w:rPr>
        <w:t xml:space="preserve"> předem upozorněn</w:t>
      </w:r>
      <w:r w:rsidR="005762F3" w:rsidRPr="004D03E6">
        <w:rPr>
          <w:rFonts w:ascii="Times New Roman" w:hAnsi="Times New Roman" w:cs="Times New Roman"/>
        </w:rPr>
        <w:t>,</w:t>
      </w:r>
      <w:r w:rsidR="0088417D" w:rsidRPr="004D03E6">
        <w:rPr>
          <w:rFonts w:ascii="Times New Roman" w:hAnsi="Times New Roman" w:cs="Times New Roman"/>
        </w:rPr>
        <w:t xml:space="preserve"> a aniž by to bylo považováno za porušení smlouvy ze strany </w:t>
      </w:r>
      <w:r w:rsidR="00F403B4" w:rsidRPr="004D03E6">
        <w:rPr>
          <w:rFonts w:ascii="Times New Roman" w:hAnsi="Times New Roman" w:cs="Times New Roman"/>
        </w:rPr>
        <w:t>Prodávajícího</w:t>
      </w:r>
      <w:r w:rsidR="0088417D" w:rsidRPr="004D03E6">
        <w:rPr>
          <w:rFonts w:ascii="Times New Roman" w:hAnsi="Times New Roman" w:cs="Times New Roman"/>
        </w:rPr>
        <w:t>.</w:t>
      </w:r>
    </w:p>
    <w:p w14:paraId="1510A36C" w14:textId="77777777" w:rsidR="00271F4F" w:rsidRPr="004D03E6" w:rsidRDefault="0088417D" w:rsidP="005762F3">
      <w:pPr>
        <w:pStyle w:val="Bezmezer"/>
        <w:jc w:val="both"/>
        <w:rPr>
          <w:rFonts w:ascii="Times New Roman" w:hAnsi="Times New Roman" w:cs="Times New Roman"/>
        </w:rPr>
      </w:pPr>
      <w:r w:rsidRPr="004D03E6">
        <w:rPr>
          <w:rFonts w:ascii="Times New Roman" w:hAnsi="Times New Roman" w:cs="Times New Roman"/>
        </w:rPr>
        <w:t xml:space="preserve"> </w:t>
      </w:r>
      <w:r w:rsidR="00AA3B90" w:rsidRPr="004D03E6">
        <w:rPr>
          <w:rFonts w:ascii="Times New Roman" w:hAnsi="Times New Roman" w:cs="Times New Roman"/>
        </w:rPr>
        <w:t xml:space="preserve"> </w:t>
      </w:r>
    </w:p>
    <w:p w14:paraId="3A5A1AC3" w14:textId="77777777" w:rsidR="0088417D" w:rsidRPr="004D03E6" w:rsidRDefault="005762F3">
      <w:pPr>
        <w:pStyle w:val="Bezmezer"/>
        <w:numPr>
          <w:ilvl w:val="0"/>
          <w:numId w:val="5"/>
        </w:numPr>
        <w:jc w:val="both"/>
        <w:rPr>
          <w:rFonts w:ascii="Times New Roman" w:hAnsi="Times New Roman" w:cs="Times New Roman"/>
        </w:rPr>
      </w:pPr>
      <w:r w:rsidRPr="004D03E6">
        <w:rPr>
          <w:rFonts w:ascii="Times New Roman" w:hAnsi="Times New Roman" w:cs="Times New Roman"/>
        </w:rPr>
        <w:t xml:space="preserve">Za den uhrazení kupní ceny se považuje den připsání fakturované částky na účet </w:t>
      </w:r>
      <w:r w:rsidR="00F403B4" w:rsidRPr="004D03E6">
        <w:rPr>
          <w:rFonts w:ascii="Times New Roman" w:hAnsi="Times New Roman" w:cs="Times New Roman"/>
        </w:rPr>
        <w:t>Prodávajícího</w:t>
      </w:r>
      <w:r w:rsidRPr="004D03E6">
        <w:rPr>
          <w:rFonts w:ascii="Times New Roman" w:hAnsi="Times New Roman" w:cs="Times New Roman"/>
        </w:rPr>
        <w:t>.</w:t>
      </w:r>
    </w:p>
    <w:p w14:paraId="2DC16AFB" w14:textId="77777777" w:rsidR="005762F3" w:rsidRPr="004D03E6" w:rsidRDefault="005762F3" w:rsidP="005762F3">
      <w:pPr>
        <w:pStyle w:val="Odstavecseseznamem"/>
        <w:rPr>
          <w:rFonts w:ascii="Times New Roman" w:hAnsi="Times New Roman" w:cs="Times New Roman"/>
        </w:rPr>
      </w:pPr>
    </w:p>
    <w:p w14:paraId="7031E53D" w14:textId="77777777" w:rsidR="005762F3" w:rsidRPr="004D03E6" w:rsidRDefault="005762F3">
      <w:pPr>
        <w:pStyle w:val="Bezmezer"/>
        <w:numPr>
          <w:ilvl w:val="0"/>
          <w:numId w:val="5"/>
        </w:numPr>
        <w:jc w:val="both"/>
        <w:rPr>
          <w:rFonts w:ascii="Times New Roman" w:hAnsi="Times New Roman" w:cs="Times New Roman"/>
        </w:rPr>
      </w:pPr>
      <w:r w:rsidRPr="004D03E6">
        <w:rPr>
          <w:rFonts w:ascii="Times New Roman" w:hAnsi="Times New Roman" w:cs="Times New Roman"/>
        </w:rPr>
        <w:t xml:space="preserve">Pro případ prodlení </w:t>
      </w:r>
      <w:r w:rsidR="00F403B4" w:rsidRPr="004D03E6">
        <w:rPr>
          <w:rFonts w:ascii="Times New Roman" w:hAnsi="Times New Roman" w:cs="Times New Roman"/>
        </w:rPr>
        <w:t>Kupujícího</w:t>
      </w:r>
      <w:r w:rsidRPr="004D03E6">
        <w:rPr>
          <w:rFonts w:ascii="Times New Roman" w:hAnsi="Times New Roman" w:cs="Times New Roman"/>
        </w:rPr>
        <w:t xml:space="preserve"> se zaplacením faktury za dodané výrobky si smluvní strany sjednávají úrok z prodlení ve výši 0,05 % denně z dlužné částky. </w:t>
      </w:r>
    </w:p>
    <w:p w14:paraId="45344EFE" w14:textId="77777777" w:rsidR="002F0709" w:rsidRPr="004D03E6" w:rsidRDefault="002F0709" w:rsidP="002F0709">
      <w:pPr>
        <w:pStyle w:val="Odstavecseseznamem"/>
        <w:rPr>
          <w:rFonts w:ascii="Times New Roman" w:hAnsi="Times New Roman" w:cs="Times New Roman"/>
        </w:rPr>
      </w:pPr>
    </w:p>
    <w:p w14:paraId="02C74D9B" w14:textId="77777777" w:rsidR="002F0709" w:rsidRPr="004D03E6" w:rsidRDefault="002F0709">
      <w:pPr>
        <w:pStyle w:val="Bezmezer"/>
        <w:numPr>
          <w:ilvl w:val="0"/>
          <w:numId w:val="5"/>
        </w:numPr>
        <w:jc w:val="both"/>
        <w:rPr>
          <w:rFonts w:ascii="Times New Roman" w:hAnsi="Times New Roman" w:cs="Times New Roman"/>
        </w:rPr>
      </w:pPr>
      <w:r w:rsidRPr="004D03E6">
        <w:rPr>
          <w:rFonts w:ascii="Times New Roman" w:hAnsi="Times New Roman" w:cs="Times New Roman"/>
        </w:rPr>
        <w:t xml:space="preserve">Prodávající je oprávněn na Kupujícím požadovat, aby Kupující ještě před dodávkou výrobků dle této Smlouvy poskytl prodávajícímu sám nebo prostřednictvím třetí osoby zajištění svého </w:t>
      </w:r>
      <w:r w:rsidRPr="004D03E6">
        <w:rPr>
          <w:rFonts w:ascii="Times New Roman" w:hAnsi="Times New Roman" w:cs="Times New Roman"/>
        </w:rPr>
        <w:lastRenderedPageBreak/>
        <w:t>závazku k zaplacení za prodané výrobky (bankovní garance, ručitelské prohlášení, depozitum apod.)</w:t>
      </w:r>
      <w:r w:rsidR="005B1448" w:rsidRPr="004D03E6">
        <w:rPr>
          <w:rFonts w:ascii="Times New Roman" w:hAnsi="Times New Roman" w:cs="Times New Roman"/>
        </w:rPr>
        <w:t>.</w:t>
      </w:r>
    </w:p>
    <w:p w14:paraId="32F8D2EE" w14:textId="77777777" w:rsidR="005B1448" w:rsidRPr="004D03E6" w:rsidRDefault="005B1448" w:rsidP="005B1448">
      <w:pPr>
        <w:pStyle w:val="Odstavecseseznamem"/>
        <w:rPr>
          <w:rFonts w:ascii="Times New Roman" w:hAnsi="Times New Roman" w:cs="Times New Roman"/>
        </w:rPr>
      </w:pPr>
    </w:p>
    <w:p w14:paraId="0EC0C0F8" w14:textId="77777777" w:rsidR="005B1448" w:rsidRPr="004D03E6" w:rsidRDefault="005B1448">
      <w:pPr>
        <w:pStyle w:val="Bezmezer"/>
        <w:numPr>
          <w:ilvl w:val="0"/>
          <w:numId w:val="5"/>
        </w:numPr>
        <w:jc w:val="both"/>
        <w:rPr>
          <w:rFonts w:ascii="Times New Roman" w:hAnsi="Times New Roman" w:cs="Times New Roman"/>
        </w:rPr>
      </w:pPr>
      <w:r w:rsidRPr="004D03E6">
        <w:rPr>
          <w:rFonts w:ascii="Times New Roman" w:hAnsi="Times New Roman" w:cs="Times New Roman"/>
        </w:rPr>
        <w:t xml:space="preserve">Peněžité nároky </w:t>
      </w:r>
      <w:r w:rsidR="00DB3296" w:rsidRPr="004D03E6">
        <w:rPr>
          <w:rFonts w:ascii="Times New Roman" w:hAnsi="Times New Roman" w:cs="Times New Roman"/>
        </w:rPr>
        <w:t>P</w:t>
      </w:r>
      <w:r w:rsidRPr="004D03E6">
        <w:rPr>
          <w:rFonts w:ascii="Times New Roman" w:hAnsi="Times New Roman" w:cs="Times New Roman"/>
        </w:rPr>
        <w:t xml:space="preserve">rodávajícího vůči </w:t>
      </w:r>
      <w:r w:rsidR="00DB3296" w:rsidRPr="004D03E6">
        <w:rPr>
          <w:rFonts w:ascii="Times New Roman" w:hAnsi="Times New Roman" w:cs="Times New Roman"/>
        </w:rPr>
        <w:t>K</w:t>
      </w:r>
      <w:r w:rsidRPr="004D03E6">
        <w:rPr>
          <w:rFonts w:ascii="Times New Roman" w:hAnsi="Times New Roman" w:cs="Times New Roman"/>
        </w:rPr>
        <w:t xml:space="preserve">upujícímu je </w:t>
      </w:r>
      <w:r w:rsidR="00DB3296" w:rsidRPr="004D03E6">
        <w:rPr>
          <w:rFonts w:ascii="Times New Roman" w:hAnsi="Times New Roman" w:cs="Times New Roman"/>
        </w:rPr>
        <w:t>P</w:t>
      </w:r>
      <w:r w:rsidRPr="004D03E6">
        <w:rPr>
          <w:rFonts w:ascii="Times New Roman" w:hAnsi="Times New Roman" w:cs="Times New Roman"/>
        </w:rPr>
        <w:t xml:space="preserve">rodávající oprávněn vypořádat zápočtem se splatnou či nesplatnou pohledávkou nebo pohledávkami </w:t>
      </w:r>
      <w:r w:rsidR="00DB3296" w:rsidRPr="004D03E6">
        <w:rPr>
          <w:rFonts w:ascii="Times New Roman" w:hAnsi="Times New Roman" w:cs="Times New Roman"/>
        </w:rPr>
        <w:t>K</w:t>
      </w:r>
      <w:r w:rsidRPr="004D03E6">
        <w:rPr>
          <w:rFonts w:ascii="Times New Roman" w:hAnsi="Times New Roman" w:cs="Times New Roman"/>
        </w:rPr>
        <w:t xml:space="preserve">upujícího za </w:t>
      </w:r>
      <w:r w:rsidR="00DB3296" w:rsidRPr="004D03E6">
        <w:rPr>
          <w:rFonts w:ascii="Times New Roman" w:hAnsi="Times New Roman" w:cs="Times New Roman"/>
        </w:rPr>
        <w:t>P</w:t>
      </w:r>
      <w:r w:rsidRPr="004D03E6">
        <w:rPr>
          <w:rFonts w:ascii="Times New Roman" w:hAnsi="Times New Roman" w:cs="Times New Roman"/>
        </w:rPr>
        <w:t xml:space="preserve">rodávajícím. </w:t>
      </w:r>
    </w:p>
    <w:p w14:paraId="13B79FAC" w14:textId="77777777" w:rsidR="00D7227F" w:rsidRPr="004D03E6" w:rsidRDefault="00D7227F" w:rsidP="00D7227F">
      <w:pPr>
        <w:pStyle w:val="Odstavecseseznamem"/>
        <w:rPr>
          <w:rFonts w:ascii="Times New Roman" w:hAnsi="Times New Roman" w:cs="Times New Roman"/>
        </w:rPr>
      </w:pPr>
    </w:p>
    <w:p w14:paraId="06753818" w14:textId="77777777" w:rsidR="00D7227F" w:rsidRPr="004D03E6" w:rsidRDefault="00D7227F" w:rsidP="00D7227F">
      <w:pPr>
        <w:pStyle w:val="Bezmezer"/>
        <w:jc w:val="both"/>
        <w:rPr>
          <w:rFonts w:ascii="Times New Roman" w:hAnsi="Times New Roman" w:cs="Times New Roman"/>
        </w:rPr>
      </w:pPr>
    </w:p>
    <w:p w14:paraId="59F5A372" w14:textId="77777777" w:rsidR="00D7227F" w:rsidRPr="004D03E6" w:rsidRDefault="00D7227F" w:rsidP="00D7227F">
      <w:pPr>
        <w:pStyle w:val="Bezmezer"/>
        <w:jc w:val="center"/>
        <w:rPr>
          <w:rFonts w:ascii="Times New Roman" w:hAnsi="Times New Roman" w:cs="Times New Roman"/>
          <w:b/>
        </w:rPr>
      </w:pPr>
      <w:r w:rsidRPr="004D03E6">
        <w:rPr>
          <w:rFonts w:ascii="Times New Roman" w:hAnsi="Times New Roman" w:cs="Times New Roman"/>
          <w:b/>
        </w:rPr>
        <w:t>Článek V.</w:t>
      </w:r>
    </w:p>
    <w:p w14:paraId="3F8C2521" w14:textId="77777777" w:rsidR="00D7227F" w:rsidRPr="004D03E6" w:rsidRDefault="00D7227F" w:rsidP="00D7227F">
      <w:pPr>
        <w:pStyle w:val="Bezmezer"/>
        <w:jc w:val="center"/>
        <w:rPr>
          <w:rFonts w:ascii="Times New Roman" w:hAnsi="Times New Roman" w:cs="Times New Roman"/>
          <w:b/>
          <w:u w:val="single"/>
        </w:rPr>
      </w:pPr>
      <w:r w:rsidRPr="004D03E6">
        <w:rPr>
          <w:rFonts w:ascii="Times New Roman" w:hAnsi="Times New Roman" w:cs="Times New Roman"/>
          <w:b/>
          <w:u w:val="single"/>
        </w:rPr>
        <w:t xml:space="preserve">Jakost </w:t>
      </w:r>
      <w:r w:rsidR="00F403B4" w:rsidRPr="004D03E6">
        <w:rPr>
          <w:rFonts w:ascii="Times New Roman" w:hAnsi="Times New Roman" w:cs="Times New Roman"/>
          <w:b/>
          <w:u w:val="single"/>
        </w:rPr>
        <w:t>výrobků</w:t>
      </w:r>
      <w:r w:rsidRPr="004D03E6">
        <w:rPr>
          <w:rFonts w:ascii="Times New Roman" w:hAnsi="Times New Roman" w:cs="Times New Roman"/>
          <w:b/>
          <w:u w:val="single"/>
        </w:rPr>
        <w:t xml:space="preserve"> a odpovědnost za vady</w:t>
      </w:r>
    </w:p>
    <w:p w14:paraId="7E793F39" w14:textId="77777777" w:rsidR="001D7801" w:rsidRPr="004D03E6" w:rsidRDefault="001D7801" w:rsidP="001D7801">
      <w:pPr>
        <w:pStyle w:val="Bezmezer"/>
        <w:rPr>
          <w:rFonts w:ascii="Times New Roman" w:hAnsi="Times New Roman" w:cs="Times New Roman"/>
          <w:b/>
          <w:u w:val="single"/>
        </w:rPr>
      </w:pPr>
    </w:p>
    <w:p w14:paraId="0C7B5E8D" w14:textId="77777777" w:rsidR="00F143C9" w:rsidRPr="004D03E6" w:rsidRDefault="00F143C9" w:rsidP="001D7801">
      <w:pPr>
        <w:pStyle w:val="Bezmezer"/>
        <w:rPr>
          <w:rFonts w:ascii="Times New Roman" w:hAnsi="Times New Roman" w:cs="Times New Roman"/>
          <w:b/>
          <w:u w:val="single"/>
        </w:rPr>
      </w:pPr>
    </w:p>
    <w:p w14:paraId="73E70FFA" w14:textId="77777777" w:rsidR="00C44DBA" w:rsidRPr="004D03E6" w:rsidRDefault="00786E8B" w:rsidP="00786E8B">
      <w:pPr>
        <w:pStyle w:val="Bezmezer"/>
        <w:numPr>
          <w:ilvl w:val="0"/>
          <w:numId w:val="6"/>
        </w:numPr>
        <w:jc w:val="both"/>
        <w:rPr>
          <w:rFonts w:ascii="Times New Roman" w:hAnsi="Times New Roman" w:cs="Times New Roman"/>
        </w:rPr>
      </w:pPr>
      <w:r w:rsidRPr="004D03E6">
        <w:rPr>
          <w:rFonts w:ascii="Times New Roman" w:hAnsi="Times New Roman" w:cs="Times New Roman"/>
        </w:rPr>
        <w:t xml:space="preserve">Práva a povinnosti smluvních stran z vadného plnění se řídí příslušnými obecně závaznými právními předpisy, zejména pak ustanoveními </w:t>
      </w:r>
      <w:r w:rsidR="00C44DBA" w:rsidRPr="004D03E6">
        <w:rPr>
          <w:rFonts w:ascii="Times New Roman" w:hAnsi="Times New Roman" w:cs="Times New Roman"/>
        </w:rPr>
        <w:t>občanského</w:t>
      </w:r>
      <w:r w:rsidRPr="004D03E6">
        <w:rPr>
          <w:rFonts w:ascii="Times New Roman" w:hAnsi="Times New Roman" w:cs="Times New Roman"/>
        </w:rPr>
        <w:t xml:space="preserve"> zákoníku.</w:t>
      </w:r>
    </w:p>
    <w:p w14:paraId="025CD1FA" w14:textId="77777777" w:rsidR="001B579C" w:rsidRPr="004D03E6" w:rsidRDefault="001B579C" w:rsidP="001B579C">
      <w:pPr>
        <w:pStyle w:val="Bezmezer"/>
        <w:ind w:left="720"/>
        <w:jc w:val="both"/>
        <w:rPr>
          <w:rFonts w:ascii="Times New Roman" w:hAnsi="Times New Roman" w:cs="Times New Roman"/>
        </w:rPr>
      </w:pPr>
    </w:p>
    <w:p w14:paraId="3DF00384" w14:textId="77777777" w:rsidR="00F5322C" w:rsidRPr="004D03E6" w:rsidRDefault="00F5322C" w:rsidP="00F5322C">
      <w:pPr>
        <w:ind w:left="708"/>
        <w:jc w:val="both"/>
        <w:rPr>
          <w:sz w:val="22"/>
          <w:szCs w:val="22"/>
        </w:rPr>
      </w:pPr>
      <w:r w:rsidRPr="004D03E6">
        <w:rPr>
          <w:sz w:val="22"/>
          <w:szCs w:val="22"/>
        </w:rPr>
        <w:t>Prodávající odpovídá za jakost výrobků v souladu se zákonem č. 110/1997 Sb., o potravinách a tabákových výrobcích, ve znění pozdějších předpisů, a s dalšími souvisejícími právními předpisy za podmínky, že kupující dodrží veškeré podmínky skladování, expedice a prodeje dle normy nebo údajů na obalu.</w:t>
      </w:r>
      <w:r w:rsidRPr="004D03E6">
        <w:rPr>
          <w:sz w:val="22"/>
          <w:szCs w:val="22"/>
        </w:rPr>
        <w:tab/>
      </w:r>
      <w:r w:rsidRPr="004D03E6">
        <w:rPr>
          <w:sz w:val="22"/>
          <w:szCs w:val="22"/>
        </w:rPr>
        <w:tab/>
      </w:r>
      <w:r w:rsidRPr="004D03E6">
        <w:rPr>
          <w:sz w:val="22"/>
          <w:szCs w:val="22"/>
        </w:rPr>
        <w:tab/>
      </w:r>
      <w:r w:rsidRPr="004D03E6">
        <w:rPr>
          <w:sz w:val="22"/>
          <w:szCs w:val="22"/>
        </w:rPr>
        <w:tab/>
      </w:r>
      <w:r w:rsidRPr="004D03E6">
        <w:rPr>
          <w:sz w:val="22"/>
          <w:szCs w:val="22"/>
        </w:rPr>
        <w:tab/>
      </w:r>
      <w:r w:rsidRPr="004D03E6">
        <w:rPr>
          <w:sz w:val="22"/>
          <w:szCs w:val="22"/>
        </w:rPr>
        <w:tab/>
      </w:r>
    </w:p>
    <w:p w14:paraId="3BC3B26D" w14:textId="77777777" w:rsidR="001B579C" w:rsidRPr="004D03E6" w:rsidRDefault="00F5322C" w:rsidP="00F5322C">
      <w:pPr>
        <w:pStyle w:val="Bezmezer"/>
        <w:numPr>
          <w:ilvl w:val="0"/>
          <w:numId w:val="6"/>
        </w:numPr>
        <w:jc w:val="both"/>
        <w:rPr>
          <w:rFonts w:ascii="Times New Roman" w:hAnsi="Times New Roman" w:cs="Times New Roman"/>
        </w:rPr>
      </w:pPr>
      <w:r w:rsidRPr="004D03E6">
        <w:rPr>
          <w:rFonts w:ascii="Times New Roman" w:eastAsia="Times New Roman" w:hAnsi="Times New Roman" w:cs="Times New Roman"/>
          <w:lang w:eastAsia="cs-CZ"/>
        </w:rPr>
        <w:t xml:space="preserve">Veškeré reklamace vad </w:t>
      </w:r>
      <w:r w:rsidR="00F403B4" w:rsidRPr="004D03E6">
        <w:rPr>
          <w:rFonts w:ascii="Times New Roman" w:eastAsia="Times New Roman" w:hAnsi="Times New Roman" w:cs="Times New Roman"/>
          <w:lang w:eastAsia="cs-CZ"/>
        </w:rPr>
        <w:t>výrobků</w:t>
      </w:r>
      <w:r w:rsidRPr="004D03E6">
        <w:rPr>
          <w:rFonts w:ascii="Times New Roman" w:eastAsia="Times New Roman" w:hAnsi="Times New Roman" w:cs="Times New Roman"/>
          <w:lang w:eastAsia="cs-CZ"/>
        </w:rPr>
        <w:t xml:space="preserve"> musí být uplatňovány v souladu s příslušnými ustanoveními občanského zákoníku a s reklamačním řádem prodávajícího v platném znění uvedeném v katalogu výrobků </w:t>
      </w:r>
      <w:r w:rsidR="00081071" w:rsidRPr="004D03E6">
        <w:rPr>
          <w:rFonts w:ascii="Times New Roman" w:eastAsia="Times New Roman" w:hAnsi="Times New Roman" w:cs="Times New Roman"/>
          <w:lang w:eastAsia="cs-CZ"/>
        </w:rPr>
        <w:t>pro</w:t>
      </w:r>
      <w:r w:rsidRPr="004D03E6">
        <w:rPr>
          <w:rFonts w:ascii="Times New Roman" w:eastAsia="Times New Roman" w:hAnsi="Times New Roman" w:cs="Times New Roman"/>
          <w:lang w:eastAsia="cs-CZ"/>
        </w:rPr>
        <w:t xml:space="preserve"> dané období</w:t>
      </w:r>
      <w:r w:rsidRPr="004D03E6">
        <w:t>.</w:t>
      </w:r>
    </w:p>
    <w:p w14:paraId="5DA0D76A" w14:textId="77777777" w:rsidR="00E426DF" w:rsidRPr="004D03E6" w:rsidRDefault="00E426DF" w:rsidP="00E426DF">
      <w:pPr>
        <w:pStyle w:val="Bezmezer"/>
        <w:jc w:val="both"/>
        <w:rPr>
          <w:rFonts w:ascii="Times New Roman" w:hAnsi="Times New Roman" w:cs="Times New Roman"/>
        </w:rPr>
      </w:pPr>
    </w:p>
    <w:p w14:paraId="0B508A01" w14:textId="2BCB00DC" w:rsidR="004D03E6" w:rsidRPr="004D03E6" w:rsidRDefault="004D03E6" w:rsidP="00D111A6">
      <w:pPr>
        <w:pStyle w:val="Bezmezer"/>
        <w:rPr>
          <w:rFonts w:ascii="Times New Roman" w:hAnsi="Times New Roman" w:cs="Times New Roman"/>
          <w:b/>
        </w:rPr>
      </w:pPr>
      <w:bookmarkStart w:id="2" w:name="_GoBack"/>
      <w:bookmarkEnd w:id="2"/>
    </w:p>
    <w:p w14:paraId="25ECD01D" w14:textId="77777777" w:rsidR="004D03E6" w:rsidRPr="004D03E6" w:rsidRDefault="004D03E6" w:rsidP="00D111A6">
      <w:pPr>
        <w:pStyle w:val="Bezmezer"/>
        <w:rPr>
          <w:rFonts w:ascii="Times New Roman" w:hAnsi="Times New Roman" w:cs="Times New Roman"/>
          <w:b/>
        </w:rPr>
      </w:pPr>
    </w:p>
    <w:p w14:paraId="72748576" w14:textId="77777777" w:rsidR="00E426DF" w:rsidRPr="004D03E6" w:rsidRDefault="00E426DF" w:rsidP="00E426DF">
      <w:pPr>
        <w:pStyle w:val="Bezmezer"/>
        <w:jc w:val="center"/>
        <w:rPr>
          <w:rFonts w:ascii="Times New Roman" w:hAnsi="Times New Roman" w:cs="Times New Roman"/>
          <w:b/>
        </w:rPr>
      </w:pPr>
    </w:p>
    <w:p w14:paraId="7B30EBE9" w14:textId="77777777" w:rsidR="00E426DF" w:rsidRPr="004D03E6" w:rsidRDefault="00E426DF" w:rsidP="00E426DF">
      <w:pPr>
        <w:pStyle w:val="Bezmezer"/>
        <w:jc w:val="center"/>
        <w:rPr>
          <w:rFonts w:ascii="Times New Roman" w:hAnsi="Times New Roman" w:cs="Times New Roman"/>
          <w:b/>
        </w:rPr>
      </w:pPr>
      <w:r w:rsidRPr="004D03E6">
        <w:rPr>
          <w:rFonts w:ascii="Times New Roman" w:hAnsi="Times New Roman" w:cs="Times New Roman"/>
          <w:b/>
        </w:rPr>
        <w:t>Článek VI.</w:t>
      </w:r>
    </w:p>
    <w:p w14:paraId="1ED74727" w14:textId="77777777" w:rsidR="00E426DF" w:rsidRPr="004D03E6" w:rsidRDefault="00E426DF" w:rsidP="00E426DF">
      <w:pPr>
        <w:pStyle w:val="Bezmezer"/>
        <w:jc w:val="center"/>
        <w:rPr>
          <w:rFonts w:ascii="Times New Roman" w:hAnsi="Times New Roman" w:cs="Times New Roman"/>
          <w:b/>
          <w:u w:val="single"/>
        </w:rPr>
      </w:pPr>
      <w:r w:rsidRPr="004D03E6">
        <w:rPr>
          <w:rFonts w:ascii="Times New Roman" w:hAnsi="Times New Roman" w:cs="Times New Roman"/>
          <w:b/>
          <w:u w:val="single"/>
        </w:rPr>
        <w:t>Mlčenlivost</w:t>
      </w:r>
    </w:p>
    <w:p w14:paraId="43D1603C" w14:textId="77777777" w:rsidR="00E426DF" w:rsidRPr="004D03E6" w:rsidRDefault="00E426DF" w:rsidP="00E426DF">
      <w:pPr>
        <w:pStyle w:val="Bezmezer"/>
        <w:jc w:val="center"/>
        <w:rPr>
          <w:rFonts w:ascii="Times New Roman" w:hAnsi="Times New Roman" w:cs="Times New Roman"/>
          <w:b/>
          <w:u w:val="single"/>
        </w:rPr>
      </w:pPr>
    </w:p>
    <w:p w14:paraId="5265B90F" w14:textId="77777777" w:rsidR="00E426DF" w:rsidRPr="004D03E6" w:rsidRDefault="00E426DF" w:rsidP="00E426DF">
      <w:pPr>
        <w:pStyle w:val="Bezmezer"/>
        <w:jc w:val="both"/>
        <w:rPr>
          <w:rFonts w:ascii="Times New Roman" w:hAnsi="Times New Roman" w:cs="Times New Roman"/>
          <w:b/>
          <w:u w:val="single"/>
        </w:rPr>
      </w:pPr>
    </w:p>
    <w:p w14:paraId="2379576E" w14:textId="77777777" w:rsidR="00F143C9" w:rsidRPr="004D03E6" w:rsidRDefault="00C3200D" w:rsidP="00C3200D">
      <w:pPr>
        <w:pStyle w:val="Bezmezer"/>
        <w:numPr>
          <w:ilvl w:val="0"/>
          <w:numId w:val="14"/>
        </w:numPr>
        <w:jc w:val="both"/>
        <w:rPr>
          <w:rFonts w:ascii="Times New Roman" w:hAnsi="Times New Roman" w:cs="Times New Roman"/>
        </w:rPr>
      </w:pPr>
      <w:r w:rsidRPr="004D03E6">
        <w:rPr>
          <w:rFonts w:ascii="Times New Roman" w:hAnsi="Times New Roman" w:cs="Times New Roman"/>
        </w:rPr>
        <w:t xml:space="preserve">Smluvní strany se zavazují zachovávat mlčenlivost </w:t>
      </w:r>
      <w:r w:rsidR="00467B36" w:rsidRPr="004D03E6">
        <w:rPr>
          <w:rFonts w:ascii="Times New Roman" w:hAnsi="Times New Roman" w:cs="Times New Roman"/>
        </w:rPr>
        <w:t xml:space="preserve">o </w:t>
      </w:r>
      <w:r w:rsidRPr="004D03E6">
        <w:rPr>
          <w:rFonts w:ascii="Times New Roman" w:hAnsi="Times New Roman" w:cs="Times New Roman"/>
        </w:rPr>
        <w:t>všech skutečnostech, o kterých se dověděly v průběhu plnění této smlouvy od druhé smluvní strany a nesdělovat takové informace jakékoliv třetí straně. V případě, že některá ze smluvních stran poruší tuto povinnost, odpovídá druhé smluvní straně za veškerou újmu, která ji takovým jednáním vznikne.</w:t>
      </w:r>
    </w:p>
    <w:p w14:paraId="011BEEC8" w14:textId="77777777" w:rsidR="00C3200D" w:rsidRPr="004D03E6" w:rsidRDefault="00C3200D" w:rsidP="00C3200D">
      <w:pPr>
        <w:pStyle w:val="Bezmezer"/>
        <w:ind w:left="720"/>
        <w:jc w:val="both"/>
        <w:rPr>
          <w:rFonts w:ascii="Times New Roman" w:hAnsi="Times New Roman" w:cs="Times New Roman"/>
        </w:rPr>
      </w:pPr>
    </w:p>
    <w:p w14:paraId="27A41DA3" w14:textId="77777777" w:rsidR="00C3200D" w:rsidRPr="004D03E6" w:rsidRDefault="00C3200D" w:rsidP="00C3200D">
      <w:pPr>
        <w:pStyle w:val="Bezmezer"/>
        <w:numPr>
          <w:ilvl w:val="0"/>
          <w:numId w:val="14"/>
        </w:numPr>
        <w:jc w:val="both"/>
        <w:rPr>
          <w:rFonts w:ascii="Times New Roman" w:hAnsi="Times New Roman" w:cs="Times New Roman"/>
        </w:rPr>
      </w:pPr>
      <w:r w:rsidRPr="004D03E6">
        <w:rPr>
          <w:rFonts w:ascii="Times New Roman" w:hAnsi="Times New Roman" w:cs="Times New Roman"/>
        </w:rPr>
        <w:t>Závazek mlčenlivosti trvá také po ukončení trvání této smlouvy z jakéhokoliv důvodu.</w:t>
      </w:r>
    </w:p>
    <w:p w14:paraId="5E11CBC8" w14:textId="77777777" w:rsidR="00E426DF" w:rsidRPr="004D03E6" w:rsidRDefault="00E426DF" w:rsidP="00942338">
      <w:pPr>
        <w:pStyle w:val="Bezmezer"/>
        <w:ind w:left="360"/>
        <w:jc w:val="both"/>
        <w:rPr>
          <w:rFonts w:ascii="Times New Roman" w:hAnsi="Times New Roman" w:cs="Times New Roman"/>
        </w:rPr>
      </w:pPr>
    </w:p>
    <w:p w14:paraId="6BC3ADA1" w14:textId="77777777" w:rsidR="00942338" w:rsidRPr="004D03E6" w:rsidRDefault="00942338" w:rsidP="00942338">
      <w:pPr>
        <w:pStyle w:val="Bezmezer"/>
        <w:ind w:left="360"/>
        <w:jc w:val="both"/>
        <w:rPr>
          <w:rFonts w:ascii="Times New Roman" w:hAnsi="Times New Roman" w:cs="Times New Roman"/>
        </w:rPr>
      </w:pPr>
    </w:p>
    <w:p w14:paraId="4CE8E649" w14:textId="77777777" w:rsidR="00F143C9" w:rsidRPr="004D03E6" w:rsidRDefault="00F143C9" w:rsidP="00942338">
      <w:pPr>
        <w:pStyle w:val="Bezmezer"/>
        <w:ind w:left="360"/>
        <w:jc w:val="both"/>
        <w:rPr>
          <w:rFonts w:ascii="Times New Roman" w:hAnsi="Times New Roman" w:cs="Times New Roman"/>
        </w:rPr>
      </w:pPr>
    </w:p>
    <w:p w14:paraId="1DD74E78" w14:textId="77777777" w:rsidR="00F143C9" w:rsidRPr="004D03E6" w:rsidRDefault="00F143C9" w:rsidP="00942338">
      <w:pPr>
        <w:pStyle w:val="Bezmezer"/>
        <w:ind w:left="360"/>
        <w:jc w:val="both"/>
        <w:rPr>
          <w:rFonts w:ascii="Times New Roman" w:hAnsi="Times New Roman" w:cs="Times New Roman"/>
        </w:rPr>
      </w:pPr>
    </w:p>
    <w:p w14:paraId="67EA242A" w14:textId="77777777" w:rsidR="00942338" w:rsidRPr="004D03E6" w:rsidRDefault="00942338" w:rsidP="00942338">
      <w:pPr>
        <w:pStyle w:val="Bezmezer"/>
        <w:ind w:left="360"/>
        <w:jc w:val="center"/>
        <w:rPr>
          <w:rFonts w:ascii="Times New Roman" w:hAnsi="Times New Roman" w:cs="Times New Roman"/>
          <w:b/>
        </w:rPr>
      </w:pPr>
      <w:r w:rsidRPr="004D03E6">
        <w:rPr>
          <w:rFonts w:ascii="Times New Roman" w:hAnsi="Times New Roman" w:cs="Times New Roman"/>
          <w:b/>
        </w:rPr>
        <w:t>Článek VI.</w:t>
      </w:r>
    </w:p>
    <w:p w14:paraId="1C7A3F8B" w14:textId="77777777" w:rsidR="00942338" w:rsidRPr="004D03E6" w:rsidRDefault="00942338" w:rsidP="00942338">
      <w:pPr>
        <w:pStyle w:val="Bezmezer"/>
        <w:ind w:left="360"/>
        <w:jc w:val="center"/>
        <w:rPr>
          <w:rFonts w:ascii="Times New Roman" w:hAnsi="Times New Roman" w:cs="Times New Roman"/>
          <w:b/>
          <w:u w:val="single"/>
        </w:rPr>
      </w:pPr>
      <w:r w:rsidRPr="004D03E6">
        <w:rPr>
          <w:rFonts w:ascii="Times New Roman" w:hAnsi="Times New Roman" w:cs="Times New Roman"/>
          <w:b/>
          <w:u w:val="single"/>
        </w:rPr>
        <w:t>Trvání a zánik smlouvy</w:t>
      </w:r>
    </w:p>
    <w:p w14:paraId="18E47AA2" w14:textId="77777777" w:rsidR="00F143C9" w:rsidRPr="004D03E6" w:rsidRDefault="00F143C9" w:rsidP="00E426DF">
      <w:pPr>
        <w:pStyle w:val="Bezmezer"/>
        <w:rPr>
          <w:rFonts w:ascii="Times New Roman" w:hAnsi="Times New Roman" w:cs="Times New Roman"/>
          <w:b/>
          <w:u w:val="single"/>
        </w:rPr>
      </w:pPr>
    </w:p>
    <w:p w14:paraId="1041691A" w14:textId="77777777" w:rsidR="00F143C9" w:rsidRPr="004D03E6" w:rsidRDefault="00F143C9" w:rsidP="00942338">
      <w:pPr>
        <w:pStyle w:val="Bezmezer"/>
        <w:ind w:left="360"/>
        <w:jc w:val="center"/>
        <w:rPr>
          <w:rFonts w:ascii="Times New Roman" w:hAnsi="Times New Roman" w:cs="Times New Roman"/>
          <w:b/>
          <w:u w:val="single"/>
        </w:rPr>
      </w:pPr>
    </w:p>
    <w:p w14:paraId="3869D287" w14:textId="77777777" w:rsidR="00942338" w:rsidRPr="004D03E6" w:rsidRDefault="00942338" w:rsidP="00942338">
      <w:pPr>
        <w:pStyle w:val="Bezmezer"/>
        <w:numPr>
          <w:ilvl w:val="0"/>
          <w:numId w:val="8"/>
        </w:numPr>
        <w:jc w:val="both"/>
        <w:rPr>
          <w:rFonts w:ascii="Times New Roman" w:hAnsi="Times New Roman" w:cs="Times New Roman"/>
        </w:rPr>
      </w:pPr>
      <w:r w:rsidRPr="004D03E6">
        <w:rPr>
          <w:rFonts w:ascii="Times New Roman" w:hAnsi="Times New Roman" w:cs="Times New Roman"/>
        </w:rPr>
        <w:t xml:space="preserve">Tato smlouva se uzavírá na dobu </w:t>
      </w:r>
      <w:r w:rsidRPr="004D03E6">
        <w:rPr>
          <w:rFonts w:ascii="Times New Roman" w:hAnsi="Times New Roman" w:cs="Times New Roman"/>
          <w:b/>
        </w:rPr>
        <w:t>neurčitou.</w:t>
      </w:r>
    </w:p>
    <w:p w14:paraId="4EBE54D7" w14:textId="77777777" w:rsidR="00942338" w:rsidRPr="004D03E6" w:rsidRDefault="00942338" w:rsidP="00942338">
      <w:pPr>
        <w:pStyle w:val="Bezmezer"/>
        <w:ind w:left="720"/>
        <w:jc w:val="both"/>
        <w:rPr>
          <w:rFonts w:ascii="Times New Roman" w:hAnsi="Times New Roman" w:cs="Times New Roman"/>
        </w:rPr>
      </w:pPr>
    </w:p>
    <w:p w14:paraId="76C9A71A" w14:textId="77777777" w:rsidR="00942338" w:rsidRPr="004D03E6" w:rsidRDefault="00942338" w:rsidP="00942338">
      <w:pPr>
        <w:pStyle w:val="Bezmezer"/>
        <w:numPr>
          <w:ilvl w:val="0"/>
          <w:numId w:val="8"/>
        </w:numPr>
        <w:jc w:val="both"/>
        <w:rPr>
          <w:rFonts w:ascii="Times New Roman" w:hAnsi="Times New Roman" w:cs="Times New Roman"/>
        </w:rPr>
      </w:pPr>
      <w:r w:rsidRPr="004D03E6">
        <w:rPr>
          <w:rFonts w:ascii="Times New Roman" w:hAnsi="Times New Roman" w:cs="Times New Roman"/>
        </w:rPr>
        <w:t>Tato Smlouva může zaniknou:</w:t>
      </w:r>
    </w:p>
    <w:p w14:paraId="311C78F9" w14:textId="77777777" w:rsidR="00942338" w:rsidRPr="004D03E6" w:rsidRDefault="00942338" w:rsidP="00942338">
      <w:pPr>
        <w:pStyle w:val="Bezmezer"/>
        <w:jc w:val="both"/>
        <w:rPr>
          <w:rFonts w:ascii="Times New Roman" w:hAnsi="Times New Roman" w:cs="Times New Roman"/>
        </w:rPr>
      </w:pPr>
    </w:p>
    <w:p w14:paraId="2C59AAEC" w14:textId="77777777" w:rsidR="00942338" w:rsidRPr="004D03E6" w:rsidRDefault="00576CCD" w:rsidP="00942338">
      <w:pPr>
        <w:pStyle w:val="Bezmezer"/>
        <w:numPr>
          <w:ilvl w:val="0"/>
          <w:numId w:val="9"/>
        </w:numPr>
        <w:jc w:val="both"/>
        <w:rPr>
          <w:rFonts w:ascii="Times New Roman" w:hAnsi="Times New Roman" w:cs="Times New Roman"/>
        </w:rPr>
      </w:pPr>
      <w:r w:rsidRPr="004D03E6">
        <w:rPr>
          <w:rFonts w:ascii="Times New Roman" w:hAnsi="Times New Roman" w:cs="Times New Roman"/>
        </w:rPr>
        <w:t>d</w:t>
      </w:r>
      <w:r w:rsidR="00942338" w:rsidRPr="004D03E6">
        <w:rPr>
          <w:rFonts w:ascii="Times New Roman" w:hAnsi="Times New Roman" w:cs="Times New Roman"/>
        </w:rPr>
        <w:t>ohodou smluvních stran,</w:t>
      </w:r>
    </w:p>
    <w:p w14:paraId="06FED7A2" w14:textId="77777777" w:rsidR="00942338" w:rsidRPr="004D03E6" w:rsidRDefault="00942338" w:rsidP="00942338">
      <w:pPr>
        <w:pStyle w:val="Bezmezer"/>
        <w:numPr>
          <w:ilvl w:val="0"/>
          <w:numId w:val="9"/>
        </w:numPr>
        <w:jc w:val="both"/>
        <w:rPr>
          <w:rFonts w:ascii="Times New Roman" w:hAnsi="Times New Roman" w:cs="Times New Roman"/>
        </w:rPr>
      </w:pPr>
      <w:r w:rsidRPr="004D03E6">
        <w:rPr>
          <w:rFonts w:ascii="Times New Roman" w:hAnsi="Times New Roman" w:cs="Times New Roman"/>
        </w:rPr>
        <w:t>výpovědí,</w:t>
      </w:r>
    </w:p>
    <w:p w14:paraId="79A328A8" w14:textId="77777777" w:rsidR="00942338" w:rsidRPr="004D03E6" w:rsidRDefault="00942338" w:rsidP="00942338">
      <w:pPr>
        <w:pStyle w:val="Bezmezer"/>
        <w:numPr>
          <w:ilvl w:val="0"/>
          <w:numId w:val="9"/>
        </w:numPr>
        <w:jc w:val="both"/>
        <w:rPr>
          <w:rFonts w:ascii="Times New Roman" w:hAnsi="Times New Roman" w:cs="Times New Roman"/>
        </w:rPr>
      </w:pPr>
      <w:r w:rsidRPr="004D03E6">
        <w:rPr>
          <w:rFonts w:ascii="Times New Roman" w:hAnsi="Times New Roman" w:cs="Times New Roman"/>
        </w:rPr>
        <w:t>odstoupením,</w:t>
      </w:r>
    </w:p>
    <w:p w14:paraId="035BA7D3" w14:textId="77777777" w:rsidR="00942338" w:rsidRPr="004D03E6" w:rsidRDefault="00942338" w:rsidP="00942338">
      <w:pPr>
        <w:pStyle w:val="Bezmezer"/>
        <w:numPr>
          <w:ilvl w:val="0"/>
          <w:numId w:val="9"/>
        </w:numPr>
        <w:jc w:val="both"/>
        <w:rPr>
          <w:rFonts w:ascii="Times New Roman" w:hAnsi="Times New Roman" w:cs="Times New Roman"/>
        </w:rPr>
      </w:pPr>
      <w:r w:rsidRPr="004D03E6">
        <w:rPr>
          <w:rFonts w:ascii="Times New Roman" w:hAnsi="Times New Roman" w:cs="Times New Roman"/>
        </w:rPr>
        <w:t>prohlášením úpadku Kupujícího,</w:t>
      </w:r>
    </w:p>
    <w:p w14:paraId="6E42079E" w14:textId="77777777" w:rsidR="00942338" w:rsidRPr="004D03E6" w:rsidRDefault="00942338" w:rsidP="00942338">
      <w:pPr>
        <w:pStyle w:val="Bezmezer"/>
        <w:numPr>
          <w:ilvl w:val="0"/>
          <w:numId w:val="9"/>
        </w:numPr>
        <w:jc w:val="both"/>
        <w:rPr>
          <w:rFonts w:ascii="Times New Roman" w:hAnsi="Times New Roman" w:cs="Times New Roman"/>
        </w:rPr>
      </w:pPr>
      <w:r w:rsidRPr="004D03E6">
        <w:rPr>
          <w:rFonts w:ascii="Times New Roman" w:hAnsi="Times New Roman" w:cs="Times New Roman"/>
        </w:rPr>
        <w:t>zahájením insolvenčního řízení vůči Kupujícímu</w:t>
      </w:r>
      <w:r w:rsidR="009D0007" w:rsidRPr="004D03E6">
        <w:rPr>
          <w:rFonts w:ascii="Times New Roman" w:hAnsi="Times New Roman" w:cs="Times New Roman"/>
        </w:rPr>
        <w:t xml:space="preserve"> nebo</w:t>
      </w:r>
    </w:p>
    <w:p w14:paraId="762B1A8D" w14:textId="77777777" w:rsidR="00942338" w:rsidRPr="004D03E6" w:rsidRDefault="00942338" w:rsidP="00942338">
      <w:pPr>
        <w:pStyle w:val="Bezmezer"/>
        <w:numPr>
          <w:ilvl w:val="0"/>
          <w:numId w:val="9"/>
        </w:numPr>
        <w:jc w:val="both"/>
        <w:rPr>
          <w:rFonts w:ascii="Times New Roman" w:hAnsi="Times New Roman" w:cs="Times New Roman"/>
        </w:rPr>
      </w:pPr>
      <w:r w:rsidRPr="004D03E6">
        <w:rPr>
          <w:rFonts w:ascii="Times New Roman" w:hAnsi="Times New Roman" w:cs="Times New Roman"/>
        </w:rPr>
        <w:t>zahájením exekučního řízení na majetek Kupujícího.</w:t>
      </w:r>
    </w:p>
    <w:p w14:paraId="6EA691A0" w14:textId="77777777" w:rsidR="00942338" w:rsidRPr="004D03E6" w:rsidRDefault="00942338" w:rsidP="00942338">
      <w:pPr>
        <w:pStyle w:val="Bezmezer"/>
        <w:ind w:left="720"/>
        <w:jc w:val="both"/>
        <w:rPr>
          <w:rFonts w:ascii="Times New Roman" w:hAnsi="Times New Roman" w:cs="Times New Roman"/>
        </w:rPr>
      </w:pPr>
    </w:p>
    <w:p w14:paraId="072D9174" w14:textId="77777777" w:rsidR="00942338" w:rsidRPr="004D03E6" w:rsidRDefault="00942338" w:rsidP="00942338">
      <w:pPr>
        <w:pStyle w:val="Bezmezer"/>
        <w:ind w:left="708"/>
        <w:jc w:val="both"/>
        <w:rPr>
          <w:rFonts w:ascii="Times New Roman" w:hAnsi="Times New Roman" w:cs="Times New Roman"/>
        </w:rPr>
      </w:pPr>
    </w:p>
    <w:p w14:paraId="7A31B906" w14:textId="77777777" w:rsidR="00942338" w:rsidRPr="004D03E6" w:rsidRDefault="00942338" w:rsidP="00942338">
      <w:pPr>
        <w:pStyle w:val="Bezmezer"/>
        <w:ind w:left="708"/>
        <w:jc w:val="both"/>
        <w:rPr>
          <w:rFonts w:ascii="Times New Roman" w:hAnsi="Times New Roman" w:cs="Times New Roman"/>
        </w:rPr>
      </w:pPr>
      <w:r w:rsidRPr="004D03E6">
        <w:rPr>
          <w:rFonts w:ascii="Times New Roman" w:hAnsi="Times New Roman" w:cs="Times New Roman"/>
        </w:rPr>
        <w:t>Návrh dohody na ukončení Smlouvy musí být druhé smluvní straně zaslán písemně alespoň 14 dnů před navrhovaným termínem ukončení Smlouvy. Dohoda musí být uzavřena písemně a požádá-li o to Prodávající musí být v dohodě sjednány podmínky vypořádání vzájemných nároků smluvních stran.</w:t>
      </w:r>
    </w:p>
    <w:p w14:paraId="6094099F" w14:textId="77777777" w:rsidR="00195A6A" w:rsidRPr="004D03E6" w:rsidRDefault="00195A6A" w:rsidP="00942338">
      <w:pPr>
        <w:pStyle w:val="Bezmezer"/>
        <w:ind w:left="708"/>
        <w:jc w:val="both"/>
        <w:rPr>
          <w:rFonts w:ascii="Times New Roman" w:hAnsi="Times New Roman" w:cs="Times New Roman"/>
        </w:rPr>
      </w:pPr>
    </w:p>
    <w:p w14:paraId="2A420F13" w14:textId="77777777" w:rsidR="00195A6A" w:rsidRPr="004D03E6" w:rsidRDefault="00195A6A" w:rsidP="00942338">
      <w:pPr>
        <w:pStyle w:val="Bezmezer"/>
        <w:ind w:left="708"/>
        <w:jc w:val="both"/>
        <w:rPr>
          <w:rFonts w:ascii="Times New Roman" w:hAnsi="Times New Roman" w:cs="Times New Roman"/>
        </w:rPr>
      </w:pPr>
      <w:r w:rsidRPr="004D03E6">
        <w:rPr>
          <w:rFonts w:ascii="Times New Roman" w:hAnsi="Times New Roman" w:cs="Times New Roman"/>
        </w:rPr>
        <w:t>Kterákoliv ze smluvních stran může tuto Smlouvu vypovědět bez udání důvodu, a to písemnou výpovědí předanou druhé smluvní straně nebo zaslanou doporučenou poštou na adresu druhé smluvní strany. Výpovědní lhůta činí jeden měsíc a začíná běžet od prvého dne měsíce následujícího po měsíci, ve kterém byla výpověď doručena.</w:t>
      </w:r>
    </w:p>
    <w:p w14:paraId="43491E79" w14:textId="77777777" w:rsidR="00195A6A" w:rsidRPr="004D03E6" w:rsidRDefault="00195A6A" w:rsidP="00942338">
      <w:pPr>
        <w:pStyle w:val="Bezmezer"/>
        <w:ind w:left="708"/>
        <w:jc w:val="both"/>
        <w:rPr>
          <w:rFonts w:ascii="Times New Roman" w:hAnsi="Times New Roman" w:cs="Times New Roman"/>
        </w:rPr>
      </w:pPr>
    </w:p>
    <w:p w14:paraId="6722E83D" w14:textId="77777777" w:rsidR="00195A6A" w:rsidRPr="004D03E6" w:rsidRDefault="00195A6A" w:rsidP="00942338">
      <w:pPr>
        <w:pStyle w:val="Bezmezer"/>
        <w:ind w:left="708"/>
        <w:jc w:val="both"/>
        <w:rPr>
          <w:rFonts w:ascii="Times New Roman" w:hAnsi="Times New Roman" w:cs="Times New Roman"/>
        </w:rPr>
      </w:pPr>
      <w:r w:rsidRPr="004D03E6">
        <w:rPr>
          <w:rFonts w:ascii="Times New Roman" w:hAnsi="Times New Roman" w:cs="Times New Roman"/>
        </w:rPr>
        <w:t>Výpověď se považuje za doručenou také pokud příjemce (adresát) výpovědi její předání nebo doručení svým jednáním nebo nečinností zmaří. V pochybnostech se má za to, že výpověď byla doručena pátým dnem ode dne jejího odeslání doporučenou poštou, zasílanou na adresu příjemce.</w:t>
      </w:r>
    </w:p>
    <w:p w14:paraId="413455A9" w14:textId="77777777" w:rsidR="0068792B" w:rsidRPr="004D03E6" w:rsidRDefault="0068792B" w:rsidP="00942338">
      <w:pPr>
        <w:pStyle w:val="Bezmezer"/>
        <w:ind w:left="708"/>
        <w:jc w:val="both"/>
        <w:rPr>
          <w:rFonts w:ascii="Times New Roman" w:hAnsi="Times New Roman" w:cs="Times New Roman"/>
        </w:rPr>
      </w:pPr>
    </w:p>
    <w:p w14:paraId="0FC704A5" w14:textId="77777777" w:rsidR="0068792B" w:rsidRPr="004D03E6" w:rsidRDefault="0068792B" w:rsidP="00942338">
      <w:pPr>
        <w:pStyle w:val="Bezmezer"/>
        <w:ind w:left="708"/>
        <w:jc w:val="both"/>
        <w:rPr>
          <w:rFonts w:ascii="Times New Roman" w:hAnsi="Times New Roman" w:cs="Times New Roman"/>
        </w:rPr>
      </w:pPr>
      <w:r w:rsidRPr="004D03E6">
        <w:rPr>
          <w:rFonts w:ascii="Times New Roman" w:hAnsi="Times New Roman" w:cs="Times New Roman"/>
        </w:rPr>
        <w:t xml:space="preserve">Prodávající může od této smlouvy odstoupit, pokud Kupující porušuje své závazky vůči obchodním označením Prodávajícího. Prodávající dále může od této smlouvy odstoupit zejména pokud Kupující opakovaně porušuje své závazky k úhradě kupní ceny za </w:t>
      </w:r>
      <w:r w:rsidR="00F403B4" w:rsidRPr="004D03E6">
        <w:rPr>
          <w:rFonts w:ascii="Times New Roman" w:hAnsi="Times New Roman" w:cs="Times New Roman"/>
        </w:rPr>
        <w:t>výrobky</w:t>
      </w:r>
      <w:r w:rsidRPr="004D03E6">
        <w:rPr>
          <w:rFonts w:ascii="Times New Roman" w:hAnsi="Times New Roman" w:cs="Times New Roman"/>
        </w:rPr>
        <w:t>.</w:t>
      </w:r>
    </w:p>
    <w:p w14:paraId="6109F605" w14:textId="77777777" w:rsidR="0068792B" w:rsidRPr="004D03E6" w:rsidRDefault="0068792B" w:rsidP="00942338">
      <w:pPr>
        <w:pStyle w:val="Bezmezer"/>
        <w:ind w:left="708"/>
        <w:jc w:val="both"/>
        <w:rPr>
          <w:rFonts w:ascii="Times New Roman" w:hAnsi="Times New Roman" w:cs="Times New Roman"/>
        </w:rPr>
      </w:pPr>
    </w:p>
    <w:p w14:paraId="563013FA" w14:textId="77777777" w:rsidR="0068792B" w:rsidRPr="004D03E6" w:rsidRDefault="0068792B" w:rsidP="0068792B">
      <w:pPr>
        <w:pStyle w:val="Bezmezer"/>
        <w:ind w:left="708"/>
        <w:jc w:val="both"/>
        <w:rPr>
          <w:rFonts w:ascii="Times New Roman" w:hAnsi="Times New Roman" w:cs="Times New Roman"/>
        </w:rPr>
      </w:pPr>
      <w:r w:rsidRPr="004D03E6">
        <w:rPr>
          <w:rFonts w:ascii="Times New Roman" w:hAnsi="Times New Roman" w:cs="Times New Roman"/>
        </w:rPr>
        <w:t xml:space="preserve">Důvody, pro které Prodávající může od této smlouvy odstoupit smluvní strany považují za podstatná porušení smlouvy a při výkonu práva Prodávajícího k odstoupení od smlouvy tak odpadá jeho povinnost poskytovat Kupujícímu dodatečnou přiměřenou lhůtu pro plnění. </w:t>
      </w:r>
    </w:p>
    <w:p w14:paraId="0D7B48D2" w14:textId="77777777" w:rsidR="0068792B" w:rsidRPr="004D03E6" w:rsidRDefault="0068792B" w:rsidP="0068792B">
      <w:pPr>
        <w:pStyle w:val="Bezmezer"/>
        <w:ind w:left="708"/>
        <w:jc w:val="both"/>
        <w:rPr>
          <w:rFonts w:ascii="Times New Roman" w:hAnsi="Times New Roman" w:cs="Times New Roman"/>
        </w:rPr>
      </w:pPr>
    </w:p>
    <w:p w14:paraId="4DA56273" w14:textId="77777777" w:rsidR="0068792B" w:rsidRPr="004D03E6" w:rsidRDefault="0068792B" w:rsidP="0068792B">
      <w:pPr>
        <w:pStyle w:val="Bezmezer"/>
        <w:ind w:left="708"/>
        <w:jc w:val="both"/>
        <w:rPr>
          <w:rFonts w:ascii="Times New Roman" w:hAnsi="Times New Roman" w:cs="Times New Roman"/>
        </w:rPr>
      </w:pPr>
      <w:r w:rsidRPr="004D03E6">
        <w:rPr>
          <w:rFonts w:ascii="Times New Roman" w:hAnsi="Times New Roman" w:cs="Times New Roman"/>
        </w:rPr>
        <w:t>Účinky odstoupení nastanou okamžikem jeho doručení nebo jinak dáním na vědomí Kupujícímu. Ohledně doručování písemného právního úkonu odstoupení platí zásady sjednané si pro doručování výpovědi obdobně. Totéž platí pro doručování jiných písemných právních jednání.</w:t>
      </w:r>
    </w:p>
    <w:p w14:paraId="5CBEBE87" w14:textId="77777777" w:rsidR="0068792B" w:rsidRPr="004D03E6" w:rsidRDefault="0068792B" w:rsidP="0068792B">
      <w:pPr>
        <w:pStyle w:val="Bezmezer"/>
        <w:jc w:val="both"/>
        <w:rPr>
          <w:rFonts w:ascii="Times New Roman" w:hAnsi="Times New Roman" w:cs="Times New Roman"/>
        </w:rPr>
      </w:pPr>
    </w:p>
    <w:p w14:paraId="1CA01856" w14:textId="77777777" w:rsidR="00F143C9" w:rsidRPr="004D03E6" w:rsidRDefault="00F143C9" w:rsidP="0068792B">
      <w:pPr>
        <w:pStyle w:val="Bezmezer"/>
        <w:jc w:val="both"/>
        <w:rPr>
          <w:rFonts w:ascii="Times New Roman" w:hAnsi="Times New Roman" w:cs="Times New Roman"/>
        </w:rPr>
      </w:pPr>
    </w:p>
    <w:p w14:paraId="44D2662C" w14:textId="77777777" w:rsidR="00F143C9" w:rsidRPr="004D03E6" w:rsidRDefault="00F143C9" w:rsidP="0068792B">
      <w:pPr>
        <w:pStyle w:val="Bezmezer"/>
        <w:jc w:val="both"/>
        <w:rPr>
          <w:rFonts w:ascii="Times New Roman" w:hAnsi="Times New Roman" w:cs="Times New Roman"/>
        </w:rPr>
      </w:pPr>
    </w:p>
    <w:p w14:paraId="56A67209" w14:textId="77777777" w:rsidR="00F143C9" w:rsidRPr="004D03E6" w:rsidRDefault="00F143C9" w:rsidP="0068792B">
      <w:pPr>
        <w:pStyle w:val="Bezmezer"/>
        <w:jc w:val="both"/>
        <w:rPr>
          <w:rFonts w:ascii="Times New Roman" w:hAnsi="Times New Roman" w:cs="Times New Roman"/>
        </w:rPr>
      </w:pPr>
    </w:p>
    <w:p w14:paraId="4A71AB1F" w14:textId="77777777" w:rsidR="0068792B" w:rsidRPr="004D03E6" w:rsidRDefault="0068792B" w:rsidP="0068792B">
      <w:pPr>
        <w:pStyle w:val="Bezmezer"/>
        <w:jc w:val="center"/>
        <w:rPr>
          <w:rFonts w:ascii="Times New Roman" w:hAnsi="Times New Roman" w:cs="Times New Roman"/>
          <w:b/>
        </w:rPr>
      </w:pPr>
      <w:r w:rsidRPr="004D03E6">
        <w:rPr>
          <w:rFonts w:ascii="Times New Roman" w:hAnsi="Times New Roman" w:cs="Times New Roman"/>
          <w:b/>
        </w:rPr>
        <w:t>Článek VII.</w:t>
      </w:r>
    </w:p>
    <w:p w14:paraId="05BE94AA" w14:textId="77777777" w:rsidR="0068792B" w:rsidRPr="004D03E6" w:rsidRDefault="0068792B" w:rsidP="0068792B">
      <w:pPr>
        <w:pStyle w:val="Bezmezer"/>
        <w:jc w:val="center"/>
        <w:rPr>
          <w:rFonts w:ascii="Times New Roman" w:hAnsi="Times New Roman" w:cs="Times New Roman"/>
          <w:b/>
          <w:u w:val="single"/>
        </w:rPr>
      </w:pPr>
      <w:r w:rsidRPr="004D03E6">
        <w:rPr>
          <w:rFonts w:ascii="Times New Roman" w:hAnsi="Times New Roman" w:cs="Times New Roman"/>
          <w:b/>
          <w:u w:val="single"/>
        </w:rPr>
        <w:t xml:space="preserve">Zastavení dodávek </w:t>
      </w:r>
      <w:r w:rsidR="008918A2" w:rsidRPr="004D03E6">
        <w:rPr>
          <w:rFonts w:ascii="Times New Roman" w:hAnsi="Times New Roman" w:cs="Times New Roman"/>
          <w:b/>
          <w:u w:val="single"/>
        </w:rPr>
        <w:t>výrobků</w:t>
      </w:r>
    </w:p>
    <w:p w14:paraId="7B59ED69" w14:textId="77777777" w:rsidR="0068792B" w:rsidRPr="004D03E6" w:rsidRDefault="0068792B" w:rsidP="0068792B">
      <w:pPr>
        <w:pStyle w:val="Bezmezer"/>
        <w:jc w:val="center"/>
        <w:rPr>
          <w:rFonts w:ascii="Times New Roman" w:hAnsi="Times New Roman" w:cs="Times New Roman"/>
          <w:b/>
          <w:u w:val="single"/>
        </w:rPr>
      </w:pPr>
    </w:p>
    <w:p w14:paraId="43F5C310" w14:textId="77777777" w:rsidR="0068792B" w:rsidRPr="004D03E6" w:rsidRDefault="0068792B" w:rsidP="00E426DF">
      <w:pPr>
        <w:pStyle w:val="Bezmezer"/>
        <w:rPr>
          <w:rFonts w:ascii="Times New Roman" w:hAnsi="Times New Roman" w:cs="Times New Roman"/>
          <w:b/>
          <w:u w:val="single"/>
        </w:rPr>
      </w:pPr>
    </w:p>
    <w:p w14:paraId="464928A2" w14:textId="77777777" w:rsidR="0068792B" w:rsidRPr="004D03E6" w:rsidRDefault="0068792B" w:rsidP="0068792B">
      <w:pPr>
        <w:pStyle w:val="Bezmezer"/>
        <w:numPr>
          <w:ilvl w:val="0"/>
          <w:numId w:val="11"/>
        </w:numPr>
        <w:jc w:val="both"/>
        <w:rPr>
          <w:rFonts w:ascii="Times New Roman" w:hAnsi="Times New Roman" w:cs="Times New Roman"/>
        </w:rPr>
      </w:pPr>
      <w:r w:rsidRPr="004D03E6">
        <w:rPr>
          <w:rFonts w:ascii="Times New Roman" w:hAnsi="Times New Roman" w:cs="Times New Roman"/>
        </w:rPr>
        <w:t>Prodávající zastaví Kupujícímu prodej výrobků, a to i okamžitě, z</w:t>
      </w:r>
      <w:r w:rsidR="00F143C9" w:rsidRPr="004D03E6">
        <w:rPr>
          <w:rFonts w:ascii="Times New Roman" w:hAnsi="Times New Roman" w:cs="Times New Roman"/>
        </w:rPr>
        <w:t> </w:t>
      </w:r>
      <w:r w:rsidRPr="004D03E6">
        <w:rPr>
          <w:rFonts w:ascii="Times New Roman" w:hAnsi="Times New Roman" w:cs="Times New Roman"/>
        </w:rPr>
        <w:t>důvodů, pro které lze smlouvu vypovědět nebo od smlouvy odstoupit.</w:t>
      </w:r>
    </w:p>
    <w:p w14:paraId="7FA8B74C" w14:textId="77777777" w:rsidR="0068792B" w:rsidRPr="004D03E6" w:rsidRDefault="0068792B" w:rsidP="0068792B">
      <w:pPr>
        <w:pStyle w:val="Bezmezer"/>
        <w:ind w:left="720"/>
        <w:jc w:val="both"/>
        <w:rPr>
          <w:rFonts w:ascii="Times New Roman" w:hAnsi="Times New Roman" w:cs="Times New Roman"/>
        </w:rPr>
      </w:pPr>
    </w:p>
    <w:p w14:paraId="068CE6C2" w14:textId="77777777" w:rsidR="0068792B" w:rsidRPr="004D03E6" w:rsidRDefault="0068792B" w:rsidP="0068792B">
      <w:pPr>
        <w:pStyle w:val="Bezmezer"/>
        <w:numPr>
          <w:ilvl w:val="0"/>
          <w:numId w:val="11"/>
        </w:numPr>
        <w:jc w:val="both"/>
        <w:rPr>
          <w:rFonts w:ascii="Times New Roman" w:hAnsi="Times New Roman" w:cs="Times New Roman"/>
        </w:rPr>
      </w:pPr>
      <w:r w:rsidRPr="004D03E6">
        <w:rPr>
          <w:rFonts w:ascii="Times New Roman" w:hAnsi="Times New Roman" w:cs="Times New Roman"/>
        </w:rPr>
        <w:t>K</w:t>
      </w:r>
      <w:r w:rsidR="00F143C9" w:rsidRPr="004D03E6">
        <w:rPr>
          <w:rFonts w:ascii="Times New Roman" w:hAnsi="Times New Roman" w:cs="Times New Roman"/>
        </w:rPr>
        <w:t> </w:t>
      </w:r>
      <w:r w:rsidRPr="004D03E6">
        <w:rPr>
          <w:rFonts w:ascii="Times New Roman" w:hAnsi="Times New Roman" w:cs="Times New Roman"/>
        </w:rPr>
        <w:t xml:space="preserve">zastavení prodeje </w:t>
      </w:r>
      <w:r w:rsidR="008918A2" w:rsidRPr="004D03E6">
        <w:rPr>
          <w:rFonts w:ascii="Times New Roman" w:hAnsi="Times New Roman" w:cs="Times New Roman"/>
        </w:rPr>
        <w:t>výrobků</w:t>
      </w:r>
      <w:r w:rsidRPr="004D03E6">
        <w:rPr>
          <w:rFonts w:ascii="Times New Roman" w:hAnsi="Times New Roman" w:cs="Times New Roman"/>
        </w:rPr>
        <w:t xml:space="preserve"> dojde okamžikem oznámení Kupujícímu o zastavení prodeje výrobků. Pokud prodávající učiní takové oznámení ústně, může Kupující žádat o jeho potvrzení písemně. Pro doručení takového oznámení platí stejná pravidla, která jsou uvedená pro případy doručování písemné výpovědi.</w:t>
      </w:r>
    </w:p>
    <w:p w14:paraId="667D5599" w14:textId="77777777" w:rsidR="00F143C9" w:rsidRPr="004D03E6" w:rsidRDefault="00F143C9" w:rsidP="00F143C9">
      <w:pPr>
        <w:pStyle w:val="Odstavecseseznamem"/>
        <w:rPr>
          <w:rFonts w:ascii="Times New Roman" w:hAnsi="Times New Roman" w:cs="Times New Roman"/>
        </w:rPr>
      </w:pPr>
    </w:p>
    <w:p w14:paraId="7149C677" w14:textId="77777777" w:rsidR="0068792B" w:rsidRPr="004D03E6" w:rsidRDefault="0068792B" w:rsidP="0068792B">
      <w:pPr>
        <w:pStyle w:val="Bezmezer"/>
        <w:jc w:val="both"/>
        <w:rPr>
          <w:rFonts w:ascii="Times New Roman" w:hAnsi="Times New Roman" w:cs="Times New Roman"/>
        </w:rPr>
      </w:pPr>
    </w:p>
    <w:p w14:paraId="364FB50C" w14:textId="77777777" w:rsidR="0068792B" w:rsidRPr="004D03E6" w:rsidRDefault="0068792B" w:rsidP="0068792B">
      <w:pPr>
        <w:pStyle w:val="Bezmezer"/>
        <w:numPr>
          <w:ilvl w:val="0"/>
          <w:numId w:val="11"/>
        </w:numPr>
        <w:jc w:val="both"/>
        <w:rPr>
          <w:rFonts w:ascii="Times New Roman" w:hAnsi="Times New Roman" w:cs="Times New Roman"/>
        </w:rPr>
      </w:pPr>
      <w:r w:rsidRPr="004D03E6">
        <w:rPr>
          <w:rFonts w:ascii="Times New Roman" w:hAnsi="Times New Roman" w:cs="Times New Roman"/>
        </w:rPr>
        <w:t>Zastavení prodeje výrobků v</w:t>
      </w:r>
      <w:r w:rsidR="00F143C9" w:rsidRPr="004D03E6">
        <w:rPr>
          <w:rFonts w:ascii="Times New Roman" w:hAnsi="Times New Roman" w:cs="Times New Roman"/>
        </w:rPr>
        <w:t> </w:t>
      </w:r>
      <w:r w:rsidRPr="004D03E6">
        <w:rPr>
          <w:rFonts w:ascii="Times New Roman" w:hAnsi="Times New Roman" w:cs="Times New Roman"/>
        </w:rPr>
        <w:t>souladu s</w:t>
      </w:r>
      <w:r w:rsidR="00F143C9" w:rsidRPr="004D03E6">
        <w:rPr>
          <w:rFonts w:ascii="Times New Roman" w:hAnsi="Times New Roman" w:cs="Times New Roman"/>
        </w:rPr>
        <w:t> </w:t>
      </w:r>
      <w:r w:rsidRPr="004D03E6">
        <w:rPr>
          <w:rFonts w:ascii="Times New Roman" w:hAnsi="Times New Roman" w:cs="Times New Roman"/>
        </w:rPr>
        <w:t>takto dohodnutými podmínkami není porušením závazku Prodávajícího k</w:t>
      </w:r>
      <w:r w:rsidR="00F143C9" w:rsidRPr="004D03E6">
        <w:rPr>
          <w:rFonts w:ascii="Times New Roman" w:hAnsi="Times New Roman" w:cs="Times New Roman"/>
        </w:rPr>
        <w:t> </w:t>
      </w:r>
      <w:r w:rsidRPr="004D03E6">
        <w:rPr>
          <w:rFonts w:ascii="Times New Roman" w:hAnsi="Times New Roman" w:cs="Times New Roman"/>
        </w:rPr>
        <w:t xml:space="preserve">dodání výrobků Kupujícímu. Posouzení, zda nastaly důvody pro zastavení prodeje </w:t>
      </w:r>
      <w:r w:rsidR="00F403B4" w:rsidRPr="004D03E6">
        <w:rPr>
          <w:rFonts w:ascii="Times New Roman" w:hAnsi="Times New Roman" w:cs="Times New Roman"/>
        </w:rPr>
        <w:t>výrobků</w:t>
      </w:r>
      <w:r w:rsidRPr="004D03E6">
        <w:rPr>
          <w:rFonts w:ascii="Times New Roman" w:hAnsi="Times New Roman" w:cs="Times New Roman"/>
        </w:rPr>
        <w:t xml:space="preserve"> tímto dohodnutým postupem, náleží výhradně Prodávajícímu.</w:t>
      </w:r>
    </w:p>
    <w:p w14:paraId="2AE163E7" w14:textId="77777777" w:rsidR="00F143C9" w:rsidRPr="004D03E6" w:rsidRDefault="00F143C9" w:rsidP="00F143C9">
      <w:pPr>
        <w:pStyle w:val="Odstavecseseznamem"/>
        <w:rPr>
          <w:rFonts w:ascii="Times New Roman" w:hAnsi="Times New Roman" w:cs="Times New Roman"/>
        </w:rPr>
      </w:pPr>
    </w:p>
    <w:p w14:paraId="23C266E4" w14:textId="77777777" w:rsidR="0068792B" w:rsidRPr="004D03E6" w:rsidRDefault="0068792B" w:rsidP="0068792B">
      <w:pPr>
        <w:pStyle w:val="Odstavecseseznamem"/>
        <w:rPr>
          <w:rFonts w:ascii="Times New Roman" w:hAnsi="Times New Roman" w:cs="Times New Roman"/>
        </w:rPr>
      </w:pPr>
    </w:p>
    <w:p w14:paraId="73F207BA" w14:textId="77777777" w:rsidR="00942338" w:rsidRPr="004D03E6" w:rsidRDefault="00F143C9" w:rsidP="00F143C9">
      <w:pPr>
        <w:pStyle w:val="Bezmezer"/>
        <w:jc w:val="center"/>
        <w:rPr>
          <w:rFonts w:ascii="Times New Roman" w:hAnsi="Times New Roman" w:cs="Times New Roman"/>
          <w:b/>
        </w:rPr>
      </w:pPr>
      <w:r w:rsidRPr="004D03E6">
        <w:rPr>
          <w:rFonts w:ascii="Times New Roman" w:hAnsi="Times New Roman" w:cs="Times New Roman"/>
          <w:b/>
        </w:rPr>
        <w:t>Článek VIII.</w:t>
      </w:r>
    </w:p>
    <w:p w14:paraId="271F4EAD" w14:textId="77777777" w:rsidR="00F143C9" w:rsidRPr="004D03E6" w:rsidRDefault="00F143C9" w:rsidP="00F143C9">
      <w:pPr>
        <w:pStyle w:val="Bezmezer"/>
        <w:jc w:val="center"/>
        <w:rPr>
          <w:rFonts w:ascii="Times New Roman" w:hAnsi="Times New Roman" w:cs="Times New Roman"/>
          <w:b/>
          <w:u w:val="single"/>
        </w:rPr>
      </w:pPr>
      <w:r w:rsidRPr="004D03E6">
        <w:rPr>
          <w:rFonts w:ascii="Times New Roman" w:hAnsi="Times New Roman" w:cs="Times New Roman"/>
          <w:b/>
          <w:u w:val="single"/>
        </w:rPr>
        <w:t>Závěrečná ustanoven</w:t>
      </w:r>
      <w:r w:rsidR="002D75D9" w:rsidRPr="004D03E6">
        <w:rPr>
          <w:rFonts w:ascii="Times New Roman" w:hAnsi="Times New Roman" w:cs="Times New Roman"/>
          <w:b/>
          <w:u w:val="single"/>
        </w:rPr>
        <w:t>í</w:t>
      </w:r>
    </w:p>
    <w:p w14:paraId="771A1018" w14:textId="77777777" w:rsidR="002D75D9" w:rsidRPr="004D03E6" w:rsidRDefault="002D75D9" w:rsidP="00F143C9">
      <w:pPr>
        <w:pStyle w:val="Bezmezer"/>
        <w:jc w:val="center"/>
        <w:rPr>
          <w:rFonts w:ascii="Times New Roman" w:hAnsi="Times New Roman" w:cs="Times New Roman"/>
          <w:b/>
          <w:u w:val="single"/>
        </w:rPr>
      </w:pPr>
    </w:p>
    <w:p w14:paraId="3DE87356" w14:textId="77777777" w:rsidR="002D75D9" w:rsidRPr="004D03E6" w:rsidRDefault="002D75D9" w:rsidP="002D75D9">
      <w:pPr>
        <w:pStyle w:val="Bezmezer"/>
        <w:rPr>
          <w:rFonts w:ascii="Times New Roman" w:hAnsi="Times New Roman" w:cs="Times New Roman"/>
          <w:b/>
          <w:u w:val="single"/>
        </w:rPr>
      </w:pPr>
    </w:p>
    <w:p w14:paraId="199D8595" w14:textId="2F1E81C8" w:rsidR="002D75D9" w:rsidRPr="004D03E6" w:rsidRDefault="002D75D9"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Tato Smlouva nabývá platnosti dnem jejího podpisu oběma smluv</w:t>
      </w:r>
      <w:r w:rsidR="00943114" w:rsidRPr="004D03E6">
        <w:rPr>
          <w:rFonts w:ascii="Times New Roman" w:hAnsi="Times New Roman" w:cs="Times New Roman"/>
        </w:rPr>
        <w:t xml:space="preserve">ními stranami a účinnosti </w:t>
      </w:r>
      <w:r w:rsidR="004D03E6" w:rsidRPr="004D03E6">
        <w:rPr>
          <w:rFonts w:ascii="Times New Roman" w:hAnsi="Times New Roman" w:cs="Times New Roman"/>
        </w:rPr>
        <w:t>26</w:t>
      </w:r>
      <w:r w:rsidR="00943114" w:rsidRPr="004D03E6">
        <w:rPr>
          <w:rFonts w:ascii="Times New Roman" w:hAnsi="Times New Roman" w:cs="Times New Roman"/>
        </w:rPr>
        <w:t>.8.2021.</w:t>
      </w:r>
    </w:p>
    <w:p w14:paraId="4B1A68B7" w14:textId="77777777" w:rsidR="002D75D9" w:rsidRPr="004D03E6" w:rsidRDefault="002D75D9" w:rsidP="002D75D9">
      <w:pPr>
        <w:pStyle w:val="Bezmezer"/>
        <w:ind w:left="720"/>
        <w:jc w:val="both"/>
        <w:rPr>
          <w:rFonts w:ascii="Times New Roman" w:hAnsi="Times New Roman" w:cs="Times New Roman"/>
        </w:rPr>
      </w:pPr>
    </w:p>
    <w:p w14:paraId="4F30082D" w14:textId="77777777" w:rsidR="002D75D9" w:rsidRPr="004D03E6" w:rsidRDefault="002D75D9"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Tuto Smlouvu lze měnit a doplňovat pouze formou písemných dodatků podepsaných oběma smluvními stranami.</w:t>
      </w:r>
    </w:p>
    <w:p w14:paraId="00B67C12" w14:textId="77777777" w:rsidR="002D75D9" w:rsidRPr="004D03E6" w:rsidRDefault="002D75D9" w:rsidP="002D75D9">
      <w:pPr>
        <w:pStyle w:val="Odstavecseseznamem"/>
        <w:rPr>
          <w:rFonts w:ascii="Times New Roman" w:hAnsi="Times New Roman" w:cs="Times New Roman"/>
        </w:rPr>
      </w:pPr>
    </w:p>
    <w:p w14:paraId="73C26A38" w14:textId="77777777" w:rsidR="002D75D9" w:rsidRPr="004D03E6" w:rsidRDefault="002D75D9"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Doručování mezi smluvními stranami se uskutečňuje na adresy uvedené v úvodu této smlouvy. Každá smluvní strana má povinnost do 7 pracovních dnů oznámit druhé smluvní straně změnu svého sídla, případně jiných kontaktních údajů. V případě nesplnění této povinnosti jednou ze smluvních stran, je pro doručování rozhodná adresa uvedená v úvodu této smlouvy.</w:t>
      </w:r>
    </w:p>
    <w:p w14:paraId="0471E294" w14:textId="77777777" w:rsidR="002D75D9" w:rsidRPr="004D03E6" w:rsidRDefault="002D75D9" w:rsidP="002D75D9">
      <w:pPr>
        <w:pStyle w:val="Odstavecseseznamem"/>
        <w:rPr>
          <w:rFonts w:ascii="Times New Roman" w:hAnsi="Times New Roman" w:cs="Times New Roman"/>
        </w:rPr>
      </w:pPr>
    </w:p>
    <w:p w14:paraId="200E0CED" w14:textId="77777777" w:rsidR="002D75D9" w:rsidRPr="004D03E6" w:rsidRDefault="002D75D9"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Tato smlouva je vyhotovena ve dvou vyhotoveních s platností originálu, z nichž každá ze stran obdrží po jednom vyhotovení.</w:t>
      </w:r>
    </w:p>
    <w:p w14:paraId="5612ACAC" w14:textId="77777777" w:rsidR="00F43176" w:rsidRPr="004D03E6" w:rsidRDefault="00F43176" w:rsidP="00F43176">
      <w:pPr>
        <w:pStyle w:val="Odstavecseseznamem"/>
        <w:rPr>
          <w:rFonts w:ascii="Times New Roman" w:hAnsi="Times New Roman" w:cs="Times New Roman"/>
        </w:rPr>
      </w:pPr>
    </w:p>
    <w:p w14:paraId="257734C1" w14:textId="77777777" w:rsidR="00F43176" w:rsidRPr="004D03E6" w:rsidRDefault="00F43176"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Je-li nebo stane-li se některé ustanovení Smlouvy neplatné či neúčinné, nedotýká se to ostatních ustanovení této Smlouvy. Smluvní strany se v tomto případě zavazují nahradit ustanovení neplatné a/nebo neúčinné ustanovením novým, které by nejlépe odpovídalo původně zamýšlenému účelu původního ustanovení.</w:t>
      </w:r>
    </w:p>
    <w:p w14:paraId="692F83A9" w14:textId="77777777" w:rsidR="002D75D9" w:rsidRPr="004D03E6" w:rsidRDefault="002D75D9" w:rsidP="002D75D9">
      <w:pPr>
        <w:pStyle w:val="Odstavecseseznamem"/>
        <w:rPr>
          <w:rFonts w:ascii="Times New Roman" w:hAnsi="Times New Roman" w:cs="Times New Roman"/>
        </w:rPr>
      </w:pPr>
    </w:p>
    <w:p w14:paraId="5EDAE965" w14:textId="77777777" w:rsidR="002D75D9" w:rsidRPr="004D03E6" w:rsidRDefault="002D75D9"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Práva a povinnosti smluvních stran ve smlouvě výslovně neupravené se spravují příslušnými ustanoveními občanského zákoníku a ostatními souvisejícími právními předpisy České republiky v platném znění.</w:t>
      </w:r>
    </w:p>
    <w:p w14:paraId="0F38C354" w14:textId="77777777" w:rsidR="002D75D9" w:rsidRPr="004D03E6" w:rsidRDefault="002D75D9" w:rsidP="002D75D9">
      <w:pPr>
        <w:pStyle w:val="Odstavecseseznamem"/>
        <w:rPr>
          <w:rFonts w:ascii="Times New Roman" w:hAnsi="Times New Roman" w:cs="Times New Roman"/>
        </w:rPr>
      </w:pPr>
    </w:p>
    <w:p w14:paraId="0FAA15C1" w14:textId="77777777" w:rsidR="002D75D9" w:rsidRPr="004D03E6" w:rsidRDefault="00F43176"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Jakékoli spory vzniklé ve spojení se Smlouvou, jejími přílohami a dalšími ujednáními smluvních stran, rovněž ve vztahu k jejich uzavření a platnosti, jakož i právům a povinnostem smluvních stran se strany zavazují řešit v prvé řadě dohodou. Pokud však takové řešení nebude možné, sjednávají smluvní strany, že příslušným k řešení uvedených sporů bude příslušný soud v sídle Prodávajícího</w:t>
      </w:r>
      <w:r w:rsidR="002D75D9" w:rsidRPr="004D03E6">
        <w:rPr>
          <w:rFonts w:ascii="Times New Roman" w:hAnsi="Times New Roman" w:cs="Times New Roman"/>
        </w:rPr>
        <w:t>.</w:t>
      </w:r>
    </w:p>
    <w:p w14:paraId="0B115559" w14:textId="77777777" w:rsidR="0066760A" w:rsidRPr="004D03E6" w:rsidRDefault="0066760A" w:rsidP="0066760A">
      <w:pPr>
        <w:pStyle w:val="Odstavecseseznamem"/>
        <w:rPr>
          <w:rFonts w:ascii="Times New Roman" w:hAnsi="Times New Roman" w:cs="Times New Roman"/>
        </w:rPr>
      </w:pPr>
    </w:p>
    <w:p w14:paraId="3303EEB5" w14:textId="77777777" w:rsidR="0066760A" w:rsidRPr="004D03E6" w:rsidRDefault="0066760A" w:rsidP="002D75D9">
      <w:pPr>
        <w:pStyle w:val="Bezmezer"/>
        <w:numPr>
          <w:ilvl w:val="0"/>
          <w:numId w:val="12"/>
        </w:numPr>
        <w:jc w:val="both"/>
        <w:rPr>
          <w:rFonts w:ascii="Times New Roman" w:hAnsi="Times New Roman" w:cs="Times New Roman"/>
        </w:rPr>
      </w:pPr>
      <w:r w:rsidRPr="004D03E6">
        <w:rPr>
          <w:rFonts w:ascii="Times New Roman" w:hAnsi="Times New Roman" w:cs="Times New Roman"/>
        </w:rPr>
        <w:t>Smluvní strany prohlašují a svými podpisy na této smlouvě potvrzují, že tato smlouva byla uzavřena dle jejich pravé a volné vůle, vážně a srozumitelně, nikoli v tísni a za nápadně nevýhodných podmínek.</w:t>
      </w:r>
    </w:p>
    <w:p w14:paraId="38E95226" w14:textId="77777777" w:rsidR="0066760A" w:rsidRPr="004D03E6" w:rsidRDefault="0066760A" w:rsidP="0066760A">
      <w:pPr>
        <w:pStyle w:val="Odstavecseseznamem"/>
        <w:rPr>
          <w:rFonts w:ascii="Times New Roman" w:hAnsi="Times New Roman" w:cs="Times New Roman"/>
        </w:rPr>
      </w:pPr>
    </w:p>
    <w:p w14:paraId="6A013EB7" w14:textId="77777777" w:rsidR="0066760A" w:rsidRPr="004D03E6" w:rsidRDefault="0066760A" w:rsidP="0066760A">
      <w:pPr>
        <w:pStyle w:val="Bezmezer"/>
        <w:jc w:val="both"/>
        <w:rPr>
          <w:rFonts w:ascii="Times New Roman" w:hAnsi="Times New Roman" w:cs="Times New Roman"/>
        </w:rPr>
      </w:pPr>
    </w:p>
    <w:p w14:paraId="4CCFD430" w14:textId="77777777" w:rsidR="0066760A" w:rsidRPr="004D03E6" w:rsidRDefault="0066760A" w:rsidP="0066760A">
      <w:pPr>
        <w:pStyle w:val="Bezmezer"/>
        <w:jc w:val="both"/>
        <w:rPr>
          <w:rFonts w:ascii="Times New Roman" w:hAnsi="Times New Roman" w:cs="Times New Roman"/>
        </w:rPr>
      </w:pPr>
    </w:p>
    <w:p w14:paraId="5C0C09E1" w14:textId="69D99A5B" w:rsidR="0066760A" w:rsidRPr="004D03E6" w:rsidRDefault="00BC4442" w:rsidP="0066760A">
      <w:pPr>
        <w:widowControl w:val="0"/>
        <w:autoSpaceDE w:val="0"/>
        <w:autoSpaceDN w:val="0"/>
        <w:adjustRightInd w:val="0"/>
        <w:rPr>
          <w:sz w:val="22"/>
          <w:szCs w:val="22"/>
        </w:rPr>
      </w:pPr>
      <w:r w:rsidRPr="004D03E6">
        <w:rPr>
          <w:sz w:val="22"/>
          <w:szCs w:val="22"/>
        </w:rPr>
        <w:t>V Č. Budějovicích dne: 1.9.2021</w:t>
      </w:r>
      <w:r w:rsidR="0066760A" w:rsidRPr="004D03E6">
        <w:rPr>
          <w:sz w:val="22"/>
          <w:szCs w:val="22"/>
        </w:rPr>
        <w:t xml:space="preserve">     </w:t>
      </w:r>
      <w:r w:rsidR="00943114" w:rsidRPr="004D03E6">
        <w:rPr>
          <w:sz w:val="22"/>
          <w:szCs w:val="22"/>
        </w:rPr>
        <w:t xml:space="preserve">      </w:t>
      </w:r>
      <w:r w:rsidR="003A703A" w:rsidRPr="004D03E6">
        <w:rPr>
          <w:sz w:val="22"/>
          <w:szCs w:val="22"/>
        </w:rPr>
        <w:t xml:space="preserve">                 Ve Strakonicích </w:t>
      </w:r>
      <w:r w:rsidRPr="004D03E6">
        <w:rPr>
          <w:sz w:val="22"/>
          <w:szCs w:val="22"/>
        </w:rPr>
        <w:t xml:space="preserve">    dne 1.9.2021</w:t>
      </w:r>
    </w:p>
    <w:p w14:paraId="54E3F1C6" w14:textId="77777777" w:rsidR="0066760A" w:rsidRPr="004D03E6" w:rsidRDefault="0066760A" w:rsidP="0066760A">
      <w:pPr>
        <w:widowControl w:val="0"/>
        <w:autoSpaceDE w:val="0"/>
        <w:autoSpaceDN w:val="0"/>
        <w:adjustRightInd w:val="0"/>
        <w:rPr>
          <w:sz w:val="22"/>
          <w:szCs w:val="22"/>
        </w:rPr>
      </w:pPr>
    </w:p>
    <w:p w14:paraId="47BF2E7E" w14:textId="77777777" w:rsidR="0066760A" w:rsidRPr="004D03E6" w:rsidRDefault="0066760A" w:rsidP="0066760A">
      <w:pPr>
        <w:widowControl w:val="0"/>
        <w:autoSpaceDE w:val="0"/>
        <w:autoSpaceDN w:val="0"/>
        <w:adjustRightInd w:val="0"/>
        <w:rPr>
          <w:sz w:val="22"/>
          <w:szCs w:val="22"/>
        </w:rPr>
      </w:pPr>
    </w:p>
    <w:p w14:paraId="0C677164" w14:textId="77777777" w:rsidR="0066760A" w:rsidRPr="004D03E6" w:rsidRDefault="0066760A" w:rsidP="0066760A">
      <w:pPr>
        <w:widowControl w:val="0"/>
        <w:autoSpaceDE w:val="0"/>
        <w:autoSpaceDN w:val="0"/>
        <w:adjustRightInd w:val="0"/>
        <w:rPr>
          <w:sz w:val="22"/>
          <w:szCs w:val="22"/>
        </w:rPr>
      </w:pPr>
    </w:p>
    <w:p w14:paraId="7775C618" w14:textId="77777777" w:rsidR="0066760A" w:rsidRPr="004D03E6" w:rsidRDefault="0066760A" w:rsidP="0066760A">
      <w:pPr>
        <w:widowControl w:val="0"/>
        <w:autoSpaceDE w:val="0"/>
        <w:autoSpaceDN w:val="0"/>
        <w:adjustRightInd w:val="0"/>
        <w:rPr>
          <w:sz w:val="22"/>
          <w:szCs w:val="22"/>
        </w:rPr>
      </w:pPr>
    </w:p>
    <w:p w14:paraId="7C3D6C78" w14:textId="793B48C4" w:rsidR="0066760A" w:rsidRPr="004D03E6" w:rsidRDefault="00943114" w:rsidP="0066760A">
      <w:pPr>
        <w:widowControl w:val="0"/>
        <w:autoSpaceDE w:val="0"/>
        <w:autoSpaceDN w:val="0"/>
        <w:adjustRightInd w:val="0"/>
        <w:rPr>
          <w:sz w:val="22"/>
          <w:szCs w:val="22"/>
        </w:rPr>
      </w:pPr>
      <w:r w:rsidRPr="004D03E6">
        <w:rPr>
          <w:sz w:val="22"/>
          <w:szCs w:val="22"/>
        </w:rPr>
        <w:t xml:space="preserve">            Vedralová Anna                                     </w:t>
      </w:r>
      <w:r w:rsidR="003A703A" w:rsidRPr="004D03E6">
        <w:rPr>
          <w:sz w:val="22"/>
          <w:szCs w:val="22"/>
        </w:rPr>
        <w:t xml:space="preserve">       </w:t>
      </w:r>
      <w:r w:rsidR="00863A69" w:rsidRPr="004D03E6">
        <w:rPr>
          <w:sz w:val="22"/>
          <w:szCs w:val="22"/>
        </w:rPr>
        <w:t>Mgr. et Mgr. Jana Kovandová</w:t>
      </w:r>
    </w:p>
    <w:p w14:paraId="5B772B35" w14:textId="77777777" w:rsidR="0066760A" w:rsidRPr="004D03E6" w:rsidRDefault="0066760A" w:rsidP="0066760A">
      <w:pPr>
        <w:widowControl w:val="0"/>
        <w:autoSpaceDE w:val="0"/>
        <w:autoSpaceDN w:val="0"/>
        <w:adjustRightInd w:val="0"/>
        <w:rPr>
          <w:b/>
          <w:sz w:val="22"/>
          <w:szCs w:val="22"/>
        </w:rPr>
      </w:pPr>
      <w:r w:rsidRPr="004D03E6">
        <w:rPr>
          <w:b/>
          <w:sz w:val="22"/>
          <w:szCs w:val="22"/>
        </w:rPr>
        <w:t xml:space="preserve">           </w:t>
      </w:r>
    </w:p>
    <w:p w14:paraId="05C17496" w14:textId="77777777" w:rsidR="0066760A" w:rsidRPr="004D03E6" w:rsidRDefault="0066760A" w:rsidP="0066760A">
      <w:pPr>
        <w:widowControl w:val="0"/>
        <w:autoSpaceDE w:val="0"/>
        <w:autoSpaceDN w:val="0"/>
        <w:adjustRightInd w:val="0"/>
        <w:rPr>
          <w:b/>
          <w:sz w:val="22"/>
          <w:szCs w:val="22"/>
        </w:rPr>
      </w:pPr>
    </w:p>
    <w:p w14:paraId="69A25A48" w14:textId="77777777" w:rsidR="0066760A" w:rsidRPr="004D03E6" w:rsidRDefault="0066760A" w:rsidP="0066760A">
      <w:pPr>
        <w:widowControl w:val="0"/>
        <w:autoSpaceDE w:val="0"/>
        <w:autoSpaceDN w:val="0"/>
        <w:adjustRightInd w:val="0"/>
        <w:rPr>
          <w:b/>
          <w:sz w:val="22"/>
          <w:szCs w:val="22"/>
        </w:rPr>
      </w:pPr>
      <w:r w:rsidRPr="004D03E6">
        <w:rPr>
          <w:b/>
          <w:sz w:val="22"/>
          <w:szCs w:val="22"/>
        </w:rPr>
        <w:t xml:space="preserve">            </w:t>
      </w:r>
    </w:p>
    <w:p w14:paraId="146E7A6A" w14:textId="77777777" w:rsidR="0066760A" w:rsidRPr="004D03E6" w:rsidRDefault="0066760A" w:rsidP="0066760A">
      <w:pPr>
        <w:widowControl w:val="0"/>
        <w:autoSpaceDE w:val="0"/>
        <w:autoSpaceDN w:val="0"/>
        <w:adjustRightInd w:val="0"/>
        <w:rPr>
          <w:b/>
          <w:sz w:val="22"/>
          <w:szCs w:val="22"/>
        </w:rPr>
      </w:pPr>
      <w:r w:rsidRPr="004D03E6">
        <w:rPr>
          <w:b/>
          <w:sz w:val="22"/>
          <w:szCs w:val="22"/>
        </w:rPr>
        <w:t xml:space="preserve">                 MADETA a.s.</w:t>
      </w:r>
      <w:r w:rsidRPr="004D03E6">
        <w:rPr>
          <w:b/>
          <w:sz w:val="22"/>
          <w:szCs w:val="22"/>
        </w:rPr>
        <w:tab/>
        <w:t xml:space="preserve">                                                             </w:t>
      </w:r>
    </w:p>
    <w:p w14:paraId="6D5AEA74" w14:textId="77777777" w:rsidR="0066760A" w:rsidRPr="004D03E6" w:rsidRDefault="0066760A" w:rsidP="0066760A">
      <w:pPr>
        <w:pStyle w:val="Bezmezer"/>
        <w:jc w:val="both"/>
        <w:rPr>
          <w:rFonts w:ascii="Times New Roman" w:hAnsi="Times New Roman" w:cs="Times New Roman"/>
        </w:rPr>
      </w:pPr>
    </w:p>
    <w:p w14:paraId="53E15BF3" w14:textId="77777777" w:rsidR="001B579C" w:rsidRPr="004D03E6" w:rsidRDefault="001B579C" w:rsidP="0068792B">
      <w:pPr>
        <w:pStyle w:val="Bezmezer"/>
        <w:ind w:left="708"/>
        <w:jc w:val="both"/>
        <w:rPr>
          <w:rFonts w:ascii="Times New Roman" w:hAnsi="Times New Roman" w:cs="Times New Roman"/>
        </w:rPr>
      </w:pPr>
    </w:p>
    <w:bookmarkEnd w:id="0"/>
    <w:p w14:paraId="07916434" w14:textId="77777777" w:rsidR="00F5322C" w:rsidRPr="004D03E6" w:rsidRDefault="00F5322C" w:rsidP="00F5322C">
      <w:pPr>
        <w:pStyle w:val="Bezmezer"/>
        <w:ind w:left="993"/>
        <w:jc w:val="both"/>
        <w:rPr>
          <w:rFonts w:ascii="Times New Roman" w:hAnsi="Times New Roman" w:cs="Times New Roman"/>
        </w:rPr>
      </w:pPr>
    </w:p>
    <w:sectPr w:rsidR="00F5322C" w:rsidRPr="004D03E6" w:rsidSect="00D7227F">
      <w:footerReference w:type="default" r:id="rId11"/>
      <w:pgSz w:w="11906" w:h="16838"/>
      <w:pgMar w:top="1417" w:right="1417" w:bottom="1417" w:left="1417" w:header="708" w:footer="708" w:gutter="0"/>
      <w:pgNumType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porová Veronika" w:date="2017-12-20T10:08:00Z" w:initials="SV">
    <w:p w14:paraId="6164447F" w14:textId="77777777" w:rsidR="00F143C9" w:rsidRDefault="00F143C9" w:rsidP="00533C29">
      <w:pPr>
        <w:pStyle w:val="Textkomente"/>
      </w:pPr>
      <w:r>
        <w:rPr>
          <w:rStyle w:val="Odkaznakoment"/>
        </w:rPr>
        <w:annotationRef/>
      </w:r>
      <w:r>
        <w:t xml:space="preserve">Uveďte dle potřeby a skutečnosti.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444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4447F" w16cid:durableId="24FEE2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070F9" w14:textId="77777777" w:rsidR="008E73A2" w:rsidRDefault="008E73A2" w:rsidP="005B6FAB">
      <w:r>
        <w:separator/>
      </w:r>
    </w:p>
  </w:endnote>
  <w:endnote w:type="continuationSeparator" w:id="0">
    <w:p w14:paraId="444758CC" w14:textId="77777777" w:rsidR="008E73A2" w:rsidRDefault="008E73A2" w:rsidP="005B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78271982"/>
      <w:docPartObj>
        <w:docPartGallery w:val="Page Numbers (Bottom of Page)"/>
        <w:docPartUnique/>
      </w:docPartObj>
    </w:sdtPr>
    <w:sdtEndPr/>
    <w:sdtContent>
      <w:p w14:paraId="14D35966" w14:textId="6E6CBEA5" w:rsidR="00F143C9" w:rsidRPr="00D7227F" w:rsidRDefault="00F143C9">
        <w:pPr>
          <w:pStyle w:val="Zpat"/>
          <w:jc w:val="center"/>
          <w:rPr>
            <w:rFonts w:ascii="Times New Roman" w:hAnsi="Times New Roman" w:cs="Times New Roman"/>
            <w:sz w:val="24"/>
            <w:szCs w:val="24"/>
          </w:rPr>
        </w:pPr>
        <w:r w:rsidRPr="00D7227F">
          <w:rPr>
            <w:rFonts w:ascii="Times New Roman" w:hAnsi="Times New Roman" w:cs="Times New Roman"/>
            <w:sz w:val="24"/>
            <w:szCs w:val="24"/>
          </w:rPr>
          <w:fldChar w:fldCharType="begin"/>
        </w:r>
        <w:r w:rsidRPr="00D7227F">
          <w:rPr>
            <w:rFonts w:ascii="Times New Roman" w:hAnsi="Times New Roman" w:cs="Times New Roman"/>
            <w:sz w:val="24"/>
            <w:szCs w:val="24"/>
          </w:rPr>
          <w:instrText>PAGE   \* MERGEFORMAT</w:instrText>
        </w:r>
        <w:r w:rsidRPr="00D7227F">
          <w:rPr>
            <w:rFonts w:ascii="Times New Roman" w:hAnsi="Times New Roman" w:cs="Times New Roman"/>
            <w:sz w:val="24"/>
            <w:szCs w:val="24"/>
          </w:rPr>
          <w:fldChar w:fldCharType="separate"/>
        </w:r>
        <w:r w:rsidR="003A703A">
          <w:rPr>
            <w:rFonts w:ascii="Times New Roman" w:hAnsi="Times New Roman" w:cs="Times New Roman"/>
            <w:noProof/>
            <w:sz w:val="24"/>
            <w:szCs w:val="24"/>
          </w:rPr>
          <w:t>6</w:t>
        </w:r>
        <w:r w:rsidRPr="00D7227F">
          <w:rPr>
            <w:rFonts w:ascii="Times New Roman" w:hAnsi="Times New Roman" w:cs="Times New Roman"/>
            <w:sz w:val="24"/>
            <w:szCs w:val="24"/>
          </w:rPr>
          <w:fldChar w:fldCharType="end"/>
        </w:r>
      </w:p>
    </w:sdtContent>
  </w:sdt>
  <w:p w14:paraId="0B1955F4" w14:textId="77777777" w:rsidR="00F143C9" w:rsidRPr="00D7227F" w:rsidRDefault="00F143C9">
    <w:pPr>
      <w:pStyle w:val="Zp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21EAD" w14:textId="77777777" w:rsidR="008E73A2" w:rsidRDefault="008E73A2" w:rsidP="005B6FAB">
      <w:r>
        <w:separator/>
      </w:r>
    </w:p>
  </w:footnote>
  <w:footnote w:type="continuationSeparator" w:id="0">
    <w:p w14:paraId="640D4B35" w14:textId="77777777" w:rsidR="008E73A2" w:rsidRDefault="008E73A2" w:rsidP="005B6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1373"/>
    <w:multiLevelType w:val="hybridMultilevel"/>
    <w:tmpl w:val="318E99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FB4E0C"/>
    <w:multiLevelType w:val="hybridMultilevel"/>
    <w:tmpl w:val="C4162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E17F3"/>
    <w:multiLevelType w:val="hybridMultilevel"/>
    <w:tmpl w:val="F31406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80337B"/>
    <w:multiLevelType w:val="hybridMultilevel"/>
    <w:tmpl w:val="FB080818"/>
    <w:lvl w:ilvl="0" w:tplc="9F3C37F4">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E912FE"/>
    <w:multiLevelType w:val="hybridMultilevel"/>
    <w:tmpl w:val="4882F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0459BE"/>
    <w:multiLevelType w:val="hybridMultilevel"/>
    <w:tmpl w:val="50B47C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966822"/>
    <w:multiLevelType w:val="hybridMultilevel"/>
    <w:tmpl w:val="5F70A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2D1AD3"/>
    <w:multiLevelType w:val="hybridMultilevel"/>
    <w:tmpl w:val="F3AC9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7E66DD"/>
    <w:multiLevelType w:val="hybridMultilevel"/>
    <w:tmpl w:val="3A00A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B47276"/>
    <w:multiLevelType w:val="hybridMultilevel"/>
    <w:tmpl w:val="7488EB06"/>
    <w:lvl w:ilvl="0" w:tplc="4C78158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E6328A"/>
    <w:multiLevelType w:val="hybridMultilevel"/>
    <w:tmpl w:val="CABE6E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A26507"/>
    <w:multiLevelType w:val="hybridMultilevel"/>
    <w:tmpl w:val="89D05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AB47F0"/>
    <w:multiLevelType w:val="hybridMultilevel"/>
    <w:tmpl w:val="FC2CBF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5D3441"/>
    <w:multiLevelType w:val="hybridMultilevel"/>
    <w:tmpl w:val="6E228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0"/>
  </w:num>
  <w:num w:numId="5">
    <w:abstractNumId w:val="2"/>
  </w:num>
  <w:num w:numId="6">
    <w:abstractNumId w:val="4"/>
  </w:num>
  <w:num w:numId="7">
    <w:abstractNumId w:val="3"/>
  </w:num>
  <w:num w:numId="8">
    <w:abstractNumId w:val="6"/>
  </w:num>
  <w:num w:numId="9">
    <w:abstractNumId w:val="9"/>
  </w:num>
  <w:num w:numId="10">
    <w:abstractNumId w:val="1"/>
  </w:num>
  <w:num w:numId="11">
    <w:abstractNumId w:val="10"/>
  </w:num>
  <w:num w:numId="12">
    <w:abstractNumId w:val="13"/>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orová Veronika">
    <w15:presenceInfo w15:providerId="AD" w15:userId="S-1-5-21-3439204270-787441362-2974416086-4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1C"/>
    <w:rsid w:val="00081071"/>
    <w:rsid w:val="00100BF4"/>
    <w:rsid w:val="00126D21"/>
    <w:rsid w:val="00135882"/>
    <w:rsid w:val="001567C0"/>
    <w:rsid w:val="001857C6"/>
    <w:rsid w:val="00195A6A"/>
    <w:rsid w:val="001B579C"/>
    <w:rsid w:val="001B6A9A"/>
    <w:rsid w:val="001C00E2"/>
    <w:rsid w:val="001D7801"/>
    <w:rsid w:val="00233D68"/>
    <w:rsid w:val="00271F4F"/>
    <w:rsid w:val="002D75D9"/>
    <w:rsid w:val="002E78B9"/>
    <w:rsid w:val="002F0709"/>
    <w:rsid w:val="003232A7"/>
    <w:rsid w:val="003915E3"/>
    <w:rsid w:val="003A703A"/>
    <w:rsid w:val="003E0E00"/>
    <w:rsid w:val="00443528"/>
    <w:rsid w:val="00467B36"/>
    <w:rsid w:val="004912C9"/>
    <w:rsid w:val="004D03E6"/>
    <w:rsid w:val="004D4701"/>
    <w:rsid w:val="00525383"/>
    <w:rsid w:val="005313B8"/>
    <w:rsid w:val="00533C29"/>
    <w:rsid w:val="00550422"/>
    <w:rsid w:val="005736B7"/>
    <w:rsid w:val="005762F3"/>
    <w:rsid w:val="00576CCD"/>
    <w:rsid w:val="005B1448"/>
    <w:rsid w:val="005B6FAB"/>
    <w:rsid w:val="005C1232"/>
    <w:rsid w:val="005E7DD2"/>
    <w:rsid w:val="005F4ABD"/>
    <w:rsid w:val="005F6B1C"/>
    <w:rsid w:val="00660A48"/>
    <w:rsid w:val="0066760A"/>
    <w:rsid w:val="0068792B"/>
    <w:rsid w:val="006A6DC0"/>
    <w:rsid w:val="006F0946"/>
    <w:rsid w:val="00714A92"/>
    <w:rsid w:val="0072011B"/>
    <w:rsid w:val="00751A3E"/>
    <w:rsid w:val="00754C29"/>
    <w:rsid w:val="007701BA"/>
    <w:rsid w:val="0078585C"/>
    <w:rsid w:val="00786E8B"/>
    <w:rsid w:val="007E4FDC"/>
    <w:rsid w:val="00850C72"/>
    <w:rsid w:val="00863A69"/>
    <w:rsid w:val="0088340B"/>
    <w:rsid w:val="00884050"/>
    <w:rsid w:val="0088417D"/>
    <w:rsid w:val="00885A77"/>
    <w:rsid w:val="008918A2"/>
    <w:rsid w:val="008A2058"/>
    <w:rsid w:val="008C7082"/>
    <w:rsid w:val="008E73A2"/>
    <w:rsid w:val="00925B89"/>
    <w:rsid w:val="00942338"/>
    <w:rsid w:val="00943114"/>
    <w:rsid w:val="00947D61"/>
    <w:rsid w:val="009A02B0"/>
    <w:rsid w:val="009D0007"/>
    <w:rsid w:val="00A16B91"/>
    <w:rsid w:val="00A43FE6"/>
    <w:rsid w:val="00A47FDB"/>
    <w:rsid w:val="00A54BD6"/>
    <w:rsid w:val="00AA3B90"/>
    <w:rsid w:val="00AB5B3B"/>
    <w:rsid w:val="00AD66C5"/>
    <w:rsid w:val="00AE3B30"/>
    <w:rsid w:val="00B54414"/>
    <w:rsid w:val="00B8004C"/>
    <w:rsid w:val="00BC4442"/>
    <w:rsid w:val="00C07628"/>
    <w:rsid w:val="00C3200D"/>
    <w:rsid w:val="00C44DBA"/>
    <w:rsid w:val="00C4554C"/>
    <w:rsid w:val="00C61371"/>
    <w:rsid w:val="00C862CC"/>
    <w:rsid w:val="00CA1398"/>
    <w:rsid w:val="00CA1E99"/>
    <w:rsid w:val="00CA355A"/>
    <w:rsid w:val="00CA6F9C"/>
    <w:rsid w:val="00D111A6"/>
    <w:rsid w:val="00D41299"/>
    <w:rsid w:val="00D7227F"/>
    <w:rsid w:val="00DB3296"/>
    <w:rsid w:val="00DC146D"/>
    <w:rsid w:val="00E1443F"/>
    <w:rsid w:val="00E426DF"/>
    <w:rsid w:val="00E611C8"/>
    <w:rsid w:val="00E739DF"/>
    <w:rsid w:val="00EA5ABE"/>
    <w:rsid w:val="00EB61C0"/>
    <w:rsid w:val="00EE105A"/>
    <w:rsid w:val="00F143C9"/>
    <w:rsid w:val="00F403B4"/>
    <w:rsid w:val="00F43176"/>
    <w:rsid w:val="00F5322C"/>
    <w:rsid w:val="00FB1E05"/>
    <w:rsid w:val="00FD6050"/>
    <w:rsid w:val="00FE6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3981"/>
  <w15:chartTrackingRefBased/>
  <w15:docId w15:val="{7EB6C0FE-83DA-4EE6-ABDE-D0D65311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322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15E3"/>
    <w:pPr>
      <w:spacing w:after="0" w:line="240" w:lineRule="auto"/>
    </w:pPr>
  </w:style>
  <w:style w:type="paragraph" w:styleId="Odstavecseseznamem">
    <w:name w:val="List Paragraph"/>
    <w:basedOn w:val="Normln"/>
    <w:uiPriority w:val="34"/>
    <w:qFormat/>
    <w:rsid w:val="004912C9"/>
    <w:pPr>
      <w:spacing w:after="160" w:line="259" w:lineRule="auto"/>
      <w:ind w:left="720"/>
      <w:contextualSpacing/>
    </w:pPr>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884050"/>
    <w:rPr>
      <w:sz w:val="16"/>
      <w:szCs w:val="16"/>
    </w:rPr>
  </w:style>
  <w:style w:type="paragraph" w:styleId="Textkomente">
    <w:name w:val="annotation text"/>
    <w:basedOn w:val="Normln"/>
    <w:link w:val="TextkomenteChar"/>
    <w:uiPriority w:val="99"/>
    <w:semiHidden/>
    <w:unhideWhenUsed/>
    <w:rsid w:val="00884050"/>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884050"/>
    <w:rPr>
      <w:sz w:val="20"/>
      <w:szCs w:val="20"/>
    </w:rPr>
  </w:style>
  <w:style w:type="paragraph" w:styleId="Pedmtkomente">
    <w:name w:val="annotation subject"/>
    <w:basedOn w:val="Textkomente"/>
    <w:next w:val="Textkomente"/>
    <w:link w:val="PedmtkomenteChar"/>
    <w:uiPriority w:val="99"/>
    <w:semiHidden/>
    <w:unhideWhenUsed/>
    <w:rsid w:val="00884050"/>
    <w:rPr>
      <w:b/>
      <w:bCs/>
    </w:rPr>
  </w:style>
  <w:style w:type="character" w:customStyle="1" w:styleId="PedmtkomenteChar">
    <w:name w:val="Předmět komentáře Char"/>
    <w:basedOn w:val="TextkomenteChar"/>
    <w:link w:val="Pedmtkomente"/>
    <w:uiPriority w:val="99"/>
    <w:semiHidden/>
    <w:rsid w:val="00884050"/>
    <w:rPr>
      <w:b/>
      <w:bCs/>
      <w:sz w:val="20"/>
      <w:szCs w:val="20"/>
    </w:rPr>
  </w:style>
  <w:style w:type="paragraph" w:styleId="Textbubliny">
    <w:name w:val="Balloon Text"/>
    <w:basedOn w:val="Normln"/>
    <w:link w:val="TextbublinyChar"/>
    <w:uiPriority w:val="99"/>
    <w:semiHidden/>
    <w:unhideWhenUsed/>
    <w:rsid w:val="00884050"/>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semiHidden/>
    <w:rsid w:val="00884050"/>
    <w:rPr>
      <w:rFonts w:ascii="Segoe UI" w:hAnsi="Segoe UI" w:cs="Segoe UI"/>
      <w:sz w:val="18"/>
      <w:szCs w:val="18"/>
    </w:rPr>
  </w:style>
  <w:style w:type="paragraph" w:styleId="Zhlav">
    <w:name w:val="header"/>
    <w:basedOn w:val="Normln"/>
    <w:link w:val="ZhlavChar"/>
    <w:uiPriority w:val="99"/>
    <w:unhideWhenUsed/>
    <w:rsid w:val="005B6FA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5B6FAB"/>
  </w:style>
  <w:style w:type="paragraph" w:styleId="Zpat">
    <w:name w:val="footer"/>
    <w:basedOn w:val="Normln"/>
    <w:link w:val="ZpatChar"/>
    <w:uiPriority w:val="99"/>
    <w:unhideWhenUsed/>
    <w:rsid w:val="005B6FAB"/>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B6FAB"/>
  </w:style>
  <w:style w:type="paragraph" w:styleId="Zkladntext">
    <w:name w:val="Body Text"/>
    <w:basedOn w:val="Normln"/>
    <w:link w:val="ZkladntextChar"/>
    <w:rsid w:val="00F5322C"/>
    <w:rPr>
      <w:szCs w:val="20"/>
    </w:rPr>
  </w:style>
  <w:style w:type="character" w:customStyle="1" w:styleId="ZkladntextChar">
    <w:name w:val="Základní text Char"/>
    <w:basedOn w:val="Standardnpsmoodstavce"/>
    <w:link w:val="Zkladntext"/>
    <w:rsid w:val="00F5322C"/>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93335">
      <w:bodyDiv w:val="1"/>
      <w:marLeft w:val="0"/>
      <w:marRight w:val="120"/>
      <w:marTop w:val="0"/>
      <w:marBottom w:val="0"/>
      <w:divBdr>
        <w:top w:val="none" w:sz="0" w:space="0" w:color="auto"/>
        <w:left w:val="none" w:sz="0" w:space="0" w:color="auto"/>
        <w:bottom w:val="none" w:sz="0" w:space="0" w:color="auto"/>
        <w:right w:val="none" w:sz="0" w:space="0" w:color="auto"/>
      </w:divBdr>
      <w:divsChild>
        <w:div w:id="593326760">
          <w:marLeft w:val="0"/>
          <w:marRight w:val="0"/>
          <w:marTop w:val="0"/>
          <w:marBottom w:val="0"/>
          <w:divBdr>
            <w:top w:val="none" w:sz="0" w:space="0" w:color="auto"/>
            <w:left w:val="none" w:sz="0" w:space="0" w:color="auto"/>
            <w:bottom w:val="none" w:sz="0" w:space="0" w:color="auto"/>
            <w:right w:val="none" w:sz="0" w:space="0" w:color="auto"/>
          </w:divBdr>
          <w:divsChild>
            <w:div w:id="1437939310">
              <w:marLeft w:val="0"/>
              <w:marRight w:val="0"/>
              <w:marTop w:val="0"/>
              <w:marBottom w:val="0"/>
              <w:divBdr>
                <w:top w:val="none" w:sz="0" w:space="0" w:color="auto"/>
                <w:left w:val="none" w:sz="0" w:space="0" w:color="auto"/>
                <w:bottom w:val="none" w:sz="0" w:space="0" w:color="auto"/>
                <w:right w:val="none" w:sz="0" w:space="0" w:color="auto"/>
              </w:divBdr>
              <w:divsChild>
                <w:div w:id="5743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B2C45573-F1DC-4E7D-89D2-351A0867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12075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Sporová Veronika</dc:creator>
  <cp:keywords/>
  <dc:description/>
  <cp:lastModifiedBy>profil</cp:lastModifiedBy>
  <cp:revision>2</cp:revision>
  <cp:lastPrinted>2021-09-29T05:54:00Z</cp:lastPrinted>
  <dcterms:created xsi:type="dcterms:W3CDTF">2021-09-30T11:39:00Z</dcterms:created>
  <dcterms:modified xsi:type="dcterms:W3CDTF">2021-09-30T11:39:00Z</dcterms:modified>
</cp:coreProperties>
</file>