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0176AA2D"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AC305E">
        <w:rPr>
          <w:rFonts w:ascii="Times New Roman" w:hAnsi="Times New Roman" w:cs="Times New Roman"/>
          <w:color w:val="000000" w:themeColor="text1"/>
          <w:sz w:val="28"/>
          <w:szCs w:val="28"/>
        </w:rPr>
        <w:t>581</w:t>
      </w:r>
      <w:r w:rsidR="005205E8">
        <w:rPr>
          <w:rFonts w:ascii="Times New Roman" w:hAnsi="Times New Roman" w:cs="Times New Roman"/>
          <w:color w:val="000000" w:themeColor="text1"/>
          <w:sz w:val="28"/>
          <w:szCs w:val="28"/>
        </w:rPr>
        <w:t>/21</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r>
        <w:rPr>
          <w:b/>
          <w:bCs/>
        </w:rPr>
        <w:t>s.p</w:t>
      </w:r>
      <w:proofErr w:type="spellEnd"/>
      <w:r>
        <w:rPr>
          <w:b/>
          <w:bCs/>
        </w:rPr>
        <w:t>.</w:t>
      </w:r>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6CA65ACF"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1981C586"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r w:rsidR="00CD1E66">
        <w:rPr>
          <w:rFonts w:eastAsia="Calibri"/>
        </w:rPr>
        <w:t>XXXXXXXXXXXX</w:t>
      </w:r>
    </w:p>
    <w:p w14:paraId="495DC63E" w14:textId="5D2E6CED"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r w:rsidR="00CD1E66">
        <w:rPr>
          <w:rFonts w:eastAsia="Calibri"/>
        </w:rPr>
        <w:t>XXXXXXXXXXXX</w:t>
      </w:r>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r w:rsidR="00DE7E1C">
        <w:t>s.p</w:t>
      </w:r>
      <w:proofErr w:type="spellEnd"/>
      <w:r w:rsidR="00DE7E1C">
        <w:t>.</w:t>
      </w:r>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700 90 Ostrava - Hrabůvka</w:t>
      </w:r>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31DEFEF8" w14:textId="77777777" w:rsidR="00AC305E" w:rsidRDefault="00EB14CA"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a</w:t>
      </w:r>
      <w:r w:rsidR="00AC305E" w:rsidRPr="00AC305E">
        <w:t xml:space="preserve"> </w:t>
      </w:r>
    </w:p>
    <w:p w14:paraId="43604E8B" w14:textId="15FD4F7C"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ID: 4948001</w:t>
      </w:r>
    </w:p>
    <w:p w14:paraId="60B20F93" w14:textId="77777777" w:rsidR="00AC305E" w:rsidRDefault="00AC305E" w:rsidP="00AC305E">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rPr>
          <w:b/>
        </w:rPr>
        <w:t>UNIQA pojišťovna, a.s.</w:t>
      </w:r>
    </w:p>
    <w:p w14:paraId="2A0C5584" w14:textId="77777777"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se sídlem:</w:t>
      </w:r>
      <w:r>
        <w:tab/>
        <w:t>Evropská 810/136, 160 00 Praha 6</w:t>
      </w:r>
    </w:p>
    <w:p w14:paraId="36397DFF" w14:textId="77777777"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IČO:</w:t>
      </w:r>
      <w:r>
        <w:tab/>
        <w:t>49240480</w:t>
      </w:r>
    </w:p>
    <w:p w14:paraId="56A37FB2" w14:textId="77777777"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DIČ:</w:t>
      </w:r>
      <w:r>
        <w:tab/>
        <w:t>CZ699003142</w:t>
      </w:r>
    </w:p>
    <w:p w14:paraId="5966A442" w14:textId="77777777"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567" w:firstLine="0"/>
        <w:rPr>
          <w:b/>
        </w:rPr>
      </w:pPr>
      <w:r>
        <w:t>zastoupena:</w:t>
      </w:r>
      <w:r>
        <w:tab/>
      </w:r>
      <w:r>
        <w:rPr>
          <w:b/>
        </w:rPr>
        <w:t>Ing. Martinem Žáčkem, CSc., předsedou představenstva</w:t>
      </w:r>
    </w:p>
    <w:p w14:paraId="51B85496" w14:textId="77777777" w:rsidR="00AC305E" w:rsidRPr="002E1BF3"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567" w:firstLine="0"/>
        <w:rPr>
          <w:b/>
        </w:rPr>
      </w:pPr>
      <w:r>
        <w:rPr>
          <w:b/>
        </w:rPr>
        <w:tab/>
        <w:t xml:space="preserve">Ing. Lucií </w:t>
      </w:r>
      <w:proofErr w:type="spellStart"/>
      <w:r>
        <w:rPr>
          <w:b/>
        </w:rPr>
        <w:t>Urválkovou</w:t>
      </w:r>
      <w:proofErr w:type="spellEnd"/>
      <w:r>
        <w:rPr>
          <w:b/>
        </w:rPr>
        <w:t>, místopředsedkyní představenstva</w:t>
      </w:r>
    </w:p>
    <w:p w14:paraId="2791EBD0" w14:textId="77777777"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 xml:space="preserve">zapsána v obchodním rejstříku </w:t>
      </w:r>
      <w:r>
        <w:tab/>
        <w:t>Městského soudu v Praze, oddíl B, vložka 2012</w:t>
      </w:r>
    </w:p>
    <w:p w14:paraId="241064EE" w14:textId="1FA6CB5B"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bankovní spojení:</w:t>
      </w:r>
      <w:r>
        <w:tab/>
      </w:r>
      <w:r w:rsidR="00CD1E66">
        <w:rPr>
          <w:rFonts w:eastAsia="Calibri"/>
        </w:rPr>
        <w:t>XXXXXXXXXXXX</w:t>
      </w:r>
    </w:p>
    <w:p w14:paraId="23FCB430" w14:textId="0A88AEBD"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číslo účtu:</w:t>
      </w:r>
      <w:r>
        <w:tab/>
      </w:r>
      <w:r w:rsidR="00CD1E66">
        <w:rPr>
          <w:rFonts w:eastAsia="Calibri"/>
        </w:rPr>
        <w:t>XXXXXXXXXXXX</w:t>
      </w:r>
    </w:p>
    <w:p w14:paraId="309951FB" w14:textId="77777777"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firstLine="0"/>
      </w:pPr>
      <w:r>
        <w:t>dále jen „Objednatel“</w:t>
      </w:r>
    </w:p>
    <w:p w14:paraId="4CF5DDD1" w14:textId="6A27B210" w:rsidR="00AC305E"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280" w:lineRule="exact"/>
        <w:ind w:firstLine="0"/>
        <w:rPr>
          <w:b/>
          <w:sz w:val="26"/>
          <w:szCs w:val="26"/>
        </w:rPr>
      </w:pPr>
      <w:r>
        <w:rPr>
          <w:b/>
          <w:sz w:val="26"/>
          <w:szCs w:val="26"/>
        </w:rPr>
        <w:t>číslo odesílatele:</w:t>
      </w:r>
      <w:r>
        <w:rPr>
          <w:b/>
          <w:sz w:val="26"/>
          <w:szCs w:val="26"/>
        </w:rPr>
        <w:tab/>
        <w:t>210532</w:t>
      </w:r>
    </w:p>
    <w:p w14:paraId="0F4B79DD" w14:textId="77777777" w:rsidR="00AC305E" w:rsidRPr="009C1D3C" w:rsidRDefault="00AC305E" w:rsidP="00AC305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280" w:lineRule="exact"/>
        <w:ind w:firstLine="0"/>
      </w:pPr>
      <w:r w:rsidRPr="009C1D3C">
        <w:t>dále jednotlivě i jako „Smluvní strana“ nebo společně jako „Smluvní strany“</w:t>
      </w:r>
    </w:p>
    <w:p w14:paraId="4EDBCEB3" w14:textId="5C496C37" w:rsidR="00360DCA" w:rsidRDefault="00AC305E"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ab/>
      </w:r>
      <w:r w:rsidR="00360DCA">
        <w:rPr>
          <w:b/>
          <w:sz w:val="26"/>
          <w:szCs w:val="26"/>
        </w:rPr>
        <w:tab/>
      </w: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883360">
      <w:pPr>
        <w:spacing w:before="180"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883360">
      <w:pPr>
        <w:spacing w:before="24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r w:rsidRPr="00086D55">
        <w:rPr>
          <w:rFonts w:ascii="Times New Roman" w:hAnsi="Times New Roman" w:cs="Times New Roman"/>
          <w:sz w:val="24"/>
          <w:szCs w:val="24"/>
        </w:rPr>
        <w:t>2.1.</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55869257" w14:textId="4892B71B" w:rsidR="004A64FF" w:rsidRPr="00451CB5" w:rsidRDefault="00086D55" w:rsidP="00883360">
      <w:pPr>
        <w:spacing w:before="80" w:after="0" w:line="300" w:lineRule="exact"/>
        <w:ind w:left="851"/>
        <w:jc w:val="both"/>
        <w:rPr>
          <w:rFonts w:ascii="Times New Roman" w:eastAsia="Calibri" w:hAnsi="Times New Roman" w:cs="Times New Roman"/>
          <w:sz w:val="24"/>
          <w:szCs w:val="24"/>
        </w:rPr>
      </w:pPr>
      <w:r w:rsidRPr="00451CB5">
        <w:rPr>
          <w:rFonts w:ascii="Times New Roman" w:eastAsia="Calibri" w:hAnsi="Times New Roman" w:cs="Times New Roman"/>
          <w:b/>
          <w:sz w:val="24"/>
          <w:szCs w:val="24"/>
        </w:rPr>
        <w:t>datový soubor nerealizovaných výplat hlavního vyúčtování</w:t>
      </w:r>
      <w:r w:rsidRPr="00451CB5">
        <w:rPr>
          <w:rFonts w:ascii="Times New Roman" w:eastAsia="Calibri" w:hAnsi="Times New Roman" w:cs="Times New Roman"/>
          <w:sz w:val="24"/>
          <w:szCs w:val="24"/>
        </w:rPr>
        <w:t>, který obsahuje informace o poštovních poukázkách B, které nebyly vyplaceny. U těchto poštovních poukázek B je uveden důvod jejich nevyplacení.</w:t>
      </w:r>
    </w:p>
    <w:p w14:paraId="6CE7FA47" w14:textId="03F320D6" w:rsidR="00451CB5" w:rsidRDefault="00451CB5" w:rsidP="00883360">
      <w:pPr>
        <w:spacing w:before="18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AC305E">
        <w:rPr>
          <w:rFonts w:ascii="Times New Roman" w:eastAsia="Calibri" w:hAnsi="Times New Roman" w:cs="Times New Roman"/>
          <w:sz w:val="24"/>
          <w:szCs w:val="24"/>
        </w:rPr>
        <w:t xml:space="preserve"> </w:t>
      </w:r>
      <w:r w:rsidR="00CD1E66">
        <w:rPr>
          <w:rFonts w:ascii="Times New Roman" w:eastAsia="Calibri" w:hAnsi="Times New Roman" w:cs="Times New Roman"/>
          <w:sz w:val="24"/>
          <w:szCs w:val="24"/>
        </w:rPr>
        <w:t>XXXXXXXXXXXX</w:t>
      </w:r>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6CAE02DD" w:rsidR="0091210A" w:rsidRDefault="00742EFC" w:rsidP="00883360">
      <w:pPr>
        <w:tabs>
          <w:tab w:val="left" w:pos="709"/>
        </w:tabs>
        <w:spacing w:after="18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6AB0C887" w14:textId="77777777" w:rsidR="00CC4AC3" w:rsidRDefault="00CC4AC3" w:rsidP="00883360">
      <w:pPr>
        <w:tabs>
          <w:tab w:val="left" w:pos="709"/>
        </w:tabs>
        <w:spacing w:after="180" w:line="300" w:lineRule="exact"/>
        <w:ind w:left="850" w:hanging="425"/>
        <w:contextualSpacing/>
        <w:jc w:val="both"/>
        <w:rPr>
          <w:rFonts w:ascii="Times New Roman" w:eastAsia="Calibri" w:hAnsi="Times New Roman" w:cs="Times New Roman"/>
          <w:sz w:val="24"/>
          <w:szCs w:val="24"/>
        </w:rPr>
      </w:pPr>
    </w:p>
    <w:p w14:paraId="5C269885" w14:textId="75962F9E" w:rsidR="00AC305E" w:rsidRDefault="00883360" w:rsidP="00883360">
      <w:pPr>
        <w:tabs>
          <w:tab w:val="left" w:pos="709"/>
        </w:tabs>
        <w:spacing w:before="180" w:after="0" w:line="300" w:lineRule="exact"/>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C305E">
        <w:rPr>
          <w:rFonts w:ascii="Times New Roman" w:eastAsia="Calibri" w:hAnsi="Times New Roman" w:cs="Times New Roman"/>
          <w:sz w:val="24"/>
          <w:szCs w:val="24"/>
        </w:rPr>
        <w:t>2.3.</w:t>
      </w:r>
      <w:r w:rsidR="00AC305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24177B">
        <w:rPr>
          <w:rFonts w:ascii="Times New Roman" w:eastAsia="Calibri" w:hAnsi="Times New Roman" w:cs="Times New Roman"/>
          <w:sz w:val="24"/>
          <w:szCs w:val="24"/>
        </w:rPr>
        <w:t xml:space="preserve">Na žádost Objednatele </w:t>
      </w:r>
      <w:r w:rsidRPr="0024177B">
        <w:rPr>
          <w:rFonts w:ascii="Times New Roman" w:eastAsia="Calibri" w:hAnsi="Times New Roman" w:cs="Times New Roman"/>
          <w:b/>
          <w:sz w:val="24"/>
          <w:szCs w:val="24"/>
          <w:u w:val="single"/>
        </w:rPr>
        <w:t>nebude Zhotovitel vyhotovovat průběžné vyúčtování</w:t>
      </w:r>
      <w:r>
        <w:rPr>
          <w:rFonts w:ascii="Times New Roman" w:eastAsia="Calibri" w:hAnsi="Times New Roman" w:cs="Times New Roman"/>
          <w:sz w:val="24"/>
          <w:szCs w:val="24"/>
        </w:rPr>
        <w:t>.</w:t>
      </w:r>
    </w:p>
    <w:p w14:paraId="20B6D05C" w14:textId="7F851894"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w:t>
      </w:r>
      <w:r w:rsidR="00AC305E">
        <w:rPr>
          <w:rFonts w:ascii="Times New Roman" w:eastAsia="Calibri" w:hAnsi="Times New Roman" w:cs="Times New Roman"/>
          <w:sz w:val="24"/>
          <w:szCs w:val="24"/>
        </w:rPr>
        <w:t>4</w:t>
      </w:r>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6AD41DF1"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1E66">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AC305E">
        <w:rPr>
          <w:rFonts w:ascii="Times New Roman" w:eastAsia="Calibri" w:hAnsi="Times New Roman" w:cs="Times New Roman"/>
          <w:sz w:val="24"/>
          <w:szCs w:val="24"/>
        </w:rPr>
        <w:t xml:space="preserve"> </w:t>
      </w:r>
      <w:r w:rsidR="00CD1E66">
        <w:rPr>
          <w:rFonts w:ascii="Times New Roman" w:eastAsia="Calibri" w:hAnsi="Times New Roman" w:cs="Times New Roman"/>
          <w:sz w:val="24"/>
          <w:szCs w:val="24"/>
        </w:rPr>
        <w:t>XXXXXXXXXXXX</w:t>
      </w:r>
    </w:p>
    <w:p w14:paraId="67BC6332" w14:textId="77777777" w:rsidR="00CD1E66" w:rsidRDefault="00AC305E"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1E66">
        <w:rPr>
          <w:rFonts w:ascii="Times New Roman" w:eastAsia="Calibri" w:hAnsi="Times New Roman" w:cs="Times New Roman"/>
          <w:sz w:val="24"/>
          <w:szCs w:val="24"/>
        </w:rPr>
        <w:t>XXXXXXXXXXXX</w:t>
      </w:r>
    </w:p>
    <w:p w14:paraId="3C2F841F" w14:textId="6AF6771A"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1E66">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AC305E">
        <w:rPr>
          <w:rFonts w:ascii="Times New Roman" w:eastAsia="Calibri" w:hAnsi="Times New Roman" w:cs="Times New Roman"/>
          <w:sz w:val="24"/>
          <w:szCs w:val="24"/>
        </w:rPr>
        <w:t xml:space="preserve"> </w:t>
      </w:r>
      <w:r w:rsidR="00CD1E66">
        <w:rPr>
          <w:rFonts w:ascii="Times New Roman" w:eastAsia="Calibri" w:hAnsi="Times New Roman" w:cs="Times New Roman"/>
          <w:sz w:val="24"/>
          <w:szCs w:val="24"/>
        </w:rPr>
        <w:t>XXXXXXXXXXXX</w:t>
      </w:r>
    </w:p>
    <w:p w14:paraId="022652FB" w14:textId="47880D3E" w:rsidR="00AC305E" w:rsidRPr="00883360" w:rsidRDefault="00AC305E"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CD1E66">
        <w:rPr>
          <w:rFonts w:ascii="Times New Roman" w:eastAsia="Calibri" w:hAnsi="Times New Roman" w:cs="Times New Roman"/>
          <w:sz w:val="24"/>
          <w:szCs w:val="24"/>
        </w:rPr>
        <w:t>XXXXXXXXXXXX</w:t>
      </w:r>
    </w:p>
    <w:p w14:paraId="58176000" w14:textId="2B9DFB46"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w:t>
      </w:r>
      <w:r w:rsidR="00AC305E">
        <w:rPr>
          <w:rFonts w:ascii="Times New Roman" w:eastAsia="Calibri" w:hAnsi="Times New Roman" w:cs="Times New Roman"/>
          <w:sz w:val="24"/>
          <w:szCs w:val="24"/>
        </w:rPr>
        <w:t>5</w:t>
      </w:r>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6A259FDD" w:rsidR="00742EFC" w:rsidRDefault="00CD1E66" w:rsidP="00883360">
      <w:pPr>
        <w:tabs>
          <w:tab w:val="left" w:pos="5103"/>
        </w:tabs>
        <w:spacing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XXXXXXXXXXXX</w:t>
      </w:r>
    </w:p>
    <w:p w14:paraId="55C0C394" w14:textId="31453F21" w:rsidR="00F218CA" w:rsidRPr="00F218CA" w:rsidRDefault="00CD1E66" w:rsidP="00F218CA">
      <w:pPr>
        <w:tabs>
          <w:tab w:val="left" w:pos="5103"/>
        </w:tabs>
        <w:spacing w:after="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XXXXXXXXXXXX</w:t>
      </w:r>
    </w:p>
    <w:p w14:paraId="640BB5FB" w14:textId="56482990"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1E66">
        <w:rPr>
          <w:rFonts w:ascii="Times New Roman" w:eastAsia="Calibri" w:hAnsi="Times New Roman" w:cs="Times New Roman"/>
          <w:sz w:val="24"/>
          <w:szCs w:val="24"/>
        </w:rPr>
        <w:t>XXXXXXXXXXXX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CD1E66">
        <w:rPr>
          <w:rFonts w:ascii="Times New Roman" w:eastAsia="Calibri" w:hAnsi="Times New Roman" w:cs="Times New Roman"/>
          <w:sz w:val="24"/>
          <w:szCs w:val="24"/>
        </w:rPr>
        <w:t>XXXXXXXXXXXX</w:t>
      </w:r>
    </w:p>
    <w:p w14:paraId="30515240" w14:textId="61669F57"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r w:rsidR="00CD1E66">
        <w:rPr>
          <w:rFonts w:ascii="Times New Roman" w:eastAsia="Calibri" w:hAnsi="Times New Roman" w:cs="Times New Roman"/>
          <w:sz w:val="24"/>
          <w:szCs w:val="24"/>
        </w:rPr>
        <w:t>XXXXXXXXXXXX</w:t>
      </w:r>
      <w:r w:rsidR="0091210A">
        <w:rPr>
          <w:rFonts w:ascii="Times New Roman" w:eastAsia="Calibri" w:hAnsi="Times New Roman" w:cs="Times New Roman"/>
          <w:color w:val="000000" w:themeColor="text1"/>
          <w:sz w:val="24"/>
          <w:szCs w:val="24"/>
        </w:rPr>
        <w:tab/>
      </w:r>
    </w:p>
    <w:p w14:paraId="3ACD2297" w14:textId="0EDDA1F2"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CD1E66">
        <w:rPr>
          <w:rFonts w:ascii="Times New Roman" w:eastAsia="Calibri" w:hAnsi="Times New Roman" w:cs="Times New Roman"/>
          <w:sz w:val="24"/>
          <w:szCs w:val="24"/>
        </w:rPr>
        <w:t>XXXXXXXXXXXX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CD1E66">
        <w:rPr>
          <w:rFonts w:ascii="Times New Roman" w:eastAsia="Calibri" w:hAnsi="Times New Roman" w:cs="Times New Roman"/>
          <w:sz w:val="24"/>
          <w:szCs w:val="24"/>
        </w:rPr>
        <w:t>XXXXXXXXXXXX</w:t>
      </w:r>
    </w:p>
    <w:p w14:paraId="6AB4BD51" w14:textId="1A37733E"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r w:rsidR="00CD1E66">
        <w:rPr>
          <w:rFonts w:ascii="Times New Roman" w:eastAsia="Calibri" w:hAnsi="Times New Roman" w:cs="Times New Roman"/>
          <w:sz w:val="24"/>
          <w:szCs w:val="24"/>
        </w:rPr>
        <w:t>XXXXXXXXXXXX</w:t>
      </w:r>
    </w:p>
    <w:p w14:paraId="32CFAAB0" w14:textId="3185A8DF" w:rsidR="005A2C7F" w:rsidRPr="00092CCB" w:rsidRDefault="005A2C7F" w:rsidP="00883360">
      <w:pPr>
        <w:spacing w:before="24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15B6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883360">
      <w:pPr>
        <w:spacing w:before="12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797D16DC"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v čl. II. odstavec 2.</w:t>
      </w:r>
      <w:r w:rsidR="00883360">
        <w:rPr>
          <w:rFonts w:ascii="Times New Roman" w:eastAsia="Calibri" w:hAnsi="Times New Roman" w:cs="Times New Roman"/>
          <w:sz w:val="24"/>
          <w:szCs w:val="24"/>
        </w:rPr>
        <w:t>4</w:t>
      </w:r>
      <w:r w:rsidR="00F05B82" w:rsidRPr="00F05B82">
        <w:rPr>
          <w:rFonts w:ascii="Times New Roman" w:eastAsia="Calibri" w:hAnsi="Times New Roman" w:cs="Times New Roman"/>
          <w:sz w:val="24"/>
          <w:szCs w:val="24"/>
        </w:rPr>
        <w:t>. a 2.</w:t>
      </w:r>
      <w:r w:rsidR="00883360">
        <w:rPr>
          <w:rFonts w:ascii="Times New Roman" w:eastAsia="Calibri" w:hAnsi="Times New Roman" w:cs="Times New Roman"/>
          <w:sz w:val="24"/>
          <w:szCs w:val="24"/>
        </w:rPr>
        <w:t>5</w:t>
      </w:r>
      <w:r w:rsidR="00F05B82" w:rsidRPr="00F05B82">
        <w:rPr>
          <w:rFonts w:ascii="Times New Roman" w:eastAsia="Calibri" w:hAnsi="Times New Roman" w:cs="Times New Roman"/>
          <w:sz w:val="24"/>
          <w:szCs w:val="24"/>
        </w:rPr>
        <w:t xml:space="preserve">.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3DA3EDB7" w14:textId="45B2D457" w:rsidR="00314FBA" w:rsidRPr="00883360" w:rsidRDefault="00140F87" w:rsidP="0088336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r w:rsidR="006307B7" w:rsidRPr="00883360">
        <w:rPr>
          <w:rFonts w:ascii="Times New Roman" w:eastAsia="Calibri" w:hAnsi="Times New Roman" w:cs="Times New Roman"/>
          <w:b/>
          <w:sz w:val="24"/>
          <w:szCs w:val="24"/>
        </w:rPr>
        <w:t>Uzavřením</w:t>
      </w:r>
      <w:r w:rsidR="004960CF" w:rsidRPr="00883360">
        <w:rPr>
          <w:rFonts w:ascii="Times New Roman" w:eastAsia="Calibri" w:hAnsi="Times New Roman" w:cs="Times New Roman"/>
          <w:b/>
          <w:sz w:val="24"/>
          <w:szCs w:val="24"/>
        </w:rPr>
        <w:t xml:space="preserve"> této Smlouvy, </w:t>
      </w:r>
      <w:r w:rsidR="0011205C" w:rsidRPr="00883360">
        <w:rPr>
          <w:rFonts w:ascii="Times New Roman" w:eastAsia="Calibri" w:hAnsi="Times New Roman" w:cs="Times New Roman"/>
          <w:b/>
          <w:sz w:val="24"/>
          <w:szCs w:val="24"/>
        </w:rPr>
        <w:t>se ruší</w:t>
      </w:r>
      <w:r w:rsidR="004960CF" w:rsidRPr="00883360">
        <w:rPr>
          <w:rFonts w:ascii="Times New Roman" w:eastAsia="Calibri" w:hAnsi="Times New Roman" w:cs="Times New Roman"/>
          <w:b/>
          <w:sz w:val="24"/>
          <w:szCs w:val="24"/>
        </w:rPr>
        <w:t xml:space="preserve"> Smlouva o dodávce prací a služeb v oblasti automatizovaného zpracování dat č. NB </w:t>
      </w:r>
      <w:r w:rsidR="00883360">
        <w:rPr>
          <w:rFonts w:ascii="Times New Roman" w:eastAsia="Calibri" w:hAnsi="Times New Roman" w:cs="Times New Roman"/>
          <w:b/>
          <w:sz w:val="24"/>
          <w:szCs w:val="24"/>
        </w:rPr>
        <w:t>451/12</w:t>
      </w:r>
      <w:r w:rsidR="004960CF" w:rsidRPr="00883360">
        <w:rPr>
          <w:rFonts w:ascii="Times New Roman" w:eastAsia="Calibri" w:hAnsi="Times New Roman" w:cs="Times New Roman"/>
          <w:b/>
          <w:sz w:val="24"/>
          <w:szCs w:val="24"/>
        </w:rPr>
        <w:t xml:space="preserve"> uzavřená dne </w:t>
      </w:r>
      <w:r w:rsidR="00883360">
        <w:rPr>
          <w:rFonts w:ascii="Times New Roman" w:eastAsia="Calibri" w:hAnsi="Times New Roman" w:cs="Times New Roman"/>
          <w:b/>
          <w:sz w:val="24"/>
          <w:szCs w:val="24"/>
        </w:rPr>
        <w:lastRenderedPageBreak/>
        <w:t>2.5.2012 pro AXA životní pojišťovn</w:t>
      </w:r>
      <w:r w:rsidR="00CC4AC3">
        <w:rPr>
          <w:rFonts w:ascii="Times New Roman" w:eastAsia="Calibri" w:hAnsi="Times New Roman" w:cs="Times New Roman"/>
          <w:b/>
          <w:sz w:val="24"/>
          <w:szCs w:val="24"/>
        </w:rPr>
        <w:t>u</w:t>
      </w:r>
      <w:r w:rsidR="00883360">
        <w:rPr>
          <w:rFonts w:ascii="Times New Roman" w:eastAsia="Calibri" w:hAnsi="Times New Roman" w:cs="Times New Roman"/>
          <w:b/>
          <w:sz w:val="24"/>
          <w:szCs w:val="24"/>
        </w:rPr>
        <w:t xml:space="preserve"> a.s., IČO: 61859524, </w:t>
      </w:r>
      <w:r w:rsidR="004960CF" w:rsidRPr="00883360">
        <w:rPr>
          <w:rFonts w:ascii="Times New Roman" w:eastAsia="Calibri" w:hAnsi="Times New Roman" w:cs="Times New Roman"/>
          <w:b/>
          <w:sz w:val="24"/>
          <w:szCs w:val="24"/>
        </w:rPr>
        <w:t>včetně Dodatku č. 1 z</w:t>
      </w:r>
      <w:r w:rsidR="002E7711" w:rsidRPr="00883360">
        <w:rPr>
          <w:rFonts w:ascii="Times New Roman" w:eastAsia="Calibri" w:hAnsi="Times New Roman" w:cs="Times New Roman"/>
          <w:b/>
          <w:sz w:val="24"/>
          <w:szCs w:val="24"/>
        </w:rPr>
        <w:t xml:space="preserve">e dne </w:t>
      </w:r>
      <w:r w:rsidR="00883360">
        <w:rPr>
          <w:rFonts w:ascii="Times New Roman" w:eastAsia="Calibri" w:hAnsi="Times New Roman" w:cs="Times New Roman"/>
          <w:b/>
          <w:sz w:val="24"/>
          <w:szCs w:val="24"/>
        </w:rPr>
        <w:t>4.9.2012</w:t>
      </w:r>
      <w:r w:rsidR="002E7711" w:rsidRPr="00883360">
        <w:rPr>
          <w:rFonts w:ascii="Times New Roman" w:eastAsia="Calibri" w:hAnsi="Times New Roman" w:cs="Times New Roman"/>
          <w:b/>
          <w:sz w:val="24"/>
          <w:szCs w:val="24"/>
        </w:rPr>
        <w:t>, upravující</w:t>
      </w:r>
      <w:r w:rsidR="004960CF" w:rsidRPr="00883360">
        <w:rPr>
          <w:rFonts w:ascii="Times New Roman" w:eastAsia="Calibri" w:hAnsi="Times New Roman" w:cs="Times New Roman"/>
          <w:b/>
          <w:sz w:val="24"/>
          <w:szCs w:val="24"/>
        </w:rPr>
        <w:t xml:space="preserve"> shodný předmět činnosti.</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stejnopisech s platností originálu, z nichž každá Smluvní strana obdrží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71843E98" w:rsidR="00C73479" w:rsidRDefault="00C73479" w:rsidP="00D20142">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Smlouvy je následující příloha: </w:t>
      </w:r>
    </w:p>
    <w:p w14:paraId="1946174C" w14:textId="77777777" w:rsidR="00C73479" w:rsidRDefault="00C73479" w:rsidP="00883360">
      <w:pPr>
        <w:spacing w:before="12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4A25DAA9" w14:textId="77777777" w:rsidR="00431938" w:rsidRDefault="00431938" w:rsidP="00D20142">
      <w:pPr>
        <w:tabs>
          <w:tab w:val="left" w:pos="426"/>
          <w:tab w:val="left" w:pos="5245"/>
        </w:tabs>
        <w:spacing w:before="48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250422CB" w:rsidR="00021AAC" w:rsidRPr="00A6499A" w:rsidRDefault="00CC4AC3" w:rsidP="00D20142">
      <w:pPr>
        <w:tabs>
          <w:tab w:val="left" w:leader="dot" w:pos="3402"/>
          <w:tab w:val="left" w:pos="5245"/>
          <w:tab w:val="left" w:leader="dot" w:pos="8647"/>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 Praze</w:t>
      </w:r>
      <w:r w:rsidR="00A6499A">
        <w:rPr>
          <w:rFonts w:ascii="Times New Roman" w:eastAsia="Calibri" w:hAnsi="Times New Roman" w:cs="Times New Roman"/>
          <w:sz w:val="24"/>
          <w:szCs w:val="24"/>
        </w:rPr>
        <w:t>, dne</w:t>
      </w:r>
      <w:r w:rsidR="00A6499A">
        <w:rPr>
          <w:rFonts w:ascii="Times New Roman" w:eastAsia="Calibri" w:hAnsi="Times New Roman" w:cs="Times New Roman"/>
          <w:sz w:val="24"/>
          <w:szCs w:val="24"/>
        </w:rPr>
        <w:tab/>
      </w:r>
      <w:r w:rsidR="00A6499A">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CC4AC3">
      <w:pPr>
        <w:tabs>
          <w:tab w:val="left" w:leader="dot" w:pos="3402"/>
          <w:tab w:val="left" w:pos="5245"/>
          <w:tab w:val="left" w:leader="dot" w:pos="8647"/>
        </w:tabs>
        <w:spacing w:before="60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2982DA2B" w:rsidR="00431938" w:rsidRDefault="00CC4AC3"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Ing. Martin Žáček, CSc.</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1B0B54C2" w:rsidR="00431938"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předseda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4E386E2B" w:rsidR="00431938"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UNIQA pojišťovna, a.s.</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sidR="00431938">
        <w:rPr>
          <w:rFonts w:ascii="Times New Roman" w:hAnsi="Times New Roman" w:cs="Times New Roman"/>
          <w:sz w:val="24"/>
          <w:szCs w:val="24"/>
        </w:rPr>
        <w:t>peněžních služeb</w:t>
      </w:r>
    </w:p>
    <w:p w14:paraId="121EAE37" w14:textId="489ADA81"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77BD6D83" w14:textId="3147BE54" w:rsidR="00CC4AC3"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49ACD6C2" w14:textId="374777A2" w:rsidR="00CC4AC3"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w:t>
      </w:r>
    </w:p>
    <w:p w14:paraId="4BC55638" w14:textId="36F940CB" w:rsidR="00CC4AC3"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Ing. Lucie </w:t>
      </w:r>
      <w:proofErr w:type="spellStart"/>
      <w:r>
        <w:rPr>
          <w:rFonts w:ascii="Times New Roman" w:hAnsi="Times New Roman" w:cs="Times New Roman"/>
          <w:sz w:val="24"/>
          <w:szCs w:val="24"/>
        </w:rPr>
        <w:t>Urválková</w:t>
      </w:r>
      <w:proofErr w:type="spellEnd"/>
    </w:p>
    <w:p w14:paraId="13378909" w14:textId="4CF6EFE8" w:rsidR="00CC4AC3"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místopředsedkyně představenstva</w:t>
      </w:r>
    </w:p>
    <w:p w14:paraId="7F1F92DB" w14:textId="24757039" w:rsidR="00CC4AC3" w:rsidRDefault="00CC4AC3"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UNIQA pojišťovna, a.s.</w:t>
      </w:r>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4BEF" w14:textId="0844553D"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C4171F">
      <w:rPr>
        <w:noProof/>
      </w:rPr>
      <w:t>6</w:t>
    </w:r>
    <w:r w:rsidRPr="00436E96">
      <w:fldChar w:fldCharType="end"/>
    </w:r>
    <w:r w:rsidRPr="00436E96">
      <w:t xml:space="preserve"> </w:t>
    </w:r>
    <w:r>
      <w:t>(celkem</w:t>
    </w:r>
    <w:r w:rsidRPr="00436E96">
      <w:t xml:space="preserve"> </w:t>
    </w:r>
    <w:r w:rsidR="00CD1E66">
      <w:fldChar w:fldCharType="begin"/>
    </w:r>
    <w:r w:rsidR="00CD1E66">
      <w:instrText>NUMPAGES  \* Arabic  \* MERGEFORMAT</w:instrText>
    </w:r>
    <w:r w:rsidR="00CD1E66">
      <w:fldChar w:fldCharType="separate"/>
    </w:r>
    <w:r w:rsidR="00C4171F">
      <w:rPr>
        <w:noProof/>
      </w:rPr>
      <w:t>6</w:t>
    </w:r>
    <w:r w:rsidR="00CD1E66">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8D96F"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250A6E4C"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sidR="00AC305E">
      <w:rPr>
        <w:rFonts w:ascii="Arial" w:hAnsi="Arial" w:cs="Arial"/>
        <w:noProof/>
        <w:lang w:eastAsia="cs-CZ"/>
      </w:rPr>
      <w:t>č. NB 581</w:t>
    </w:r>
    <w:r w:rsidR="005205E8">
      <w:rPr>
        <w:rFonts w:ascii="Arial" w:hAnsi="Arial" w:cs="Arial"/>
        <w:noProof/>
        <w:lang w:eastAsia="cs-CZ"/>
      </w:rPr>
      <w:t>/21</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D2A0B"/>
    <w:rsid w:val="000E37A4"/>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4180"/>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E1BF3"/>
    <w:rsid w:val="002E7711"/>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B25D0"/>
    <w:rsid w:val="003B5709"/>
    <w:rsid w:val="003C0736"/>
    <w:rsid w:val="003D7CC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77D20"/>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205E8"/>
    <w:rsid w:val="005346A2"/>
    <w:rsid w:val="00540596"/>
    <w:rsid w:val="00545B3E"/>
    <w:rsid w:val="00555747"/>
    <w:rsid w:val="005560C5"/>
    <w:rsid w:val="00560507"/>
    <w:rsid w:val="00567F1F"/>
    <w:rsid w:val="00572ECF"/>
    <w:rsid w:val="005A023B"/>
    <w:rsid w:val="005A2C7F"/>
    <w:rsid w:val="005A7225"/>
    <w:rsid w:val="005C1AF5"/>
    <w:rsid w:val="005C7E2D"/>
    <w:rsid w:val="005D1F8F"/>
    <w:rsid w:val="005D6FAC"/>
    <w:rsid w:val="005E6DF7"/>
    <w:rsid w:val="005E7E15"/>
    <w:rsid w:val="005F7986"/>
    <w:rsid w:val="0060379F"/>
    <w:rsid w:val="00604BDD"/>
    <w:rsid w:val="00614B3A"/>
    <w:rsid w:val="00614E63"/>
    <w:rsid w:val="00620F76"/>
    <w:rsid w:val="00627A00"/>
    <w:rsid w:val="006307B7"/>
    <w:rsid w:val="00635FF3"/>
    <w:rsid w:val="0064425E"/>
    <w:rsid w:val="00651B46"/>
    <w:rsid w:val="00652F18"/>
    <w:rsid w:val="006610BF"/>
    <w:rsid w:val="006739A7"/>
    <w:rsid w:val="006775AF"/>
    <w:rsid w:val="00681250"/>
    <w:rsid w:val="006827DD"/>
    <w:rsid w:val="00684666"/>
    <w:rsid w:val="0069091C"/>
    <w:rsid w:val="006A716D"/>
    <w:rsid w:val="006A73B4"/>
    <w:rsid w:val="006C36F9"/>
    <w:rsid w:val="006E2673"/>
    <w:rsid w:val="006E5F7E"/>
    <w:rsid w:val="006F7DA6"/>
    <w:rsid w:val="00701A73"/>
    <w:rsid w:val="00703226"/>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1122F"/>
    <w:rsid w:val="008216AC"/>
    <w:rsid w:val="00823067"/>
    <w:rsid w:val="00834544"/>
    <w:rsid w:val="008369B7"/>
    <w:rsid w:val="00840B01"/>
    <w:rsid w:val="00844E1C"/>
    <w:rsid w:val="0085481C"/>
    <w:rsid w:val="00867DBA"/>
    <w:rsid w:val="00872E0F"/>
    <w:rsid w:val="008829F1"/>
    <w:rsid w:val="00883360"/>
    <w:rsid w:val="00886BBD"/>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75FA6"/>
    <w:rsid w:val="00985F82"/>
    <w:rsid w:val="00994AFA"/>
    <w:rsid w:val="009A510D"/>
    <w:rsid w:val="009B28F1"/>
    <w:rsid w:val="009B4C46"/>
    <w:rsid w:val="009C0442"/>
    <w:rsid w:val="009C33ED"/>
    <w:rsid w:val="009C4F99"/>
    <w:rsid w:val="009C5065"/>
    <w:rsid w:val="009D29C3"/>
    <w:rsid w:val="009D6296"/>
    <w:rsid w:val="009F18E2"/>
    <w:rsid w:val="00A0513F"/>
    <w:rsid w:val="00A15C4F"/>
    <w:rsid w:val="00A247DB"/>
    <w:rsid w:val="00A2604A"/>
    <w:rsid w:val="00A30619"/>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C305E"/>
    <w:rsid w:val="00AD20FC"/>
    <w:rsid w:val="00AD3CE4"/>
    <w:rsid w:val="00AD4FFA"/>
    <w:rsid w:val="00AE0215"/>
    <w:rsid w:val="00AE4020"/>
    <w:rsid w:val="00AF1B1F"/>
    <w:rsid w:val="00AF37D9"/>
    <w:rsid w:val="00B02285"/>
    <w:rsid w:val="00B02B53"/>
    <w:rsid w:val="00B36BBD"/>
    <w:rsid w:val="00B50792"/>
    <w:rsid w:val="00B660CF"/>
    <w:rsid w:val="00B66E27"/>
    <w:rsid w:val="00B70932"/>
    <w:rsid w:val="00B7171F"/>
    <w:rsid w:val="00B718D2"/>
    <w:rsid w:val="00B8485E"/>
    <w:rsid w:val="00BA0E5E"/>
    <w:rsid w:val="00BA5AD5"/>
    <w:rsid w:val="00BD175A"/>
    <w:rsid w:val="00BE53E9"/>
    <w:rsid w:val="00BF576F"/>
    <w:rsid w:val="00C113C8"/>
    <w:rsid w:val="00C20982"/>
    <w:rsid w:val="00C31D42"/>
    <w:rsid w:val="00C35515"/>
    <w:rsid w:val="00C40698"/>
    <w:rsid w:val="00C4171F"/>
    <w:rsid w:val="00C460F1"/>
    <w:rsid w:val="00C465E9"/>
    <w:rsid w:val="00C50993"/>
    <w:rsid w:val="00C73479"/>
    <w:rsid w:val="00C91E93"/>
    <w:rsid w:val="00CA2276"/>
    <w:rsid w:val="00CA5DE3"/>
    <w:rsid w:val="00CA5F7D"/>
    <w:rsid w:val="00CB5F96"/>
    <w:rsid w:val="00CC04D5"/>
    <w:rsid w:val="00CC4AC3"/>
    <w:rsid w:val="00CC724C"/>
    <w:rsid w:val="00CD1E66"/>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156AF"/>
    <w:rsid w:val="00E36055"/>
    <w:rsid w:val="00E50F2F"/>
    <w:rsid w:val="00E51807"/>
    <w:rsid w:val="00E555DF"/>
    <w:rsid w:val="00E61E02"/>
    <w:rsid w:val="00E679B5"/>
    <w:rsid w:val="00E70D95"/>
    <w:rsid w:val="00E75B87"/>
    <w:rsid w:val="00E8219D"/>
    <w:rsid w:val="00E87242"/>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B45AC"/>
    <w:rsid w:val="00FB64BA"/>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D598-3512-4A74-8C51-1DE1F17B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1618</Words>
  <Characters>9548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Rozmarinová Eliška</cp:lastModifiedBy>
  <cp:revision>2</cp:revision>
  <cp:lastPrinted>2018-05-25T06:54:00Z</cp:lastPrinted>
  <dcterms:created xsi:type="dcterms:W3CDTF">2021-09-30T08:53:00Z</dcterms:created>
  <dcterms:modified xsi:type="dcterms:W3CDTF">2021-09-30T08:53:00Z</dcterms:modified>
</cp:coreProperties>
</file>