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89" w:rsidRDefault="00E8261A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 č. 221020421/3</w:t>
      </w:r>
      <w:bookmarkEnd w:id="0"/>
      <w:bookmarkEnd w:id="1"/>
    </w:p>
    <w:p w:rsidR="00941889" w:rsidRDefault="00E8261A">
      <w:pPr>
        <w:pStyle w:val="Zkladntext1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941889" w:rsidRDefault="00E8261A">
      <w:pPr>
        <w:pStyle w:val="Zkladntext1"/>
        <w:shd w:val="clear" w:color="auto" w:fill="auto"/>
        <w:spacing w:line="257" w:lineRule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941889" w:rsidRDefault="00E8261A">
      <w:pPr>
        <w:pStyle w:val="Zkladntext1"/>
        <w:shd w:val="clear" w:color="auto" w:fill="auto"/>
        <w:tabs>
          <w:tab w:val="left" w:pos="1471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941889" w:rsidRDefault="00E8261A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 xml:space="preserve">Krajský soud v Hradci Králové, oddíl </w:t>
      </w:r>
      <w:r>
        <w:rPr>
          <w:b/>
          <w:bCs/>
          <w:sz w:val="19"/>
          <w:szCs w:val="19"/>
        </w:rPr>
        <w:t xml:space="preserve">C, </w:t>
      </w:r>
      <w:proofErr w:type="spellStart"/>
      <w:proofErr w:type="gramStart"/>
      <w:r>
        <w:t>č.vložky</w:t>
      </w:r>
      <w:proofErr w:type="spellEnd"/>
      <w:proofErr w:type="gramEnd"/>
      <w:r>
        <w:t xml:space="preserve"> 25764</w:t>
      </w:r>
    </w:p>
    <w:p w:rsidR="00941889" w:rsidRDefault="00E8261A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 xml:space="preserve">Datum zápisu: </w:t>
      </w:r>
      <w:proofErr w:type="gramStart"/>
      <w:r>
        <w:t>1.1.2009</w:t>
      </w:r>
      <w:proofErr w:type="gramEnd"/>
    </w:p>
    <w:p w:rsidR="00941889" w:rsidRDefault="00E8261A">
      <w:pPr>
        <w:pStyle w:val="Zkladntext1"/>
        <w:shd w:val="clear" w:color="auto" w:fill="auto"/>
        <w:spacing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941889" w:rsidRDefault="00E8261A">
      <w:pPr>
        <w:pStyle w:val="Zkladntext1"/>
        <w:shd w:val="clear" w:color="auto" w:fill="auto"/>
        <w:tabs>
          <w:tab w:val="left" w:pos="2011"/>
        </w:tabs>
        <w:spacing w:line="264" w:lineRule="auto"/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Bc. </w:t>
      </w:r>
      <w:r>
        <w:t>Petr Kupský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941889" w:rsidRDefault="00E8261A">
      <w:pPr>
        <w:pStyle w:val="Zkladntext1"/>
        <w:shd w:val="clear" w:color="auto" w:fill="auto"/>
        <w:spacing w:after="220"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>774711240</w:t>
      </w:r>
    </w:p>
    <w:p w:rsidR="00941889" w:rsidRDefault="00E8261A">
      <w:pPr>
        <w:pStyle w:val="Zkladntext1"/>
        <w:shd w:val="clear" w:color="auto" w:fill="auto"/>
        <w:spacing w:after="220"/>
        <w:ind w:left="202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941889" w:rsidRDefault="00E8261A">
      <w:pPr>
        <w:pStyle w:val="Zkladntext1"/>
        <w:shd w:val="clear" w:color="auto" w:fill="auto"/>
        <w:spacing w:after="220" w:line="26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941889" w:rsidRDefault="00E8261A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941889" w:rsidRDefault="00E8261A">
      <w:pPr>
        <w:pStyle w:val="Zkladntext1"/>
        <w:shd w:val="clear" w:color="auto" w:fill="auto"/>
        <w:tabs>
          <w:tab w:val="left" w:pos="709"/>
        </w:tabs>
      </w:pPr>
      <w:r>
        <w:rPr>
          <w:b/>
          <w:bCs/>
          <w:sz w:val="19"/>
          <w:szCs w:val="19"/>
        </w:rPr>
        <w:t>Sídlo:</w:t>
      </w:r>
      <w:r>
        <w:rPr>
          <w:b/>
          <w:bCs/>
          <w:sz w:val="19"/>
          <w:szCs w:val="19"/>
        </w:rPr>
        <w:tab/>
      </w:r>
      <w:r>
        <w:t>Hradec Králové, Malé náměstí 111/4, PSČ 500 03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941889" w:rsidRDefault="00E8261A">
      <w:pPr>
        <w:pStyle w:val="Zkladntext1"/>
        <w:shd w:val="clear" w:color="auto" w:fill="auto"/>
        <w:tabs>
          <w:tab w:val="left" w:pos="1471"/>
        </w:tabs>
        <w:spacing w:line="264" w:lineRule="auto"/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 nožka</w:t>
      </w:r>
    </w:p>
    <w:p w:rsidR="00941889" w:rsidRDefault="00E8261A">
      <w:pPr>
        <w:pStyle w:val="Zkladntext1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Datum zápisu do obchodního rejstříku: </w:t>
      </w:r>
      <w:proofErr w:type="gramStart"/>
      <w:r>
        <w:t>6.6.1994</w:t>
      </w:r>
      <w:proofErr w:type="gramEnd"/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941889" w:rsidRDefault="00E8261A">
      <w:pPr>
        <w:pStyle w:val="Zkladntext1"/>
        <w:shd w:val="clear" w:color="auto" w:fill="auto"/>
        <w:spacing w:line="264" w:lineRule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941889" w:rsidRDefault="00E8261A">
      <w:pPr>
        <w:pStyle w:val="Zkladntext1"/>
        <w:shd w:val="clear" w:color="auto" w:fill="auto"/>
        <w:spacing w:after="700" w:line="264" w:lineRule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</w:pPr>
      <w:r>
        <w:rPr>
          <w:b/>
          <w:bCs/>
          <w:sz w:val="19"/>
          <w:szCs w:val="19"/>
        </w:rPr>
        <w:t xml:space="preserve">Místo, kam má být dříví odesláno: </w:t>
      </w:r>
      <w:r w:rsidR="007A4B9B">
        <w:rPr>
          <w:b/>
          <w:bCs/>
          <w:sz w:val="19"/>
          <w:szCs w:val="19"/>
        </w:rPr>
        <w:t>XXX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  <w:tab w:val="left" w:pos="3494"/>
        </w:tabs>
      </w:pPr>
      <w:r>
        <w:rPr>
          <w:b/>
          <w:bCs/>
          <w:sz w:val="19"/>
          <w:szCs w:val="19"/>
        </w:rPr>
        <w:t xml:space="preserve">Doba dodání: </w:t>
      </w:r>
      <w:proofErr w:type="gramStart"/>
      <w:r>
        <w:t>01.08.2021</w:t>
      </w:r>
      <w:proofErr w:type="gramEnd"/>
      <w:r>
        <w:tab/>
        <w:t xml:space="preserve">- </w:t>
      </w:r>
      <w:r>
        <w:t>30.09.2021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</w:pPr>
      <w:r>
        <w:rPr>
          <w:b/>
          <w:bCs/>
          <w:sz w:val="19"/>
          <w:szCs w:val="19"/>
        </w:rPr>
        <w:t xml:space="preserve">Dopravu smluvně zajišťuje a hradí: </w:t>
      </w:r>
      <w:r>
        <w:t>konečný příjemce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  <w:spacing w:line="259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  <w:tab w:val="right" w:pos="3715"/>
        </w:tabs>
        <w:spacing w:line="259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elektronická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  <w:spacing w:after="220"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79"/>
        </w:tabs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941889" w:rsidRDefault="00E8261A" w:rsidP="007A4B9B">
      <w:pPr>
        <w:pStyle w:val="Zkladntext1"/>
        <w:shd w:val="clear" w:color="auto" w:fill="auto"/>
        <w:ind w:left="680"/>
      </w:pPr>
      <w:r>
        <w:rPr>
          <w:b/>
          <w:bCs/>
          <w:sz w:val="19"/>
          <w:szCs w:val="19"/>
        </w:rPr>
        <w:t>Číslo KS konečného příjemce:</w:t>
      </w:r>
      <w:r w:rsidR="007A4B9B">
        <w:rPr>
          <w:b/>
          <w:bCs/>
          <w:sz w:val="19"/>
          <w:szCs w:val="19"/>
        </w:rPr>
        <w:t xml:space="preserve"> XXX</w:t>
      </w:r>
      <w:r>
        <w:br w:type="page"/>
      </w: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</w:tabs>
        <w:spacing w:after="20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Druh dříví, cena za m3, množství:</w:t>
      </w:r>
    </w:p>
    <w:p w:rsidR="007A4B9B" w:rsidRDefault="00E8261A">
      <w:pPr>
        <w:pStyle w:val="Titulektabulky0"/>
        <w:shd w:val="clear" w:color="auto" w:fill="auto"/>
        <w:ind w:left="19"/>
      </w:pPr>
      <w:r>
        <w:t xml:space="preserve">Celkové množství v MJ: </w:t>
      </w:r>
      <w:r w:rsidR="007A4B9B">
        <w:t>XXX</w:t>
      </w:r>
    </w:p>
    <w:p w:rsidR="00941889" w:rsidRDefault="00E8261A">
      <w:pPr>
        <w:pStyle w:val="Titulektabulky0"/>
        <w:shd w:val="clear" w:color="auto" w:fill="auto"/>
        <w:ind w:left="19"/>
        <w:rPr>
          <w:sz w:val="20"/>
          <w:szCs w:val="20"/>
        </w:rPr>
      </w:pPr>
      <w:r>
        <w:t xml:space="preserve">Cena FCO: </w:t>
      </w:r>
      <w:r>
        <w:rPr>
          <w:b w:val="0"/>
          <w:bCs w:val="0"/>
          <w:sz w:val="20"/>
          <w:szCs w:val="20"/>
        </w:rPr>
        <w:t xml:space="preserve">OM </w:t>
      </w:r>
      <w:proofErr w:type="spellStart"/>
      <w:r>
        <w:rPr>
          <w:b w:val="0"/>
          <w:bCs w:val="0"/>
          <w:sz w:val="20"/>
          <w:szCs w:val="20"/>
        </w:rPr>
        <w:t>fco</w:t>
      </w:r>
      <w:proofErr w:type="spellEnd"/>
      <w:r>
        <w:rPr>
          <w:b w:val="0"/>
          <w:bCs w:val="0"/>
          <w:sz w:val="20"/>
          <w:szCs w:val="20"/>
        </w:rPr>
        <w:t xml:space="preserve"> odvozní místo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2434"/>
        <w:gridCol w:w="547"/>
      </w:tblGrid>
      <w:tr w:rsidR="0094188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04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434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62" w:lineRule="auto"/>
            </w:pPr>
            <w:r>
              <w:t xml:space="preserve">PVJ, SM, III.A/B/C 2b tl.st.,M3 </w:t>
            </w:r>
            <w:proofErr w:type="gramStart"/>
            <w:r>
              <w:t>000 .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 xml:space="preserve"> Kč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jc w:val="both"/>
            </w:pPr>
            <w:r>
              <w:t>XXX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</w:pPr>
            <w:r>
              <w:t xml:space="preserve">PVJ, SM, III.A/B/C 3 tl.st.,M3 </w:t>
            </w:r>
            <w:proofErr w:type="gramStart"/>
            <w:r>
              <w:t>000 .</w:t>
            </w:r>
            <w:proofErr w:type="gramEnd"/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0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0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III.A/B/C 4 </w:t>
            </w:r>
            <w:proofErr w:type="gramStart"/>
            <w:r>
              <w:t>tI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  <w:r>
              <w:t>,M3 000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</w:pPr>
            <w:r>
              <w:t xml:space="preserve">PVJ, SM, III.A/B/C 5 tl.st.,M3 </w:t>
            </w:r>
            <w:proofErr w:type="gramStart"/>
            <w:r>
              <w:t>000 .</w:t>
            </w:r>
            <w:proofErr w:type="gramEnd"/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III.A/B/C 6 </w:t>
            </w:r>
            <w:proofErr w:type="gramStart"/>
            <w:r>
              <w:t>tl</w:t>
            </w:r>
            <w:proofErr w:type="gramEnd"/>
            <w:r>
              <w:t>.</w:t>
            </w:r>
            <w:proofErr w:type="gramStart"/>
            <w:r>
              <w:t>st.</w:t>
            </w:r>
            <w:proofErr w:type="gramEnd"/>
            <w:r>
              <w:t>,M3 000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</w:pPr>
            <w:r>
              <w:t xml:space="preserve">PVJ, SM, </w:t>
            </w:r>
            <w:proofErr w:type="spellStart"/>
            <w:proofErr w:type="gramStart"/>
            <w:r>
              <w:t>III.Kůrovec</w:t>
            </w:r>
            <w:proofErr w:type="spellEnd"/>
            <w:proofErr w:type="gramEnd"/>
            <w:r>
              <w:t xml:space="preserve"> 2b tl.st.,M3 000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</w:t>
            </w:r>
            <w:proofErr w:type="spellStart"/>
            <w:proofErr w:type="gramStart"/>
            <w:r>
              <w:t>III.Kůrovec</w:t>
            </w:r>
            <w:proofErr w:type="spellEnd"/>
            <w:proofErr w:type="gramEnd"/>
            <w:r>
              <w:t xml:space="preserve"> 3 tl.st.,M3 000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</w:t>
            </w:r>
            <w:proofErr w:type="spellStart"/>
            <w:proofErr w:type="gramStart"/>
            <w:r>
              <w:t>III.Kůrovec</w:t>
            </w:r>
            <w:proofErr w:type="spellEnd"/>
            <w:proofErr w:type="gramEnd"/>
            <w:r>
              <w:t xml:space="preserve"> 4 tl.st.,M3 000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</w:t>
            </w:r>
            <w:proofErr w:type="spellStart"/>
            <w:proofErr w:type="gramStart"/>
            <w:r>
              <w:t>III.Kůrovec</w:t>
            </w:r>
            <w:proofErr w:type="spellEnd"/>
            <w:proofErr w:type="gramEnd"/>
            <w:r>
              <w:t xml:space="preserve"> 5 tl.st.,M3 000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</w:t>
            </w:r>
            <w:r>
              <w:t xml:space="preserve">SM, </w:t>
            </w:r>
            <w:proofErr w:type="spellStart"/>
            <w:proofErr w:type="gramStart"/>
            <w:r>
              <w:t>III.Kůrovec</w:t>
            </w:r>
            <w:proofErr w:type="spellEnd"/>
            <w:proofErr w:type="gramEnd"/>
            <w:r>
              <w:t xml:space="preserve"> 6 tl.st.,M3 000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</w:t>
            </w:r>
            <w:proofErr w:type="gramStart"/>
            <w:r>
              <w:t>III.D 2b</w:t>
            </w:r>
            <w:proofErr w:type="gramEnd"/>
            <w:r>
              <w:t xml:space="preserve"> tl.st.,M3 000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</w:t>
            </w:r>
            <w:proofErr w:type="gramStart"/>
            <w:r>
              <w:t>III.D 3 tl</w:t>
            </w:r>
            <w:proofErr w:type="gramEnd"/>
            <w:r>
              <w:t>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 xml:space="preserve">PVJ, SM, </w:t>
            </w:r>
            <w:proofErr w:type="gramStart"/>
            <w:r>
              <w:t>III.D 4 tl</w:t>
            </w:r>
            <w:proofErr w:type="gramEnd"/>
            <w:r>
              <w:t>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</w:pPr>
            <w:r>
              <w:t xml:space="preserve">PVJ, SM, </w:t>
            </w:r>
            <w:proofErr w:type="gramStart"/>
            <w:r>
              <w:t>III.D 5 tl</w:t>
            </w:r>
            <w:proofErr w:type="gramEnd"/>
            <w:r>
              <w:t>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  <w:spacing w:line="257" w:lineRule="auto"/>
            </w:pPr>
            <w:r>
              <w:t>P</w:t>
            </w:r>
            <w:r>
              <w:t>V</w:t>
            </w:r>
            <w:r>
              <w:t>J</w:t>
            </w:r>
            <w:r>
              <w:t>,</w:t>
            </w:r>
            <w:r>
              <w:t xml:space="preserve"> </w:t>
            </w:r>
            <w:r>
              <w:t>S</w:t>
            </w:r>
            <w:r>
              <w:t>M</w:t>
            </w:r>
            <w:r>
              <w:t>,</w:t>
            </w:r>
            <w:r>
              <w:t xml:space="preserve"> </w:t>
            </w:r>
            <w:proofErr w:type="gramStart"/>
            <w:r>
              <w:t>I</w:t>
            </w:r>
            <w:r>
              <w:t>I</w:t>
            </w:r>
            <w:r>
              <w:t>I</w:t>
            </w:r>
            <w:r>
              <w:t>.D 6 tl</w:t>
            </w:r>
            <w:proofErr w:type="gramEnd"/>
            <w:r>
              <w:t>.st.,M3 000 .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firstLine="88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04" w:type="dxa"/>
            <w:shd w:val="clear" w:color="auto" w:fill="FFFFFF"/>
            <w:vAlign w:val="center"/>
          </w:tcPr>
          <w:p w:rsidR="00941889" w:rsidRDefault="00E8261A">
            <w:pPr>
              <w:pStyle w:val="Jin0"/>
              <w:shd w:val="clear" w:color="auto" w:fill="auto"/>
            </w:pPr>
            <w:r>
              <w:t>SM, Neobjednané dříví, Výmět, M3 000</w:t>
            </w:r>
          </w:p>
        </w:tc>
        <w:tc>
          <w:tcPr>
            <w:tcW w:w="2434" w:type="dxa"/>
            <w:shd w:val="clear" w:color="auto" w:fill="FFFFFF"/>
          </w:tcPr>
          <w:p w:rsidR="00941889" w:rsidRDefault="007A4B9B">
            <w:pPr>
              <w:pStyle w:val="Jin0"/>
              <w:shd w:val="clear" w:color="auto" w:fill="auto"/>
              <w:spacing w:before="120"/>
              <w:ind w:left="114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</w:tcPr>
          <w:p w:rsidR="00941889" w:rsidRDefault="00E8261A">
            <w:pPr>
              <w:pStyle w:val="Jin0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9418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704" w:type="dxa"/>
            <w:shd w:val="clear" w:color="auto" w:fill="FFFFFF"/>
            <w:vAlign w:val="bottom"/>
          </w:tcPr>
          <w:p w:rsidR="00941889" w:rsidRDefault="00E8261A">
            <w:pPr>
              <w:pStyle w:val="Jin0"/>
              <w:shd w:val="clear" w:color="auto" w:fill="auto"/>
            </w:pPr>
            <w:r>
              <w:t>SM, Neobjednané dříví, Dřevo s kovem, M3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941889" w:rsidRDefault="007A4B9B">
            <w:pPr>
              <w:pStyle w:val="Jin0"/>
              <w:shd w:val="clear" w:color="auto" w:fill="auto"/>
              <w:ind w:left="1140"/>
              <w:jc w:val="both"/>
            </w:pPr>
            <w:r>
              <w:t>XXX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941889" w:rsidRDefault="00E8261A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</w:tr>
    </w:tbl>
    <w:p w:rsidR="00941889" w:rsidRDefault="00941889">
      <w:pPr>
        <w:spacing w:after="459" w:line="1" w:lineRule="exact"/>
      </w:pPr>
    </w:p>
    <w:p w:rsidR="00941889" w:rsidRDefault="00E8261A">
      <w:pPr>
        <w:pStyle w:val="Zkladntext1"/>
        <w:numPr>
          <w:ilvl w:val="0"/>
          <w:numId w:val="1"/>
        </w:numPr>
        <w:shd w:val="clear" w:color="auto" w:fill="auto"/>
        <w:tabs>
          <w:tab w:val="left" w:pos="655"/>
        </w:tabs>
        <w:spacing w:after="200" w:line="26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941889" w:rsidRDefault="00E8261A">
      <w:pPr>
        <w:pStyle w:val="Zkladntext1"/>
        <w:shd w:val="clear" w:color="auto" w:fill="auto"/>
        <w:spacing w:line="257" w:lineRule="auto"/>
        <w:ind w:firstLine="660"/>
      </w:pPr>
      <w:r>
        <w:t>TECHNICKÉ PODMÍNKY:</w:t>
      </w:r>
    </w:p>
    <w:p w:rsidR="00941889" w:rsidRDefault="00E8261A">
      <w:pPr>
        <w:pStyle w:val="Zkladntext1"/>
        <w:shd w:val="clear" w:color="auto" w:fill="auto"/>
        <w:spacing w:line="257" w:lineRule="auto"/>
        <w:ind w:left="660"/>
      </w:pPr>
      <w:r>
        <w:t xml:space="preserve">Výřezy průmyslové jehličnaté SM, v kůře, čerstvé, </w:t>
      </w:r>
      <w:r>
        <w:t>zdravé, rovné, dobře odvětvené, musí být odstraněny kořenové náběhy 3cm nad oblou plochu kmene.</w:t>
      </w:r>
    </w:p>
    <w:p w:rsidR="00941889" w:rsidRDefault="00E8261A">
      <w:pPr>
        <w:pStyle w:val="Zkladntext1"/>
        <w:shd w:val="clear" w:color="auto" w:fill="auto"/>
        <w:spacing w:after="340" w:line="257" w:lineRule="auto"/>
        <w:ind w:firstLine="660"/>
        <w:jc w:val="both"/>
        <w:sectPr w:rsidR="00941889">
          <w:headerReference w:type="default" r:id="rId9"/>
          <w:headerReference w:type="first" r:id="rId10"/>
          <w:pgSz w:w="11900" w:h="16840"/>
          <w:pgMar w:top="1048" w:right="870" w:bottom="436" w:left="600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Čelo i čep musí </w:t>
      </w:r>
      <w:r>
        <w:t>být zaříznuty kolmo k ose kmene a výška záseku na výřezu nesmí být větší jak 8% průměru čela. V</w:t>
      </w:r>
    </w:p>
    <w:p w:rsidR="00941889" w:rsidRDefault="00941889">
      <w:pPr>
        <w:spacing w:line="119" w:lineRule="exact"/>
        <w:rPr>
          <w:sz w:val="10"/>
          <w:szCs w:val="10"/>
        </w:rPr>
      </w:pPr>
    </w:p>
    <w:p w:rsidR="00941889" w:rsidRDefault="00941889">
      <w:pPr>
        <w:spacing w:line="1" w:lineRule="exact"/>
        <w:sectPr w:rsidR="00941889">
          <w:pgSz w:w="11900" w:h="16840"/>
          <w:pgMar w:top="761" w:right="953" w:bottom="4131" w:left="546" w:header="0" w:footer="3" w:gutter="0"/>
          <w:cols w:space="720"/>
          <w:noEndnote/>
          <w:docGrid w:linePitch="360"/>
        </w:sectPr>
      </w:pP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spacing w:after="240"/>
        <w:jc w:val="both"/>
      </w:pPr>
      <w:r>
        <w:t>j</w:t>
      </w:r>
      <w:r>
        <w:t xml:space="preserve">edné dodávce lze posílat </w:t>
      </w:r>
      <w:r>
        <w:rPr>
          <w:lang w:val="en-US" w:eastAsia="en-US" w:bidi="en-US"/>
        </w:rPr>
        <w:t xml:space="preserve">max. </w:t>
      </w:r>
      <w:r>
        <w:t>2 dřeviny. Při podílu 2 dřeviny nad 30% je nutné vypsat další dodací list. Vyrobeno dle Doporučených pra</w:t>
      </w:r>
      <w:r>
        <w:t>videl, rozhodující je elektronická přejímka u konečného příjemce.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jc w:val="both"/>
      </w:pPr>
      <w:r>
        <w:t>SMRK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jc w:val="both"/>
      </w:pPr>
      <w:r>
        <w:t xml:space="preserve">délka: 4m, 5,30m, min. </w:t>
      </w:r>
      <w:proofErr w:type="spellStart"/>
      <w:r>
        <w:t>nadm</w:t>
      </w:r>
      <w:proofErr w:type="spellEnd"/>
      <w:r>
        <w:t>. 2 %, v případě nedodržení 2% nadměrku bude snížena délka výřezu o l,3m čep: 25 cm + (měřeno bez kůry)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spacing w:after="240"/>
        <w:jc w:val="both"/>
      </w:pPr>
      <w:r>
        <w:t xml:space="preserve">čelo </w:t>
      </w:r>
      <w:r>
        <w:rPr>
          <w:lang w:val="en-US" w:eastAsia="en-US" w:bidi="en-US"/>
        </w:rPr>
        <w:t xml:space="preserve">max. </w:t>
      </w:r>
      <w:r>
        <w:t>70cm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jc w:val="both"/>
      </w:pPr>
      <w:r>
        <w:t>kvalita KH: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spacing w:after="240"/>
      </w:pPr>
      <w:r>
        <w:t>Povoleno je čerstvé kůrovco</w:t>
      </w:r>
      <w:r>
        <w:t>vé dříví, bez výsušných povrchových trhlin a hlubokého poškození dřevokazným hmyzem (tesařík apod.)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spacing w:after="460"/>
      </w:pPr>
      <w:r>
        <w:t>Pro délku 5,30m + nadměrek min. 2% STP 30+cm v kvalitě A/B/C bude vyplacen příplatek 50Kč/m3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</w:pPr>
      <w:r>
        <w:t>OSTATNÍ PODMÍNKY:</w:t>
      </w:r>
    </w:p>
    <w:p w:rsidR="00941889" w:rsidRDefault="00E8261A">
      <w:pPr>
        <w:pStyle w:val="Zkladntext1"/>
        <w:framePr w:w="9672" w:h="4128" w:wrap="none" w:vAnchor="text" w:hAnchor="page" w:x="1190" w:y="21"/>
        <w:shd w:val="clear" w:color="auto" w:fill="auto"/>
        <w:spacing w:after="240"/>
      </w:pPr>
      <w:r>
        <w:t>Kupující na základě elektronické přejímky vys</w:t>
      </w:r>
      <w:r>
        <w:t>taví daňový doklad za prodávajícího.</w:t>
      </w:r>
    </w:p>
    <w:p w:rsidR="00941889" w:rsidRDefault="00E8261A">
      <w:pPr>
        <w:pStyle w:val="Zkladntext1"/>
        <w:framePr w:w="2688" w:h="274" w:wrap="none" w:vAnchor="text" w:hAnchor="page" w:x="552" w:y="481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12. Splatnost kupní ceny:</w:t>
      </w:r>
    </w:p>
    <w:p w:rsidR="00941889" w:rsidRDefault="00E8261A">
      <w:pPr>
        <w:pStyle w:val="Zkladntext1"/>
        <w:framePr w:w="3451" w:h="278" w:wrap="none" w:vAnchor="text" w:hAnchor="page" w:x="3801" w:y="4806"/>
        <w:shd w:val="clear" w:color="auto" w:fill="auto"/>
      </w:pPr>
      <w:r>
        <w:t>45 dnů od vystavení daňového dokladu</w:t>
      </w:r>
    </w:p>
    <w:p w:rsidR="00941889" w:rsidRDefault="00E8261A">
      <w:pPr>
        <w:pStyle w:val="Zkladntext1"/>
        <w:framePr w:w="2942" w:h="259" w:wrap="none" w:vAnchor="text" w:hAnchor="page" w:x="556" w:y="529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941889" w:rsidRDefault="00E8261A">
      <w:pPr>
        <w:pStyle w:val="Zkladntext1"/>
        <w:framePr w:w="6936" w:h="998" w:wrap="none" w:vAnchor="text" w:hAnchor="page" w:x="3883" w:y="5286"/>
        <w:shd w:val="clear" w:color="auto" w:fill="auto"/>
      </w:pPr>
      <w:r>
        <w:t xml:space="preserve">Nedílnou součástí této kupní smlouvy jsou Obchodní podmínky nákupu a prodeje dříví umístěné na webových stránkách kupujícího </w:t>
      </w:r>
      <w:hyperlink r:id="rId11" w:history="1">
        <w:r>
          <w:rPr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 výslovně prohlašuje, že se se zněním těchto Obchodních podmínek seznámil a souhlasí, že se bude řídit jejich ustanoveními.</w:t>
      </w:r>
    </w:p>
    <w:p w:rsidR="00941889" w:rsidRDefault="00E8261A">
      <w:pPr>
        <w:pStyle w:val="Zkladntext1"/>
        <w:framePr w:w="10397" w:h="763" w:wrap="none" w:vAnchor="text" w:hAnchor="page" w:x="552" w:y="6481"/>
        <w:shd w:val="clear" w:color="auto" w:fill="auto"/>
        <w:ind w:left="680" w:hanging="680"/>
      </w:pPr>
      <w:r>
        <w:rPr>
          <w:b/>
          <w:bCs/>
          <w:sz w:val="19"/>
          <w:szCs w:val="19"/>
        </w:rPr>
        <w:t xml:space="preserve">14. </w:t>
      </w:r>
      <w:r>
        <w:t xml:space="preserve">Pro účely vystavování daňových dokladů kupujícím za prodávajícího </w:t>
      </w:r>
      <w:r>
        <w:t>smluvní strany sjednávají následující závazné číselné řady:</w:t>
      </w:r>
    </w:p>
    <w:p w:rsidR="00941889" w:rsidRDefault="00E8261A">
      <w:pPr>
        <w:pStyle w:val="Zkladntext1"/>
        <w:framePr w:w="10397" w:h="763" w:wrap="none" w:vAnchor="text" w:hAnchor="page" w:x="552" w:y="6481"/>
        <w:shd w:val="clear" w:color="auto" w:fill="auto"/>
        <w:ind w:firstLine="680"/>
        <w:jc w:val="both"/>
      </w:pPr>
      <w:r>
        <w:t>Daňové doklady: 2122260001-2122269999, Opravné daňové doklady - dobropisy: 2132260001-2132269999</w:t>
      </w:r>
    </w:p>
    <w:p w:rsidR="00941889" w:rsidRDefault="00E8261A">
      <w:pPr>
        <w:pStyle w:val="Zkladntext1"/>
        <w:framePr w:w="2251" w:h="298" w:wrap="none" w:vAnchor="text" w:hAnchor="page" w:x="547" w:y="9308"/>
        <w:shd w:val="clear" w:color="auto" w:fill="auto"/>
        <w:tabs>
          <w:tab w:val="left" w:pos="1570"/>
          <w:tab w:val="left" w:leader="dot" w:pos="2184"/>
        </w:tabs>
      </w:pPr>
      <w:r>
        <w:t>dne</w:t>
      </w:r>
      <w:r w:rsidR="007A4B9B">
        <w:t xml:space="preserve"> 23.9.2021 ve Dvoře Králové nad Labem</w:t>
      </w:r>
      <w:bookmarkStart w:id="2" w:name="_GoBack"/>
      <w:bookmarkEnd w:id="2"/>
    </w:p>
    <w:p w:rsidR="00941889" w:rsidRDefault="00E8261A">
      <w:pPr>
        <w:pStyle w:val="Zkladntext1"/>
        <w:framePr w:w="1651" w:h="528" w:wrap="none" w:vAnchor="text" w:hAnchor="page" w:x="5913" w:y="9131"/>
        <w:shd w:val="clear" w:color="auto" w:fill="auto"/>
        <w:tabs>
          <w:tab w:val="left" w:pos="667"/>
        </w:tabs>
        <w:spacing w:line="257" w:lineRule="auto"/>
      </w:pPr>
      <w:r>
        <w:t>V Hradci Králové dne:</w:t>
      </w:r>
      <w:r>
        <w:tab/>
      </w:r>
      <w:proofErr w:type="gramStart"/>
      <w:r>
        <w:t>01.08.2021</w:t>
      </w:r>
      <w:proofErr w:type="gramEnd"/>
    </w:p>
    <w:p w:rsidR="00941889" w:rsidRDefault="00E8261A">
      <w:pPr>
        <w:pStyle w:val="Zkladntext1"/>
        <w:framePr w:w="1176" w:h="269" w:wrap="none" w:vAnchor="text" w:hAnchor="page" w:x="547" w:y="9831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941889" w:rsidRDefault="00941889">
      <w:pPr>
        <w:pStyle w:val="Zkladntext30"/>
        <w:framePr w:w="2664" w:h="1032" w:wrap="none" w:vAnchor="text" w:hAnchor="page" w:x="1939" w:y="10110"/>
        <w:shd w:val="clear" w:color="auto" w:fill="auto"/>
        <w:spacing w:line="180" w:lineRule="auto"/>
        <w:ind w:firstLine="0"/>
        <w:jc w:val="right"/>
      </w:pPr>
    </w:p>
    <w:p w:rsidR="00941889" w:rsidRDefault="00E8261A" w:rsidP="007A4B9B">
      <w:pPr>
        <w:pStyle w:val="Zkladntext40"/>
        <w:framePr w:w="3326" w:h="1186" w:wrap="none" w:vAnchor="text" w:hAnchor="page" w:x="5918" w:y="9855"/>
        <w:shd w:val="clear" w:color="auto" w:fill="auto"/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Kupující</w:t>
      </w: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line="360" w:lineRule="exact"/>
      </w:pPr>
    </w:p>
    <w:p w:rsidR="00941889" w:rsidRDefault="00941889">
      <w:pPr>
        <w:spacing w:after="700" w:line="1" w:lineRule="exact"/>
      </w:pPr>
    </w:p>
    <w:p w:rsidR="00941889" w:rsidRDefault="00941889">
      <w:pPr>
        <w:spacing w:line="1" w:lineRule="exact"/>
        <w:sectPr w:rsidR="00941889">
          <w:type w:val="continuous"/>
          <w:pgSz w:w="11900" w:h="16840"/>
          <w:pgMar w:top="761" w:right="953" w:bottom="4131" w:left="546" w:header="0" w:footer="3" w:gutter="0"/>
          <w:cols w:space="720"/>
          <w:noEndnote/>
          <w:docGrid w:linePitch="360"/>
        </w:sectPr>
      </w:pPr>
    </w:p>
    <w:p w:rsidR="00941889" w:rsidRDefault="00941889">
      <w:pPr>
        <w:spacing w:line="69" w:lineRule="exact"/>
        <w:rPr>
          <w:sz w:val="6"/>
          <w:szCs w:val="6"/>
        </w:rPr>
      </w:pPr>
    </w:p>
    <w:p w:rsidR="00941889" w:rsidRDefault="00941889">
      <w:pPr>
        <w:spacing w:line="1" w:lineRule="exact"/>
        <w:sectPr w:rsidR="00941889">
          <w:type w:val="continuous"/>
          <w:pgSz w:w="11900" w:h="16840"/>
          <w:pgMar w:top="934" w:right="0" w:bottom="934" w:left="0" w:header="0" w:footer="3" w:gutter="0"/>
          <w:cols w:space="720"/>
          <w:noEndnote/>
          <w:docGrid w:linePitch="360"/>
        </w:sectPr>
      </w:pPr>
    </w:p>
    <w:p w:rsidR="00941889" w:rsidRDefault="00E8261A">
      <w:pPr>
        <w:pStyle w:val="Zkladntext1"/>
        <w:shd w:val="clear" w:color="auto" w:fill="auto"/>
      </w:pPr>
      <w:r>
        <w:t>Lesy města Dvůr Králové nad Labem s.r.o.</w:t>
      </w:r>
    </w:p>
    <w:p w:rsidR="00941889" w:rsidRDefault="00E8261A">
      <w:pPr>
        <w:pStyle w:val="Zkladntext1"/>
        <w:shd w:val="clear" w:color="auto" w:fill="auto"/>
        <w:jc w:val="center"/>
        <w:sectPr w:rsidR="00941889">
          <w:type w:val="continuous"/>
          <w:pgSz w:w="11900" w:h="16840"/>
          <w:pgMar w:top="934" w:right="1625" w:bottom="934" w:left="1357" w:header="0" w:footer="3" w:gutter="0"/>
          <w:cols w:num="2" w:space="1677"/>
          <w:noEndnote/>
          <w:docGrid w:linePitch="360"/>
        </w:sectPr>
      </w:pPr>
      <w:r>
        <w:t>Hradecká lesní a dřevařská společnost a.s.</w:t>
      </w:r>
    </w:p>
    <w:p w:rsidR="00E8261A" w:rsidRDefault="00E8261A"/>
    <w:sectPr w:rsidR="00E8261A">
      <w:type w:val="continuous"/>
      <w:pgSz w:w="11900" w:h="16840"/>
      <w:pgMar w:top="934" w:right="1625" w:bottom="934" w:left="1357" w:header="0" w:footer="3" w:gutter="0"/>
      <w:cols w:num="2" w:space="167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1A" w:rsidRDefault="00E8261A">
      <w:r>
        <w:separator/>
      </w:r>
    </w:p>
  </w:endnote>
  <w:endnote w:type="continuationSeparator" w:id="0">
    <w:p w:rsidR="00E8261A" w:rsidRDefault="00E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1A" w:rsidRDefault="00E8261A"/>
  </w:footnote>
  <w:footnote w:type="continuationSeparator" w:id="0">
    <w:p w:rsidR="00E8261A" w:rsidRDefault="00E82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9" w:rsidRDefault="00E826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3197225</wp:posOffset>
              </wp:positionH>
              <wp:positionV relativeFrom="page">
                <wp:posOffset>325120</wp:posOffset>
              </wp:positionV>
              <wp:extent cx="55499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1889" w:rsidRDefault="00E8261A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Strana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4B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1.75pt;margin-top:25.6pt;width:43.7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" filled="f" stroked="f">
              <v:textbox style="mso-fit-shape-to-text:t" inset="0,0,0,0">
                <w:txbxContent>
                  <w:p w:rsidR="00941889" w:rsidRDefault="00E8261A">
                    <w:pPr>
                      <w:pStyle w:val="Zhlavnebozpat20"/>
                      <w:shd w:val="clear" w:color="auto" w:fill="auto"/>
                    </w:pPr>
                    <w:r>
                      <w:t xml:space="preserve">Strana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4B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9" w:rsidRDefault="0094188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96BAE"/>
    <w:multiLevelType w:val="multilevel"/>
    <w:tmpl w:val="72128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89"/>
    <w:rsid w:val="007A4B9B"/>
    <w:rsid w:val="00941889"/>
    <w:rsid w:val="00E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53AE-5492-4B73-872D-F328389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5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9" w:lineRule="auto"/>
      <w:ind w:firstLine="16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80" w:firstLine="200"/>
    </w:pPr>
    <w:rPr>
      <w:rFonts w:ascii="Arial" w:eastAsia="Arial" w:hAnsi="Arial" w:cs="Arial"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ds.c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2021-09-30T09:48:00Z</dcterms:created>
  <dcterms:modified xsi:type="dcterms:W3CDTF">2021-09-30T09:53:00Z</dcterms:modified>
</cp:coreProperties>
</file>