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E" w:rsidRDefault="00DC22EE" w:rsidP="008636BF">
      <w:pPr>
        <w:suppressAutoHyphens w:val="0"/>
        <w:jc w:val="right"/>
        <w:rPr>
          <w:b/>
          <w:bCs/>
          <w:lang w:eastAsia="cs-CZ"/>
        </w:rPr>
      </w:pPr>
      <w:bookmarkStart w:id="0" w:name="_GoBack"/>
      <w:bookmarkEnd w:id="0"/>
    </w:p>
    <w:p w:rsidR="00B21C4F" w:rsidRPr="00DC22EE" w:rsidRDefault="0090717C" w:rsidP="008636BF">
      <w:pPr>
        <w:suppressAutoHyphens w:val="0"/>
        <w:jc w:val="right"/>
        <w:rPr>
          <w:bCs/>
          <w:lang w:eastAsia="cs-CZ"/>
        </w:rPr>
      </w:pP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Pr="00DC22EE">
        <w:rPr>
          <w:bCs/>
          <w:lang w:eastAsia="cs-CZ"/>
        </w:rPr>
        <w:t xml:space="preserve">Čj.: </w:t>
      </w:r>
      <w:r w:rsidR="00673C91" w:rsidRPr="00673C91">
        <w:rPr>
          <w:bCs/>
          <w:lang w:eastAsia="cs-CZ"/>
        </w:rPr>
        <w:t>SPU 313945/2016</w:t>
      </w:r>
    </w:p>
    <w:p w:rsidR="000D52F4" w:rsidRDefault="000D52F4" w:rsidP="008636BF">
      <w:pPr>
        <w:suppressAutoHyphens w:val="0"/>
        <w:rPr>
          <w:b/>
          <w:bCs/>
          <w:lang w:eastAsia="cs-CZ"/>
        </w:rPr>
      </w:pP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Default="007B60DB" w:rsidP="008636BF">
      <w:r w:rsidRPr="00E3712D">
        <w:t>a</w:t>
      </w:r>
    </w:p>
    <w:p w:rsidR="008636BF" w:rsidRPr="00E3712D" w:rsidRDefault="008636BF" w:rsidP="008636BF"/>
    <w:p w:rsidR="00C03951" w:rsidRPr="00C03951" w:rsidRDefault="00C03951" w:rsidP="008636BF">
      <w:pPr>
        <w:rPr>
          <w:b/>
        </w:rPr>
      </w:pPr>
      <w:r w:rsidRPr="00C03951">
        <w:rPr>
          <w:rStyle w:val="preformatted"/>
          <w:b/>
        </w:rPr>
        <w:t>SOR Libchavy spol. s r.o.</w:t>
      </w:r>
      <w:r w:rsidRPr="00C03951">
        <w:rPr>
          <w:b/>
        </w:rPr>
        <w:t xml:space="preserve"> </w:t>
      </w:r>
    </w:p>
    <w:p w:rsidR="008636BF" w:rsidRDefault="008636BF" w:rsidP="008636BF">
      <w:pPr>
        <w:rPr>
          <w:color w:val="000000"/>
        </w:rPr>
      </w:pPr>
      <w:r>
        <w:rPr>
          <w:color w:val="000000"/>
        </w:rPr>
        <w:t>Sídlo:</w:t>
      </w:r>
      <w:r w:rsidR="00C03951">
        <w:rPr>
          <w:color w:val="000000"/>
        </w:rPr>
        <w:t xml:space="preserve">  </w:t>
      </w:r>
      <w:r w:rsidR="00C03951">
        <w:t>Dolní Libchavy 48, 561 16 Libchavy</w:t>
      </w:r>
    </w:p>
    <w:p w:rsidR="008636BF" w:rsidRPr="008636BF" w:rsidRDefault="008636BF" w:rsidP="008636BF">
      <w:pPr>
        <w:rPr>
          <w:color w:val="000000"/>
        </w:rPr>
      </w:pPr>
      <w:r>
        <w:rPr>
          <w:color w:val="000000"/>
        </w:rPr>
        <w:t>IČO:</w:t>
      </w:r>
      <w:r w:rsidR="00C03951">
        <w:rPr>
          <w:color w:val="000000"/>
        </w:rPr>
        <w:t xml:space="preserve">  </w:t>
      </w:r>
      <w:r w:rsidR="003B22AE">
        <w:rPr>
          <w:rStyle w:val="nowrap"/>
        </w:rPr>
        <w:t>15030865</w:t>
      </w:r>
    </w:p>
    <w:p w:rsid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DIČ: </w:t>
      </w:r>
      <w:r w:rsidR="003B22AE">
        <w:rPr>
          <w:color w:val="000000"/>
        </w:rPr>
        <w:t xml:space="preserve"> CZ</w:t>
      </w:r>
      <w:r w:rsidR="003B22AE">
        <w:rPr>
          <w:rStyle w:val="nowrap"/>
        </w:rPr>
        <w:t>15030865</w:t>
      </w:r>
    </w:p>
    <w:p w:rsidR="008636BF" w:rsidRDefault="008636BF" w:rsidP="003B22AE">
      <w:pPr>
        <w:jc w:val="both"/>
        <w:rPr>
          <w:i/>
          <w:color w:val="000000"/>
        </w:rPr>
      </w:pPr>
      <w:r>
        <w:rPr>
          <w:color w:val="000000"/>
        </w:rPr>
        <w:t>Z</w:t>
      </w:r>
      <w:r w:rsidRPr="001C6B2B">
        <w:rPr>
          <w:color w:val="000000"/>
        </w:rPr>
        <w:t xml:space="preserve">apsán v obchodním rejstříku vedeném </w:t>
      </w:r>
      <w:r w:rsidR="003B22AE">
        <w:rPr>
          <w:color w:val="000000"/>
        </w:rPr>
        <w:t>Krajským soudem v Hradci Králové, odd. C,</w:t>
      </w:r>
      <w:r w:rsidRPr="001C6B2B">
        <w:rPr>
          <w:color w:val="000000"/>
        </w:rPr>
        <w:t xml:space="preserve"> vložka </w:t>
      </w:r>
      <w:r w:rsidR="003B22AE">
        <w:rPr>
          <w:color w:val="000000"/>
        </w:rPr>
        <w:t>1194</w:t>
      </w:r>
    </w:p>
    <w:p w:rsidR="008636BF" w:rsidRP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Jednající: </w:t>
      </w:r>
      <w:r w:rsidR="003B22AE">
        <w:rPr>
          <w:color w:val="000000"/>
        </w:rPr>
        <w:t>Ing. Vítězslav Tymr, jednatel</w:t>
      </w:r>
    </w:p>
    <w:p w:rsidR="008636BF" w:rsidRDefault="008636BF" w:rsidP="008636BF">
      <w:pPr>
        <w:rPr>
          <w:b/>
          <w:color w:val="000000"/>
        </w:rPr>
      </w:pPr>
    </w:p>
    <w:p w:rsidR="007B60DB" w:rsidRPr="00057CBA" w:rsidRDefault="003B22AE" w:rsidP="008636BF">
      <w:r w:rsidRPr="00057CBA">
        <w:t xml:space="preserve"> </w:t>
      </w:r>
      <w:r w:rsidR="007B60DB"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3B22AE">
        <w:rPr>
          <w:b/>
          <w:color w:val="000000"/>
          <w:szCs w:val="28"/>
        </w:rPr>
        <w:t>2 001 S 16/50</w:t>
      </w:r>
    </w:p>
    <w:p w:rsidR="00A276DB" w:rsidRDefault="00A276DB">
      <w:pPr>
        <w:jc w:val="center"/>
        <w:rPr>
          <w:b/>
          <w:i/>
          <w:iCs/>
          <w:color w:val="000000"/>
          <w:szCs w:val="28"/>
        </w:rPr>
      </w:pPr>
    </w:p>
    <w:p w:rsidR="000D52F4" w:rsidRDefault="000D52F4">
      <w:pPr>
        <w:jc w:val="center"/>
        <w:rPr>
          <w:b/>
          <w:i/>
          <w:iCs/>
          <w:color w:val="000000"/>
          <w:szCs w:val="28"/>
        </w:rPr>
      </w:pPr>
    </w:p>
    <w:p w:rsidR="007B60DB" w:rsidRPr="003B22AE" w:rsidRDefault="007B60DB">
      <w:pPr>
        <w:jc w:val="center"/>
        <w:rPr>
          <w:b/>
        </w:rPr>
      </w:pPr>
      <w:r w:rsidRPr="003B22AE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 xml:space="preserve">níže </w:t>
      </w:r>
      <w:r w:rsidR="007864C5" w:rsidRPr="00E3712D">
        <w:t>uvedenými</w:t>
      </w:r>
      <w:r w:rsidR="007B60DB" w:rsidRPr="00AC3EC5">
        <w:rPr>
          <w:color w:val="000000"/>
        </w:rPr>
        <w:t xml:space="preserve"> nemovit</w:t>
      </w:r>
      <w:r>
        <w:rPr>
          <w:color w:val="000000"/>
        </w:rPr>
        <w:t>ými věcmi</w:t>
      </w:r>
      <w:r w:rsidR="007B60DB" w:rsidRPr="00AC3EC5">
        <w:rPr>
          <w:color w:val="000000"/>
        </w:rPr>
        <w:t>:</w:t>
      </w:r>
    </w:p>
    <w:p w:rsidR="00B21C4F" w:rsidRDefault="00B21C4F">
      <w:pPr>
        <w:jc w:val="both"/>
        <w:rPr>
          <w:i/>
          <w:color w:val="000000"/>
        </w:rPr>
      </w:pPr>
    </w:p>
    <w:p w:rsidR="007B60DB" w:rsidRPr="00AC3EC5" w:rsidRDefault="007B60DB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2126"/>
        <w:gridCol w:w="992"/>
      </w:tblGrid>
      <w:tr w:rsidR="007B60DB" w:rsidRPr="001C6B2B" w:rsidTr="00BD2F7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BD2F7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0DB" w:rsidRPr="003B22AE" w:rsidRDefault="003B22AE" w:rsidP="003B22AE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3B22AE" w:rsidRDefault="003B22AE" w:rsidP="003B22AE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3B22AE" w:rsidRDefault="003B22AE" w:rsidP="003B22AE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3B22AE" w:rsidRDefault="003B22AE" w:rsidP="003B22AE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1196/2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3B22AE" w:rsidRDefault="003B22AE" w:rsidP="003B22AE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0DB" w:rsidRPr="003B22AE" w:rsidRDefault="003B22AE" w:rsidP="003B22AE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BD2F7C" w:rsidRPr="00AC3EC5" w:rsidTr="00BD2F7C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D2F7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119</w:t>
            </w:r>
            <w:r>
              <w:rPr>
                <w:b/>
                <w:color w:val="000000"/>
                <w:sz w:val="22"/>
                <w:szCs w:val="22"/>
              </w:rPr>
              <w:t>7/1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BD2F7C" w:rsidRPr="00AC3EC5" w:rsidTr="00BD2F7C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lastRenderedPageBreak/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D2F7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119</w:t>
            </w:r>
            <w:r>
              <w:rPr>
                <w:b/>
                <w:color w:val="000000"/>
                <w:sz w:val="22"/>
                <w:szCs w:val="22"/>
              </w:rPr>
              <w:t>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BD2F7C" w:rsidRPr="00AC3EC5" w:rsidTr="00BD2F7C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119</w:t>
            </w:r>
            <w:r>
              <w:rPr>
                <w:b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7B60DB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zapsané na výše uvedeném LV u Katastrálního úřadu pro </w:t>
      </w:r>
      <w:r w:rsidR="00BD2F7C">
        <w:rPr>
          <w:color w:val="000000"/>
        </w:rPr>
        <w:t>Pardubický kraj</w:t>
      </w:r>
      <w:r w:rsidRPr="00AC3EC5">
        <w:rPr>
          <w:color w:val="000000"/>
        </w:rPr>
        <w:t xml:space="preserve">, Katastrální pracoviště </w:t>
      </w:r>
      <w:r w:rsidR="00BD2F7C">
        <w:rPr>
          <w:color w:val="000000"/>
        </w:rPr>
        <w:t>Ústí nad Orlicí,</w:t>
      </w:r>
    </w:p>
    <w:p w:rsidR="00BD2F7C" w:rsidRPr="00AC3EC5" w:rsidRDefault="00BD2F7C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</w:p>
    <w:p w:rsidR="00E269D9" w:rsidRPr="00BD2F7C" w:rsidRDefault="00BD2F7C" w:rsidP="00C4616E">
      <w:pPr>
        <w:jc w:val="both"/>
        <w:rPr>
          <w:color w:val="000000"/>
        </w:rPr>
      </w:pPr>
      <w:r w:rsidRPr="00BD2F7C">
        <w:rPr>
          <w:color w:val="000000"/>
        </w:rPr>
        <w:t xml:space="preserve">pozemek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2126"/>
        <w:gridCol w:w="992"/>
      </w:tblGrid>
      <w:tr w:rsidR="00BD2F7C" w:rsidRPr="001C6B2B" w:rsidTr="00B827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7C" w:rsidRPr="001C6B2B" w:rsidRDefault="00BD2F7C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BD2F7C" w:rsidRPr="00AC3EC5" w:rsidTr="00B827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1176/12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F7C" w:rsidRPr="003B22AE" w:rsidRDefault="00BD2F7C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BD2F7C" w:rsidRDefault="00BD2F7C" w:rsidP="00BD2F7C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  <w:r w:rsidRPr="00AC3EC5">
        <w:rPr>
          <w:iCs/>
          <w:color w:val="000000"/>
        </w:rPr>
        <w:t xml:space="preserve">který vznikl z pozemku parc. č. </w:t>
      </w:r>
      <w:r>
        <w:rPr>
          <w:iCs/>
          <w:color w:val="000000"/>
        </w:rPr>
        <w:t>1176/1</w:t>
      </w:r>
      <w:r w:rsidRPr="00AC3EC5">
        <w:rPr>
          <w:iCs/>
          <w:color w:val="000000"/>
        </w:rPr>
        <w:t xml:space="preserve">, </w:t>
      </w:r>
      <w:r w:rsidRPr="00AC3EC5">
        <w:rPr>
          <w:bCs/>
          <w:color w:val="000000"/>
        </w:rPr>
        <w:t xml:space="preserve">na základě geometrického plánu č. </w:t>
      </w:r>
      <w:r>
        <w:rPr>
          <w:bCs/>
          <w:color w:val="000000"/>
        </w:rPr>
        <w:t>942-34/2015</w:t>
      </w:r>
      <w:r w:rsidRPr="00AC3EC5">
        <w:rPr>
          <w:bCs/>
          <w:color w:val="000000"/>
        </w:rPr>
        <w:t xml:space="preserve">, potvrzeného Katastrálním úřadem </w:t>
      </w:r>
      <w:r w:rsidRPr="00AC3EC5">
        <w:rPr>
          <w:color w:val="000000"/>
        </w:rPr>
        <w:t xml:space="preserve">pro </w:t>
      </w:r>
      <w:r>
        <w:rPr>
          <w:color w:val="000000"/>
        </w:rPr>
        <w:t>Pardubický kraj</w:t>
      </w:r>
      <w:r w:rsidRPr="00AC3EC5">
        <w:rPr>
          <w:color w:val="000000"/>
        </w:rPr>
        <w:t xml:space="preserve">, Katastrální pracoviště </w:t>
      </w:r>
      <w:r>
        <w:rPr>
          <w:color w:val="000000"/>
        </w:rPr>
        <w:t>Ústí nad Orlicí</w:t>
      </w:r>
      <w:r>
        <w:rPr>
          <w:bCs/>
          <w:color w:val="000000"/>
        </w:rPr>
        <w:t>, dne 2</w:t>
      </w:r>
      <w:r w:rsidR="009F2D8D">
        <w:rPr>
          <w:bCs/>
          <w:color w:val="000000"/>
        </w:rPr>
        <w:t>3</w:t>
      </w:r>
      <w:r>
        <w:rPr>
          <w:bCs/>
          <w:color w:val="000000"/>
        </w:rPr>
        <w:t>. 9. 2015</w:t>
      </w:r>
      <w:r w:rsidR="00607A34">
        <w:rPr>
          <w:bCs/>
          <w:color w:val="000000"/>
        </w:rPr>
        <w:t>, který je nedílnou součástí této smlouvy</w:t>
      </w:r>
      <w:r w:rsidRPr="00AC3EC5">
        <w:rPr>
          <w:bCs/>
          <w:color w:val="000000"/>
        </w:rPr>
        <w:t xml:space="preserve"> </w:t>
      </w:r>
    </w:p>
    <w:p w:rsidR="000D52F4" w:rsidRDefault="000D52F4" w:rsidP="00BD2F7C">
      <w:pPr>
        <w:jc w:val="both"/>
        <w:rPr>
          <w:color w:val="000000"/>
        </w:rPr>
      </w:pPr>
    </w:p>
    <w:p w:rsidR="000D52F4" w:rsidRDefault="000D52F4" w:rsidP="00BD2F7C">
      <w:pPr>
        <w:jc w:val="both"/>
        <w:rPr>
          <w:color w:val="000000"/>
        </w:rPr>
      </w:pPr>
    </w:p>
    <w:p w:rsidR="000D52F4" w:rsidRDefault="000D52F4" w:rsidP="00BD2F7C">
      <w:pPr>
        <w:jc w:val="both"/>
        <w:rPr>
          <w:color w:val="000000"/>
        </w:rPr>
      </w:pPr>
    </w:p>
    <w:p w:rsidR="000D52F4" w:rsidRDefault="000D52F4" w:rsidP="00BD2F7C">
      <w:pPr>
        <w:jc w:val="both"/>
        <w:rPr>
          <w:color w:val="000000"/>
        </w:rPr>
      </w:pPr>
    </w:p>
    <w:p w:rsidR="0020448E" w:rsidRDefault="0020448E" w:rsidP="00BD2F7C">
      <w:pPr>
        <w:jc w:val="both"/>
        <w:rPr>
          <w:color w:val="000000"/>
        </w:rPr>
      </w:pPr>
    </w:p>
    <w:p w:rsidR="00BD2F7C" w:rsidRPr="00BD2F7C" w:rsidRDefault="000D52F4" w:rsidP="00BD2F7C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BD2F7C" w:rsidRPr="00BD2F7C">
        <w:rPr>
          <w:color w:val="000000"/>
        </w:rPr>
        <w:t>pozemek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2126"/>
        <w:gridCol w:w="992"/>
      </w:tblGrid>
      <w:tr w:rsidR="00BD2F7C" w:rsidRPr="001C6B2B" w:rsidTr="005C19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5C195D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5C195D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5C195D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5C195D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7C" w:rsidRPr="001C6B2B" w:rsidRDefault="00BD2F7C" w:rsidP="005C195D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7C" w:rsidRPr="001C6B2B" w:rsidRDefault="00BD2F7C" w:rsidP="005C195D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BD2F7C" w:rsidRPr="00AC3EC5" w:rsidTr="005C19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5C195D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5C195D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5C195D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BD2F7C" w:rsidP="005C195D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1196/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C" w:rsidRPr="003B22AE" w:rsidRDefault="009F2D8D" w:rsidP="005C195D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F7C" w:rsidRPr="003B22AE" w:rsidRDefault="00BD2F7C" w:rsidP="005C195D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BD2F7C" w:rsidRDefault="00BD2F7C" w:rsidP="00BD2F7C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  <w:r w:rsidRPr="00AC3EC5">
        <w:rPr>
          <w:iCs/>
          <w:color w:val="000000"/>
        </w:rPr>
        <w:t xml:space="preserve">který vznikl z pozemku parc. č. </w:t>
      </w:r>
      <w:r>
        <w:rPr>
          <w:iCs/>
          <w:color w:val="000000"/>
        </w:rPr>
        <w:t>1196/1</w:t>
      </w:r>
      <w:r w:rsidRPr="00AC3EC5">
        <w:rPr>
          <w:iCs/>
          <w:color w:val="000000"/>
        </w:rPr>
        <w:t xml:space="preserve">, </w:t>
      </w:r>
      <w:r w:rsidRPr="00AC3EC5">
        <w:rPr>
          <w:bCs/>
          <w:color w:val="000000"/>
        </w:rPr>
        <w:t xml:space="preserve">na základě geometrického plánu č. </w:t>
      </w:r>
      <w:r>
        <w:rPr>
          <w:bCs/>
          <w:color w:val="000000"/>
        </w:rPr>
        <w:t>945-34/2015</w:t>
      </w:r>
      <w:r w:rsidRPr="00AC3EC5">
        <w:rPr>
          <w:bCs/>
          <w:color w:val="000000"/>
        </w:rPr>
        <w:t xml:space="preserve">, potvrzeného Katastrálním úřadem </w:t>
      </w:r>
      <w:r w:rsidRPr="00AC3EC5">
        <w:rPr>
          <w:color w:val="000000"/>
        </w:rPr>
        <w:t xml:space="preserve">pro </w:t>
      </w:r>
      <w:r>
        <w:rPr>
          <w:color w:val="000000"/>
        </w:rPr>
        <w:t>Pardubický kraj</w:t>
      </w:r>
      <w:r w:rsidRPr="00AC3EC5">
        <w:rPr>
          <w:color w:val="000000"/>
        </w:rPr>
        <w:t xml:space="preserve">, Katastrální pracoviště </w:t>
      </w:r>
      <w:r>
        <w:rPr>
          <w:color w:val="000000"/>
        </w:rPr>
        <w:t>Ústí nad Orlicí</w:t>
      </w:r>
      <w:r>
        <w:rPr>
          <w:bCs/>
          <w:color w:val="000000"/>
        </w:rPr>
        <w:t>, dne </w:t>
      </w:r>
      <w:r w:rsidR="009F2D8D">
        <w:rPr>
          <w:bCs/>
          <w:color w:val="000000"/>
        </w:rPr>
        <w:t>22</w:t>
      </w:r>
      <w:r>
        <w:rPr>
          <w:bCs/>
          <w:color w:val="000000"/>
        </w:rPr>
        <w:t>. 9. 2015</w:t>
      </w:r>
      <w:r w:rsidR="00607A34">
        <w:rPr>
          <w:bCs/>
          <w:color w:val="000000"/>
        </w:rPr>
        <w:t>, který je nedílnou součástí této smlouvy.</w:t>
      </w:r>
      <w:r w:rsidRPr="00AC3EC5">
        <w:rPr>
          <w:bCs/>
          <w:color w:val="000000"/>
        </w:rPr>
        <w:t xml:space="preserve"> </w:t>
      </w:r>
    </w:p>
    <w:p w:rsidR="007B60DB" w:rsidRPr="00AC3EC5" w:rsidRDefault="007B60DB">
      <w:pPr>
        <w:jc w:val="both"/>
        <w:rPr>
          <w:color w:val="000000"/>
        </w:rPr>
      </w:pPr>
    </w:p>
    <w:p w:rsidR="006C469E" w:rsidRDefault="009F2D8D" w:rsidP="006C469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6C469E" w:rsidRPr="004D7BC7">
        <w:rPr>
          <w:color w:val="000000"/>
        </w:rPr>
        <w:t>(dále jen „směňované nemovitosti“)</w:t>
      </w:r>
    </w:p>
    <w:p w:rsidR="006C469E" w:rsidRPr="00AC3EC5" w:rsidRDefault="006C469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těchto nemovitostí </w:t>
      </w:r>
      <w:r w:rsidR="007B60DB" w:rsidRPr="004D7A73">
        <w:rPr>
          <w:color w:val="000000"/>
        </w:rPr>
        <w:t xml:space="preserve">stanovená dohodou činí  </w:t>
      </w:r>
      <w:r w:rsidR="009F2D8D">
        <w:rPr>
          <w:color w:val="000000"/>
        </w:rPr>
        <w:t xml:space="preserve">819 940,- 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9F2D8D">
        <w:rPr>
          <w:color w:val="000000"/>
          <w:szCs w:val="24"/>
        </w:rPr>
        <w:t>osmsetdevatenácttisícdevětsetčtyřicet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4D7A73" w:rsidRPr="004D7A73">
        <w:rPr>
          <w:color w:val="000000"/>
          <w:szCs w:val="24"/>
        </w:rPr>
        <w:t xml:space="preserve"> spojené s 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9F2D8D">
        <w:rPr>
          <w:color w:val="000000"/>
        </w:rPr>
        <w:t>4 320,-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E269D9" w:rsidRPr="00AC3EC5" w:rsidRDefault="00E269D9">
      <w:pPr>
        <w:pStyle w:val="Zkladntext"/>
        <w:rPr>
          <w:color w:val="000000"/>
          <w:szCs w:val="24"/>
        </w:rPr>
      </w:pPr>
    </w:p>
    <w:p w:rsidR="007B60DB" w:rsidRPr="009F2D8D" w:rsidRDefault="007B60DB">
      <w:pPr>
        <w:jc w:val="center"/>
        <w:rPr>
          <w:b/>
          <w:color w:val="000000"/>
        </w:rPr>
      </w:pPr>
      <w:r w:rsidRPr="009F2D8D">
        <w:rPr>
          <w:b/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vlastníkem nemovit</w:t>
      </w:r>
      <w:r w:rsidR="00472710">
        <w:rPr>
          <w:color w:val="000000"/>
        </w:rPr>
        <w:t>é věci</w:t>
      </w:r>
      <w:r w:rsidRPr="00AC3EC5">
        <w:rPr>
          <w:color w:val="000000"/>
        </w:rPr>
        <w:t xml:space="preserve">: </w:t>
      </w:r>
    </w:p>
    <w:p w:rsidR="009F2D8D" w:rsidRDefault="009F2D8D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</w:p>
    <w:p w:rsidR="007B60DB" w:rsidRPr="00AC3EC5" w:rsidRDefault="009F2D8D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2126"/>
        <w:gridCol w:w="992"/>
      </w:tblGrid>
      <w:tr w:rsidR="007B60DB" w:rsidRPr="001C6B2B" w:rsidTr="009F2D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9F2D8D" w:rsidRPr="00AC3EC5" w:rsidTr="009F2D8D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F2D8D" w:rsidRPr="003B22AE" w:rsidRDefault="009F2D8D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F2D8D" w:rsidRPr="003B22AE" w:rsidRDefault="009F2D8D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D8D" w:rsidRPr="003B22AE" w:rsidRDefault="009F2D8D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D8D" w:rsidRPr="003B22AE" w:rsidRDefault="009F2D8D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317/4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F2D8D" w:rsidRPr="003B22AE" w:rsidRDefault="009F2D8D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22AE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Pr="003B22AE" w:rsidRDefault="009F2D8D" w:rsidP="00B8274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382</w:t>
            </w:r>
          </w:p>
        </w:tc>
      </w:tr>
    </w:tbl>
    <w:p w:rsidR="00C4616E" w:rsidRDefault="007B60DB" w:rsidP="009F2D8D">
      <w:pPr>
        <w:pStyle w:val="adresa"/>
        <w:tabs>
          <w:tab w:val="clear" w:pos="3402"/>
          <w:tab w:val="clear" w:pos="6237"/>
        </w:tabs>
        <w:rPr>
          <w:i/>
          <w:color w:val="000000"/>
        </w:rPr>
      </w:pPr>
      <w:r w:rsidRPr="00AC3EC5">
        <w:rPr>
          <w:color w:val="000000"/>
        </w:rPr>
        <w:t xml:space="preserve">zapsaného na výše uvedeném </w:t>
      </w:r>
      <w:r w:rsidR="00B21C4F">
        <w:rPr>
          <w:color w:val="000000"/>
        </w:rPr>
        <w:t xml:space="preserve">LV u Katastrálního úřadu </w:t>
      </w:r>
      <w:r w:rsidR="009F2D8D" w:rsidRPr="00AC3EC5">
        <w:rPr>
          <w:color w:val="000000"/>
        </w:rPr>
        <w:t xml:space="preserve">pro </w:t>
      </w:r>
      <w:r w:rsidR="009F2D8D">
        <w:rPr>
          <w:color w:val="000000"/>
        </w:rPr>
        <w:t>Pardubický kraj</w:t>
      </w:r>
      <w:r w:rsidR="009F2D8D" w:rsidRPr="00AC3EC5">
        <w:rPr>
          <w:color w:val="000000"/>
        </w:rPr>
        <w:t xml:space="preserve">, Katastrální pracoviště </w:t>
      </w:r>
      <w:r w:rsidR="009F2D8D">
        <w:rPr>
          <w:color w:val="000000"/>
        </w:rPr>
        <w:t>Ústí nad Orlicí</w:t>
      </w:r>
      <w:r w:rsidR="009F2D8D" w:rsidRPr="00E63A04">
        <w:rPr>
          <w:i/>
          <w:color w:val="000000"/>
        </w:rPr>
        <w:t xml:space="preserve"> </w:t>
      </w:r>
    </w:p>
    <w:p w:rsidR="009F2D8D" w:rsidRPr="00CD348C" w:rsidRDefault="009F2D8D" w:rsidP="009F2D8D">
      <w:pPr>
        <w:pStyle w:val="adresa"/>
        <w:tabs>
          <w:tab w:val="clear" w:pos="3402"/>
          <w:tab w:val="clear" w:pos="6237"/>
        </w:tabs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</w:t>
      </w:r>
      <w:r w:rsidR="009F2D8D">
        <w:rPr>
          <w:color w:val="000000"/>
        </w:rPr>
        <w:t>této nemovitosti</w:t>
      </w:r>
      <w:r w:rsidR="007B60DB" w:rsidRPr="00AC3EC5">
        <w:rPr>
          <w:color w:val="000000"/>
        </w:rPr>
        <w:t xml:space="preserve"> stanovená dohodou činí </w:t>
      </w:r>
      <w:r w:rsidR="009F2D8D">
        <w:rPr>
          <w:color w:val="000000"/>
        </w:rPr>
        <w:t xml:space="preserve">76 840,-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9F2D8D">
        <w:rPr>
          <w:color w:val="000000"/>
        </w:rPr>
        <w:t xml:space="preserve">sedmdesátšesttisícosmsetčtyřicet </w:t>
      </w:r>
      <w:r w:rsidRPr="00AC3EC5">
        <w:rPr>
          <w:color w:val="000000"/>
        </w:rPr>
        <w:t xml:space="preserve">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7B60DB" w:rsidRPr="009F2D8D" w:rsidRDefault="007B60DB">
      <w:pPr>
        <w:jc w:val="center"/>
        <w:rPr>
          <w:b/>
          <w:color w:val="000000"/>
        </w:rPr>
      </w:pPr>
      <w:r w:rsidRPr="009F2D8D">
        <w:rPr>
          <w:b/>
          <w:color w:val="000000"/>
        </w:rPr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lastRenderedPageBreak/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směňovaných nemovitostí uvedených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Pr="0082535B">
        <w:rPr>
          <w:szCs w:val="24"/>
        </w:rPr>
        <w:t>I bude nabyvatel, směňovaná nemovit</w:t>
      </w:r>
      <w:r w:rsidR="00BE31AB" w:rsidRPr="0082535B">
        <w:rPr>
          <w:szCs w:val="24"/>
        </w:rPr>
        <w:t>ost</w:t>
      </w:r>
      <w:r w:rsidRPr="0082535B">
        <w:rPr>
          <w:szCs w:val="24"/>
        </w:rPr>
        <w:t xml:space="preserve"> uvedená v čl. II. této smlouvy bude 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9F2D8D" w:rsidRDefault="007B60DB">
      <w:pPr>
        <w:jc w:val="center"/>
        <w:rPr>
          <w:b/>
        </w:rPr>
      </w:pPr>
      <w:r w:rsidRPr="009F2D8D">
        <w:rPr>
          <w:b/>
        </w:rPr>
        <w:t>Čl. IV.</w:t>
      </w:r>
    </w:p>
    <w:p w:rsidR="007B60DB" w:rsidRPr="00CD348C" w:rsidRDefault="007B60DB">
      <w:pPr>
        <w:jc w:val="both"/>
      </w:pPr>
      <w:r w:rsidRPr="00CD348C">
        <w:t xml:space="preserve">Cenový rozdíl ve prospěch </w:t>
      </w:r>
      <w:r w:rsidR="00057CBA" w:rsidRPr="009F2D8D">
        <w:t>SPÚ</w:t>
      </w:r>
      <w:r w:rsidRPr="009F2D8D">
        <w:t xml:space="preserve">, tj. rozdíl mezi cenami stanovenými dohodou uvedenými            v čl. I. a čl. II. této smlouvy, který činí </w:t>
      </w:r>
      <w:r w:rsidR="009F2D8D" w:rsidRPr="009F2D8D">
        <w:t>743 100,-  Kč (slovy: sedmsetčtyřicettřitisícjednosto</w:t>
      </w:r>
      <w:r w:rsidRPr="009F2D8D">
        <w:t xml:space="preserve"> korun českých) nabyvatel zaplatil na účet </w:t>
      </w:r>
      <w:r w:rsidR="004D7BC7" w:rsidRPr="009F2D8D">
        <w:t>SPÚ</w:t>
      </w:r>
      <w:r w:rsidR="008C41B5" w:rsidRPr="009F2D8D">
        <w:t>, vedený</w:t>
      </w:r>
      <w:r w:rsidRPr="009F2D8D">
        <w:t xml:space="preserve"> u </w:t>
      </w:r>
      <w:r w:rsidR="00075229" w:rsidRPr="009F2D8D">
        <w:t>České národní banky</w:t>
      </w:r>
      <w:r w:rsidRPr="009F2D8D">
        <w:t>, č.</w:t>
      </w:r>
      <w:r w:rsidR="00B21C4F" w:rsidRPr="009F2D8D">
        <w:t> </w:t>
      </w:r>
      <w:r w:rsidRPr="009F2D8D">
        <w:t>ú.</w:t>
      </w:r>
      <w:r w:rsidR="00B21C4F" w:rsidRPr="009F2D8D">
        <w:t> </w:t>
      </w:r>
      <w:r w:rsidR="009F2D8D">
        <w:rPr>
          <w:color w:val="000000"/>
          <w:lang w:eastAsia="cs-CZ"/>
        </w:rPr>
        <w:t>160012</w:t>
      </w:r>
      <w:r w:rsidR="009F2D8D">
        <w:rPr>
          <w:color w:val="000000"/>
          <w:lang w:eastAsia="cs-CZ"/>
        </w:rPr>
        <w:noBreakHyphen/>
      </w:r>
      <w:r w:rsidR="009F2D8D" w:rsidRPr="009F2D8D">
        <w:rPr>
          <w:color w:val="000000"/>
          <w:lang w:eastAsia="cs-CZ"/>
        </w:rPr>
        <w:t>3723001/0710</w:t>
      </w:r>
      <w:r w:rsidRPr="009F2D8D">
        <w:t xml:space="preserve">, variabilní symbol </w:t>
      </w:r>
      <w:r w:rsidR="009F2D8D" w:rsidRPr="009F2D8D">
        <w:t>2001481650</w:t>
      </w:r>
      <w:r w:rsidRPr="009F2D8D">
        <w:t>,  před podpisem této smlouvy</w:t>
      </w:r>
      <w:r w:rsidRPr="00CD348C">
        <w:t xml:space="preserve">. </w:t>
      </w:r>
    </w:p>
    <w:p w:rsidR="005D7048" w:rsidRDefault="005D7048">
      <w:pPr>
        <w:jc w:val="center"/>
      </w:pPr>
    </w:p>
    <w:p w:rsidR="007B60DB" w:rsidRPr="009F2D8D" w:rsidRDefault="007B60DB">
      <w:pPr>
        <w:jc w:val="center"/>
        <w:rPr>
          <w:b/>
        </w:rPr>
      </w:pPr>
      <w:r w:rsidRPr="009F2D8D">
        <w:rPr>
          <w:b/>
        </w:rPr>
        <w:t>Čl. V.</w:t>
      </w:r>
    </w:p>
    <w:p w:rsidR="00DC22EE" w:rsidRPr="00CD348C" w:rsidRDefault="00DC22EE" w:rsidP="0020448E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</w:pPr>
      <w:r w:rsidRPr="00CD348C">
        <w:t>Obě smluvní strany shodně prohlašují, že jim nejsou známy žádné skutečnosti, které by uzavř</w:t>
      </w:r>
      <w:r w:rsidR="00C33A88">
        <w:t xml:space="preserve">ení smlouvy bránily. Nabyvatel </w:t>
      </w:r>
      <w:r w:rsidRPr="00CD348C">
        <w:t xml:space="preserve">bere na vědomí skutečnost, že SPÚ nezajišťuje zpřístupnění a vytyčování hranic </w:t>
      </w:r>
      <w:r w:rsidR="00C33A88">
        <w:t>pozemků.</w:t>
      </w:r>
    </w:p>
    <w:p w:rsidR="0020448E" w:rsidRDefault="0020448E" w:rsidP="0020448E">
      <w:pPr>
        <w:ind w:left="426"/>
        <w:jc w:val="both"/>
        <w:rPr>
          <w:color w:val="000000"/>
        </w:rPr>
      </w:pPr>
    </w:p>
    <w:p w:rsidR="00DC22EE" w:rsidRPr="00AC3EC5" w:rsidRDefault="00DC22EE" w:rsidP="00DC22EE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color w:val="000000"/>
        </w:rPr>
      </w:pPr>
      <w:r w:rsidRPr="00AC3EC5">
        <w:rPr>
          <w:color w:val="000000"/>
        </w:rPr>
        <w:t>Užívací vztah k  nemovitostem:</w:t>
      </w:r>
    </w:p>
    <w:p w:rsidR="00DC22EE" w:rsidRDefault="00C33A88" w:rsidP="00DC22EE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pozemkům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2126"/>
        <w:gridCol w:w="992"/>
      </w:tblGrid>
      <w:tr w:rsidR="00C33A88" w:rsidRPr="001C6B2B" w:rsidTr="00B827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1C6B2B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1C6B2B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1C6B2B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1C6B2B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1C6B2B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88" w:rsidRPr="001C6B2B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C33A88" w:rsidRPr="0020448E" w:rsidTr="00B827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1196/2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C33A88" w:rsidRPr="0020448E" w:rsidTr="00B8274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1196/5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C33A88" w:rsidRPr="0020448E" w:rsidTr="00B8274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1197/1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C33A88" w:rsidRPr="0020448E" w:rsidTr="00B8274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C33A88" w:rsidRPr="0020448E" w:rsidTr="00B8274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1197/7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C33A88" w:rsidRPr="0020448E" w:rsidRDefault="00DC22EE" w:rsidP="00DC22EE">
      <w:pPr>
        <w:jc w:val="both"/>
        <w:rPr>
          <w:i/>
          <w:color w:val="000000"/>
        </w:rPr>
      </w:pPr>
      <w:r w:rsidRPr="0020448E">
        <w:rPr>
          <w:color w:val="000000"/>
        </w:rPr>
        <w:t>je řešen</w:t>
      </w:r>
      <w:r w:rsidRPr="0020448E">
        <w:rPr>
          <w:i/>
          <w:color w:val="000000"/>
        </w:rPr>
        <w:t xml:space="preserve"> </w:t>
      </w:r>
      <w:r w:rsidRPr="0020448E">
        <w:rPr>
          <w:color w:val="000000"/>
        </w:rPr>
        <w:t>nájemní smlouvou</w:t>
      </w:r>
      <w:r w:rsidR="00C33A88" w:rsidRPr="0020448E">
        <w:rPr>
          <w:color w:val="000000"/>
        </w:rPr>
        <w:t xml:space="preserve"> </w:t>
      </w:r>
      <w:r w:rsidRPr="0020448E">
        <w:rPr>
          <w:color w:val="000000"/>
        </w:rPr>
        <w:t xml:space="preserve">č. </w:t>
      </w:r>
      <w:r w:rsidR="00C33A88" w:rsidRPr="0020448E">
        <w:rPr>
          <w:color w:val="000000"/>
        </w:rPr>
        <w:t>278N07/50</w:t>
      </w:r>
      <w:r w:rsidRPr="0020448E">
        <w:rPr>
          <w:color w:val="000000"/>
        </w:rPr>
        <w:t>, uzavřenou s</w:t>
      </w:r>
      <w:r w:rsidR="00C33A88" w:rsidRPr="0020448E">
        <w:rPr>
          <w:color w:val="000000"/>
        </w:rPr>
        <w:t xml:space="preserve"> SOR Libchavy s.r.o., </w:t>
      </w:r>
      <w:r w:rsidRPr="0020448E">
        <w:rPr>
          <w:color w:val="000000"/>
        </w:rPr>
        <w:t xml:space="preserve">jakožto </w:t>
      </w:r>
      <w:r w:rsidR="00C33A88" w:rsidRPr="0020448E">
        <w:rPr>
          <w:color w:val="000000"/>
        </w:rPr>
        <w:t>nájemcem</w:t>
      </w:r>
      <w:r w:rsidRPr="0020448E">
        <w:rPr>
          <w:i/>
          <w:color w:val="000000"/>
        </w:rPr>
        <w:t xml:space="preserve"> </w:t>
      </w:r>
    </w:p>
    <w:p w:rsidR="001B0A91" w:rsidRDefault="001B0A91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20448E" w:rsidRDefault="0020448E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20448E" w:rsidRDefault="0020448E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20448E" w:rsidRDefault="0020448E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20448E" w:rsidRDefault="0020448E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20448E" w:rsidRDefault="0020448E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20448E" w:rsidRDefault="0020448E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20448E" w:rsidRPr="0020448E" w:rsidRDefault="0020448E" w:rsidP="00C33A88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C33A88" w:rsidRPr="0020448E" w:rsidRDefault="00C33A88" w:rsidP="00C33A88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 w:rsidRPr="0020448E">
        <w:rPr>
          <w:iCs/>
          <w:color w:val="000000"/>
        </w:rPr>
        <w:t>a 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2126"/>
        <w:gridCol w:w="992"/>
      </w:tblGrid>
      <w:tr w:rsidR="00C33A88" w:rsidRPr="0020448E" w:rsidTr="00B827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20448E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20448E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20448E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20448E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20448E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20448E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C33A88" w:rsidRPr="0020448E" w:rsidTr="00B827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1196/12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A88" w:rsidRPr="0020448E" w:rsidRDefault="00C33A88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C33A88" w:rsidRPr="0020448E" w:rsidRDefault="00C33A88" w:rsidP="00C33A88">
      <w:pPr>
        <w:jc w:val="both"/>
        <w:rPr>
          <w:i/>
          <w:color w:val="000000"/>
        </w:rPr>
      </w:pPr>
      <w:r w:rsidRPr="0020448E">
        <w:rPr>
          <w:color w:val="000000"/>
        </w:rPr>
        <w:t>je řešen</w:t>
      </w:r>
      <w:r w:rsidRPr="0020448E">
        <w:rPr>
          <w:i/>
          <w:color w:val="000000"/>
        </w:rPr>
        <w:t xml:space="preserve"> </w:t>
      </w:r>
      <w:r w:rsidRPr="0020448E">
        <w:rPr>
          <w:color w:val="000000"/>
        </w:rPr>
        <w:t xml:space="preserve">pachtovní smlouvou č. </w:t>
      </w:r>
      <w:r w:rsidR="001B0A91" w:rsidRPr="0020448E">
        <w:rPr>
          <w:color w:val="000000"/>
        </w:rPr>
        <w:t>61N15/50</w:t>
      </w:r>
      <w:r w:rsidRPr="0020448E">
        <w:rPr>
          <w:color w:val="000000"/>
        </w:rPr>
        <w:t>, uzavřenou s</w:t>
      </w:r>
      <w:r w:rsidR="001B0A91" w:rsidRPr="0020448E">
        <w:rPr>
          <w:color w:val="000000"/>
        </w:rPr>
        <w:t> ZePo, a.s</w:t>
      </w:r>
      <w:r w:rsidRPr="0020448E">
        <w:rPr>
          <w:color w:val="000000"/>
        </w:rPr>
        <w:t xml:space="preserve">, </w:t>
      </w:r>
      <w:r w:rsidR="001B0A91" w:rsidRPr="0020448E">
        <w:rPr>
          <w:color w:val="000000"/>
        </w:rPr>
        <w:t xml:space="preserve">sídlo Horní Libchavy 1, 561 16, </w:t>
      </w:r>
      <w:r w:rsidRPr="0020448E">
        <w:rPr>
          <w:color w:val="000000"/>
        </w:rPr>
        <w:t xml:space="preserve">jakožto </w:t>
      </w:r>
      <w:r w:rsidR="001B0A91" w:rsidRPr="0020448E">
        <w:rPr>
          <w:color w:val="000000"/>
        </w:rPr>
        <w:t>pachtýřem</w:t>
      </w:r>
      <w:r w:rsidRPr="0020448E">
        <w:rPr>
          <w:color w:val="000000"/>
        </w:rPr>
        <w:t>.</w:t>
      </w:r>
    </w:p>
    <w:p w:rsidR="00C33A88" w:rsidRPr="0020448E" w:rsidRDefault="00C33A88" w:rsidP="00DC22EE">
      <w:pPr>
        <w:jc w:val="both"/>
        <w:rPr>
          <w:i/>
          <w:color w:val="000000"/>
          <w:sz w:val="16"/>
          <w:szCs w:val="16"/>
        </w:rPr>
      </w:pPr>
    </w:p>
    <w:p w:rsidR="00DC22EE" w:rsidRPr="0020448E" w:rsidRDefault="00DC22EE" w:rsidP="00DC22EE">
      <w:pPr>
        <w:jc w:val="both"/>
        <w:rPr>
          <w:bCs/>
          <w:iCs/>
          <w:color w:val="000000"/>
        </w:rPr>
      </w:pPr>
      <w:r w:rsidRPr="0020448E">
        <w:rPr>
          <w:color w:val="000000"/>
        </w:rPr>
        <w:t>S obsahem nájemní</w:t>
      </w:r>
      <w:r w:rsidR="001B0A91" w:rsidRPr="0020448E">
        <w:rPr>
          <w:color w:val="000000"/>
        </w:rPr>
        <w:t xml:space="preserve"> a </w:t>
      </w:r>
      <w:r w:rsidRPr="0020448E">
        <w:rPr>
          <w:color w:val="000000"/>
        </w:rPr>
        <w:t xml:space="preserve">pachtovní smlouvy </w:t>
      </w:r>
      <w:r w:rsidR="001B0A91" w:rsidRPr="0020448E">
        <w:rPr>
          <w:color w:val="000000"/>
        </w:rPr>
        <w:t xml:space="preserve">byl nabyvatel </w:t>
      </w:r>
      <w:r w:rsidRPr="0020448E">
        <w:rPr>
          <w:color w:val="000000"/>
        </w:rPr>
        <w:t xml:space="preserve">seznámen před podpisem této smlouvy, </w:t>
      </w:r>
      <w:r w:rsidR="001B0A91" w:rsidRPr="0020448E">
        <w:rPr>
          <w:bCs/>
          <w:iCs/>
          <w:color w:val="000000"/>
        </w:rPr>
        <w:t xml:space="preserve">což stvrzuje </w:t>
      </w:r>
      <w:r w:rsidRPr="0020448E">
        <w:rPr>
          <w:bCs/>
          <w:iCs/>
          <w:color w:val="000000"/>
        </w:rPr>
        <w:t>svým podpisem.</w:t>
      </w:r>
    </w:p>
    <w:p w:rsidR="001B0A91" w:rsidRPr="0020448E" w:rsidRDefault="001B0A91" w:rsidP="00DC22EE">
      <w:pPr>
        <w:pStyle w:val="Zkladntext"/>
        <w:ind w:left="1793" w:hangingChars="747" w:hanging="1793"/>
        <w:rPr>
          <w:szCs w:val="24"/>
        </w:rPr>
      </w:pPr>
    </w:p>
    <w:p w:rsidR="00DC22EE" w:rsidRPr="0020448E" w:rsidRDefault="00DC22EE" w:rsidP="0020448E">
      <w:pPr>
        <w:pStyle w:val="Zkladntext"/>
        <w:ind w:left="425" w:hangingChars="177" w:hanging="425"/>
        <w:rPr>
          <w:szCs w:val="24"/>
        </w:rPr>
      </w:pPr>
      <w:r w:rsidRPr="0020448E">
        <w:rPr>
          <w:szCs w:val="24"/>
        </w:rPr>
        <w:t xml:space="preserve">3) </w:t>
      </w:r>
      <w:r w:rsidRPr="0020448E">
        <w:rPr>
          <w:szCs w:val="24"/>
        </w:rPr>
        <w:tab/>
        <w:t xml:space="preserve">převáděné pozemky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2126"/>
        <w:gridCol w:w="992"/>
      </w:tblGrid>
      <w:tr w:rsidR="0020448E" w:rsidRPr="0020448E" w:rsidTr="00B827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20448E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20448E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20448E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20448E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20448E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20448E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20448E" w:rsidRPr="0020448E" w:rsidTr="00B8274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1196/12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48E" w:rsidRPr="0020448E" w:rsidRDefault="0020448E" w:rsidP="00B82744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20448E" w:rsidRPr="0020448E" w:rsidTr="00B8274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1196/2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20448E" w:rsidRPr="0020448E" w:rsidTr="00B8274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Libchavy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Dolní Libchavy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1196/5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48E" w:rsidRPr="0020448E" w:rsidRDefault="0020448E" w:rsidP="0069503D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448E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DC22EE" w:rsidRPr="00285E80" w:rsidRDefault="00DC22EE" w:rsidP="00DC22EE">
      <w:pPr>
        <w:pStyle w:val="Zkladntext"/>
      </w:pPr>
      <w:r w:rsidRPr="0020448E">
        <w:t>jsou součástí společenstevní honitby</w:t>
      </w:r>
      <w:r w:rsidR="0020448E" w:rsidRPr="0020448E">
        <w:t xml:space="preserve"> Dolní Libchavy</w:t>
      </w:r>
      <w:r w:rsidRPr="0020448E">
        <w:t>. Přechodem</w:t>
      </w:r>
      <w:r w:rsidRPr="00285E80">
        <w:t xml:space="preserve"> vlastnického práva na nabyvatele k </w:t>
      </w:r>
      <w:r w:rsidR="0020448E" w:rsidRPr="00285E80">
        <w:t xml:space="preserve"> </w:t>
      </w:r>
      <w:r w:rsidR="0020448E">
        <w:t>pozemkům</w:t>
      </w:r>
      <w:r w:rsidRPr="00285E80">
        <w:t xml:space="preserve"> ve vztahu k</w:t>
      </w:r>
      <w:r w:rsidR="0020448E">
        <w:t> </w:t>
      </w:r>
      <w:r w:rsidRPr="00285E80">
        <w:t>převáděným</w:t>
      </w:r>
      <w:r w:rsidR="0020448E">
        <w:t xml:space="preserve"> </w:t>
      </w:r>
      <w:r w:rsidRPr="00285E80">
        <w:t xml:space="preserve">pozemkům zaniká členství SPÚ v honebním společenstvu. </w:t>
      </w:r>
      <w:r w:rsidR="0020448E">
        <w:t>N</w:t>
      </w:r>
      <w:r w:rsidRPr="00285E80">
        <w:t>abyvatel se v souladu s § 26 od</w:t>
      </w:r>
      <w:r w:rsidR="0020448E">
        <w:t xml:space="preserve">st. </w:t>
      </w:r>
      <w:r w:rsidR="0020448E">
        <w:lastRenderedPageBreak/>
        <w:t>1 zákona č. 449/2001 Sb., o </w:t>
      </w:r>
      <w:r w:rsidRPr="00285E80">
        <w:t>myslivosti, ve znění pozdějších předpisů, stane členem h</w:t>
      </w:r>
      <w:r w:rsidR="0020448E">
        <w:t>onebního společenstva, pokud do </w:t>
      </w:r>
      <w:r w:rsidRPr="00285E80">
        <w:t>třiceti dnů ode dne vzniku svého vlastnického práva neoznámí písemně honebnímu společenstvu, že s členstvím nesouhlasí.</w:t>
      </w:r>
    </w:p>
    <w:p w:rsidR="00DC22EE" w:rsidRPr="00285E80" w:rsidRDefault="00DC22EE" w:rsidP="00DC22EE">
      <w:pPr>
        <w:pStyle w:val="Zkladntext"/>
        <w:ind w:firstLine="709"/>
      </w:pPr>
    </w:p>
    <w:p w:rsidR="00DC22EE" w:rsidRDefault="0020448E" w:rsidP="0020448E">
      <w:pPr>
        <w:tabs>
          <w:tab w:val="left" w:pos="426"/>
        </w:tabs>
        <w:jc w:val="both"/>
      </w:pPr>
      <w:r>
        <w:t>4</w:t>
      </w:r>
      <w:r w:rsidR="00DC22EE">
        <w:t xml:space="preserve">) </w:t>
      </w:r>
      <w:r>
        <w:tab/>
      </w:r>
      <w:r w:rsidR="00DC22EE">
        <w:t>Smluvní strany berou na vědomí, že n</w:t>
      </w:r>
      <w:r w:rsidR="00DC22EE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20448E" w:rsidRDefault="007B60DB">
      <w:pPr>
        <w:jc w:val="center"/>
        <w:rPr>
          <w:b/>
        </w:rPr>
      </w:pPr>
      <w:r w:rsidRPr="0020448E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20448E" w:rsidRDefault="007B60DB">
      <w:pPr>
        <w:jc w:val="center"/>
        <w:rPr>
          <w:b/>
        </w:rPr>
      </w:pPr>
      <w:r w:rsidRPr="0020448E">
        <w:rPr>
          <w:b/>
        </w:rPr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Pr="0020448E" w:rsidRDefault="007B60DB">
      <w:pPr>
        <w:jc w:val="center"/>
        <w:rPr>
          <w:b/>
        </w:rPr>
      </w:pPr>
      <w:r w:rsidRPr="0020448E">
        <w:rPr>
          <w:b/>
        </w:rPr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8B2BFD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8B2BFD">
        <w:rPr>
          <w:b/>
        </w:rPr>
        <w:t xml:space="preserve">Čl. </w:t>
      </w:r>
      <w:r w:rsidR="003440FF" w:rsidRPr="008B2BFD">
        <w:rPr>
          <w:b/>
        </w:rPr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20448E" w:rsidRDefault="007B60DB" w:rsidP="008636BF">
      <w:pPr>
        <w:jc w:val="center"/>
        <w:rPr>
          <w:b/>
        </w:rPr>
      </w:pPr>
      <w:r w:rsidRPr="0020448E">
        <w:rPr>
          <w:b/>
        </w:rPr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20448E">
        <w:t>třech</w:t>
      </w:r>
      <w:r w:rsidRPr="00CD348C">
        <w:t xml:space="preserve"> stejnopisech, z nichž každý má platnost originálu. </w:t>
      </w:r>
    </w:p>
    <w:p w:rsidR="005D5412" w:rsidRPr="00CD348C" w:rsidRDefault="005D5412" w:rsidP="008636BF">
      <w:pPr>
        <w:jc w:val="both"/>
      </w:pPr>
      <w:r w:rsidRPr="00CD348C">
        <w:t xml:space="preserve">Nabyvatel obdrží </w:t>
      </w:r>
      <w:r w:rsidR="0020448E">
        <w:t>jeden stejnopis</w:t>
      </w:r>
      <w:r w:rsidRPr="00CD348C">
        <w:t xml:space="preserve"> a ostatní jsou určeny pro </w:t>
      </w:r>
      <w:r w:rsidR="00580F7A" w:rsidRPr="00CD348C">
        <w:t>SPÚ</w:t>
      </w:r>
      <w:r w:rsidRPr="00CD348C">
        <w:t>.</w:t>
      </w:r>
    </w:p>
    <w:p w:rsidR="007B60DB" w:rsidRPr="00CD348C" w:rsidRDefault="007B60DB" w:rsidP="008636BF">
      <w:pPr>
        <w:jc w:val="center"/>
      </w:pPr>
    </w:p>
    <w:p w:rsidR="007B60DB" w:rsidRPr="0020448E" w:rsidRDefault="007B60DB" w:rsidP="008636BF">
      <w:pPr>
        <w:jc w:val="center"/>
        <w:rPr>
          <w:b/>
        </w:rPr>
      </w:pPr>
      <w:r w:rsidRPr="0020448E">
        <w:rPr>
          <w:b/>
        </w:rPr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7B60DB" w:rsidRDefault="007B60DB" w:rsidP="008636BF">
      <w:pPr>
        <w:jc w:val="center"/>
      </w:pPr>
    </w:p>
    <w:p w:rsidR="008B2BFD" w:rsidRPr="00CD348C" w:rsidRDefault="008B2BFD" w:rsidP="008636BF">
      <w:pPr>
        <w:jc w:val="center"/>
      </w:pPr>
    </w:p>
    <w:p w:rsidR="007B60DB" w:rsidRPr="008B2BFD" w:rsidRDefault="007B60DB" w:rsidP="008636BF">
      <w:pPr>
        <w:jc w:val="center"/>
        <w:rPr>
          <w:b/>
          <w:color w:val="000000"/>
        </w:rPr>
      </w:pPr>
      <w:r w:rsidRPr="008B2BFD">
        <w:rPr>
          <w:b/>
          <w:color w:val="000000"/>
        </w:rPr>
        <w:t xml:space="preserve">Čl. </w:t>
      </w:r>
      <w:r w:rsidR="003440FF" w:rsidRPr="008B2BFD">
        <w:rPr>
          <w:b/>
          <w:color w:val="000000"/>
        </w:rPr>
        <w:t>XI</w:t>
      </w:r>
      <w:r w:rsidR="00433713" w:rsidRPr="008B2BFD">
        <w:rPr>
          <w:b/>
          <w:color w:val="000000"/>
        </w:rPr>
        <w:t>I</w:t>
      </w:r>
      <w:r w:rsidRPr="008B2BFD">
        <w:rPr>
          <w:b/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</w:t>
      </w:r>
      <w:r w:rsidR="008B2BFD">
        <w:rPr>
          <w:color w:val="000000"/>
        </w:rPr>
        <w:t>.......</w:t>
      </w:r>
      <w:r w:rsidRPr="00AC3EC5">
        <w:rPr>
          <w:color w:val="000000"/>
        </w:rPr>
        <w:t>……........ dne .......</w:t>
      </w:r>
      <w:r w:rsidR="008636BF">
        <w:rPr>
          <w:color w:val="000000"/>
        </w:rPr>
        <w:t>.............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8B2BFD">
        <w:rPr>
          <w:b/>
          <w:i/>
        </w:rPr>
        <w:t>Ing. Vítězslav Tymr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  <w:r w:rsidR="008B2BFD">
        <w:tab/>
        <w:t>jednatel</w:t>
      </w:r>
    </w:p>
    <w:p w:rsidR="00057CBA" w:rsidRPr="00CD348C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8B2BFD">
        <w:tab/>
        <w:t>SOR Libchavy s.r.o.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8636BF" w:rsidRDefault="008636BF" w:rsidP="00D41303">
      <w:pPr>
        <w:tabs>
          <w:tab w:val="center" w:pos="1980"/>
          <w:tab w:val="center" w:pos="6660"/>
        </w:tabs>
      </w:pP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p w:rsidR="00C613E5" w:rsidRPr="00CD348C" w:rsidRDefault="00C613E5">
      <w:pPr>
        <w:ind w:left="4956" w:firstLine="708"/>
        <w:rPr>
          <w:i/>
          <w:sz w:val="22"/>
        </w:rPr>
      </w:pPr>
    </w:p>
    <w:sectPr w:rsidR="00C613E5" w:rsidRPr="00CD348C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51" w:rsidRDefault="00C03951">
      <w:r>
        <w:separator/>
      </w:r>
    </w:p>
  </w:endnote>
  <w:endnote w:type="continuationSeparator" w:id="0">
    <w:p w:rsidR="00C03951" w:rsidRDefault="00C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51" w:rsidRDefault="00C03951">
      <w:r>
        <w:separator/>
      </w:r>
    </w:p>
  </w:footnote>
  <w:footnote w:type="continuationSeparator" w:id="0">
    <w:p w:rsidR="00C03951" w:rsidRDefault="00C0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51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D52F4"/>
    <w:rsid w:val="000E6EC5"/>
    <w:rsid w:val="00101843"/>
    <w:rsid w:val="001174DD"/>
    <w:rsid w:val="00127570"/>
    <w:rsid w:val="00144711"/>
    <w:rsid w:val="00151960"/>
    <w:rsid w:val="001533C5"/>
    <w:rsid w:val="0016192B"/>
    <w:rsid w:val="00170E30"/>
    <w:rsid w:val="0017327C"/>
    <w:rsid w:val="00177F98"/>
    <w:rsid w:val="001A62E8"/>
    <w:rsid w:val="001B0A91"/>
    <w:rsid w:val="001C6B2B"/>
    <w:rsid w:val="001D0A04"/>
    <w:rsid w:val="001D2DDE"/>
    <w:rsid w:val="001E6F3D"/>
    <w:rsid w:val="001F1E70"/>
    <w:rsid w:val="001F7B99"/>
    <w:rsid w:val="0020448E"/>
    <w:rsid w:val="002660DA"/>
    <w:rsid w:val="002712AA"/>
    <w:rsid w:val="002750EC"/>
    <w:rsid w:val="00275D90"/>
    <w:rsid w:val="00285E80"/>
    <w:rsid w:val="00290D2D"/>
    <w:rsid w:val="002962DE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B22AE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75AF5"/>
    <w:rsid w:val="00580F7A"/>
    <w:rsid w:val="005974CA"/>
    <w:rsid w:val="005C1D95"/>
    <w:rsid w:val="005D5412"/>
    <w:rsid w:val="005D7048"/>
    <w:rsid w:val="00607A34"/>
    <w:rsid w:val="006332CF"/>
    <w:rsid w:val="006440A5"/>
    <w:rsid w:val="00646D62"/>
    <w:rsid w:val="006558A0"/>
    <w:rsid w:val="00673C91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B2BFD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1425"/>
    <w:rsid w:val="009530E5"/>
    <w:rsid w:val="00974DA5"/>
    <w:rsid w:val="009C693B"/>
    <w:rsid w:val="009F023C"/>
    <w:rsid w:val="009F2D8D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C53C9"/>
    <w:rsid w:val="00BD2698"/>
    <w:rsid w:val="00BD2F7C"/>
    <w:rsid w:val="00BE31AB"/>
    <w:rsid w:val="00BF370E"/>
    <w:rsid w:val="00C03951"/>
    <w:rsid w:val="00C03E2D"/>
    <w:rsid w:val="00C05E2C"/>
    <w:rsid w:val="00C079A4"/>
    <w:rsid w:val="00C20663"/>
    <w:rsid w:val="00C33A88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F02FD"/>
    <w:rsid w:val="00D3099D"/>
    <w:rsid w:val="00D41303"/>
    <w:rsid w:val="00D6230B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BF5A-C54E-4D81-90CD-72B1466C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C03951"/>
  </w:style>
  <w:style w:type="character" w:customStyle="1" w:styleId="nowrap">
    <w:name w:val="nowrap"/>
    <w:basedOn w:val="Standardnpsmoodstavce"/>
    <w:rsid w:val="003B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1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SPÚ_11_2015</Template>
  <TotalTime>2</TotalTime>
  <Pages>4</Pages>
  <Words>1121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Jakubáčová Jitka</cp:lastModifiedBy>
  <cp:revision>2</cp:revision>
  <cp:lastPrinted>2016-06-16T09:58:00Z</cp:lastPrinted>
  <dcterms:created xsi:type="dcterms:W3CDTF">2016-07-20T14:50:00Z</dcterms:created>
  <dcterms:modified xsi:type="dcterms:W3CDTF">2016-07-20T14:50:00Z</dcterms:modified>
</cp:coreProperties>
</file>