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:rsidR="008B0792" w:rsidRPr="00C964B8" w:rsidRDefault="0050009C">
      <w:pPr>
        <w:pStyle w:val="Zkladntext"/>
        <w:rPr>
          <w:i/>
          <w:color w:val="000000"/>
          <w:sz w:val="22"/>
        </w:rPr>
      </w:pPr>
      <w:r w:rsidRPr="0099434B">
        <w:rPr>
          <w:i/>
          <w:color w:val="000000"/>
          <w:sz w:val="22"/>
        </w:rPr>
        <w:t xml:space="preserve">uzavřená dle </w:t>
      </w:r>
      <w:r w:rsidR="00547E68" w:rsidRPr="0099434B">
        <w:rPr>
          <w:i/>
          <w:color w:val="000000"/>
          <w:sz w:val="22"/>
        </w:rPr>
        <w:t>ustanovení § 2586 a násl. zákona č. 89/2012 Sb.</w:t>
      </w:r>
      <w:r w:rsidRPr="0099434B">
        <w:rPr>
          <w:i/>
          <w:color w:val="000000"/>
          <w:sz w:val="22"/>
        </w:rPr>
        <w:t>,</w:t>
      </w:r>
      <w:r w:rsidR="00547E68" w:rsidRPr="0099434B">
        <w:rPr>
          <w:i/>
          <w:color w:val="000000"/>
          <w:sz w:val="22"/>
        </w:rPr>
        <w:t xml:space="preserve"> Občanského zákoníku, ve znění pozdějších předpisů, </w:t>
      </w:r>
      <w:proofErr w:type="gramStart"/>
      <w:r w:rsidR="00547E68" w:rsidRPr="0099434B">
        <w:rPr>
          <w:i/>
          <w:color w:val="000000"/>
          <w:sz w:val="22"/>
        </w:rPr>
        <w:t xml:space="preserve">a </w:t>
      </w:r>
      <w:r w:rsidRPr="0099434B">
        <w:rPr>
          <w:i/>
          <w:color w:val="000000"/>
          <w:sz w:val="22"/>
        </w:rPr>
        <w:t xml:space="preserve"> na</w:t>
      </w:r>
      <w:proofErr w:type="gramEnd"/>
      <w:r w:rsidRPr="0099434B">
        <w:rPr>
          <w:i/>
          <w:color w:val="000000"/>
          <w:sz w:val="22"/>
        </w:rPr>
        <w:t xml:space="preserve"> základě veřejné zakázky malého rozsahu </w:t>
      </w:r>
      <w:r w:rsidR="00547E68" w:rsidRPr="0099434B">
        <w:rPr>
          <w:i/>
          <w:color w:val="000000"/>
          <w:sz w:val="22"/>
        </w:rPr>
        <w:t xml:space="preserve">zadávané </w:t>
      </w:r>
      <w:r w:rsidRPr="0099434B">
        <w:rPr>
          <w:i/>
          <w:color w:val="000000"/>
          <w:sz w:val="22"/>
        </w:rPr>
        <w:t>dle § 27 zákona</w:t>
      </w:r>
      <w:r w:rsidR="00561BDA" w:rsidRPr="0099434B">
        <w:rPr>
          <w:i/>
          <w:color w:val="000000"/>
          <w:sz w:val="22"/>
        </w:rPr>
        <w:t xml:space="preserve">                       </w:t>
      </w:r>
      <w:r w:rsidRPr="0099434B">
        <w:rPr>
          <w:i/>
          <w:color w:val="000000"/>
          <w:sz w:val="22"/>
        </w:rPr>
        <w:t xml:space="preserve"> č. 134/2016 Sb., o zadávání</w:t>
      </w:r>
      <w:r w:rsidRPr="00C964B8">
        <w:rPr>
          <w:i/>
          <w:color w:val="000000"/>
          <w:sz w:val="22"/>
        </w:rPr>
        <w:t xml:space="preserve"> veřejných zakázek</w:t>
      </w:r>
      <w:r w:rsidR="00547E68" w:rsidRPr="00C964B8">
        <w:rPr>
          <w:i/>
          <w:color w:val="000000"/>
          <w:sz w:val="22"/>
        </w:rPr>
        <w:t>,</w:t>
      </w:r>
      <w:r w:rsidRPr="00C964B8">
        <w:rPr>
          <w:i/>
          <w:color w:val="000000"/>
          <w:sz w:val="22"/>
        </w:rPr>
        <w:t xml:space="preserve"> v platném znění</w:t>
      </w:r>
    </w:p>
    <w:p w:rsidR="008B0792" w:rsidRPr="00C964B8" w:rsidRDefault="008B0792">
      <w:pPr>
        <w:pStyle w:val="Zkladntext"/>
        <w:rPr>
          <w:sz w:val="22"/>
        </w:rPr>
      </w:pP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objednatele: </w:t>
      </w:r>
      <w:r w:rsidR="00F76919">
        <w:rPr>
          <w:sz w:val="22"/>
        </w:rPr>
        <w:t>0</w:t>
      </w:r>
      <w:r w:rsidR="00A41821">
        <w:rPr>
          <w:sz w:val="22"/>
        </w:rPr>
        <w:t>3</w:t>
      </w:r>
      <w:r w:rsidRPr="00C964B8">
        <w:rPr>
          <w:sz w:val="22"/>
        </w:rPr>
        <w:t>/20</w:t>
      </w:r>
      <w:r w:rsidR="00485DEB">
        <w:rPr>
          <w:sz w:val="22"/>
        </w:rPr>
        <w:t>20</w:t>
      </w: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zhotovitele: </w:t>
      </w:r>
    </w:p>
    <w:p w:rsidR="00BB0F5E" w:rsidRPr="00C964B8" w:rsidRDefault="00BB0F5E">
      <w:pPr>
        <w:pStyle w:val="Zkladntext"/>
        <w:rPr>
          <w:sz w:val="22"/>
        </w:rPr>
      </w:pPr>
    </w:p>
    <w:p w:rsidR="008B0792" w:rsidRPr="00C964B8" w:rsidRDefault="0050009C">
      <w:pPr>
        <w:pStyle w:val="Nadpis3"/>
        <w:jc w:val="left"/>
        <w:rPr>
          <w:color w:val="000000"/>
          <w:sz w:val="22"/>
        </w:rPr>
      </w:pPr>
      <w:r w:rsidRPr="00C964B8">
        <w:rPr>
          <w:color w:val="000000"/>
          <w:sz w:val="22"/>
        </w:rPr>
        <w:t xml:space="preserve">                                                                         </w:t>
      </w:r>
    </w:p>
    <w:p w:rsidR="008B0792" w:rsidRDefault="0050009C">
      <w:pPr>
        <w:pStyle w:val="Nadpis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I. SMLUVNÍ STRANY</w:t>
      </w:r>
    </w:p>
    <w:p w:rsidR="008B0792" w:rsidRDefault="008B0792">
      <w:pPr>
        <w:rPr>
          <w:sz w:val="16"/>
          <w:szCs w:val="16"/>
        </w:rPr>
      </w:pPr>
    </w:p>
    <w:p w:rsidR="00561BDA" w:rsidRDefault="00370711">
      <w:pPr>
        <w:spacing w:before="120"/>
        <w:rPr>
          <w:b/>
          <w:bCs/>
          <w:sz w:val="22"/>
        </w:rPr>
      </w:pPr>
      <w:r>
        <w:rPr>
          <w:b/>
          <w:sz w:val="22"/>
          <w:u w:val="single"/>
        </w:rPr>
        <w:t>OBJEDNATEL</w:t>
      </w:r>
      <w:r w:rsidR="0050009C" w:rsidRPr="00C964B8">
        <w:rPr>
          <w:b/>
          <w:sz w:val="22"/>
          <w:u w:val="single"/>
        </w:rPr>
        <w:t>:</w:t>
      </w:r>
      <w:r w:rsidR="0050009C" w:rsidRPr="00C964B8">
        <w:rPr>
          <w:i/>
          <w:iCs/>
          <w:sz w:val="22"/>
        </w:rPr>
        <w:t xml:space="preserve">      </w:t>
      </w:r>
      <w:r w:rsidR="0050009C" w:rsidRPr="00C964B8">
        <w:rPr>
          <w:b/>
          <w:bCs/>
          <w:i/>
          <w:iCs/>
          <w:sz w:val="22"/>
        </w:rPr>
        <w:t xml:space="preserve"> </w:t>
      </w:r>
      <w:r w:rsidR="00561BDA">
        <w:rPr>
          <w:b/>
          <w:bCs/>
          <w:i/>
          <w:iCs/>
          <w:sz w:val="22"/>
        </w:rPr>
        <w:tab/>
      </w:r>
      <w:r w:rsidR="0050009C" w:rsidRPr="00C964B8">
        <w:rPr>
          <w:b/>
          <w:bCs/>
          <w:sz w:val="22"/>
        </w:rPr>
        <w:t>Sportovní areály města Chrudim, s.r.o.</w:t>
      </w:r>
      <w:r w:rsidR="00561BDA">
        <w:rPr>
          <w:b/>
          <w:bCs/>
          <w:sz w:val="22"/>
        </w:rPr>
        <w:t xml:space="preserve">, </w:t>
      </w:r>
    </w:p>
    <w:p w:rsidR="008B0792" w:rsidRPr="00561BDA" w:rsidRDefault="00561BDA" w:rsidP="00561BDA">
      <w:pPr>
        <w:spacing w:before="120"/>
        <w:ind w:left="1440" w:firstLine="720"/>
        <w:rPr>
          <w:sz w:val="22"/>
        </w:rPr>
      </w:pPr>
      <w:r w:rsidRPr="0099434B">
        <w:rPr>
          <w:bCs/>
          <w:sz w:val="22"/>
        </w:rPr>
        <w:t>se sídlem</w:t>
      </w:r>
      <w:r w:rsidRPr="00561BDA">
        <w:rPr>
          <w:bCs/>
          <w:sz w:val="22"/>
        </w:rPr>
        <w:t xml:space="preserve"> </w:t>
      </w:r>
      <w:r w:rsidR="0050009C" w:rsidRPr="00561BDA">
        <w:rPr>
          <w:bCs/>
          <w:sz w:val="22"/>
        </w:rPr>
        <w:t>V Průhonech 503, 537 03 Chrudim III</w:t>
      </w:r>
      <w:r w:rsidR="0050009C" w:rsidRPr="00561BDA">
        <w:rPr>
          <w:sz w:val="22"/>
        </w:rPr>
        <w:t xml:space="preserve">                  </w:t>
      </w:r>
    </w:p>
    <w:p w:rsidR="008B0792" w:rsidRPr="00C964B8" w:rsidRDefault="00370711">
      <w:pPr>
        <w:spacing w:before="120"/>
        <w:rPr>
          <w:color w:val="008000"/>
          <w:sz w:val="22"/>
        </w:rPr>
      </w:pPr>
      <w:r>
        <w:rPr>
          <w:sz w:val="22"/>
        </w:rPr>
        <w:t>Zastoupený</w:t>
      </w:r>
      <w:r w:rsidR="0050009C" w:rsidRPr="00C964B8">
        <w:rPr>
          <w:sz w:val="22"/>
        </w:rPr>
        <w:t>:</w:t>
      </w:r>
      <w:r w:rsidR="0050009C" w:rsidRPr="00C964B8">
        <w:rPr>
          <w:i/>
          <w:iCs/>
          <w:sz w:val="22"/>
        </w:rPr>
        <w:t xml:space="preserve">                </w:t>
      </w:r>
      <w:r>
        <w:rPr>
          <w:i/>
          <w:iCs/>
          <w:sz w:val="22"/>
        </w:rPr>
        <w:t xml:space="preserve">   </w:t>
      </w:r>
      <w:r w:rsidR="0050009C" w:rsidRPr="00C964B8">
        <w:rPr>
          <w:sz w:val="22"/>
        </w:rPr>
        <w:t xml:space="preserve">Mgr. Luďkem </w:t>
      </w:r>
      <w:proofErr w:type="spellStart"/>
      <w:r w:rsidR="0050009C" w:rsidRPr="00C964B8">
        <w:rPr>
          <w:sz w:val="22"/>
        </w:rPr>
        <w:t>Marouskem</w:t>
      </w:r>
      <w:proofErr w:type="spellEnd"/>
      <w:r w:rsidR="0050009C" w:rsidRPr="00C964B8">
        <w:rPr>
          <w:sz w:val="22"/>
        </w:rPr>
        <w:t>, jednatelem společnosti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IČO:                  </w:t>
      </w:r>
      <w:r w:rsidRPr="00C964B8">
        <w:rPr>
          <w:i/>
          <w:iCs/>
          <w:sz w:val="22"/>
        </w:rPr>
        <w:t xml:space="preserve">       </w:t>
      </w:r>
      <w:r w:rsidRPr="00C964B8">
        <w:rPr>
          <w:i/>
          <w:iCs/>
          <w:sz w:val="22"/>
        </w:rPr>
        <w:tab/>
      </w:r>
      <w:r w:rsidRPr="00C964B8">
        <w:rPr>
          <w:iCs/>
          <w:sz w:val="22"/>
        </w:rPr>
        <w:t>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DIČ:</w:t>
      </w:r>
      <w:r w:rsidRPr="00C964B8">
        <w:rPr>
          <w:sz w:val="22"/>
        </w:rPr>
        <w:tab/>
      </w:r>
      <w:r w:rsidRPr="00C964B8">
        <w:rPr>
          <w:sz w:val="22"/>
        </w:rPr>
        <w:tab/>
      </w:r>
      <w:r w:rsidRPr="00C964B8">
        <w:rPr>
          <w:sz w:val="22"/>
        </w:rPr>
        <w:tab/>
        <w:t>CZ27485013</w:t>
      </w:r>
    </w:p>
    <w:p w:rsidR="008B0792" w:rsidRPr="00C964B8" w:rsidRDefault="00370711">
      <w:pPr>
        <w:spacing w:before="120"/>
        <w:rPr>
          <w:sz w:val="22"/>
        </w:rPr>
      </w:pPr>
      <w:r>
        <w:rPr>
          <w:sz w:val="22"/>
        </w:rPr>
        <w:t>Bankovní spojení</w:t>
      </w:r>
      <w:r w:rsidR="0050009C" w:rsidRPr="00C964B8">
        <w:rPr>
          <w:sz w:val="22"/>
        </w:rPr>
        <w:t xml:space="preserve">:    </w:t>
      </w:r>
      <w:r w:rsidR="0050009C" w:rsidRPr="00C964B8">
        <w:rPr>
          <w:i/>
          <w:iCs/>
          <w:sz w:val="22"/>
        </w:rPr>
        <w:t xml:space="preserve"> </w:t>
      </w:r>
      <w:r w:rsidR="0050009C" w:rsidRPr="00C964B8">
        <w:rPr>
          <w:i/>
          <w:iCs/>
          <w:sz w:val="22"/>
        </w:rPr>
        <w:tab/>
      </w:r>
      <w:r w:rsidR="0050009C" w:rsidRPr="00C964B8">
        <w:rPr>
          <w:sz w:val="22"/>
        </w:rPr>
        <w:t>ČSOB</w:t>
      </w:r>
      <w:r w:rsidR="0050009C" w:rsidRPr="00C964B8">
        <w:rPr>
          <w:i/>
          <w:iCs/>
          <w:sz w:val="22"/>
        </w:rPr>
        <w:t xml:space="preserve"> </w:t>
      </w:r>
      <w:r w:rsidR="0050009C" w:rsidRPr="00C964B8">
        <w:rPr>
          <w:sz w:val="22"/>
        </w:rPr>
        <w:t xml:space="preserve">Chrudim                                                                 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č</w:t>
      </w:r>
      <w:r w:rsidRPr="00C964B8">
        <w:rPr>
          <w:i/>
          <w:iCs/>
          <w:sz w:val="22"/>
        </w:rPr>
        <w:t>.</w:t>
      </w:r>
      <w:r w:rsidR="00370711">
        <w:rPr>
          <w:sz w:val="22"/>
        </w:rPr>
        <w:t xml:space="preserve"> účtu</w:t>
      </w:r>
      <w:r w:rsidRPr="00C964B8">
        <w:rPr>
          <w:sz w:val="22"/>
        </w:rPr>
        <w:t>:</w:t>
      </w:r>
      <w:r w:rsidRPr="00C964B8">
        <w:rPr>
          <w:i/>
          <w:iCs/>
          <w:sz w:val="22"/>
        </w:rPr>
        <w:t xml:space="preserve">                      </w:t>
      </w:r>
      <w:r w:rsidRPr="00C964B8">
        <w:rPr>
          <w:sz w:val="22"/>
        </w:rPr>
        <w:tab/>
        <w:t xml:space="preserve">198 783 329 / 0300                                                                  </w:t>
      </w:r>
    </w:p>
    <w:p w:rsidR="008B0792" w:rsidRPr="00C964B8" w:rsidRDefault="008B0792">
      <w:pPr>
        <w:jc w:val="both"/>
        <w:rPr>
          <w:sz w:val="22"/>
        </w:rPr>
      </w:pPr>
    </w:p>
    <w:p w:rsidR="0099434B" w:rsidRPr="00675D67" w:rsidRDefault="00BB0F5E" w:rsidP="006B2E1A">
      <w:pPr>
        <w:spacing w:after="120"/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</w:t>
      </w:r>
      <w:r w:rsidR="0099434B" w:rsidRPr="00675D67">
        <w:rPr>
          <w:sz w:val="22"/>
        </w:rPr>
        <w:t>m v Hradci Králové</w:t>
      </w:r>
      <w:r w:rsidR="00675D67" w:rsidRPr="00675D67">
        <w:rPr>
          <w:sz w:val="22"/>
        </w:rPr>
        <w:t>, oddíl C, vložka 21787.</w:t>
      </w:r>
    </w:p>
    <w:p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:rsidR="008B0792" w:rsidRPr="00036732" w:rsidRDefault="00F76919" w:rsidP="006B2E1A">
      <w:pPr>
        <w:rPr>
          <w:sz w:val="22"/>
        </w:rPr>
      </w:pPr>
      <w:r w:rsidRPr="00036732">
        <w:rPr>
          <w:sz w:val="22"/>
          <w:highlight w:val="black"/>
        </w:rPr>
        <w:t>Michal Slavík</w:t>
      </w:r>
      <w:r w:rsidR="0050009C" w:rsidRPr="00036732">
        <w:rPr>
          <w:sz w:val="22"/>
          <w:highlight w:val="black"/>
        </w:rPr>
        <w:tab/>
      </w:r>
      <w:r w:rsidR="0050009C" w:rsidRPr="00036732">
        <w:rPr>
          <w:sz w:val="22"/>
          <w:highlight w:val="black"/>
        </w:rPr>
        <w:tab/>
        <w:t>tel:</w:t>
      </w:r>
      <w:r w:rsidR="0050009C" w:rsidRPr="00036732">
        <w:rPr>
          <w:sz w:val="22"/>
          <w:highlight w:val="black"/>
        </w:rPr>
        <w:tab/>
      </w:r>
      <w:r w:rsidRPr="00036732">
        <w:rPr>
          <w:sz w:val="22"/>
          <w:highlight w:val="black"/>
        </w:rPr>
        <w:t>604 226 175</w:t>
      </w:r>
    </w:p>
    <w:p w:rsidR="003C32B8" w:rsidRPr="006B2E1A" w:rsidRDefault="003C32B8" w:rsidP="006B2E1A">
      <w:pPr>
        <w:spacing w:after="240"/>
        <w:rPr>
          <w:sz w:val="22"/>
        </w:rPr>
      </w:pPr>
      <w:r w:rsidRPr="006B2E1A">
        <w:rPr>
          <w:sz w:val="22"/>
        </w:rPr>
        <w:t xml:space="preserve">Doručovací adresa: </w:t>
      </w:r>
      <w:r w:rsidR="006B2E1A">
        <w:rPr>
          <w:sz w:val="22"/>
        </w:rPr>
        <w:tab/>
        <w:t>V Průhonech 503, 537 03 Chrudim</w:t>
      </w:r>
    </w:p>
    <w:p w:rsidR="008B0792" w:rsidRPr="006B2E1A" w:rsidRDefault="003C32B8" w:rsidP="006B2E1A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240"/>
        <w:ind w:left="390"/>
        <w:jc w:val="both"/>
        <w:rPr>
          <w:i/>
          <w:sz w:val="22"/>
        </w:rPr>
      </w:pPr>
      <w:r w:rsidRPr="006B2E1A">
        <w:rPr>
          <w:i/>
          <w:sz w:val="22"/>
        </w:rPr>
        <w:t>(dále jen objednatel)</w:t>
      </w:r>
      <w:r w:rsidR="0050009C" w:rsidRPr="00675D67">
        <w:rPr>
          <w:sz w:val="22"/>
        </w:rPr>
        <w:t xml:space="preserve">                            </w:t>
      </w:r>
      <w:r w:rsidR="006B2E1A">
        <w:rPr>
          <w:sz w:val="22"/>
        </w:rPr>
        <w:t xml:space="preserve">             </w:t>
      </w:r>
    </w:p>
    <w:p w:rsidR="003C32B8" w:rsidRDefault="00924EA5" w:rsidP="006B2E1A">
      <w:pPr>
        <w:spacing w:after="120"/>
      </w:pPr>
      <w:r>
        <w:rPr>
          <w:b/>
          <w:u w:val="single"/>
        </w:rPr>
        <w:t>ZHOTOVITEL:</w:t>
      </w:r>
      <w:r w:rsidR="0050009C" w:rsidRPr="00675D67">
        <w:t xml:space="preserve">    </w:t>
      </w:r>
      <w:r>
        <w:tab/>
      </w:r>
      <w:r w:rsidRPr="00924EA5">
        <w:rPr>
          <w:b/>
          <w:sz w:val="24"/>
        </w:rPr>
        <w:t>ASSORTIS s.r.o</w:t>
      </w:r>
      <w:r w:rsidRPr="00924EA5">
        <w:rPr>
          <w:sz w:val="24"/>
        </w:rPr>
        <w:t>.,</w:t>
      </w:r>
    </w:p>
    <w:p w:rsidR="008B0792" w:rsidRPr="00924EA5" w:rsidRDefault="00924EA5" w:rsidP="00924EA5">
      <w:pPr>
        <w:pStyle w:val="Zpat"/>
        <w:tabs>
          <w:tab w:val="left" w:pos="708"/>
        </w:tabs>
        <w:rPr>
          <w:sz w:val="24"/>
        </w:rPr>
      </w:pPr>
      <w:r>
        <w:rPr>
          <w:sz w:val="22"/>
        </w:rPr>
        <w:t xml:space="preserve">Sídlo: </w:t>
      </w:r>
      <w:r>
        <w:rPr>
          <w:sz w:val="22"/>
        </w:rPr>
        <w:tab/>
      </w:r>
      <w:r w:rsidRPr="00924EA5">
        <w:rPr>
          <w:sz w:val="24"/>
        </w:rPr>
        <w:t xml:space="preserve"> </w:t>
      </w:r>
      <w:r>
        <w:rPr>
          <w:sz w:val="24"/>
        </w:rPr>
        <w:t xml:space="preserve">                        </w:t>
      </w:r>
      <w:r w:rsidRPr="00924EA5">
        <w:rPr>
          <w:sz w:val="24"/>
        </w:rPr>
        <w:t>K Dolíčku 224, Nové Jesenčany, 530 02 Pardubice</w:t>
      </w:r>
      <w:r w:rsidR="0050009C" w:rsidRPr="00675D67">
        <w:rPr>
          <w:sz w:val="22"/>
        </w:rPr>
        <w:tab/>
      </w:r>
    </w:p>
    <w:p w:rsidR="008B0792" w:rsidRPr="00924EA5" w:rsidRDefault="0050009C">
      <w:pPr>
        <w:spacing w:before="120"/>
        <w:rPr>
          <w:sz w:val="22"/>
        </w:rPr>
      </w:pPr>
      <w:r w:rsidRPr="00924EA5">
        <w:rPr>
          <w:sz w:val="22"/>
        </w:rPr>
        <w:t>IČO:</w:t>
      </w:r>
      <w:r w:rsidR="00924EA5">
        <w:rPr>
          <w:sz w:val="22"/>
        </w:rPr>
        <w:tab/>
      </w:r>
      <w:r w:rsidR="00924EA5">
        <w:rPr>
          <w:sz w:val="22"/>
        </w:rPr>
        <w:tab/>
      </w:r>
      <w:r w:rsidR="00924EA5">
        <w:rPr>
          <w:sz w:val="22"/>
        </w:rPr>
        <w:tab/>
      </w:r>
      <w:r w:rsidR="00924EA5" w:rsidRPr="00924EA5">
        <w:rPr>
          <w:sz w:val="24"/>
        </w:rPr>
        <w:t>25931938</w:t>
      </w:r>
      <w:r w:rsidRPr="00924EA5">
        <w:rPr>
          <w:sz w:val="22"/>
        </w:rPr>
        <w:tab/>
      </w:r>
      <w:r w:rsidRPr="00924EA5">
        <w:rPr>
          <w:sz w:val="22"/>
        </w:rPr>
        <w:tab/>
      </w:r>
      <w:r w:rsidRPr="00924EA5">
        <w:rPr>
          <w:sz w:val="22"/>
        </w:rPr>
        <w:tab/>
        <w:t xml:space="preserve">                       </w:t>
      </w:r>
      <w:r w:rsidRPr="00924EA5">
        <w:rPr>
          <w:sz w:val="22"/>
        </w:rPr>
        <w:tab/>
      </w:r>
    </w:p>
    <w:p w:rsidR="003C32B8" w:rsidRPr="00924EA5" w:rsidRDefault="00924EA5" w:rsidP="00924EA5">
      <w:pPr>
        <w:spacing w:before="120" w:after="120"/>
        <w:rPr>
          <w:b/>
          <w:sz w:val="22"/>
        </w:rPr>
      </w:pPr>
      <w:r>
        <w:rPr>
          <w:sz w:val="22"/>
        </w:rPr>
        <w:t>DIČ</w:t>
      </w:r>
      <w:r w:rsidR="0050009C" w:rsidRPr="00924EA5">
        <w:rPr>
          <w:sz w:val="22"/>
        </w:rPr>
        <w:t xml:space="preserve">: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</w:t>
      </w:r>
      <w:r w:rsidRPr="00924EA5">
        <w:rPr>
          <w:sz w:val="24"/>
        </w:rPr>
        <w:t>25931938</w:t>
      </w:r>
      <w:r w:rsidR="003C32B8" w:rsidRPr="00924EA5">
        <w:rPr>
          <w:sz w:val="22"/>
        </w:rPr>
        <w:tab/>
      </w:r>
      <w:r w:rsidR="003C32B8" w:rsidRPr="00924EA5">
        <w:rPr>
          <w:sz w:val="22"/>
        </w:rPr>
        <w:tab/>
        <w:t xml:space="preserve">   </w:t>
      </w:r>
      <w:r w:rsidR="003C32B8" w:rsidRPr="00924EA5">
        <w:rPr>
          <w:sz w:val="22"/>
        </w:rPr>
        <w:tab/>
      </w:r>
      <w:r w:rsidR="003C32B8" w:rsidRPr="00924EA5">
        <w:rPr>
          <w:b/>
          <w:sz w:val="22"/>
        </w:rPr>
        <w:t xml:space="preserve"> </w:t>
      </w:r>
    </w:p>
    <w:p w:rsidR="008B0792" w:rsidRPr="00924EA5" w:rsidRDefault="00924EA5" w:rsidP="00924EA5">
      <w:pPr>
        <w:ind w:right="283"/>
        <w:jc w:val="both"/>
        <w:outlineLvl w:val="0"/>
        <w:rPr>
          <w:b/>
          <w:sz w:val="22"/>
        </w:rPr>
      </w:pPr>
      <w:r>
        <w:rPr>
          <w:sz w:val="22"/>
        </w:rPr>
        <w:t>Dodavatel je plátcem DPH</w:t>
      </w:r>
      <w:r w:rsidR="003C32B8" w:rsidRPr="00924EA5">
        <w:rPr>
          <w:sz w:val="22"/>
        </w:rPr>
        <w:tab/>
        <w:t xml:space="preserve">   </w:t>
      </w:r>
      <w:r w:rsidR="003C32B8" w:rsidRPr="00924EA5">
        <w:rPr>
          <w:sz w:val="22"/>
        </w:rPr>
        <w:tab/>
      </w:r>
      <w:r w:rsidR="003C32B8" w:rsidRPr="00924EA5">
        <w:rPr>
          <w:b/>
          <w:sz w:val="22"/>
        </w:rPr>
        <w:t xml:space="preserve"> </w:t>
      </w:r>
      <w:r w:rsidR="0050009C" w:rsidRPr="00924EA5">
        <w:rPr>
          <w:sz w:val="22"/>
        </w:rPr>
        <w:tab/>
      </w:r>
    </w:p>
    <w:p w:rsidR="008B0792" w:rsidRPr="00924EA5" w:rsidRDefault="0050009C">
      <w:pPr>
        <w:spacing w:before="120"/>
        <w:rPr>
          <w:sz w:val="22"/>
        </w:rPr>
      </w:pPr>
      <w:r w:rsidRPr="00924EA5">
        <w:rPr>
          <w:sz w:val="22"/>
        </w:rPr>
        <w:t>Bankovní spojení</w:t>
      </w:r>
      <w:r w:rsidR="00924EA5">
        <w:rPr>
          <w:sz w:val="22"/>
        </w:rPr>
        <w:t xml:space="preserve">: </w:t>
      </w:r>
      <w:r w:rsidR="00924EA5">
        <w:rPr>
          <w:sz w:val="22"/>
        </w:rPr>
        <w:tab/>
      </w:r>
      <w:r w:rsidR="00924EA5" w:rsidRPr="00924EA5">
        <w:rPr>
          <w:sz w:val="24"/>
        </w:rPr>
        <w:t>FIO banka</w:t>
      </w:r>
      <w:r w:rsidRPr="00924EA5">
        <w:rPr>
          <w:sz w:val="22"/>
        </w:rPr>
        <w:tab/>
      </w:r>
    </w:p>
    <w:p w:rsidR="00924EA5" w:rsidRPr="00924EA5" w:rsidRDefault="00924EA5">
      <w:pPr>
        <w:spacing w:before="120"/>
        <w:rPr>
          <w:sz w:val="24"/>
          <w:szCs w:val="24"/>
        </w:rPr>
      </w:pPr>
      <w:r w:rsidRPr="00924EA5">
        <w:rPr>
          <w:sz w:val="24"/>
          <w:szCs w:val="24"/>
        </w:rPr>
        <w:t>č. účtu</w:t>
      </w:r>
      <w:r w:rsidR="0050009C" w:rsidRPr="00924EA5">
        <w:rPr>
          <w:sz w:val="24"/>
          <w:szCs w:val="24"/>
        </w:rPr>
        <w:t xml:space="preserve">:        </w:t>
      </w:r>
      <w:r w:rsidRPr="00924EA5">
        <w:rPr>
          <w:sz w:val="24"/>
          <w:szCs w:val="24"/>
        </w:rPr>
        <w:tab/>
      </w:r>
      <w:r w:rsidRPr="00924EA5">
        <w:rPr>
          <w:sz w:val="24"/>
          <w:szCs w:val="24"/>
        </w:rPr>
        <w:tab/>
        <w:t>2101327685/2010</w:t>
      </w:r>
      <w:r w:rsidR="0050009C" w:rsidRPr="00924EA5">
        <w:rPr>
          <w:sz w:val="24"/>
          <w:szCs w:val="24"/>
        </w:rPr>
        <w:t xml:space="preserve"> </w:t>
      </w:r>
    </w:p>
    <w:p w:rsidR="00924EA5" w:rsidRPr="00924EA5" w:rsidRDefault="00924EA5" w:rsidP="00924EA5">
      <w:pPr>
        <w:jc w:val="both"/>
        <w:rPr>
          <w:sz w:val="24"/>
          <w:szCs w:val="24"/>
        </w:rPr>
      </w:pPr>
      <w:r w:rsidRPr="00924EA5">
        <w:rPr>
          <w:sz w:val="24"/>
          <w:szCs w:val="24"/>
        </w:rPr>
        <w:t>Společnost zapsaná v obchodním rejstříku vedeném Krajských soudem v Hradci Králové, oddíl C, vložka 21787</w:t>
      </w:r>
    </w:p>
    <w:p w:rsidR="008B0792" w:rsidRPr="00924EA5" w:rsidRDefault="00924EA5" w:rsidP="00924EA5">
      <w:pPr>
        <w:spacing w:before="120"/>
        <w:rPr>
          <w:b/>
        </w:rPr>
      </w:pPr>
      <w:r w:rsidRPr="00675D67">
        <w:rPr>
          <w:b/>
        </w:rPr>
        <w:tab/>
      </w:r>
      <w:r w:rsidRPr="00675D67">
        <w:rPr>
          <w:b/>
        </w:rPr>
        <w:tab/>
      </w:r>
    </w:p>
    <w:p w:rsidR="00924EA5" w:rsidRPr="00370711" w:rsidRDefault="00924EA5" w:rsidP="00924EA5">
      <w:pPr>
        <w:spacing w:after="120"/>
        <w:ind w:left="397" w:right="397" w:hanging="37"/>
        <w:jc w:val="both"/>
        <w:rPr>
          <w:sz w:val="24"/>
        </w:rPr>
      </w:pPr>
      <w:r w:rsidRPr="00370711">
        <w:rPr>
          <w:sz w:val="24"/>
        </w:rPr>
        <w:t>Osoby oprávněné jednat ve věcech:</w:t>
      </w:r>
    </w:p>
    <w:p w:rsidR="00924EA5" w:rsidRPr="00370711" w:rsidRDefault="00924EA5" w:rsidP="00924EA5">
      <w:pPr>
        <w:ind w:right="397" w:firstLine="360"/>
        <w:jc w:val="both"/>
        <w:rPr>
          <w:sz w:val="24"/>
        </w:rPr>
      </w:pPr>
      <w:r w:rsidRPr="00370711">
        <w:rPr>
          <w:sz w:val="24"/>
        </w:rPr>
        <w:t>a) smluvních</w:t>
      </w:r>
      <w:r w:rsidRPr="00370711">
        <w:rPr>
          <w:sz w:val="24"/>
        </w:rPr>
        <w:tab/>
      </w:r>
      <w:r w:rsidRPr="00036732">
        <w:rPr>
          <w:sz w:val="24"/>
          <w:highlight w:val="black"/>
        </w:rPr>
        <w:t>Jiří Koubek</w:t>
      </w:r>
      <w:r w:rsidR="00370711" w:rsidRPr="00036732">
        <w:rPr>
          <w:sz w:val="24"/>
          <w:highlight w:val="black"/>
        </w:rPr>
        <w:t>, 776 050 527, koubek@assortis.cz</w:t>
      </w:r>
      <w:r w:rsidRPr="00370711">
        <w:rPr>
          <w:sz w:val="24"/>
        </w:rPr>
        <w:tab/>
      </w:r>
      <w:r w:rsidRPr="00370711">
        <w:rPr>
          <w:sz w:val="24"/>
        </w:rPr>
        <w:tab/>
      </w:r>
      <w:r w:rsidRPr="00370711">
        <w:rPr>
          <w:sz w:val="24"/>
        </w:rPr>
        <w:tab/>
      </w:r>
      <w:r w:rsidRPr="00370711">
        <w:rPr>
          <w:i/>
          <w:sz w:val="24"/>
        </w:rPr>
        <w:t xml:space="preserve"> </w:t>
      </w:r>
    </w:p>
    <w:p w:rsidR="00924EA5" w:rsidRPr="00370711" w:rsidRDefault="00924EA5" w:rsidP="00924EA5">
      <w:pPr>
        <w:ind w:right="397" w:firstLine="360"/>
        <w:jc w:val="both"/>
        <w:rPr>
          <w:i/>
          <w:sz w:val="24"/>
        </w:rPr>
      </w:pPr>
      <w:r w:rsidRPr="00370711">
        <w:rPr>
          <w:sz w:val="24"/>
        </w:rPr>
        <w:t>b) technických</w:t>
      </w:r>
      <w:r w:rsidRPr="00370711">
        <w:rPr>
          <w:sz w:val="24"/>
        </w:rPr>
        <w:tab/>
      </w:r>
      <w:r w:rsidR="00370711" w:rsidRPr="00036732">
        <w:rPr>
          <w:sz w:val="24"/>
          <w:highlight w:val="black"/>
        </w:rPr>
        <w:t xml:space="preserve">Tomáš </w:t>
      </w:r>
      <w:proofErr w:type="spellStart"/>
      <w:r w:rsidR="00370711" w:rsidRPr="00036732">
        <w:rPr>
          <w:sz w:val="24"/>
          <w:highlight w:val="black"/>
        </w:rPr>
        <w:t>Kalabis</w:t>
      </w:r>
      <w:proofErr w:type="spellEnd"/>
      <w:r w:rsidR="00370711" w:rsidRPr="00036732">
        <w:rPr>
          <w:sz w:val="24"/>
          <w:highlight w:val="black"/>
        </w:rPr>
        <w:t>, 602 837 611, tomas.kalabis@assortis.cz</w:t>
      </w:r>
      <w:r w:rsidR="00370711" w:rsidRPr="00370711">
        <w:rPr>
          <w:sz w:val="24"/>
        </w:rPr>
        <w:tab/>
      </w:r>
      <w:r w:rsidR="00370711" w:rsidRPr="00370711">
        <w:rPr>
          <w:sz w:val="24"/>
        </w:rPr>
        <w:tab/>
      </w:r>
    </w:p>
    <w:p w:rsidR="00924EA5" w:rsidRPr="00370711" w:rsidRDefault="00370711" w:rsidP="00924EA5">
      <w:pPr>
        <w:ind w:right="397" w:firstLine="360"/>
        <w:jc w:val="both"/>
        <w:rPr>
          <w:b/>
          <w:sz w:val="24"/>
        </w:rPr>
      </w:pPr>
      <w:r>
        <w:rPr>
          <w:sz w:val="24"/>
        </w:rPr>
        <w:t>c) realizace</w:t>
      </w:r>
      <w:r>
        <w:rPr>
          <w:sz w:val="24"/>
        </w:rPr>
        <w:tab/>
      </w:r>
      <w:r w:rsidRPr="00036732">
        <w:rPr>
          <w:sz w:val="24"/>
          <w:highlight w:val="black"/>
        </w:rPr>
        <w:t xml:space="preserve">Tomáš </w:t>
      </w:r>
      <w:proofErr w:type="spellStart"/>
      <w:r w:rsidRPr="00036732">
        <w:rPr>
          <w:sz w:val="24"/>
          <w:highlight w:val="black"/>
        </w:rPr>
        <w:t>Kalabis</w:t>
      </w:r>
      <w:proofErr w:type="spellEnd"/>
      <w:r w:rsidRPr="00036732">
        <w:rPr>
          <w:sz w:val="24"/>
          <w:highlight w:val="black"/>
        </w:rPr>
        <w:t>, 602 837 611, tomas.kalabis@assortis.cz</w:t>
      </w:r>
      <w:r w:rsidR="00924EA5" w:rsidRPr="00370711">
        <w:rPr>
          <w:sz w:val="24"/>
        </w:rPr>
        <w:tab/>
      </w:r>
      <w:r w:rsidR="00924EA5" w:rsidRPr="00370711">
        <w:rPr>
          <w:sz w:val="24"/>
        </w:rPr>
        <w:tab/>
      </w:r>
      <w:r w:rsidR="00924EA5" w:rsidRPr="00370711">
        <w:rPr>
          <w:sz w:val="24"/>
        </w:rPr>
        <w:tab/>
      </w:r>
      <w:r w:rsidR="00924EA5" w:rsidRPr="00370711">
        <w:rPr>
          <w:sz w:val="24"/>
        </w:rPr>
        <w:tab/>
      </w:r>
    </w:p>
    <w:p w:rsidR="008B0792" w:rsidRPr="00EA419C" w:rsidRDefault="00EA419C" w:rsidP="00EA419C">
      <w:pPr>
        <w:spacing w:before="120"/>
        <w:rPr>
          <w:sz w:val="22"/>
        </w:rPr>
      </w:pPr>
      <w:r>
        <w:rPr>
          <w:sz w:val="22"/>
        </w:rPr>
        <w:tab/>
      </w:r>
    </w:p>
    <w:p w:rsidR="008B0792" w:rsidRDefault="008B0792">
      <w:bookmarkStart w:id="0" w:name="_GoBack"/>
      <w:bookmarkEnd w:id="0"/>
    </w:p>
    <w:p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lastRenderedPageBreak/>
        <w:t>II. PŘEDMĚT A MÍSTO PLNĚNÍ (DÍLO)</w:t>
      </w:r>
    </w:p>
    <w:p w:rsidR="008B0792" w:rsidRDefault="008B0792"/>
    <w:p w:rsidR="008B0792" w:rsidRPr="00C964B8" w:rsidRDefault="0050009C">
      <w:pPr>
        <w:numPr>
          <w:ilvl w:val="0"/>
          <w:numId w:val="19"/>
        </w:numPr>
        <w:rPr>
          <w:sz w:val="22"/>
        </w:rPr>
      </w:pPr>
      <w:r w:rsidRPr="00C964B8">
        <w:rPr>
          <w:b/>
          <w:sz w:val="22"/>
        </w:rPr>
        <w:t>Název díla:</w:t>
      </w:r>
      <w:r w:rsidRPr="00C964B8">
        <w:rPr>
          <w:sz w:val="22"/>
        </w:rPr>
        <w:t xml:space="preserve">    </w:t>
      </w:r>
    </w:p>
    <w:p w:rsidR="008B0792" w:rsidRDefault="0050009C">
      <w:pPr>
        <w:ind w:left="1056"/>
        <w:rPr>
          <w:szCs w:val="20"/>
        </w:rPr>
      </w:pPr>
      <w:r>
        <w:rPr>
          <w:szCs w:val="20"/>
        </w:rPr>
        <w:t xml:space="preserve"> </w:t>
      </w:r>
    </w:p>
    <w:p w:rsidR="008B0792" w:rsidRPr="00485DEB" w:rsidRDefault="0050009C" w:rsidP="00485DEB">
      <w:pPr>
        <w:pStyle w:val="2nesltext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2"/>
          <w:szCs w:val="32"/>
        </w:rPr>
        <w:t>„</w:t>
      </w:r>
      <w:r w:rsidR="00EA419C" w:rsidRPr="00EA419C">
        <w:rPr>
          <w:rFonts w:ascii="Times New Roman" w:hAnsi="Times New Roman"/>
          <w:b/>
          <w:color w:val="000000"/>
          <w:sz w:val="28"/>
          <w:szCs w:val="40"/>
        </w:rPr>
        <w:t>Dodávka a montáž Fotovoltaické výrobny o výkonu 19</w:t>
      </w:r>
      <w:r w:rsidR="00EA419C" w:rsidRPr="00EA419C">
        <w:rPr>
          <w:rFonts w:ascii="Times New Roman" w:eastAsia="Arial" w:hAnsi="Times New Roman"/>
          <w:b/>
          <w:color w:val="000000"/>
          <w:sz w:val="28"/>
          <w:szCs w:val="40"/>
        </w:rPr>
        <w:t xml:space="preserve">,98kW </w:t>
      </w:r>
      <w:r w:rsidR="00EA419C" w:rsidRPr="00EA419C">
        <w:rPr>
          <w:rFonts w:ascii="Times New Roman" w:hAnsi="Times New Roman"/>
          <w:b/>
          <w:bCs/>
          <w:sz w:val="28"/>
          <w:szCs w:val="40"/>
          <w:lang w:eastAsia="cs-CZ"/>
        </w:rPr>
        <w:t xml:space="preserve">vč. regulace do </w:t>
      </w:r>
      <w:proofErr w:type="spellStart"/>
      <w:r w:rsidR="00EA419C" w:rsidRPr="00EA419C">
        <w:rPr>
          <w:rFonts w:ascii="Times New Roman" w:hAnsi="Times New Roman"/>
          <w:b/>
          <w:bCs/>
          <w:sz w:val="28"/>
          <w:szCs w:val="40"/>
          <w:lang w:eastAsia="cs-CZ"/>
        </w:rPr>
        <w:t>TeV</w:t>
      </w:r>
      <w:proofErr w:type="spellEnd"/>
      <w:r w:rsidR="00EA419C" w:rsidRPr="00EA419C">
        <w:rPr>
          <w:rFonts w:ascii="Times New Roman" w:hAnsi="Times New Roman"/>
          <w:b/>
          <w:bCs/>
          <w:sz w:val="28"/>
          <w:szCs w:val="40"/>
          <w:lang w:eastAsia="cs-CZ"/>
        </w:rPr>
        <w:t xml:space="preserve"> 1000 l</w:t>
      </w:r>
      <w:r w:rsidR="00EA419C" w:rsidRPr="00EA419C">
        <w:rPr>
          <w:rFonts w:ascii="Times New Roman" w:hAnsi="Times New Roman"/>
          <w:b/>
          <w:color w:val="000000"/>
          <w:sz w:val="28"/>
          <w:szCs w:val="40"/>
        </w:rPr>
        <w:t xml:space="preserve"> na adrese Letní stadion v Průhonech 685</w:t>
      </w:r>
      <w:r>
        <w:rPr>
          <w:b/>
          <w:sz w:val="32"/>
          <w:szCs w:val="32"/>
        </w:rPr>
        <w:t>“</w:t>
      </w:r>
    </w:p>
    <w:p w:rsidR="008B0792" w:rsidRDefault="008B0792">
      <w:pPr>
        <w:ind w:left="696"/>
        <w:rPr>
          <w:b/>
          <w:sz w:val="22"/>
        </w:rPr>
      </w:pPr>
    </w:p>
    <w:p w:rsidR="008B0792" w:rsidRDefault="0050009C">
      <w:pPr>
        <w:spacing w:before="120"/>
        <w:ind w:left="720" w:hanging="494"/>
        <w:jc w:val="both"/>
        <w:rPr>
          <w:b/>
          <w:sz w:val="22"/>
        </w:rPr>
      </w:pPr>
      <w:r>
        <w:rPr>
          <w:szCs w:val="20"/>
        </w:rPr>
        <w:t xml:space="preserve">2. </w:t>
      </w:r>
      <w:r>
        <w:rPr>
          <w:szCs w:val="20"/>
        </w:rPr>
        <w:tab/>
      </w:r>
      <w:r>
        <w:rPr>
          <w:b/>
          <w:sz w:val="22"/>
        </w:rPr>
        <w:t xml:space="preserve">Popis díla: </w:t>
      </w:r>
    </w:p>
    <w:p w:rsidR="00BB0F5E" w:rsidRDefault="006B2E1A" w:rsidP="00607E1D">
      <w:pPr>
        <w:ind w:left="720"/>
        <w:rPr>
          <w:rFonts w:eastAsia="Arial"/>
          <w:sz w:val="24"/>
          <w:szCs w:val="24"/>
        </w:rPr>
      </w:pPr>
      <w:r w:rsidRPr="00600252">
        <w:rPr>
          <w:sz w:val="24"/>
          <w:szCs w:val="24"/>
        </w:rPr>
        <w:t xml:space="preserve">Předmětem plnění veřejné </w:t>
      </w:r>
      <w:r w:rsidRPr="00280496">
        <w:rPr>
          <w:sz w:val="24"/>
          <w:szCs w:val="24"/>
        </w:rPr>
        <w:t>zakázky malého rozsahu je dodávka</w:t>
      </w:r>
      <w:r w:rsidR="00607E1D" w:rsidRPr="006E54B9">
        <w:rPr>
          <w:rFonts w:eastAsia="Arial"/>
          <w:sz w:val="24"/>
          <w:szCs w:val="24"/>
        </w:rPr>
        <w:t xml:space="preserve"> a montáž fotovoltaické výrobny</w:t>
      </w:r>
      <w:r w:rsidR="00DB52E5">
        <w:rPr>
          <w:rFonts w:eastAsia="Arial"/>
          <w:sz w:val="24"/>
          <w:szCs w:val="24"/>
        </w:rPr>
        <w:t xml:space="preserve"> </w:t>
      </w:r>
      <w:r w:rsidR="00DB52E5" w:rsidRPr="006E54B9">
        <w:rPr>
          <w:rFonts w:eastAsia="Arial"/>
          <w:sz w:val="24"/>
          <w:szCs w:val="24"/>
        </w:rPr>
        <w:t xml:space="preserve">včetně nosné konstrukce FV panelů, kabeláže, střídače </w:t>
      </w:r>
      <w:r w:rsidR="00255F2F">
        <w:rPr>
          <w:rFonts w:eastAsia="Arial"/>
          <w:sz w:val="24"/>
          <w:szCs w:val="24"/>
        </w:rPr>
        <w:t>19,98</w:t>
      </w:r>
      <w:r w:rsidR="00DB52E5" w:rsidRPr="006E54B9">
        <w:rPr>
          <w:rFonts w:eastAsia="Arial"/>
          <w:sz w:val="24"/>
          <w:szCs w:val="24"/>
        </w:rPr>
        <w:t>kW, rozvaděče RFVE a připojení do rozvaděče společné spotřeby</w:t>
      </w:r>
      <w:r w:rsidR="00A41821">
        <w:rPr>
          <w:rFonts w:eastAsia="Arial"/>
          <w:sz w:val="24"/>
          <w:szCs w:val="24"/>
        </w:rPr>
        <w:t>.</w:t>
      </w:r>
    </w:p>
    <w:p w:rsidR="00A41821" w:rsidRPr="00BB0F5E" w:rsidRDefault="00A41821" w:rsidP="00607E1D">
      <w:pPr>
        <w:ind w:left="720"/>
      </w:pPr>
    </w:p>
    <w:p w:rsidR="00BB0F5E" w:rsidRPr="00675D67" w:rsidRDefault="00BB0F5E" w:rsidP="00BB0F5E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  <w:b/>
        </w:rPr>
      </w:pPr>
      <w:r w:rsidRPr="00675D67">
        <w:rPr>
          <w:rFonts w:ascii="Times New Roman" w:hAnsi="Times New Roman"/>
          <w:b/>
        </w:rPr>
        <w:t>Místo plnění:</w:t>
      </w:r>
    </w:p>
    <w:p w:rsidR="00195066" w:rsidRPr="00773174" w:rsidRDefault="00DB52E5" w:rsidP="00DB52E5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Průhonech </w:t>
      </w:r>
      <w:r w:rsidR="004A2B64">
        <w:rPr>
          <w:rFonts w:ascii="Times New Roman" w:hAnsi="Times New Roman"/>
        </w:rPr>
        <w:t>685</w:t>
      </w:r>
      <w:r w:rsidR="00773174" w:rsidRPr="00773174">
        <w:rPr>
          <w:rFonts w:ascii="Times New Roman" w:hAnsi="Times New Roman"/>
        </w:rPr>
        <w:t>, Chrudim</w:t>
      </w:r>
      <w:r w:rsidR="00773174">
        <w:rPr>
          <w:rFonts w:ascii="Times New Roman" w:hAnsi="Times New Roman"/>
        </w:rPr>
        <w:t xml:space="preserve">, </w:t>
      </w:r>
      <w:proofErr w:type="spellStart"/>
      <w:r w:rsidR="00773174" w:rsidRPr="00773174">
        <w:rPr>
          <w:rFonts w:ascii="Times New Roman" w:hAnsi="Times New Roman"/>
        </w:rPr>
        <w:t>k.ú</w:t>
      </w:r>
      <w:proofErr w:type="spellEnd"/>
      <w:r w:rsidR="00773174" w:rsidRPr="00773174">
        <w:rPr>
          <w:rFonts w:ascii="Times New Roman" w:hAnsi="Times New Roman"/>
        </w:rPr>
        <w:t xml:space="preserve">. Chrudim (654299), pozemek </w:t>
      </w:r>
      <w:proofErr w:type="spellStart"/>
      <w:r w:rsidR="00773174" w:rsidRPr="00773174">
        <w:rPr>
          <w:rFonts w:ascii="Times New Roman" w:hAnsi="Times New Roman"/>
        </w:rPr>
        <w:t>parc</w:t>
      </w:r>
      <w:proofErr w:type="spellEnd"/>
      <w:r w:rsidR="00773174" w:rsidRPr="00773174">
        <w:rPr>
          <w:rFonts w:ascii="Times New Roman" w:hAnsi="Times New Roman"/>
        </w:rPr>
        <w:t xml:space="preserve">. č. st. </w:t>
      </w:r>
      <w:r w:rsidR="00EA419C">
        <w:rPr>
          <w:rFonts w:ascii="Times New Roman" w:hAnsi="Times New Roman"/>
        </w:rPr>
        <w:t>2454</w:t>
      </w:r>
      <w:r w:rsidR="0027170D">
        <w:rPr>
          <w:rFonts w:ascii="Times New Roman" w:hAnsi="Times New Roman"/>
        </w:rPr>
        <w:t>.</w:t>
      </w:r>
    </w:p>
    <w:p w:rsidR="00773174" w:rsidRPr="00675D67" w:rsidRDefault="00773174" w:rsidP="00BB0F5E">
      <w:pPr>
        <w:pStyle w:val="2sltext"/>
        <w:numPr>
          <w:ilvl w:val="0"/>
          <w:numId w:val="0"/>
        </w:numPr>
        <w:spacing w:after="600"/>
        <w:ind w:left="1056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</w:rPr>
      </w:pPr>
      <w:r w:rsidRPr="00675D67">
        <w:rPr>
          <w:rFonts w:ascii="Times New Roman" w:hAnsi="Times New Roman"/>
        </w:rPr>
        <w:t>Zhotovitel se zavazuje provést dílo svým jménem, na vlastní odpovědnost a náklady, včas a řádně a s odbornou péčí. Zhotovitel je oprávněn pověřit provedením části díla třetí osobu pouze s předchozím souhlasem objednatele. Při provádění díla třetí osobou má zhotovitel odpovědnost, jako by dílo prováděl sám.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Zhotovitel je v rámci sjednané ceny za dílo povinen zabezpečit veškeré práce, dodávky a služby a další plnění, kterých je třeba trvale či dočasně k zahájení, provedení a dokončení díla, </w:t>
      </w:r>
      <w:r w:rsidR="001C79D8" w:rsidRPr="00675D67">
        <w:rPr>
          <w:rFonts w:ascii="Times New Roman" w:hAnsi="Times New Roman"/>
          <w:lang w:bidi="ar-SA"/>
        </w:rPr>
        <w:t>včetně</w:t>
      </w:r>
      <w:r w:rsidRPr="00675D67">
        <w:rPr>
          <w:rFonts w:ascii="Times New Roman" w:hAnsi="Times New Roman"/>
          <w:lang w:bidi="ar-SA"/>
        </w:rPr>
        <w:t>: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předání všech potřebných dokladů, rozhodnutí, prohlášení o shodě na použité materiály, revizí, osvědčení, atestů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vedení stavebního deníku a jeho předávání se záznamy pravidelných kontrolních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prohlídek investora a dalších dotčených subjektů 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provádění veškerých požadovaných zkoušek dle platné legislativy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zařízení staveniště a skládky, vč. úhrady provozu zařízení staveniště, jeho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vyklizení a uvedení příslušných ploch do původního stavu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a předání dokladové části specifikované ve smlouvě o dílo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</w:p>
    <w:p w:rsidR="00EA419C" w:rsidRPr="00370711" w:rsidRDefault="00195066" w:rsidP="00370711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Objednatel se zavazuje řádně provedené dílo, bez vad a nedodělků bránících provozu, převzít a zaplatit cenu za jeho provedení, sjednanou v</w:t>
      </w:r>
      <w:r w:rsidR="00DF3351" w:rsidRPr="00675D67">
        <w:rPr>
          <w:rFonts w:ascii="Times New Roman" w:hAnsi="Times New Roman"/>
          <w:lang w:bidi="ar-SA"/>
        </w:rPr>
        <w:t> </w:t>
      </w:r>
      <w:proofErr w:type="spellStart"/>
      <w:r w:rsidRPr="00675D67">
        <w:rPr>
          <w:rFonts w:ascii="Times New Roman" w:hAnsi="Times New Roman"/>
          <w:lang w:bidi="ar-SA"/>
        </w:rPr>
        <w:t>čl</w:t>
      </w:r>
      <w:proofErr w:type="spellEnd"/>
      <w:r w:rsidR="00DF3351" w:rsidRPr="00675D67">
        <w:rPr>
          <w:rFonts w:ascii="Times New Roman" w:hAnsi="Times New Roman"/>
          <w:lang w:bidi="ar-SA"/>
        </w:rPr>
        <w:t xml:space="preserve"> III.</w:t>
      </w:r>
      <w:r w:rsidRPr="00675D67">
        <w:rPr>
          <w:rFonts w:ascii="Times New Roman" w:hAnsi="Times New Roman"/>
          <w:lang w:bidi="ar-SA"/>
        </w:rPr>
        <w:t xml:space="preserve"> této smlouvy.</w:t>
      </w:r>
    </w:p>
    <w:p w:rsidR="008B0792" w:rsidRDefault="0050009C" w:rsidP="00A41821">
      <w:pPr>
        <w:pBdr>
          <w:top w:val="none" w:sz="4" w:space="1" w:color="000000"/>
        </w:pBdr>
        <w:spacing w:before="120"/>
        <w:ind w:left="720" w:hanging="719"/>
        <w:jc w:val="center"/>
        <w:rPr>
          <w:b/>
          <w:szCs w:val="20"/>
        </w:rPr>
      </w:pPr>
      <w:r>
        <w:rPr>
          <w:b/>
          <w:sz w:val="28"/>
          <w:szCs w:val="28"/>
        </w:rPr>
        <w:t>III. CENA DÍLA</w:t>
      </w:r>
    </w:p>
    <w:p w:rsidR="008B0792" w:rsidRDefault="008B0792">
      <w:pPr>
        <w:pStyle w:val="Nadpis5"/>
        <w:rPr>
          <w:sz w:val="20"/>
          <w:szCs w:val="20"/>
        </w:rPr>
      </w:pPr>
    </w:p>
    <w:p w:rsidR="008B0792" w:rsidRPr="00370711" w:rsidRDefault="0050009C" w:rsidP="000A7367">
      <w:pPr>
        <w:pStyle w:val="Nadpis5"/>
        <w:spacing w:before="0"/>
        <w:ind w:firstLine="0"/>
      </w:pPr>
      <w:r w:rsidRPr="00370711">
        <w:t xml:space="preserve">1.         </w:t>
      </w:r>
      <w:r w:rsidR="00C964B8" w:rsidRPr="00370711">
        <w:t xml:space="preserve"> </w:t>
      </w:r>
      <w:r w:rsidRPr="00370711">
        <w:t>Dohodnutá cena bez DPH:</w:t>
      </w:r>
      <w:r w:rsidRPr="00370711">
        <w:tab/>
      </w:r>
      <w:r w:rsidRPr="00370711">
        <w:tab/>
      </w:r>
      <w:r w:rsidRPr="00370711">
        <w:tab/>
      </w:r>
      <w:r w:rsidR="00370711">
        <w:t>541 640</w:t>
      </w:r>
      <w:r w:rsidR="00C964B8" w:rsidRPr="00370711">
        <w:tab/>
      </w:r>
      <w:r w:rsidRPr="00370711">
        <w:t>,- Kč</w:t>
      </w:r>
    </w:p>
    <w:p w:rsidR="008B0792" w:rsidRPr="00370711" w:rsidRDefault="0050009C" w:rsidP="000A7367">
      <w:pPr>
        <w:spacing w:before="120" w:after="120"/>
        <w:rPr>
          <w:b/>
          <w:sz w:val="22"/>
        </w:rPr>
      </w:pPr>
      <w:r w:rsidRPr="00370711">
        <w:rPr>
          <w:b/>
          <w:sz w:val="22"/>
        </w:rPr>
        <w:t xml:space="preserve">            </w:t>
      </w:r>
      <w:r w:rsidR="00BB0F5E" w:rsidRPr="00370711">
        <w:rPr>
          <w:b/>
          <w:sz w:val="22"/>
        </w:rPr>
        <w:tab/>
      </w:r>
      <w:r w:rsidRPr="00370711">
        <w:rPr>
          <w:b/>
          <w:sz w:val="22"/>
        </w:rPr>
        <w:t>DPH 21</w:t>
      </w:r>
      <w:proofErr w:type="gramStart"/>
      <w:r w:rsidRPr="00370711">
        <w:rPr>
          <w:b/>
          <w:sz w:val="22"/>
        </w:rPr>
        <w:t xml:space="preserve">%:   </w:t>
      </w:r>
      <w:proofErr w:type="gramEnd"/>
      <w:r w:rsidRPr="00370711">
        <w:rPr>
          <w:b/>
          <w:sz w:val="22"/>
        </w:rPr>
        <w:t xml:space="preserve">                                   </w:t>
      </w:r>
      <w:r w:rsidRPr="00370711">
        <w:rPr>
          <w:b/>
          <w:sz w:val="22"/>
        </w:rPr>
        <w:tab/>
      </w:r>
      <w:r w:rsidRPr="00370711">
        <w:rPr>
          <w:b/>
          <w:sz w:val="22"/>
        </w:rPr>
        <w:tab/>
      </w:r>
      <w:r w:rsidR="00370711">
        <w:rPr>
          <w:b/>
          <w:sz w:val="22"/>
        </w:rPr>
        <w:t>113 744, 40</w:t>
      </w:r>
      <w:r w:rsidR="00CE4381" w:rsidRPr="00370711">
        <w:rPr>
          <w:b/>
          <w:sz w:val="22"/>
        </w:rPr>
        <w:t xml:space="preserve"> </w:t>
      </w:r>
      <w:r w:rsidRPr="00370711">
        <w:rPr>
          <w:b/>
          <w:sz w:val="22"/>
        </w:rPr>
        <w:t>,- Kč</w:t>
      </w:r>
    </w:p>
    <w:p w:rsidR="000A7367" w:rsidRPr="00C964B8" w:rsidRDefault="000A7367" w:rsidP="000A7367">
      <w:pPr>
        <w:pStyle w:val="Nadpis5"/>
        <w:ind w:firstLine="0"/>
      </w:pPr>
      <w:r w:rsidRPr="00370711">
        <w:rPr>
          <w:b w:val="0"/>
        </w:rPr>
        <w:tab/>
      </w:r>
      <w:r w:rsidR="00370711">
        <w:t>Dohodnutá cena včetně DPH:</w:t>
      </w:r>
      <w:r w:rsidR="00370711">
        <w:tab/>
      </w:r>
      <w:r w:rsidR="00370711">
        <w:tab/>
      </w:r>
      <w:r w:rsidR="00370711">
        <w:tab/>
        <w:t>655 384, 40</w:t>
      </w:r>
      <w:r w:rsidRPr="00370711">
        <w:t>,- Kč</w:t>
      </w:r>
    </w:p>
    <w:p w:rsidR="000A7367" w:rsidRPr="00C964B8" w:rsidRDefault="000A7367">
      <w:pPr>
        <w:rPr>
          <w:b/>
          <w:sz w:val="22"/>
        </w:rPr>
      </w:pPr>
    </w:p>
    <w:p w:rsidR="008B0792" w:rsidRDefault="0050009C">
      <w:pPr>
        <w:rPr>
          <w:b/>
        </w:rPr>
      </w:pPr>
      <w:r>
        <w:rPr>
          <w:b/>
        </w:rPr>
        <w:t xml:space="preserve">            </w:t>
      </w:r>
    </w:p>
    <w:p w:rsidR="008B0792" w:rsidRDefault="008B0792" w:rsidP="00C964B8">
      <w:pPr>
        <w:jc w:val="both"/>
        <w:rPr>
          <w:b/>
        </w:rPr>
      </w:pPr>
    </w:p>
    <w:p w:rsidR="008B0792" w:rsidRDefault="0050009C" w:rsidP="00535144">
      <w:pPr>
        <w:ind w:left="709" w:hanging="709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>Nabídková cena je cenou maximální, nejvýše přípustn</w:t>
      </w:r>
      <w:r w:rsidR="00C964B8">
        <w:rPr>
          <w:sz w:val="22"/>
        </w:rPr>
        <w:t xml:space="preserve">ou pro tuto veřejnou zakázku.  </w:t>
      </w:r>
      <w:r>
        <w:rPr>
          <w:sz w:val="22"/>
        </w:rPr>
        <w:t xml:space="preserve">Zhotovitel prohlašuje, že se předem seznámil se všemi okolnostmi a podmínkami, které mohou mít jakýkoliv vliv na rozsah a cenu prací a tyto okolnosti do ceny zakalkuloval. </w:t>
      </w:r>
    </w:p>
    <w:p w:rsidR="008B0792" w:rsidRDefault="008B0792">
      <w:pPr>
        <w:spacing w:before="120"/>
        <w:ind w:left="720" w:hanging="719"/>
        <w:jc w:val="both"/>
        <w:rPr>
          <w:sz w:val="22"/>
        </w:rPr>
      </w:pPr>
    </w:p>
    <w:p w:rsidR="006D1EAE" w:rsidRPr="00675D67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 xml:space="preserve">Zhotovitel není oprávněn požadovat a navrhovat změnu prací a dodávek, které nabídnul </w:t>
      </w:r>
      <w:r w:rsidRPr="00675D67">
        <w:rPr>
          <w:sz w:val="22"/>
        </w:rPr>
        <w:t>v </w:t>
      </w:r>
      <w:r w:rsidR="005E3302" w:rsidRPr="00675D67">
        <w:rPr>
          <w:sz w:val="22"/>
        </w:rPr>
        <w:t>položkovém</w:t>
      </w:r>
      <w:r w:rsidRPr="00675D67">
        <w:rPr>
          <w:sz w:val="22"/>
        </w:rPr>
        <w:t xml:space="preserve"> rozpočtu, který je </w:t>
      </w:r>
      <w:r w:rsidR="005E3302" w:rsidRPr="00675D67">
        <w:rPr>
          <w:sz w:val="22"/>
        </w:rPr>
        <w:t xml:space="preserve">nedílnou součástí této smlouvy jako příloha č. 1. </w:t>
      </w:r>
    </w:p>
    <w:p w:rsidR="006D1EAE" w:rsidRPr="006D1EAE" w:rsidRDefault="006D1EAE" w:rsidP="006D1EAE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5301B" w:rsidRPr="00370711" w:rsidRDefault="0050009C" w:rsidP="0085301B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lastRenderedPageBreak/>
        <w:t>Dojde</w:t>
      </w:r>
      <w:r w:rsidRPr="006D1EAE">
        <w:rPr>
          <w:sz w:val="22"/>
        </w:rPr>
        <w:noBreakHyphen/>
        <w:t xml:space="preserve">li při realizaci předmětu díla k jakýmkoliv změnám, doplňkům nebo rozšíření předmětu díla na základě požadavku objednatele, je objednatel povinen předat zhotoviteli soupis těchto změn, případně </w:t>
      </w:r>
      <w:r w:rsidR="00F6203A" w:rsidRPr="006D1EAE">
        <w:rPr>
          <w:sz w:val="22"/>
        </w:rPr>
        <w:t xml:space="preserve">jejich </w:t>
      </w:r>
      <w:r w:rsidRPr="006D1EAE">
        <w:rPr>
          <w:sz w:val="22"/>
        </w:rPr>
        <w:t>zák</w:t>
      </w:r>
      <w:r w:rsidR="00F6203A" w:rsidRPr="006D1EAE">
        <w:rPr>
          <w:sz w:val="22"/>
        </w:rPr>
        <w:t>res</w:t>
      </w:r>
      <w:r w:rsidRPr="006D1EAE">
        <w:rPr>
          <w:sz w:val="22"/>
        </w:rPr>
        <w:t xml:space="preserve">. Cena těchto změn, doplňků nebo rozšíření díla bude stanovena podle jednotkových cen použitých v nabídkovém rozpočtu, dle kterého byla dohodnuta cena díla. Jedná-li se o položky, které nebyly součástí původní nabídky, ale v původní nabídce jsou uvedeny práce obdobné, bude jednotková cena procentuálně odvozena a dopočítána dle procentního rozdílu původní jednotkové ceny od nové jednotkové ceny dle ceníku stavebních prací URS. Jedná-li se o práce a dodávky, u kterých nelze zásadně využít původních jednotkových cen k odvození nové jednotkové ceny, je možné k ocenění využít výhradně ceníku stavebních prací dle URS. Tyto změny předmětu díla musí být před zahájením realizace změn vzájemně odsouhlaseny formou písemného dodatku </w:t>
      </w:r>
      <w:r w:rsidR="005E3302" w:rsidRPr="006D1EAE">
        <w:rPr>
          <w:sz w:val="22"/>
        </w:rPr>
        <w:t xml:space="preserve">odsouhlaseného oběma smluvními stranami. </w:t>
      </w:r>
      <w:r w:rsidRPr="006D1EAE">
        <w:rPr>
          <w:sz w:val="22"/>
        </w:rPr>
        <w:t>Neodsouhlasené nebo neobjednané práce není objednatel povinen uhradit a byly</w:t>
      </w:r>
      <w:r w:rsidR="00A41821">
        <w:rPr>
          <w:sz w:val="22"/>
        </w:rPr>
        <w:t>-</w:t>
      </w:r>
      <w:r w:rsidRPr="006D1EAE">
        <w:rPr>
          <w:sz w:val="22"/>
        </w:rPr>
        <w:t>li provedeny, může požadovat jejich odstranění. Veškeré případné vícepráce obsažené v dodatku ke smlouvě o dílo budou vyúčtovány odděleně od vyúčtování za původně smluvené práce.</w:t>
      </w:r>
    </w:p>
    <w:p w:rsidR="0085301B" w:rsidRP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:rsidR="008B0792" w:rsidRDefault="008B0792">
      <w:pPr>
        <w:jc w:val="center"/>
        <w:rPr>
          <w:b/>
          <w:sz w:val="22"/>
          <w:u w:val="single"/>
        </w:rPr>
      </w:pPr>
    </w:p>
    <w:p w:rsidR="008B0792" w:rsidRPr="00675D67" w:rsidRDefault="0050009C" w:rsidP="00765A13">
      <w:pPr>
        <w:pStyle w:val="Odstavecseseznamem"/>
        <w:numPr>
          <w:ilvl w:val="0"/>
          <w:numId w:val="37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Objednatel neposkytuje zhotoviteli zálohové platby. Zhotovitel bude objednateli fakturovat provedené práce a dodávky </w:t>
      </w:r>
      <w:r w:rsidR="007D4812" w:rsidRPr="00675D67">
        <w:rPr>
          <w:sz w:val="22"/>
        </w:rPr>
        <w:t>po řádném provedení díla, tedy objednatel dílo uhradí po jeho řádném dokončení a převzetí od zhotovitele</w:t>
      </w:r>
      <w:r w:rsidR="00131ADC" w:rsidRPr="00675D67">
        <w:rPr>
          <w:sz w:val="22"/>
        </w:rPr>
        <w:t xml:space="preserve">. </w:t>
      </w:r>
      <w:r w:rsidRPr="00675D67">
        <w:rPr>
          <w:sz w:val="22"/>
        </w:rPr>
        <w:t>Splatnost faktur</w:t>
      </w:r>
      <w:r w:rsidR="00131ADC" w:rsidRPr="00675D67">
        <w:rPr>
          <w:sz w:val="22"/>
        </w:rPr>
        <w:t>y</w:t>
      </w:r>
      <w:r w:rsidRPr="00675D67">
        <w:rPr>
          <w:sz w:val="22"/>
        </w:rPr>
        <w:t xml:space="preserve"> je 15 dní od </w:t>
      </w:r>
      <w:r w:rsidR="00131ADC" w:rsidRPr="00675D67">
        <w:rPr>
          <w:sz w:val="22"/>
        </w:rPr>
        <w:t>jejího předání objednateli</w:t>
      </w:r>
      <w:r w:rsidRPr="00675D67">
        <w:rPr>
          <w:sz w:val="22"/>
        </w:rPr>
        <w:t xml:space="preserve">. </w:t>
      </w:r>
      <w:r w:rsidR="00D84EE7" w:rsidRPr="00675D67">
        <w:rPr>
          <w:sz w:val="22"/>
          <w:lang w:bidi="ar-SA"/>
        </w:rPr>
        <w:t>Platba se považuje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z hlediska její včasnosti za provedenou dnem předání příkazu k úhradě peněžnímu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ústavu objednatele, pokud bude dle tohoto příkazu proplacena.</w:t>
      </w:r>
    </w:p>
    <w:p w:rsidR="00131ADC" w:rsidRPr="00675D67" w:rsidRDefault="00131ADC" w:rsidP="00131ADC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spacing w:before="120"/>
        <w:ind w:left="709" w:right="-19"/>
        <w:jc w:val="both"/>
        <w:rPr>
          <w:sz w:val="22"/>
        </w:rPr>
      </w:pPr>
    </w:p>
    <w:p w:rsidR="008B0792" w:rsidRPr="00E36766" w:rsidRDefault="00131ADC" w:rsidP="00765A13">
      <w:pPr>
        <w:pStyle w:val="Odstavecseseznamem"/>
        <w:numPr>
          <w:ilvl w:val="0"/>
          <w:numId w:val="37"/>
        </w:numPr>
        <w:tabs>
          <w:tab w:val="left" w:pos="851"/>
          <w:tab w:val="left" w:pos="1417"/>
          <w:tab w:val="left" w:pos="2268"/>
          <w:tab w:val="right" w:pos="9071"/>
        </w:tabs>
        <w:ind w:right="-19"/>
        <w:jc w:val="both"/>
        <w:rPr>
          <w:b/>
          <w:sz w:val="22"/>
        </w:rPr>
      </w:pPr>
      <w:r w:rsidRPr="00675D67">
        <w:rPr>
          <w:sz w:val="22"/>
        </w:rPr>
        <w:t xml:space="preserve">  </w:t>
      </w:r>
      <w:r w:rsidR="0050009C" w:rsidRPr="00675D67">
        <w:rPr>
          <w:sz w:val="22"/>
        </w:rPr>
        <w:t>Plnění dle této smlouvy o dílo (dále jen SOD) je určeno k ekonomick</w:t>
      </w:r>
      <w:r w:rsidRPr="00675D67">
        <w:rPr>
          <w:sz w:val="22"/>
        </w:rPr>
        <w:t>ým činnostem objednatele</w:t>
      </w:r>
      <w:r w:rsidR="0050009C" w:rsidRPr="00675D67">
        <w:rPr>
          <w:sz w:val="22"/>
        </w:rPr>
        <w:t xml:space="preserve"> a </w:t>
      </w:r>
      <w:r w:rsidR="0050009C" w:rsidRPr="00E36766">
        <w:rPr>
          <w:b/>
          <w:sz w:val="22"/>
        </w:rPr>
        <w:t>podléhá režimu přenesené daňové povinnosti.</w:t>
      </w:r>
    </w:p>
    <w:p w:rsidR="008B0792" w:rsidRPr="00E36766" w:rsidRDefault="008B0792">
      <w:pPr>
        <w:tabs>
          <w:tab w:val="left" w:pos="851"/>
          <w:tab w:val="left" w:pos="1417"/>
          <w:tab w:val="left" w:pos="2268"/>
          <w:tab w:val="right" w:pos="9071"/>
        </w:tabs>
        <w:ind w:left="709" w:right="-19" w:hanging="708"/>
        <w:jc w:val="both"/>
        <w:rPr>
          <w:b/>
          <w:sz w:val="22"/>
        </w:rPr>
      </w:pPr>
    </w:p>
    <w:p w:rsidR="001F6C8D" w:rsidRPr="00675D67" w:rsidRDefault="00765A13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rFonts w:eastAsia="Calibri"/>
          <w:bCs/>
          <w:color w:val="000000"/>
          <w:sz w:val="22"/>
        </w:rPr>
        <w:t xml:space="preserve"> </w:t>
      </w:r>
      <w:r w:rsidR="0050009C" w:rsidRPr="00675D67">
        <w:rPr>
          <w:rFonts w:eastAsia="Calibri"/>
          <w:bCs/>
          <w:color w:val="000000"/>
          <w:sz w:val="22"/>
        </w:rPr>
        <w:t xml:space="preserve">Daňový účetní doklad musí splňovat zákonem předepsané </w:t>
      </w:r>
      <w:r w:rsidRPr="00675D67">
        <w:rPr>
          <w:rFonts w:eastAsia="Calibri"/>
          <w:bCs/>
          <w:color w:val="000000"/>
          <w:sz w:val="22"/>
        </w:rPr>
        <w:t>náležitosti a mj. obsahovat: ozn</w:t>
      </w:r>
      <w:r w:rsidR="0050009C" w:rsidRPr="00675D67">
        <w:rPr>
          <w:rFonts w:eastAsia="Calibri"/>
          <w:bCs/>
          <w:color w:val="000000"/>
          <w:sz w:val="22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každém originálu daňového dokladu bude uvedeno, že daň odvede zákazník a dodavatel provede zatřídění fakturovaného plnění dle </w:t>
      </w:r>
      <w:r w:rsidR="0050009C" w:rsidRPr="00773174">
        <w:rPr>
          <w:rFonts w:eastAsia="Calibri"/>
          <w:bCs/>
          <w:sz w:val="22"/>
        </w:rPr>
        <w:t>číselníku CZ-CPA 41-43. Dále bude</w:t>
      </w:r>
      <w:r w:rsidR="0050009C" w:rsidRPr="00675D67">
        <w:rPr>
          <w:rFonts w:eastAsia="Calibri"/>
          <w:bCs/>
          <w:color w:val="000000"/>
          <w:sz w:val="22"/>
        </w:rPr>
        <w:t xml:space="preserve"> na každém daňovém dokladu uveden název akce: </w:t>
      </w:r>
      <w:r w:rsidR="0050009C" w:rsidRPr="00675D67">
        <w:rPr>
          <w:b/>
          <w:sz w:val="22"/>
        </w:rPr>
        <w:t>„</w:t>
      </w:r>
      <w:r w:rsidR="0027170D" w:rsidRPr="008B412B">
        <w:rPr>
          <w:b/>
          <w:color w:val="000000"/>
          <w:sz w:val="24"/>
          <w:szCs w:val="24"/>
        </w:rPr>
        <w:t>Dodávka a montáž Fotovoltaické výrobny</w:t>
      </w:r>
      <w:r w:rsidR="0050009C" w:rsidRPr="00675D67">
        <w:rPr>
          <w:b/>
          <w:sz w:val="22"/>
        </w:rPr>
        <w:t>“</w:t>
      </w:r>
      <w:r w:rsidR="0050009C" w:rsidRPr="00675D67">
        <w:rPr>
          <w:sz w:val="22"/>
        </w:rPr>
        <w:t>. Objednatel může daňový doklad vrátit do data splatnosti v případě, že obsahuje nesprá</w:t>
      </w:r>
      <w:r w:rsidR="00A41821">
        <w:rPr>
          <w:sz w:val="22"/>
        </w:rPr>
        <w:t>vné nebo neúplné údaje. Neučiní-</w:t>
      </w:r>
      <w:r w:rsidR="0050009C" w:rsidRPr="00675D67">
        <w:rPr>
          <w:sz w:val="22"/>
        </w:rPr>
        <w:t>li tak, je oprávněn na zhotoviteli požadovat, aby neoprávněně vyfakturovanou částku zhotovitel odečetl v příští faktuře, nebo vystavil opravný daňový doklad. Zhotovitel je povinen tento požadavek splnit.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 xml:space="preserve">Objednatel je oprávněn pozastavit úhradu faktury v případě, že při předání díla budou v zápise o předání a převzetí díla uvedeny jakékoliv vady a nedodělky. Objednatel je povinen uhradit pozastavenou částku do 10 dnů ode dne, kdy zástupce objednatele písemně potvrdí odstranění vad a nedodělků. 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8B0792" w:rsidRPr="00FF425D" w:rsidRDefault="001F6C8D" w:rsidP="00FF425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D84A21" w:rsidRDefault="00D84A2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:rsidR="0037071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:rsidR="0037071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:rsidR="00370711" w:rsidRPr="00CE438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:rsidR="008B0792" w:rsidRDefault="0050009C">
      <w:pPr>
        <w:pStyle w:val="Nadpis6"/>
        <w:rPr>
          <w:sz w:val="28"/>
          <w:szCs w:val="28"/>
        </w:rPr>
      </w:pPr>
      <w:r>
        <w:rPr>
          <w:sz w:val="28"/>
          <w:szCs w:val="28"/>
        </w:rPr>
        <w:t xml:space="preserve">V. DOBA A PODMÍNKY PLNĚNÍ </w:t>
      </w:r>
    </w:p>
    <w:p w:rsidR="008B0792" w:rsidRDefault="008B0792"/>
    <w:p w:rsidR="008B0792" w:rsidRPr="00485DEB" w:rsidRDefault="0050009C">
      <w:pPr>
        <w:spacing w:before="12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Zhotovitel se zavazuje provést dílo ve sjednané době, to je:</w:t>
      </w:r>
    </w:p>
    <w:p w:rsidR="008B0792" w:rsidRPr="00773174" w:rsidRDefault="00D84A21">
      <w:pPr>
        <w:spacing w:before="120"/>
        <w:ind w:left="720"/>
        <w:jc w:val="both"/>
        <w:rPr>
          <w:sz w:val="22"/>
        </w:rPr>
      </w:pPr>
      <w:r w:rsidRPr="00773174">
        <w:rPr>
          <w:sz w:val="22"/>
        </w:rPr>
        <w:t>Termín předání místa plnění a zahájení prací:</w:t>
      </w:r>
      <w:r w:rsidR="0050009C" w:rsidRPr="00773174">
        <w:rPr>
          <w:sz w:val="22"/>
        </w:rPr>
        <w:tab/>
      </w:r>
      <w:r w:rsidR="0050009C" w:rsidRPr="00773174">
        <w:rPr>
          <w:sz w:val="22"/>
        </w:rPr>
        <w:tab/>
      </w:r>
      <w:r w:rsidR="0050009C" w:rsidRPr="00773174">
        <w:rPr>
          <w:sz w:val="22"/>
        </w:rPr>
        <w:tab/>
      </w:r>
      <w:r w:rsidR="0050009C" w:rsidRPr="00773174">
        <w:rPr>
          <w:sz w:val="22"/>
        </w:rPr>
        <w:tab/>
      </w:r>
      <w:r w:rsidR="00370711">
        <w:rPr>
          <w:sz w:val="22"/>
        </w:rPr>
        <w:t xml:space="preserve">      </w:t>
      </w:r>
      <w:r w:rsidR="000A50E5" w:rsidRPr="00773174">
        <w:rPr>
          <w:sz w:val="22"/>
        </w:rPr>
        <w:t xml:space="preserve"> </w:t>
      </w:r>
      <w:r w:rsidR="00A41821" w:rsidRPr="005C5603">
        <w:rPr>
          <w:b/>
          <w:sz w:val="24"/>
          <w:szCs w:val="24"/>
        </w:rPr>
        <w:t>2</w:t>
      </w:r>
      <w:r w:rsidR="00EA419C">
        <w:rPr>
          <w:b/>
          <w:sz w:val="24"/>
          <w:szCs w:val="24"/>
        </w:rPr>
        <w:t>7</w:t>
      </w:r>
      <w:r w:rsidR="00A41821" w:rsidRPr="005C5603">
        <w:rPr>
          <w:b/>
          <w:sz w:val="24"/>
          <w:szCs w:val="24"/>
        </w:rPr>
        <w:t>. 0</w:t>
      </w:r>
      <w:r w:rsidR="00EA419C">
        <w:rPr>
          <w:b/>
          <w:sz w:val="24"/>
          <w:szCs w:val="24"/>
        </w:rPr>
        <w:t>9</w:t>
      </w:r>
      <w:r w:rsidR="00A41821" w:rsidRPr="005C5603">
        <w:rPr>
          <w:b/>
          <w:sz w:val="24"/>
          <w:szCs w:val="24"/>
        </w:rPr>
        <w:t>. 2021</w:t>
      </w:r>
    </w:p>
    <w:p w:rsidR="008B0792" w:rsidRPr="00485DEB" w:rsidRDefault="0050009C">
      <w:pPr>
        <w:spacing w:before="120"/>
        <w:ind w:left="720"/>
        <w:jc w:val="both"/>
        <w:rPr>
          <w:sz w:val="22"/>
        </w:rPr>
      </w:pPr>
      <w:r w:rsidRPr="00773174">
        <w:rPr>
          <w:sz w:val="22"/>
        </w:rPr>
        <w:lastRenderedPageBreak/>
        <w:t xml:space="preserve">Předání a převzetí </w:t>
      </w:r>
      <w:r w:rsidR="00994432" w:rsidRPr="00773174">
        <w:rPr>
          <w:sz w:val="22"/>
        </w:rPr>
        <w:t xml:space="preserve">řádně </w:t>
      </w:r>
      <w:r w:rsidR="00D84A21" w:rsidRPr="00773174">
        <w:rPr>
          <w:sz w:val="22"/>
        </w:rPr>
        <w:t>dokončeného díla</w:t>
      </w:r>
      <w:r w:rsidRPr="00773174">
        <w:rPr>
          <w:sz w:val="22"/>
        </w:rPr>
        <w:t xml:space="preserve"> </w:t>
      </w:r>
      <w:r w:rsidR="00D84A21" w:rsidRPr="00773174">
        <w:rPr>
          <w:sz w:val="22"/>
        </w:rPr>
        <w:t xml:space="preserve">objednatelem </w:t>
      </w:r>
      <w:r w:rsidR="00994432" w:rsidRPr="00773174">
        <w:rPr>
          <w:sz w:val="22"/>
        </w:rPr>
        <w:t>nejpozději do</w:t>
      </w:r>
      <w:r w:rsidR="00994432" w:rsidRPr="00773174">
        <w:rPr>
          <w:sz w:val="22"/>
        </w:rPr>
        <w:tab/>
        <w:t xml:space="preserve"> </w:t>
      </w:r>
      <w:r w:rsidR="00370711">
        <w:rPr>
          <w:sz w:val="22"/>
        </w:rPr>
        <w:t xml:space="preserve">      </w:t>
      </w:r>
      <w:r w:rsidR="00EA419C">
        <w:rPr>
          <w:b/>
          <w:sz w:val="24"/>
          <w:szCs w:val="24"/>
        </w:rPr>
        <w:t>29</w:t>
      </w:r>
      <w:r w:rsidR="00A41821" w:rsidRPr="00E10EB3">
        <w:rPr>
          <w:b/>
          <w:sz w:val="24"/>
          <w:szCs w:val="24"/>
        </w:rPr>
        <w:t>. 10. 2021</w:t>
      </w:r>
    </w:p>
    <w:p w:rsidR="008B0792" w:rsidRPr="00675D67" w:rsidRDefault="0050009C">
      <w:pPr>
        <w:tabs>
          <w:tab w:val="left" w:pos="709"/>
        </w:tabs>
        <w:spacing w:before="120"/>
        <w:ind w:left="709" w:hanging="708"/>
        <w:jc w:val="both"/>
        <w:rPr>
          <w:sz w:val="22"/>
        </w:rPr>
      </w:pPr>
      <w:r w:rsidRPr="00485DEB">
        <w:t xml:space="preserve">2.       </w:t>
      </w:r>
      <w:r w:rsidRPr="00485DEB">
        <w:tab/>
      </w:r>
      <w:r w:rsidRPr="00485DEB">
        <w:rPr>
          <w:sz w:val="22"/>
        </w:rPr>
        <w:t>Zhotovitel je při realizaci díla povinen provádět všechny práce v souladu s nařízením</w:t>
      </w:r>
      <w:r w:rsidRPr="00675D67">
        <w:rPr>
          <w:sz w:val="22"/>
        </w:rPr>
        <w:t xml:space="preserve"> vlády </w:t>
      </w:r>
      <w:r w:rsidR="00D84A21" w:rsidRPr="00675D67">
        <w:rPr>
          <w:sz w:val="22"/>
        </w:rPr>
        <w:t xml:space="preserve">              </w:t>
      </w:r>
      <w:r w:rsidRPr="00675D67">
        <w:rPr>
          <w:sz w:val="22"/>
        </w:rPr>
        <w:t>č. 163/2002 Sb.</w:t>
      </w:r>
      <w:r w:rsidR="00D84A21" w:rsidRPr="00675D67">
        <w:rPr>
          <w:sz w:val="22"/>
        </w:rPr>
        <w:t>,</w:t>
      </w:r>
      <w:r w:rsidRPr="00675D67">
        <w:rPr>
          <w:sz w:val="22"/>
        </w:rPr>
        <w:t xml:space="preserve"> </w:t>
      </w:r>
      <w:r w:rsidR="00D84A21" w:rsidRPr="00675D67">
        <w:rPr>
          <w:sz w:val="22"/>
        </w:rPr>
        <w:t>ve znění pozdějších předpisů,</w:t>
      </w:r>
      <w:r w:rsidRPr="00675D67">
        <w:rPr>
          <w:sz w:val="22"/>
        </w:rPr>
        <w:t xml:space="preserve"> a v souladu s příslušnými normami ČSN platnými v době provádění díla, které se takto sjednávají pro dílo podle této smlouvy jako závazné. Dále je zhotovitel povinen dodržovat příslušné závazné právní předpisy, zejména bezpečnostní, hygienické, požární a ekologické předpisy na pracovišti a </w:t>
      </w:r>
      <w:r w:rsidR="00D84A21" w:rsidRPr="00675D67">
        <w:rPr>
          <w:sz w:val="22"/>
        </w:rPr>
        <w:t>zákon č. 309/</w:t>
      </w:r>
      <w:r w:rsidRPr="00675D67">
        <w:rPr>
          <w:sz w:val="22"/>
        </w:rPr>
        <w:t>2006 Sb.</w:t>
      </w:r>
      <w:r w:rsidR="00D84A21" w:rsidRPr="00675D67">
        <w:rPr>
          <w:sz w:val="22"/>
        </w:rPr>
        <w:t>, o zajištění dalších podmínek bezpečnosti a ochrany zdraví při práci, ve znění pozdějších předpisů</w:t>
      </w:r>
      <w:r w:rsidRPr="00675D67">
        <w:rPr>
          <w:sz w:val="22"/>
        </w:rPr>
        <w:t xml:space="preserve">, pokud se na dílo podle této smlouvy a jeho realizaci vztahuje. 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 w:rsidRPr="00675D67">
        <w:rPr>
          <w:sz w:val="22"/>
        </w:rPr>
        <w:t>3.</w:t>
      </w:r>
      <w:r w:rsidRPr="00675D67">
        <w:rPr>
          <w:sz w:val="22"/>
        </w:rPr>
        <w:tab/>
        <w:t>Zhotovitel je povinen udržovat na předaném staveništi a</w:t>
      </w:r>
      <w:r>
        <w:rPr>
          <w:sz w:val="22"/>
        </w:rPr>
        <w:t xml:space="preserve"> v jeho okolí pořádek a čistotu. Je povinen odstraňovat nečistoty a odpady, které vznikly jeho činností a zacházet s nimi ve smyslu obecně platných předpisů.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Zhotovitel předloží zástupcům objednatele k posouzení a odsouhlasení vzorky všech nově dod</w:t>
      </w:r>
      <w:r w:rsidR="00D84A21">
        <w:rPr>
          <w:sz w:val="22"/>
        </w:rPr>
        <w:t>aných výrobků a materiálů nutných</w:t>
      </w:r>
      <w:r>
        <w:rPr>
          <w:sz w:val="22"/>
        </w:rPr>
        <w:t xml:space="preserve"> pro jejich objednání, eventuálně montáží do </w:t>
      </w:r>
      <w:r w:rsidR="00D84A21">
        <w:rPr>
          <w:sz w:val="22"/>
        </w:rPr>
        <w:t>díla</w:t>
      </w:r>
      <w:r>
        <w:rPr>
          <w:sz w:val="22"/>
        </w:rPr>
        <w:t>. Opožděné předložení je k tíži zhotovitele.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Zhotovitel se zavazuje, že v případě potřeby si zajistí veškerá povolení zvláštního užívání komunikací a záboru veřejných prostranství dle platných zákonů a předpisů, dále stanovení dopravního značení, osazení a údržbu dopravních značek, včetně úhrady s tím spojené, a zajistí informovanost dotčených osob právnických i fyzických.</w:t>
      </w:r>
    </w:p>
    <w:p w:rsidR="008B0792" w:rsidRDefault="008B0792">
      <w:pPr>
        <w:ind w:right="-19"/>
        <w:jc w:val="both"/>
        <w:rPr>
          <w:sz w:val="22"/>
        </w:rPr>
      </w:pPr>
    </w:p>
    <w:p w:rsidR="008B0792" w:rsidRPr="00675D67" w:rsidRDefault="0050009C">
      <w:pPr>
        <w:ind w:left="720" w:right="-19" w:hanging="719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675D67">
        <w:rPr>
          <w:sz w:val="22"/>
        </w:rPr>
        <w:t>Objednatel je oprávněn odstoupit od smlouvy pouze při splnění alespoň jedné z následujících podmínek: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jestliže zhotovitel hrubým způsobem neplní podmínky smlouvy, zejména pokud překračuje lhůty </w:t>
      </w:r>
      <w:r w:rsidR="005E3302" w:rsidRPr="00675D67">
        <w:rPr>
          <w:sz w:val="22"/>
        </w:rPr>
        <w:t xml:space="preserve">pro plnění díla </w:t>
      </w:r>
      <w:r w:rsidRPr="00675D67">
        <w:rPr>
          <w:sz w:val="22"/>
        </w:rPr>
        <w:t>nebo termín předání díla jak vyplývá z t</w:t>
      </w:r>
      <w:r w:rsidR="005E3302" w:rsidRPr="00675D67">
        <w:rPr>
          <w:sz w:val="22"/>
        </w:rPr>
        <w:t>éto smlouvy, o dobu delší než 10</w:t>
      </w:r>
      <w:r w:rsidRPr="00675D67">
        <w:rPr>
          <w:sz w:val="22"/>
        </w:rPr>
        <w:t xml:space="preserve"> kalendářních dnů a byl na existenci vůle objednatele odstoupit od smlouvy upozorněn písemnou výstrah</w:t>
      </w:r>
      <w:r w:rsidR="005E3302" w:rsidRPr="00675D67">
        <w:rPr>
          <w:sz w:val="22"/>
        </w:rPr>
        <w:t>ou a nezjednal nápravu ani do 5</w:t>
      </w:r>
      <w:r w:rsidRPr="00675D67">
        <w:rPr>
          <w:sz w:val="22"/>
        </w:rPr>
        <w:t xml:space="preserve"> dnů od doručení výstrahy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jestliže na majetek zhotovitele byl prohlášen konkurz nebo zhotovitel ztratil oprávnění k podnikatelské činnosti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byly splněny zákonné možnosti pro odstoupení od smlouvy dle občanského zákoníku</w:t>
      </w:r>
    </w:p>
    <w:p w:rsidR="008B0792" w:rsidRPr="00675D67" w:rsidRDefault="008B0792">
      <w:pPr>
        <w:ind w:left="1440" w:right="-19"/>
        <w:jc w:val="both"/>
        <w:rPr>
          <w:sz w:val="22"/>
        </w:rPr>
      </w:pPr>
    </w:p>
    <w:p w:rsidR="0085301B" w:rsidRPr="00675D67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Zhotovitel je oprávněn odstoupit od smlouvy, pokud se objednatel ocitne v prodlení s úhradou i jen jediného daňov</w:t>
      </w:r>
      <w:r w:rsidR="005E3302" w:rsidRPr="00675D67">
        <w:rPr>
          <w:sz w:val="22"/>
        </w:rPr>
        <w:t>ého dokladu po dobu delší než 10</w:t>
      </w:r>
      <w:r w:rsidRPr="00675D67">
        <w:rPr>
          <w:sz w:val="22"/>
        </w:rPr>
        <w:t xml:space="preserve"> dnů, počínaje dnem splatnosti příslušného daňového dokladu. Náhrada škody, včetně její části, smluvní pokutu (úrok z prodlení) převyšující, tím není dotčena. Dále je zhotovitel oprávněn odstoupit od smlouvy na základě uplatnění ustanovení občanského zákoníku.</w:t>
      </w:r>
    </w:p>
    <w:p w:rsidR="0085301B" w:rsidRPr="00675D67" w:rsidRDefault="0085301B" w:rsidP="0085301B">
      <w:pPr>
        <w:pStyle w:val="Odstavecseseznamem"/>
        <w:ind w:left="721" w:right="-19"/>
        <w:jc w:val="both"/>
        <w:rPr>
          <w:sz w:val="22"/>
        </w:rPr>
      </w:pPr>
    </w:p>
    <w:p w:rsidR="008B0792" w:rsidRPr="0085301B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Objednatel si vyhrazuje právo na přerušení nebo zastavení realizace díla z důvodu platební tísně. V takovém případě není objednatel povinen hradit zhotoviteli</w:t>
      </w:r>
      <w:r w:rsidRPr="0085301B">
        <w:rPr>
          <w:sz w:val="22"/>
        </w:rPr>
        <w:t xml:space="preserve"> žádné platby povahy sankční nebo jako náhrady škody či ušlého zisku. Tuto skutečnost oznámí objednatel písemně zhotoviteli. Pokud </w:t>
      </w:r>
      <w:r w:rsidR="00535EA7">
        <w:rPr>
          <w:sz w:val="22"/>
        </w:rPr>
        <w:t>takové přerušení trvá déle než 2</w:t>
      </w:r>
      <w:r w:rsidRPr="0085301B">
        <w:rPr>
          <w:sz w:val="22"/>
        </w:rPr>
        <w:t>0 dnů, nebo v případě zastavení realizace díla, je zhotovitel oprávněn odstoupit od smlouvy.</w:t>
      </w:r>
    </w:p>
    <w:p w:rsidR="000A50E5" w:rsidRDefault="000A50E5" w:rsidP="00710F18">
      <w:pPr>
        <w:spacing w:before="120"/>
        <w:rPr>
          <w:b/>
          <w:sz w:val="28"/>
          <w:szCs w:val="28"/>
        </w:rPr>
      </w:pPr>
    </w:p>
    <w:p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PŘEDÁNÍ A PŘEVZETÍ DÍLA</w:t>
      </w:r>
    </w:p>
    <w:p w:rsidR="008B0792" w:rsidRDefault="008B0792">
      <w:pPr>
        <w:spacing w:before="120"/>
        <w:ind w:left="720" w:hanging="719"/>
        <w:rPr>
          <w:sz w:val="12"/>
          <w:szCs w:val="12"/>
        </w:rPr>
      </w:pPr>
    </w:p>
    <w:p w:rsidR="0099443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994432">
        <w:rPr>
          <w:sz w:val="22"/>
        </w:rPr>
        <w:t xml:space="preserve">Po zhotovení díla vyzve zhotovitel objednatele s předstihem sedmi dnů předem k jeho předání a převzetí v čase a místě ve výzvě uvedeném. Dílo je dokončeno zhotovitelem a předáno objednateli </w:t>
      </w:r>
      <w:r w:rsidRPr="00675D67">
        <w:rPr>
          <w:sz w:val="22"/>
        </w:rPr>
        <w:t>dnem podpisu protokolu o předání a převzetí díla.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:rsidR="0050009C" w:rsidRPr="00675D67" w:rsidRDefault="0050009C" w:rsidP="0050009C">
      <w:pPr>
        <w:pStyle w:val="Odstavecseseznamem"/>
        <w:spacing w:before="120"/>
        <w:ind w:left="361"/>
        <w:jc w:val="both"/>
        <w:rPr>
          <w:sz w:val="22"/>
        </w:rPr>
      </w:pPr>
    </w:p>
    <w:p w:rsidR="0050009C" w:rsidRPr="00675D67" w:rsidRDefault="0050009C" w:rsidP="0050009C">
      <w:pPr>
        <w:pStyle w:val="Odstavecseseznamem"/>
        <w:numPr>
          <w:ilvl w:val="0"/>
          <w:numId w:val="35"/>
        </w:numPr>
        <w:ind w:right="-19"/>
        <w:rPr>
          <w:color w:val="000000"/>
          <w:sz w:val="22"/>
        </w:rPr>
      </w:pPr>
      <w:r w:rsidRPr="00675D67">
        <w:rPr>
          <w:color w:val="000000"/>
          <w:sz w:val="22"/>
        </w:rPr>
        <w:t>Předání a převzetí předmětu plnění se uskuteční písemným protokolem, který pořizuje zhotovitel, včetně soupisu zjištěných vad a nedodělků.</w:t>
      </w:r>
      <w:r w:rsidRPr="00675D67">
        <w:rPr>
          <w:sz w:val="22"/>
        </w:rPr>
        <w:t xml:space="preserve"> 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lastRenderedPageBreak/>
        <w:t>Objednatel je oprávněn převzít dílo i s případnými drobnými vadami a nedodělky, které nebudou bránit řádnému provozování, pokud se zhotovitel písemně zaváže tyto drobné vady a nedodělky odstranit v dohodnutém termínu. Pokud zhotovitel drobné vady a nedodělky v dohodnutém termínu neodstraní, platí, že dílo předáno a převzato nebylo.</w:t>
      </w:r>
    </w:p>
    <w:p w:rsidR="008B079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Zhotovitel předá objednateli nejpozději při zahájení přejímacího řízení následující doklady (jsou </w:t>
      </w:r>
      <w:r w:rsidRPr="00675D67">
        <w:rPr>
          <w:sz w:val="22"/>
        </w:rPr>
        <w:noBreakHyphen/>
        <w:t xml:space="preserve"> </w:t>
      </w:r>
      <w:proofErr w:type="spellStart"/>
      <w:r w:rsidRPr="00675D67">
        <w:rPr>
          <w:sz w:val="22"/>
        </w:rPr>
        <w:t>li</w:t>
      </w:r>
      <w:proofErr w:type="spellEnd"/>
      <w:r w:rsidRPr="00675D67">
        <w:rPr>
          <w:sz w:val="22"/>
        </w:rPr>
        <w:t xml:space="preserve"> relevantní):</w:t>
      </w:r>
    </w:p>
    <w:p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číslovaný seznam veškerých předaných dokladů potvrzený oprávněným zástupcem zhotovitele s uvedením pořadového čísla dokladu a počtu jednotlivých listů každého dokladu</w:t>
      </w:r>
    </w:p>
    <w:p w:rsidR="008B0792" w:rsidRPr="00D37D48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2 ks vyhotovení projektové dokumentace se zakreslením skutečného provedení stavby, označené zhotovitelem „Skutečné provedení stavby“ datem a razítkem zhotovitele s podpisem stavbyvedoucího na každé jednotlivé složce této PD, které vyhotoví zhotovitel zakreslením od ruky do původní PD.</w:t>
      </w:r>
    </w:p>
    <w:p w:rsidR="008B0792" w:rsidRPr="00675D67" w:rsidRDefault="0050009C">
      <w:pPr>
        <w:numPr>
          <w:ilvl w:val="0"/>
          <w:numId w:val="23"/>
        </w:numPr>
        <w:ind w:right="-19"/>
        <w:rPr>
          <w:sz w:val="22"/>
        </w:rPr>
      </w:pPr>
      <w:r w:rsidRPr="00675D67">
        <w:rPr>
          <w:color w:val="000000"/>
          <w:sz w:val="22"/>
        </w:rPr>
        <w:t>stavební deníky</w:t>
      </w:r>
    </w:p>
    <w:p w:rsidR="008B0792" w:rsidRPr="00675D67" w:rsidRDefault="00DC2AEB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 xml:space="preserve">veškeré </w:t>
      </w:r>
      <w:r w:rsidR="0050009C" w:rsidRPr="00675D67">
        <w:rPr>
          <w:color w:val="000000"/>
          <w:sz w:val="22"/>
        </w:rPr>
        <w:t>doklady o výsledcích předepsaných zkoušek a zkušebním provozu vyžadované zákonem, normami a příslušným stavebním úřadem či investorem ja</w:t>
      </w:r>
      <w:r w:rsidR="0093015E">
        <w:rPr>
          <w:color w:val="000000"/>
          <w:sz w:val="22"/>
        </w:rPr>
        <w:t>ko (pokud jsou relevantní; bylo</w:t>
      </w:r>
      <w:r w:rsidR="0050009C" w:rsidRPr="00675D67">
        <w:rPr>
          <w:color w:val="000000"/>
          <w:sz w:val="22"/>
        </w:rPr>
        <w:noBreakHyphen/>
        <w:t xml:space="preserve">li dané zařízení </w:t>
      </w:r>
      <w:r w:rsidR="00535EA7" w:rsidRPr="00675D67">
        <w:rPr>
          <w:color w:val="000000"/>
          <w:sz w:val="22"/>
        </w:rPr>
        <w:t>dílem</w:t>
      </w:r>
      <w:r w:rsidR="0050009C" w:rsidRPr="00675D67">
        <w:rPr>
          <w:color w:val="000000"/>
          <w:sz w:val="22"/>
        </w:rPr>
        <w:t xml:space="preserve"> dotčeno)</w:t>
      </w:r>
    </w:p>
    <w:p w:rsidR="00B025AD" w:rsidRPr="00675D67" w:rsidRDefault="00B025AD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doklad o uložení odpadu</w:t>
      </w:r>
    </w:p>
    <w:p w:rsidR="005E3302" w:rsidRPr="00675D67" w:rsidRDefault="005E3302" w:rsidP="00DC2AEB">
      <w:pPr>
        <w:ind w:right="-19"/>
        <w:jc w:val="both"/>
        <w:rPr>
          <w:sz w:val="22"/>
        </w:rPr>
      </w:pPr>
    </w:p>
    <w:p w:rsidR="0042433B" w:rsidRPr="00675D67" w:rsidRDefault="0050009C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Zhotovitel vyklidí </w:t>
      </w:r>
      <w:r w:rsidR="0042433B" w:rsidRPr="00675D67">
        <w:rPr>
          <w:sz w:val="22"/>
        </w:rPr>
        <w:t xml:space="preserve">a uklidí </w:t>
      </w:r>
      <w:r w:rsidRPr="00675D67">
        <w:rPr>
          <w:sz w:val="22"/>
        </w:rPr>
        <w:t>staveniště do jednoho dne po dokončení díla.</w:t>
      </w:r>
    </w:p>
    <w:p w:rsidR="0042433B" w:rsidRPr="00675D67" w:rsidRDefault="0042433B" w:rsidP="0042433B">
      <w:pPr>
        <w:pStyle w:val="Odstavecseseznamem"/>
        <w:ind w:left="361"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Zhotovitel odpovídá za čistotu a pořádek v místě plnění. Zhotovitel odstraní na vlastní náklady odpady, které jsou výsledkem jeho činnosti do 3 dnů od jejich vzniku.</w:t>
      </w:r>
    </w:p>
    <w:p w:rsidR="00533962" w:rsidRPr="00675D67" w:rsidRDefault="00533962" w:rsidP="00533962">
      <w:pPr>
        <w:pStyle w:val="Odstavecseseznamem"/>
        <w:rPr>
          <w:sz w:val="22"/>
        </w:rPr>
      </w:pPr>
    </w:p>
    <w:p w:rsidR="00FF425D" w:rsidRPr="00370711" w:rsidRDefault="003D57AA" w:rsidP="00370711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>Vlastníkem</w:t>
      </w:r>
      <w:r w:rsidR="00533962" w:rsidRPr="00675D67">
        <w:rPr>
          <w:sz w:val="22"/>
        </w:rPr>
        <w:t xml:space="preserve"> zhotovovaného díla je objednatel. Nebezpečí škody na </w:t>
      </w:r>
      <w:r w:rsidRPr="00675D67">
        <w:rPr>
          <w:sz w:val="22"/>
        </w:rPr>
        <w:t>díle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 xml:space="preserve">až do jeho řádného </w:t>
      </w:r>
      <w:r w:rsidR="00FF425D">
        <w:rPr>
          <w:sz w:val="22"/>
        </w:rPr>
        <w:t xml:space="preserve">ukončení </w:t>
      </w:r>
      <w:r w:rsidR="00533962" w:rsidRPr="00675D67">
        <w:rPr>
          <w:sz w:val="22"/>
        </w:rPr>
        <w:t>a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>předání objednateli nese zhotovitel.</w:t>
      </w:r>
    </w:p>
    <w:p w:rsidR="00710F18" w:rsidRDefault="00370711">
      <w:pPr>
        <w:pStyle w:val="Nadpis4"/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0792" w:rsidRPr="00675D67" w:rsidRDefault="0050009C">
      <w:pPr>
        <w:pStyle w:val="Nadpis4"/>
        <w:tabs>
          <w:tab w:val="left" w:pos="6379"/>
        </w:tabs>
        <w:rPr>
          <w:sz w:val="28"/>
          <w:szCs w:val="28"/>
        </w:rPr>
      </w:pPr>
      <w:r w:rsidRPr="00675D67">
        <w:rPr>
          <w:sz w:val="28"/>
          <w:szCs w:val="28"/>
        </w:rPr>
        <w:t>ZÁRUKA A ODPOVĚDNOST ZA VADY DÍLA</w:t>
      </w:r>
    </w:p>
    <w:p w:rsidR="008B0792" w:rsidRPr="00675D67" w:rsidRDefault="008B0792">
      <w:pPr>
        <w:rPr>
          <w:sz w:val="12"/>
          <w:szCs w:val="12"/>
        </w:rPr>
      </w:pPr>
    </w:p>
    <w:p w:rsidR="008B0792" w:rsidRPr="00675D67" w:rsidRDefault="008B0792">
      <w:pPr>
        <w:ind w:left="709" w:hanging="708"/>
        <w:rPr>
          <w:sz w:val="12"/>
          <w:szCs w:val="12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to, že dílo je provedeno s odbornou péčí podle podmínek této smlouvy, a že bude mít vlastnosti dohodnuté v této smlouvě.</w:t>
      </w:r>
    </w:p>
    <w:p w:rsidR="001F6C8D" w:rsidRPr="00675D67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vady, které má dílo v době jeho předání objednateli.</w:t>
      </w:r>
    </w:p>
    <w:p w:rsidR="001F6C8D" w:rsidRPr="00675D67" w:rsidRDefault="001F6C8D" w:rsidP="001F6C8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Strany sjednávají záruku za jakost díla. Zhotovitel přejímá závazek, že dílo bude po záruční dobu bezvadně způsobilé pro jeho obvyklé užívání, bude mít po záruční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dobu obvyklé vlastnosti a bude po záruční dobu vyhovovat všem právním předpisům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včetně ČSN, které se na dílo vztahují ke dni započetí běhu záruční doby.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objednatele z vadného plnění (dále též „nárok z odpovědnosti za vady“ nebo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„nároky z vad díla“) se řídí příslušnými ustanoveními </w:t>
      </w:r>
      <w:r w:rsidR="008359E1" w:rsidRPr="00675D67">
        <w:rPr>
          <w:sz w:val="22"/>
          <w:lang w:bidi="ar-SA"/>
        </w:rPr>
        <w:t xml:space="preserve">občanského zákoníku. 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BE5D1C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FE00A1">
        <w:rPr>
          <w:sz w:val="22"/>
        </w:rPr>
        <w:t>Záruka na jakost díla a kvalitu provedených prací, které jsou předmětem smlouvy</w:t>
      </w:r>
      <w:r>
        <w:rPr>
          <w:sz w:val="22"/>
        </w:rPr>
        <w:t>, bude</w:t>
      </w:r>
      <w:r w:rsidRPr="00FE00A1">
        <w:rPr>
          <w:sz w:val="22"/>
        </w:rPr>
        <w:t xml:space="preserve"> poskytnuta zhotovitelem v délce </w:t>
      </w:r>
      <w:r w:rsidRPr="00BE5D1C">
        <w:rPr>
          <w:b/>
          <w:sz w:val="22"/>
        </w:rPr>
        <w:t>60 měsíců</w:t>
      </w:r>
      <w:r w:rsidRPr="00FE00A1">
        <w:rPr>
          <w:sz w:val="22"/>
        </w:rPr>
        <w:t xml:space="preserve"> od data předání a převzetí díla na celý předmět plnění. Záruční doba začíná běžet dnem předání hotového díla zhotovitelem a převzetí objednatelem. Záruční doba se pozastavuje po dobu, po</w:t>
      </w:r>
      <w:r w:rsidRPr="001F75E1">
        <w:rPr>
          <w:sz w:val="22"/>
        </w:rPr>
        <w:t xml:space="preserve"> kterou objednatel nemůže předmět smlouvy užívat pro vady, za které zhotovitel zodpovídá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>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Záruční doba začíná plynout ode dne převzetí řádně provedeného díla bez jakýchkoliv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 a nedodělků objednatelem. V případě odstranění reklamované vady díla nebo jeho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části počíná plynout záruční doba ode dne převzetí díla nebo jeho části po odstranění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Vady díla, na něž se vztahuje záruka za jakost díla, oznámí objednatel zhotoviteli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pí</w:t>
      </w:r>
      <w:r w:rsidR="003D40D0" w:rsidRPr="00675D67">
        <w:rPr>
          <w:sz w:val="22"/>
          <w:lang w:bidi="ar-SA"/>
        </w:rPr>
        <w:t>semně bez zbytečného odkladu po</w:t>
      </w:r>
      <w:r w:rsidRPr="00675D67">
        <w:rPr>
          <w:sz w:val="22"/>
          <w:lang w:bidi="ar-SA"/>
        </w:rPr>
        <w:t>té, kdy je zjistil. Pokud objednatel 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oznámení vad díla (reklamace) nárok z odpovědnosti za vady, je zhotovitel povinen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tento nárok uspokojit. V případě, že objednatel uplatní nárok na odstranění vad a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neurčí k tomu lhůtu, je zhotovitel povinen vytčené vady odstranit nejpozději do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patnácti kalendářních dnů od doručení reklamace. Pokud objednatel neuplatní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reklamaci nárok z odpovědnosti za vady, je zhotovitel povinen nejpozději do pěti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po doručení reklamace zahájit reklamační řízení, v něm zjistit, jaký nárok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 bude objednatel uplatňovat, a tento nárok uspokojit ve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sjednané lhůtě, případně, pokud k dohodě o lhůtě nedojde, ve lhůtě určené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objednatelem.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 případě, že zhotovitel nezahájí odstranění vad nebo reklamační řízení včas, bude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porušení povinnosti písemně upozorněn a nezjedná-li nápravu do tří pracovních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od doručení tohoto upozornění, má objednatel právo zajistit odstranění vad na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náklady zhotovitele. Stejné právo má objednatel i v případě prodlení zhotovitele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 odstraněním vad.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Uplatněním nároků z vad díla nejsou dotčeny nároky objednatele na náhradu škody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smluvní pokuty.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Reklamaci vad díla, pokud tak objednatel neučiní sám, je oprávněn provést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bezodkladně po zjištění vad i případný budoucí provozovatel díla, kterého k</w:t>
      </w:r>
      <w:r w:rsidR="003D40D0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tomu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 zplnomocní.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O odstranění vad a nedodělků jsou smluvní strany povinny pořídit předávací protokol</w:t>
      </w:r>
    </w:p>
    <w:p w:rsidR="003D40D0" w:rsidRPr="00675D67" w:rsidRDefault="003D40D0" w:rsidP="003D40D0">
      <w:pPr>
        <w:pStyle w:val="Odstavecseseznamem"/>
        <w:rPr>
          <w:sz w:val="22"/>
        </w:rPr>
      </w:pPr>
    </w:p>
    <w:p w:rsidR="008B0792" w:rsidRPr="00675D67" w:rsidRDefault="0050009C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</w:rPr>
        <w:t>Reklamaci lze uplatnit nejpozději do posledního dne záruční lhůty, přičemž i reklamace odeslaná objednatelem v poslední den záruční lhůty se považuje za včas uplatněnou.</w:t>
      </w:r>
    </w:p>
    <w:p w:rsidR="008B0792" w:rsidRPr="00675D67" w:rsidRDefault="008B0792">
      <w:pPr>
        <w:spacing w:before="120"/>
        <w:ind w:left="720" w:hanging="719"/>
        <w:jc w:val="both"/>
        <w:rPr>
          <w:sz w:val="22"/>
        </w:rPr>
      </w:pPr>
    </w:p>
    <w:p w:rsidR="008B0792" w:rsidRPr="00675D67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:rsidR="00031695" w:rsidRPr="00675D67" w:rsidRDefault="00031695">
      <w:pPr>
        <w:spacing w:before="120"/>
        <w:ind w:left="720" w:hanging="719"/>
        <w:jc w:val="center"/>
        <w:rPr>
          <w:b/>
          <w:sz w:val="12"/>
          <w:szCs w:val="12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pokuty nemají vliv na případný nárok objednatele na náhradu škody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na odstoupení od</w:t>
      </w:r>
      <w:r w:rsidR="002222F3" w:rsidRPr="00675D67">
        <w:rPr>
          <w:sz w:val="22"/>
          <w:lang w:bidi="ar-SA"/>
        </w:rPr>
        <w:t xml:space="preserve"> smlouvy</w:t>
      </w:r>
      <w:r w:rsidRPr="00675D67">
        <w:rPr>
          <w:sz w:val="22"/>
          <w:lang w:bidi="ar-SA"/>
        </w:rPr>
        <w:t>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Splatnost smluvních pokut se sjednává na 7 dnů ode dne doručení jejich vyúčtování,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pro případ, nebude-li smluvní pokuta realizována</w:t>
      </w:r>
      <w:r w:rsidR="004149C4" w:rsidRPr="00675D67">
        <w:rPr>
          <w:sz w:val="22"/>
          <w:lang w:bidi="ar-SA"/>
        </w:rPr>
        <w:t xml:space="preserve"> vzájemným započtením</w:t>
      </w:r>
      <w:r w:rsidRPr="00675D67">
        <w:rPr>
          <w:sz w:val="22"/>
          <w:lang w:bidi="ar-SA"/>
        </w:rPr>
        <w:t>. Je věcí objednatele,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který způsob zvolí.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strana, které vznikne právo na zaplacení smluvní pokuty, může od 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základě své vůle, ustoupit.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objednatele s </w:t>
      </w:r>
      <w:r w:rsidR="00DC2AEB" w:rsidRPr="00675D67">
        <w:rPr>
          <w:sz w:val="22"/>
          <w:lang w:bidi="ar-SA"/>
        </w:rPr>
        <w:t>úhradou ceny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dlužné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částky za </w:t>
      </w:r>
      <w:r w:rsidR="004149C4" w:rsidRPr="00675D67">
        <w:rPr>
          <w:sz w:val="22"/>
          <w:lang w:bidi="ar-SA"/>
        </w:rPr>
        <w:t>každý započatý kalendářní den prodlení.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</w:t>
      </w:r>
      <w:r w:rsidR="00DC2AEB" w:rsidRPr="00675D67">
        <w:rPr>
          <w:sz w:val="22"/>
          <w:lang w:bidi="ar-SA"/>
        </w:rPr>
        <w:t>e s provedením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ceny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díla vč. DPH za každý 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zhotovitele s odstraněním vad a nedodělků činí 1.000 Kč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každou vadu a nedodělek a každý započatý kalendářní den prodlení s jejím/jeho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odstraněním.</w:t>
      </w:r>
    </w:p>
    <w:p w:rsidR="00031695" w:rsidRPr="00675D67" w:rsidRDefault="00031695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vady díla a nedodělky díla zjištěné objednatelem v záruční době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činí 1.000 Kč za každou vadu či nedodělek a kalendářní den jejich trvání ode dne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následujícího od převzetí reklamace, pokud zhotovitel vadu nebo nedodělek neodstraní</w:t>
      </w:r>
      <w:r w:rsidR="0038003E" w:rsidRPr="00675D67">
        <w:rPr>
          <w:sz w:val="22"/>
          <w:lang w:bidi="ar-SA"/>
        </w:rPr>
        <w:t xml:space="preserve"> </w:t>
      </w:r>
      <w:r w:rsidR="004149C4" w:rsidRPr="00675D67">
        <w:rPr>
          <w:sz w:val="22"/>
          <w:lang w:bidi="ar-SA"/>
        </w:rPr>
        <w:t xml:space="preserve">ve stanovené lhůtě </w:t>
      </w:r>
      <w:r w:rsidRPr="00675D67">
        <w:rPr>
          <w:sz w:val="22"/>
          <w:lang w:bidi="ar-SA"/>
        </w:rPr>
        <w:t>nebo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pokud ve lhůtě stanovené objednatelem zhotovitel neuspokojí jiný nárok objednatele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zhotovitele s vyklizením </w:t>
      </w:r>
      <w:r w:rsidR="004149C4" w:rsidRPr="00675D67">
        <w:rPr>
          <w:sz w:val="22"/>
          <w:lang w:bidi="ar-SA"/>
        </w:rPr>
        <w:t>místa plnění po dokončení díla činí 3</w:t>
      </w:r>
      <w:r w:rsidRPr="00675D67">
        <w:rPr>
          <w:sz w:val="22"/>
          <w:lang w:bidi="ar-SA"/>
        </w:rPr>
        <w:t>.000 Kč za každý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v průběhu stavby nadměrně znečistí okolí místa plnění a veřejné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komunikace a nezajistí neprodleně vyčištění těchto zasažených prostor v</w:t>
      </w:r>
      <w:r w:rsidR="0038003E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dohodnutém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termínu, zaplatí smluvní pokutu ve výši 3.000 Kč za každý případ.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trvá na zahájení přejímacího řízení a při přejímacím řízení se zjistí,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že dílo nebylo řádně provedeno, uhradí zhotovitel objednateli smluvní pokutu ve výši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5.000 Kč.</w:t>
      </w:r>
    </w:p>
    <w:p w:rsidR="004149C4" w:rsidRPr="00675D67" w:rsidRDefault="004149C4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nedodržení požadované kvality materiálu (např. jakost, barva) je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ve výši až 100 % ujednané ceny příslušného materiálu. 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porušení ostatních právních povinností </w:t>
      </w:r>
      <w:r w:rsidR="004149C4" w:rsidRPr="00675D67">
        <w:rPr>
          <w:sz w:val="22"/>
          <w:lang w:bidi="ar-SA"/>
        </w:rPr>
        <w:t xml:space="preserve">nebo povinností touto smlouvou sjednaných </w:t>
      </w:r>
      <w:r w:rsidRPr="00675D67">
        <w:rPr>
          <w:sz w:val="22"/>
          <w:lang w:bidi="ar-SA"/>
        </w:rPr>
        <w:t>zhotovitele činí 2.000 Kč za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každý případ.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Objednatel má právo pohledávku na zaplacení smluvní pokuty </w:t>
      </w:r>
      <w:r w:rsidR="00DA4D69" w:rsidRPr="00675D67">
        <w:rPr>
          <w:sz w:val="22"/>
          <w:lang w:bidi="ar-SA"/>
        </w:rPr>
        <w:t xml:space="preserve">nebo kterékoli z nich </w:t>
      </w:r>
      <w:r w:rsidR="004149C4" w:rsidRPr="00675D67">
        <w:rPr>
          <w:sz w:val="22"/>
          <w:lang w:bidi="ar-SA"/>
        </w:rPr>
        <w:t xml:space="preserve">započíst </w:t>
      </w:r>
      <w:r w:rsidR="00DA4D69" w:rsidRPr="00675D67">
        <w:rPr>
          <w:sz w:val="22"/>
          <w:lang w:bidi="ar-SA"/>
        </w:rPr>
        <w:t xml:space="preserve">s pohledávkou </w:t>
      </w:r>
      <w:r w:rsidRPr="00675D67">
        <w:rPr>
          <w:sz w:val="22"/>
          <w:lang w:bidi="ar-SA"/>
        </w:rPr>
        <w:t>zhotovitele na zaplacení ceny díla.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4149C4">
      <w:pPr>
        <w:pStyle w:val="Nadpis6"/>
        <w:rPr>
          <w:sz w:val="28"/>
          <w:szCs w:val="28"/>
        </w:rPr>
      </w:pPr>
    </w:p>
    <w:p w:rsidR="008B0792" w:rsidRPr="00675D67" w:rsidRDefault="0050009C">
      <w:pPr>
        <w:pStyle w:val="Nadpis6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:rsidR="008B0792" w:rsidRPr="00675D67" w:rsidRDefault="008B0792">
      <w:pPr>
        <w:spacing w:before="120"/>
        <w:ind w:left="720" w:hanging="719"/>
        <w:jc w:val="both"/>
        <w:rPr>
          <w:sz w:val="12"/>
          <w:szCs w:val="12"/>
        </w:rPr>
      </w:pPr>
    </w:p>
    <w:p w:rsidR="0093015E" w:rsidRPr="0093015E" w:rsidRDefault="002222F3" w:rsidP="0093015E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strany prohlašují, že skutečnosti uvedené v této smlouvě nepovažují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obchodní tajemství ve smyslu § 504 zákona č. 89/2012 Sb., občanský zákoník</w:t>
      </w:r>
      <w:r w:rsidR="00C12193" w:rsidRPr="00675D67">
        <w:rPr>
          <w:sz w:val="22"/>
          <w:lang w:bidi="ar-SA"/>
        </w:rPr>
        <w:t>, ve znění pozdějších předpisů,</w:t>
      </w:r>
      <w:r w:rsidRPr="00675D67">
        <w:rPr>
          <w:sz w:val="22"/>
          <w:lang w:bidi="ar-SA"/>
        </w:rPr>
        <w:t xml:space="preserve"> a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udělují svolení k jejich zpřístupnění ve smyslu zák. č. 106/1999 Sb.</w:t>
      </w:r>
      <w:r w:rsidR="00C12193" w:rsidRPr="00675D67">
        <w:rPr>
          <w:sz w:val="22"/>
          <w:lang w:bidi="ar-SA"/>
        </w:rPr>
        <w:t>, o svobodném přístupu k informacím, ve znění pozdějších předpisů,</w:t>
      </w:r>
      <w:r w:rsidRPr="00675D67">
        <w:rPr>
          <w:sz w:val="22"/>
          <w:lang w:bidi="ar-SA"/>
        </w:rPr>
        <w:t xml:space="preserve"> a zveřejnění bez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ustanovení jakýchkoliv dalších podmínek.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podléhá uveřejnění v registru smluv dle zákona č. 340/2015 Sb.,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zvláštních podmínkách účinnosti některých smluv, uveřejňování těchto smluv a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registru smluv (zákon o registru smluv). Smluvní strany se dohodly, že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souladu s tímto zákonem uveřejní objednatel, a to nejpozději do 15 pracovních dnů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 podpisu smlouvy. V případě nesplnění tohoto ujednání může uveřejnit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registru zhotovitel.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nabývá platnosti dnem jejího podpisu oběma smluvními stranami a účinnosti dnem zveřejnění v registru smluv dle odst. 2 tohoto článku.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a povinnosti touto smlouvou neupravené se řídí příslušnými ustanoveními Občanského zákoníku, popř. ostatními obecně závaznými předpisy.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Ned</w:t>
      </w:r>
      <w:r w:rsidR="00C12193" w:rsidRPr="00675D67">
        <w:rPr>
          <w:sz w:val="22"/>
          <w:lang w:bidi="ar-SA"/>
        </w:rPr>
        <w:t xml:space="preserve">ílnou součást této smlouvy tvoří Položkový rozpočet (viz. příloha č. </w:t>
      </w:r>
      <w:r w:rsidR="0093015E">
        <w:rPr>
          <w:sz w:val="22"/>
          <w:lang w:bidi="ar-SA"/>
        </w:rPr>
        <w:t>2</w:t>
      </w:r>
      <w:r w:rsidR="00C12193" w:rsidRPr="00675D67">
        <w:rPr>
          <w:sz w:val="22"/>
          <w:lang w:bidi="ar-SA"/>
        </w:rPr>
        <w:t>)</w:t>
      </w:r>
      <w:r w:rsidR="003473CB" w:rsidRPr="00675D67">
        <w:rPr>
          <w:sz w:val="22"/>
          <w:lang w:bidi="ar-SA"/>
        </w:rPr>
        <w:t>.</w:t>
      </w:r>
    </w:p>
    <w:p w:rsidR="003473CB" w:rsidRPr="00675D67" w:rsidRDefault="003473CB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3473CB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je vyhotovena ve čtyřech stejnopisech s platností originálu, z nichž po dvou obdrží každá smluvní strana.</w:t>
      </w:r>
    </w:p>
    <w:p w:rsidR="002F7293" w:rsidRPr="00675D67" w:rsidRDefault="002F7293" w:rsidP="002F7293">
      <w:pPr>
        <w:pStyle w:val="Odstavecseseznamem"/>
        <w:rPr>
          <w:sz w:val="22"/>
          <w:lang w:bidi="ar-SA"/>
        </w:rPr>
      </w:pPr>
    </w:p>
    <w:p w:rsidR="002F7293" w:rsidRDefault="002F72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</w:t>
      </w:r>
      <w:r w:rsidR="00DA4D69" w:rsidRPr="00675D67">
        <w:rPr>
          <w:sz w:val="22"/>
          <w:lang w:bidi="ar-SA"/>
        </w:rPr>
        <w:t>trany si tuto smlouvu přečetly</w:t>
      </w:r>
      <w:r w:rsidRPr="00675D67">
        <w:rPr>
          <w:sz w:val="22"/>
          <w:lang w:bidi="ar-SA"/>
        </w:rPr>
        <w:t>, prohlašují, že tato nebyla uzavřena v tísni ani za jinak nápadně nevýhodných podm</w:t>
      </w:r>
      <w:r w:rsidR="00454073">
        <w:rPr>
          <w:sz w:val="22"/>
          <w:lang w:bidi="ar-SA"/>
        </w:rPr>
        <w:t xml:space="preserve">ínek, s jejím obsahem souhlasí </w:t>
      </w:r>
      <w:r w:rsidRPr="00675D67">
        <w:rPr>
          <w:sz w:val="22"/>
          <w:lang w:bidi="ar-SA"/>
        </w:rPr>
        <w:t xml:space="preserve">a na důkaz toho připojují podpisy oprávněných zástupců smluvních stran. </w:t>
      </w:r>
    </w:p>
    <w:p w:rsidR="00370711" w:rsidRDefault="00370711" w:rsidP="00370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70711" w:rsidRDefault="00370711" w:rsidP="00370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70711" w:rsidRPr="00370711" w:rsidRDefault="00370711" w:rsidP="00370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lastRenderedPageBreak/>
        <w:t>V  Chrudimi dne</w:t>
      </w:r>
      <w:r w:rsidR="00370711">
        <w:rPr>
          <w:sz w:val="22"/>
        </w:rPr>
        <w:t xml:space="preserve"> 23. 09. 2021</w:t>
      </w:r>
      <w:r>
        <w:rPr>
          <w:color w:val="FF0000"/>
          <w:sz w:val="22"/>
        </w:rPr>
        <w:tab/>
      </w:r>
      <w:r>
        <w:rPr>
          <w:sz w:val="22"/>
        </w:rPr>
        <w:t xml:space="preserve">                              </w:t>
      </w:r>
      <w:r w:rsidR="00370711">
        <w:rPr>
          <w:sz w:val="22"/>
        </w:rPr>
        <w:t xml:space="preserve">        </w:t>
      </w:r>
      <w:r w:rsidR="00370711">
        <w:rPr>
          <w:sz w:val="22"/>
        </w:rPr>
        <w:tab/>
        <w:t>V Pardubicích dne 23. 09. 2021</w:t>
      </w:r>
      <w:r w:rsidR="00593A55">
        <w:rPr>
          <w:sz w:val="22"/>
        </w:rPr>
        <w:t xml:space="preserve">    </w:t>
      </w:r>
    </w:p>
    <w:p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……..……………………………………</w:t>
      </w:r>
    </w:p>
    <w:p w:rsidR="008B0792" w:rsidRDefault="0050009C">
      <w:pPr>
        <w:ind w:left="5040" w:hanging="4919"/>
        <w:rPr>
          <w:sz w:val="22"/>
        </w:rPr>
      </w:pPr>
      <w:r w:rsidRPr="007E04DC">
        <w:rPr>
          <w:sz w:val="22"/>
        </w:rPr>
        <w:t>Mgr. Luděk Marousek, jednatel</w:t>
      </w:r>
      <w:r w:rsidRPr="007E04DC">
        <w:rPr>
          <w:sz w:val="22"/>
        </w:rPr>
        <w:tab/>
        <w:t xml:space="preserve">  </w:t>
      </w:r>
      <w:r w:rsidR="00370711">
        <w:rPr>
          <w:sz w:val="22"/>
        </w:rPr>
        <w:tab/>
        <w:t>Jiří Koubek, jednatel</w:t>
      </w:r>
    </w:p>
    <w:p w:rsidR="00370711" w:rsidRPr="007E04DC" w:rsidRDefault="00370711">
      <w:pPr>
        <w:ind w:left="5040" w:hanging="491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ASSSORTIS s.r.o.</w:t>
      </w:r>
    </w:p>
    <w:sectPr w:rsidR="00370711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23" w:rsidRDefault="00404323" w:rsidP="008B0792">
      <w:r>
        <w:separator/>
      </w:r>
    </w:p>
  </w:endnote>
  <w:endnote w:type="continuationSeparator" w:id="0">
    <w:p w:rsidR="00404323" w:rsidRDefault="00404323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2B93">
      <w:rPr>
        <w:rStyle w:val="slostrnky"/>
        <w:noProof/>
      </w:rPr>
      <w:t>1</w: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23" w:rsidRDefault="00404323">
      <w:r>
        <w:separator/>
      </w:r>
    </w:p>
  </w:footnote>
  <w:footnote w:type="continuationSeparator" w:id="0">
    <w:p w:rsidR="00404323" w:rsidRDefault="0040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CE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6C6"/>
    <w:multiLevelType w:val="hybridMultilevel"/>
    <w:tmpl w:val="49C0B8AA"/>
    <w:lvl w:ilvl="0" w:tplc="F96E9DC6">
      <w:start w:val="4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265E42D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2968D5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616F7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206E6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3802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306213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2AEC4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9E56C8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53B4F51"/>
    <w:multiLevelType w:val="multilevel"/>
    <w:tmpl w:val="200E0764"/>
    <w:lvl w:ilvl="0">
      <w:start w:val="3"/>
      <w:numFmt w:val="decimal"/>
      <w:lvlText w:val="%1"/>
      <w:lvlJc w:val="left"/>
      <w:pPr>
        <w:tabs>
          <w:tab w:val="left" w:pos="510"/>
        </w:tabs>
        <w:ind w:left="510" w:hanging="509"/>
      </w:pPr>
    </w:lvl>
    <w:lvl w:ilvl="1">
      <w:start w:val="5"/>
      <w:numFmt w:val="decimal"/>
      <w:lvlText w:val="%1.%2"/>
      <w:lvlJc w:val="left"/>
      <w:pPr>
        <w:tabs>
          <w:tab w:val="left" w:pos="510"/>
        </w:tabs>
        <w:ind w:left="510" w:hanging="509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3" w15:restartNumberingAfterBreak="0">
    <w:nsid w:val="0672068C"/>
    <w:multiLevelType w:val="multilevel"/>
    <w:tmpl w:val="FFDC694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4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A6E448A"/>
    <w:multiLevelType w:val="multilevel"/>
    <w:tmpl w:val="46AC9950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ECC4D36"/>
    <w:multiLevelType w:val="hybridMultilevel"/>
    <w:tmpl w:val="C7BE74BA"/>
    <w:lvl w:ilvl="0" w:tplc="A1F01B46">
      <w:start w:val="2"/>
      <w:numFmt w:val="lowerLetter"/>
      <w:lvlText w:val="%1)"/>
      <w:lvlJc w:val="left"/>
      <w:pPr>
        <w:tabs>
          <w:tab w:val="left" w:pos="1440"/>
        </w:tabs>
        <w:ind w:left="1440" w:hanging="719"/>
      </w:pPr>
    </w:lvl>
    <w:lvl w:ilvl="1" w:tplc="C0E0C9E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FE2076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FADA27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15E604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2D2D2A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6465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41C015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9FEAE4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8" w15:restartNumberingAfterBreak="0">
    <w:nsid w:val="0F585217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02F1923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13A43733"/>
    <w:multiLevelType w:val="hybridMultilevel"/>
    <w:tmpl w:val="97DAFFB0"/>
    <w:lvl w:ilvl="0" w:tplc="C52A60FE">
      <w:start w:val="3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746E3334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9920EFC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51848CBE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F4FAB008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AC744B66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8EC0336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74DEDF7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103A00A6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11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90D30D1"/>
    <w:multiLevelType w:val="hybridMultilevel"/>
    <w:tmpl w:val="E4B0CF8E"/>
    <w:lvl w:ilvl="0" w:tplc="F48EB1C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120EA0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ECAFE2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A666E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FA8A5A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49A1D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FAEE4A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DD4128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75462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3" w15:restartNumberingAfterBreak="0">
    <w:nsid w:val="1F9853A9"/>
    <w:multiLevelType w:val="hybridMultilevel"/>
    <w:tmpl w:val="7428C03C"/>
    <w:lvl w:ilvl="0" w:tplc="2F36A248">
      <w:start w:val="4"/>
      <w:numFmt w:val="bullet"/>
      <w:lvlText w:val="-"/>
      <w:lvlJc w:val="left"/>
      <w:pPr>
        <w:tabs>
          <w:tab w:val="left" w:pos="2100"/>
        </w:tabs>
        <w:ind w:left="2100" w:hanging="359"/>
      </w:pPr>
      <w:rPr>
        <w:rFonts w:ascii="Times New Roman" w:eastAsia="Times New Roman" w:hAnsi="Times New Roman"/>
      </w:rPr>
    </w:lvl>
    <w:lvl w:ilvl="1" w:tplc="2778AF06">
      <w:start w:val="1"/>
      <w:numFmt w:val="bullet"/>
      <w:lvlText w:val="o"/>
      <w:lvlJc w:val="left"/>
      <w:pPr>
        <w:tabs>
          <w:tab w:val="left" w:pos="2820"/>
        </w:tabs>
        <w:ind w:left="2820" w:hanging="359"/>
      </w:pPr>
      <w:rPr>
        <w:rFonts w:ascii="Courier New" w:hAnsi="Courier New"/>
      </w:rPr>
    </w:lvl>
    <w:lvl w:ilvl="2" w:tplc="0584FFB6">
      <w:start w:val="1"/>
      <w:numFmt w:val="bullet"/>
      <w:lvlText w:val=""/>
      <w:lvlJc w:val="left"/>
      <w:pPr>
        <w:tabs>
          <w:tab w:val="left" w:pos="3540"/>
        </w:tabs>
        <w:ind w:left="3540" w:hanging="359"/>
      </w:pPr>
      <w:rPr>
        <w:rFonts w:ascii="Wingdings" w:hAnsi="Wingdings"/>
      </w:rPr>
    </w:lvl>
    <w:lvl w:ilvl="3" w:tplc="7422E1FA">
      <w:start w:val="1"/>
      <w:numFmt w:val="bullet"/>
      <w:lvlText w:val=""/>
      <w:lvlJc w:val="left"/>
      <w:pPr>
        <w:tabs>
          <w:tab w:val="left" w:pos="4260"/>
        </w:tabs>
        <w:ind w:left="4260" w:hanging="359"/>
      </w:pPr>
      <w:rPr>
        <w:rFonts w:ascii="Symbol" w:hAnsi="Symbol"/>
      </w:rPr>
    </w:lvl>
    <w:lvl w:ilvl="4" w:tplc="C7FA6462">
      <w:start w:val="1"/>
      <w:numFmt w:val="bullet"/>
      <w:lvlText w:val="o"/>
      <w:lvlJc w:val="left"/>
      <w:pPr>
        <w:tabs>
          <w:tab w:val="left" w:pos="4980"/>
        </w:tabs>
        <w:ind w:left="4980" w:hanging="359"/>
      </w:pPr>
      <w:rPr>
        <w:rFonts w:ascii="Courier New" w:hAnsi="Courier New"/>
      </w:rPr>
    </w:lvl>
    <w:lvl w:ilvl="5" w:tplc="898E81DC">
      <w:start w:val="1"/>
      <w:numFmt w:val="bullet"/>
      <w:lvlText w:val=""/>
      <w:lvlJc w:val="left"/>
      <w:pPr>
        <w:tabs>
          <w:tab w:val="left" w:pos="5700"/>
        </w:tabs>
        <w:ind w:left="5700" w:hanging="359"/>
      </w:pPr>
      <w:rPr>
        <w:rFonts w:ascii="Wingdings" w:hAnsi="Wingdings"/>
      </w:rPr>
    </w:lvl>
    <w:lvl w:ilvl="6" w:tplc="77DA43EC">
      <w:start w:val="1"/>
      <w:numFmt w:val="bullet"/>
      <w:lvlText w:val=""/>
      <w:lvlJc w:val="left"/>
      <w:pPr>
        <w:tabs>
          <w:tab w:val="left" w:pos="6420"/>
        </w:tabs>
        <w:ind w:left="6420" w:hanging="359"/>
      </w:pPr>
      <w:rPr>
        <w:rFonts w:ascii="Symbol" w:hAnsi="Symbol"/>
      </w:rPr>
    </w:lvl>
    <w:lvl w:ilvl="7" w:tplc="362492FA">
      <w:start w:val="1"/>
      <w:numFmt w:val="bullet"/>
      <w:lvlText w:val="o"/>
      <w:lvlJc w:val="left"/>
      <w:pPr>
        <w:tabs>
          <w:tab w:val="left" w:pos="7140"/>
        </w:tabs>
        <w:ind w:left="7140" w:hanging="359"/>
      </w:pPr>
      <w:rPr>
        <w:rFonts w:ascii="Courier New" w:hAnsi="Courier New"/>
      </w:rPr>
    </w:lvl>
    <w:lvl w:ilvl="8" w:tplc="F80A586A">
      <w:start w:val="1"/>
      <w:numFmt w:val="bullet"/>
      <w:lvlText w:val=""/>
      <w:lvlJc w:val="left"/>
      <w:pPr>
        <w:tabs>
          <w:tab w:val="left" w:pos="7860"/>
        </w:tabs>
        <w:ind w:left="7860" w:hanging="359"/>
      </w:pPr>
      <w:rPr>
        <w:rFonts w:ascii="Wingdings" w:hAnsi="Wingdings"/>
      </w:rPr>
    </w:lvl>
  </w:abstractNum>
  <w:abstractNum w:abstractNumId="14" w15:restartNumberingAfterBreak="0">
    <w:nsid w:val="2303641C"/>
    <w:multiLevelType w:val="hybridMultilevel"/>
    <w:tmpl w:val="C0E499F2"/>
    <w:lvl w:ilvl="0" w:tplc="4AF4E9B8">
      <w:start w:val="1"/>
      <w:numFmt w:val="decimal"/>
      <w:lvlText w:val="%1."/>
      <w:lvlJc w:val="left"/>
      <w:pPr>
        <w:tabs>
          <w:tab w:val="left" w:pos="675"/>
        </w:tabs>
        <w:ind w:left="675" w:hanging="644"/>
      </w:pPr>
    </w:lvl>
    <w:lvl w:ilvl="1" w:tplc="C93CA89A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C2D62528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BD5C19CC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30FA44FE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578E4988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64D813C0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1E5E7AF6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C30A0CD0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15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16" w15:restartNumberingAfterBreak="0">
    <w:nsid w:val="27AF253C"/>
    <w:multiLevelType w:val="hybridMultilevel"/>
    <w:tmpl w:val="4A342668"/>
    <w:lvl w:ilvl="0" w:tplc="B2F63526">
      <w:start w:val="1"/>
      <w:numFmt w:val="decimal"/>
      <w:lvlText w:val="%1."/>
      <w:lvlJc w:val="left"/>
      <w:pPr>
        <w:ind w:left="1080" w:hanging="719"/>
      </w:pPr>
    </w:lvl>
    <w:lvl w:ilvl="1" w:tplc="60922DDE">
      <w:start w:val="1"/>
      <w:numFmt w:val="lowerLetter"/>
      <w:lvlText w:val="%2."/>
      <w:lvlJc w:val="left"/>
      <w:pPr>
        <w:ind w:left="1440" w:hanging="359"/>
      </w:pPr>
    </w:lvl>
    <w:lvl w:ilvl="2" w:tplc="06C635D6">
      <w:start w:val="1"/>
      <w:numFmt w:val="lowerRoman"/>
      <w:lvlText w:val="%3."/>
      <w:lvlJc w:val="right"/>
      <w:pPr>
        <w:ind w:left="2160" w:hanging="179"/>
      </w:pPr>
    </w:lvl>
    <w:lvl w:ilvl="3" w:tplc="D864FF5A">
      <w:start w:val="1"/>
      <w:numFmt w:val="decimal"/>
      <w:lvlText w:val="%4."/>
      <w:lvlJc w:val="left"/>
      <w:pPr>
        <w:ind w:left="2880" w:hanging="359"/>
      </w:pPr>
    </w:lvl>
    <w:lvl w:ilvl="4" w:tplc="AB929540">
      <w:start w:val="1"/>
      <w:numFmt w:val="lowerLetter"/>
      <w:lvlText w:val="%5."/>
      <w:lvlJc w:val="left"/>
      <w:pPr>
        <w:ind w:left="3600" w:hanging="359"/>
      </w:pPr>
    </w:lvl>
    <w:lvl w:ilvl="5" w:tplc="29807120">
      <w:start w:val="1"/>
      <w:numFmt w:val="lowerRoman"/>
      <w:lvlText w:val="%6."/>
      <w:lvlJc w:val="right"/>
      <w:pPr>
        <w:ind w:left="4320" w:hanging="179"/>
      </w:pPr>
    </w:lvl>
    <w:lvl w:ilvl="6" w:tplc="75629FB8">
      <w:start w:val="1"/>
      <w:numFmt w:val="decimal"/>
      <w:lvlText w:val="%7."/>
      <w:lvlJc w:val="left"/>
      <w:pPr>
        <w:ind w:left="5040" w:hanging="359"/>
      </w:pPr>
    </w:lvl>
    <w:lvl w:ilvl="7" w:tplc="BC06C5AC">
      <w:start w:val="1"/>
      <w:numFmt w:val="lowerLetter"/>
      <w:lvlText w:val="%8."/>
      <w:lvlJc w:val="left"/>
      <w:pPr>
        <w:ind w:left="5760" w:hanging="359"/>
      </w:pPr>
    </w:lvl>
    <w:lvl w:ilvl="8" w:tplc="F60CD0D6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27E24ABE"/>
    <w:multiLevelType w:val="hybridMultilevel"/>
    <w:tmpl w:val="481A6EA0"/>
    <w:lvl w:ilvl="0" w:tplc="6D7C9D6C">
      <w:start w:val="4"/>
      <w:numFmt w:val="bullet"/>
      <w:lvlText w:val="-"/>
      <w:lvlJc w:val="left"/>
      <w:pPr>
        <w:tabs>
          <w:tab w:val="left" w:pos="1440"/>
        </w:tabs>
        <w:ind w:left="1440" w:hanging="719"/>
      </w:pPr>
      <w:rPr>
        <w:rFonts w:ascii="Times New Roman" w:eastAsia="Times New Roman" w:hAnsi="Times New Roman"/>
      </w:rPr>
    </w:lvl>
    <w:lvl w:ilvl="1" w:tplc="E306FA2A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CCBE47C8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21A0659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EDEC86C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911671AE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A73C4918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B2E6A5E0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0E08BA50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18" w15:restartNumberingAfterBreak="0">
    <w:nsid w:val="28323EAA"/>
    <w:multiLevelType w:val="hybridMultilevel"/>
    <w:tmpl w:val="824412B8"/>
    <w:lvl w:ilvl="0" w:tplc="6ABE7B2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26C67E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BB80DF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51EA0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58818E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78B89A0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CFC3CA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9DAC60C4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B7EC8D4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9" w15:restartNumberingAfterBreak="0">
    <w:nsid w:val="29BC4098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F05E4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3639799F"/>
    <w:multiLevelType w:val="hybridMultilevel"/>
    <w:tmpl w:val="437A31A8"/>
    <w:lvl w:ilvl="0" w:tplc="5CF82C5C">
      <w:start w:val="1"/>
      <w:numFmt w:val="decimal"/>
      <w:lvlText w:val="7.%1 "/>
      <w:lvlJc w:val="left"/>
      <w:pPr>
        <w:ind w:left="567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56ACD1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F76BC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CFC929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7926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882C9C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5743A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50C9E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22679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E36D11"/>
    <w:multiLevelType w:val="singleLevel"/>
    <w:tmpl w:val="6734B72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23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4" w15:restartNumberingAfterBreak="0">
    <w:nsid w:val="37642EC4"/>
    <w:multiLevelType w:val="hybridMultilevel"/>
    <w:tmpl w:val="B950D606"/>
    <w:lvl w:ilvl="0" w:tplc="4D90E5C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BD0AB348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7D3CD57A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3C3A08DE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2A98BA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5126A22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190667EA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EABE33D0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26A4D2B0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abstractNum w:abstractNumId="25" w15:restartNumberingAfterBreak="0">
    <w:nsid w:val="3A3A0BE6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DA5200D"/>
    <w:multiLevelType w:val="multilevel"/>
    <w:tmpl w:val="8EB8B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BC6572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92147"/>
    <w:multiLevelType w:val="multilevel"/>
    <w:tmpl w:val="B6AE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C84624"/>
    <w:multiLevelType w:val="hybridMultilevel"/>
    <w:tmpl w:val="21E6DAC6"/>
    <w:lvl w:ilvl="0" w:tplc="87BA58A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B48650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EA4F8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65C3CD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DA4119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7683B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115439C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AAD9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D1CE67B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0" w15:restartNumberingAfterBreak="0">
    <w:nsid w:val="472B028C"/>
    <w:multiLevelType w:val="hybridMultilevel"/>
    <w:tmpl w:val="BDA4C2A4"/>
    <w:lvl w:ilvl="0" w:tplc="B2249440">
      <w:start w:val="1"/>
      <w:numFmt w:val="decimal"/>
      <w:lvlText w:val="%1."/>
      <w:lvlJc w:val="left"/>
      <w:pPr>
        <w:ind w:left="720" w:hanging="359"/>
      </w:pPr>
    </w:lvl>
    <w:lvl w:ilvl="1" w:tplc="E69A3000">
      <w:start w:val="1"/>
      <w:numFmt w:val="lowerLetter"/>
      <w:lvlText w:val="%2."/>
      <w:lvlJc w:val="left"/>
      <w:pPr>
        <w:ind w:left="1440" w:hanging="359"/>
      </w:pPr>
    </w:lvl>
    <w:lvl w:ilvl="2" w:tplc="C87E3968">
      <w:start w:val="1"/>
      <w:numFmt w:val="lowerRoman"/>
      <w:lvlText w:val="%3."/>
      <w:lvlJc w:val="right"/>
      <w:pPr>
        <w:ind w:left="2160" w:hanging="179"/>
      </w:pPr>
    </w:lvl>
    <w:lvl w:ilvl="3" w:tplc="AAE23304">
      <w:start w:val="1"/>
      <w:numFmt w:val="decimal"/>
      <w:lvlText w:val="%4."/>
      <w:lvlJc w:val="left"/>
      <w:pPr>
        <w:ind w:left="2880" w:hanging="359"/>
      </w:pPr>
    </w:lvl>
    <w:lvl w:ilvl="4" w:tplc="95C66242">
      <w:start w:val="1"/>
      <w:numFmt w:val="lowerLetter"/>
      <w:lvlText w:val="%5."/>
      <w:lvlJc w:val="left"/>
      <w:pPr>
        <w:ind w:left="3600" w:hanging="359"/>
      </w:pPr>
    </w:lvl>
    <w:lvl w:ilvl="5" w:tplc="EB0AA23C">
      <w:start w:val="1"/>
      <w:numFmt w:val="lowerRoman"/>
      <w:lvlText w:val="%6."/>
      <w:lvlJc w:val="right"/>
      <w:pPr>
        <w:ind w:left="4320" w:hanging="179"/>
      </w:pPr>
    </w:lvl>
    <w:lvl w:ilvl="6" w:tplc="4B7ADA38">
      <w:start w:val="1"/>
      <w:numFmt w:val="decimal"/>
      <w:lvlText w:val="%7."/>
      <w:lvlJc w:val="left"/>
      <w:pPr>
        <w:ind w:left="5040" w:hanging="359"/>
      </w:pPr>
    </w:lvl>
    <w:lvl w:ilvl="7" w:tplc="2632B7F8">
      <w:start w:val="1"/>
      <w:numFmt w:val="lowerLetter"/>
      <w:lvlText w:val="%8."/>
      <w:lvlJc w:val="left"/>
      <w:pPr>
        <w:ind w:left="5760" w:hanging="359"/>
      </w:pPr>
    </w:lvl>
    <w:lvl w:ilvl="8" w:tplc="4832FC68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48104A51"/>
    <w:multiLevelType w:val="hybridMultilevel"/>
    <w:tmpl w:val="6FEE9400"/>
    <w:lvl w:ilvl="0" w:tplc="5C92B022">
      <w:start w:val="3"/>
      <w:numFmt w:val="decimal"/>
      <w:lvlText w:val="%1."/>
      <w:lvlJc w:val="left"/>
      <w:pPr>
        <w:tabs>
          <w:tab w:val="left" w:pos="390"/>
        </w:tabs>
        <w:ind w:left="390" w:hanging="359"/>
      </w:pPr>
    </w:lvl>
    <w:lvl w:ilvl="1" w:tplc="971CA220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0C626E84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228A5B9E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1B227240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7500FBFA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27706FEE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853A74C2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BCCED146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32" w15:restartNumberingAfterBreak="0">
    <w:nsid w:val="487153A4"/>
    <w:multiLevelType w:val="hybridMultilevel"/>
    <w:tmpl w:val="1C64A52A"/>
    <w:lvl w:ilvl="0" w:tplc="AC8AB7E0">
      <w:start w:val="1"/>
      <w:numFmt w:val="decimal"/>
      <w:lvlText w:val="%1."/>
      <w:lvlJc w:val="left"/>
      <w:pPr>
        <w:ind w:left="720" w:hanging="359"/>
      </w:pPr>
    </w:lvl>
    <w:lvl w:ilvl="1" w:tplc="7E40D0EE">
      <w:start w:val="1"/>
      <w:numFmt w:val="lowerLetter"/>
      <w:lvlText w:val="%2."/>
      <w:lvlJc w:val="left"/>
      <w:pPr>
        <w:ind w:left="1440" w:hanging="359"/>
      </w:pPr>
    </w:lvl>
    <w:lvl w:ilvl="2" w:tplc="BE3A3F4E">
      <w:start w:val="1"/>
      <w:numFmt w:val="lowerRoman"/>
      <w:lvlText w:val="%3."/>
      <w:lvlJc w:val="right"/>
      <w:pPr>
        <w:ind w:left="2160" w:hanging="179"/>
      </w:pPr>
    </w:lvl>
    <w:lvl w:ilvl="3" w:tplc="0492962C">
      <w:start w:val="1"/>
      <w:numFmt w:val="decimal"/>
      <w:lvlText w:val="%4."/>
      <w:lvlJc w:val="left"/>
      <w:pPr>
        <w:ind w:left="2880" w:hanging="359"/>
      </w:pPr>
    </w:lvl>
    <w:lvl w:ilvl="4" w:tplc="A6B054C2">
      <w:start w:val="1"/>
      <w:numFmt w:val="lowerLetter"/>
      <w:lvlText w:val="%5."/>
      <w:lvlJc w:val="left"/>
      <w:pPr>
        <w:ind w:left="3600" w:hanging="359"/>
      </w:pPr>
    </w:lvl>
    <w:lvl w:ilvl="5" w:tplc="ED20951A">
      <w:start w:val="1"/>
      <w:numFmt w:val="lowerRoman"/>
      <w:lvlText w:val="%6."/>
      <w:lvlJc w:val="right"/>
      <w:pPr>
        <w:ind w:left="4320" w:hanging="179"/>
      </w:pPr>
    </w:lvl>
    <w:lvl w:ilvl="6" w:tplc="7EC85540">
      <w:start w:val="1"/>
      <w:numFmt w:val="decimal"/>
      <w:lvlText w:val="%7."/>
      <w:lvlJc w:val="left"/>
      <w:pPr>
        <w:ind w:left="5040" w:hanging="359"/>
      </w:pPr>
    </w:lvl>
    <w:lvl w:ilvl="7" w:tplc="D12AEFBC">
      <w:start w:val="1"/>
      <w:numFmt w:val="lowerLetter"/>
      <w:lvlText w:val="%8."/>
      <w:lvlJc w:val="left"/>
      <w:pPr>
        <w:ind w:left="5760" w:hanging="359"/>
      </w:pPr>
    </w:lvl>
    <w:lvl w:ilvl="8" w:tplc="A2202D02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4C9E04B8"/>
    <w:multiLevelType w:val="hybridMultilevel"/>
    <w:tmpl w:val="84E48AB4"/>
    <w:lvl w:ilvl="0" w:tplc="B5ECA784">
      <w:start w:val="2"/>
      <w:numFmt w:val="decimal"/>
      <w:lvlText w:val="2.%1 "/>
      <w:lvlJc w:val="left"/>
      <w:pPr>
        <w:ind w:left="425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8EA1CE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4B2976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9044BF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4E0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05E182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B4C22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F4246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3607A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153F"/>
    <w:multiLevelType w:val="hybridMultilevel"/>
    <w:tmpl w:val="AFD8A2CA"/>
    <w:lvl w:ilvl="0" w:tplc="D14261A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A7CB0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52038C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432D68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B60D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D2EF3B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59E503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70280F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2C9C0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6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37" w15:restartNumberingAfterBreak="0">
    <w:nsid w:val="63143F85"/>
    <w:multiLevelType w:val="hybridMultilevel"/>
    <w:tmpl w:val="1270C1B8"/>
    <w:lvl w:ilvl="0" w:tplc="46488A7A">
      <w:start w:val="3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CED0996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3A449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E8874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1922B8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FEA8A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B86023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98AA4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7EFB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8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510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433B8"/>
    <w:multiLevelType w:val="hybridMultilevel"/>
    <w:tmpl w:val="9E7694B0"/>
    <w:lvl w:ilvl="0" w:tplc="BD4E0382">
      <w:start w:val="5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DBE8F7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31C981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724EC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2722D2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5605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86C8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A461E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E8A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2" w15:restartNumberingAfterBreak="0">
    <w:nsid w:val="6EE04443"/>
    <w:multiLevelType w:val="hybridMultilevel"/>
    <w:tmpl w:val="00261D7A"/>
    <w:lvl w:ilvl="0" w:tplc="21FC2F7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B905B8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34825B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46CCE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79A8A4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038CA6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2E0622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1D6916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F44D13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3" w15:restartNumberingAfterBreak="0">
    <w:nsid w:val="786E6E88"/>
    <w:multiLevelType w:val="hybridMultilevel"/>
    <w:tmpl w:val="6C3E025C"/>
    <w:lvl w:ilvl="0" w:tplc="E7D2ECC8">
      <w:start w:val="1"/>
      <w:numFmt w:val="decimal"/>
      <w:lvlText w:val="%1."/>
      <w:lvlJc w:val="left"/>
      <w:pPr>
        <w:tabs>
          <w:tab w:val="left" w:pos="1080"/>
        </w:tabs>
        <w:ind w:left="1080" w:hanging="719"/>
      </w:pPr>
    </w:lvl>
    <w:lvl w:ilvl="1" w:tplc="79BA3DE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2E052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060CA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8828C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9463C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ED2B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14C89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E628DB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4" w15:restartNumberingAfterBreak="0">
    <w:nsid w:val="7EDC22FF"/>
    <w:multiLevelType w:val="hybridMultilevel"/>
    <w:tmpl w:val="8FC86D2A"/>
    <w:lvl w:ilvl="0" w:tplc="6590C74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7C369246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111C9F10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94342DDA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3C2C58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CA62EA0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2C760140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38D4A776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EBBACAD4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num w:numId="1">
    <w:abstractNumId w:val="42"/>
  </w:num>
  <w:num w:numId="2">
    <w:abstractNumId w:val="31"/>
  </w:num>
  <w:num w:numId="3">
    <w:abstractNumId w:val="44"/>
  </w:num>
  <w:num w:numId="4">
    <w:abstractNumId w:val="41"/>
  </w:num>
  <w:num w:numId="5">
    <w:abstractNumId w:val="16"/>
  </w:num>
  <w:num w:numId="6">
    <w:abstractNumId w:val="12"/>
  </w:num>
  <w:num w:numId="7">
    <w:abstractNumId w:val="7"/>
  </w:num>
  <w:num w:numId="8">
    <w:abstractNumId w:val="24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21"/>
  </w:num>
  <w:num w:numId="14">
    <w:abstractNumId w:val="32"/>
  </w:num>
  <w:num w:numId="15">
    <w:abstractNumId w:val="2"/>
  </w:num>
  <w:num w:numId="16">
    <w:abstractNumId w:val="15"/>
  </w:num>
  <w:num w:numId="17">
    <w:abstractNumId w:val="14"/>
  </w:num>
  <w:num w:numId="18">
    <w:abstractNumId w:val="37"/>
  </w:num>
  <w:num w:numId="19">
    <w:abstractNumId w:val="36"/>
  </w:num>
  <w:num w:numId="20">
    <w:abstractNumId w:val="33"/>
  </w:num>
  <w:num w:numId="21">
    <w:abstractNumId w:val="23"/>
  </w:num>
  <w:num w:numId="22">
    <w:abstractNumId w:val="43"/>
  </w:num>
  <w:num w:numId="23">
    <w:abstractNumId w:val="11"/>
  </w:num>
  <w:num w:numId="24">
    <w:abstractNumId w:val="30"/>
  </w:num>
  <w:num w:numId="25">
    <w:abstractNumId w:val="35"/>
  </w:num>
  <w:num w:numId="26">
    <w:abstractNumId w:val="1"/>
  </w:num>
  <w:num w:numId="27">
    <w:abstractNumId w:val="3"/>
  </w:num>
  <w:num w:numId="28">
    <w:abstractNumId w:val="29"/>
  </w:num>
  <w:num w:numId="29">
    <w:abstractNumId w:val="0"/>
  </w:num>
  <w:num w:numId="30">
    <w:abstractNumId w:val="19"/>
  </w:num>
  <w:num w:numId="31">
    <w:abstractNumId w:val="15"/>
  </w:num>
  <w:num w:numId="32">
    <w:abstractNumId w:val="27"/>
  </w:num>
  <w:num w:numId="33">
    <w:abstractNumId w:val="15"/>
  </w:num>
  <w:num w:numId="34">
    <w:abstractNumId w:val="28"/>
  </w:num>
  <w:num w:numId="35">
    <w:abstractNumId w:val="5"/>
  </w:num>
  <w:num w:numId="36">
    <w:abstractNumId w:val="25"/>
  </w:num>
  <w:num w:numId="37">
    <w:abstractNumId w:val="8"/>
  </w:num>
  <w:num w:numId="38">
    <w:abstractNumId w:val="20"/>
  </w:num>
  <w:num w:numId="39">
    <w:abstractNumId w:val="9"/>
  </w:num>
  <w:num w:numId="40">
    <w:abstractNumId w:val="38"/>
  </w:num>
  <w:num w:numId="41">
    <w:abstractNumId w:val="39"/>
  </w:num>
  <w:num w:numId="42">
    <w:abstractNumId w:val="4"/>
  </w:num>
  <w:num w:numId="43">
    <w:abstractNumId w:val="34"/>
  </w:num>
  <w:num w:numId="44">
    <w:abstractNumId w:val="40"/>
  </w:num>
  <w:num w:numId="45">
    <w:abstractNumId w:val="26"/>
  </w:num>
  <w:num w:numId="46">
    <w:abstractNumId w:val="2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2"/>
    <w:rsid w:val="00031695"/>
    <w:rsid w:val="00036732"/>
    <w:rsid w:val="00075B54"/>
    <w:rsid w:val="000A50E5"/>
    <w:rsid w:val="000A7367"/>
    <w:rsid w:val="000B4206"/>
    <w:rsid w:val="0012185D"/>
    <w:rsid w:val="00131ADC"/>
    <w:rsid w:val="00195066"/>
    <w:rsid w:val="001C79D8"/>
    <w:rsid w:val="001D44BD"/>
    <w:rsid w:val="001F6C8D"/>
    <w:rsid w:val="001F74BC"/>
    <w:rsid w:val="002222F3"/>
    <w:rsid w:val="00255309"/>
    <w:rsid w:val="00255F2F"/>
    <w:rsid w:val="0027170D"/>
    <w:rsid w:val="002B2B93"/>
    <w:rsid w:val="002E6F60"/>
    <w:rsid w:val="002F7293"/>
    <w:rsid w:val="003373BB"/>
    <w:rsid w:val="003473CB"/>
    <w:rsid w:val="00370711"/>
    <w:rsid w:val="0038003E"/>
    <w:rsid w:val="003B0FE9"/>
    <w:rsid w:val="003C32B8"/>
    <w:rsid w:val="003D40D0"/>
    <w:rsid w:val="003D57AA"/>
    <w:rsid w:val="003D5DFB"/>
    <w:rsid w:val="00404323"/>
    <w:rsid w:val="004149C4"/>
    <w:rsid w:val="0042433B"/>
    <w:rsid w:val="00454073"/>
    <w:rsid w:val="00485DEB"/>
    <w:rsid w:val="00491AB5"/>
    <w:rsid w:val="00491BD5"/>
    <w:rsid w:val="00495CC0"/>
    <w:rsid w:val="004A2B64"/>
    <w:rsid w:val="004B1847"/>
    <w:rsid w:val="004D1DEF"/>
    <w:rsid w:val="0050009C"/>
    <w:rsid w:val="00533962"/>
    <w:rsid w:val="00535144"/>
    <w:rsid w:val="00535EA7"/>
    <w:rsid w:val="00535F84"/>
    <w:rsid w:val="00547E68"/>
    <w:rsid w:val="00561BDA"/>
    <w:rsid w:val="00593A55"/>
    <w:rsid w:val="005E0CD6"/>
    <w:rsid w:val="005E3302"/>
    <w:rsid w:val="00607E1D"/>
    <w:rsid w:val="0061752B"/>
    <w:rsid w:val="00656913"/>
    <w:rsid w:val="00675D67"/>
    <w:rsid w:val="006B2E1A"/>
    <w:rsid w:val="006D1EAE"/>
    <w:rsid w:val="007038A5"/>
    <w:rsid w:val="00710F18"/>
    <w:rsid w:val="00716B76"/>
    <w:rsid w:val="00727A3A"/>
    <w:rsid w:val="007350D1"/>
    <w:rsid w:val="00765A13"/>
    <w:rsid w:val="00773174"/>
    <w:rsid w:val="00776439"/>
    <w:rsid w:val="007D4812"/>
    <w:rsid w:val="007E04DC"/>
    <w:rsid w:val="008108AD"/>
    <w:rsid w:val="00823E1F"/>
    <w:rsid w:val="008359E1"/>
    <w:rsid w:val="0085301B"/>
    <w:rsid w:val="008B0792"/>
    <w:rsid w:val="009045C0"/>
    <w:rsid w:val="00924EA5"/>
    <w:rsid w:val="0093015E"/>
    <w:rsid w:val="00961407"/>
    <w:rsid w:val="0099434B"/>
    <w:rsid w:val="00994432"/>
    <w:rsid w:val="00A41821"/>
    <w:rsid w:val="00A47FC1"/>
    <w:rsid w:val="00A649DF"/>
    <w:rsid w:val="00A764F7"/>
    <w:rsid w:val="00AB2679"/>
    <w:rsid w:val="00AB430E"/>
    <w:rsid w:val="00B025AD"/>
    <w:rsid w:val="00B37831"/>
    <w:rsid w:val="00B87F45"/>
    <w:rsid w:val="00BB0F5E"/>
    <w:rsid w:val="00BE5D1C"/>
    <w:rsid w:val="00C12193"/>
    <w:rsid w:val="00C674D2"/>
    <w:rsid w:val="00C964B8"/>
    <w:rsid w:val="00CA0B09"/>
    <w:rsid w:val="00CE4381"/>
    <w:rsid w:val="00D37D48"/>
    <w:rsid w:val="00D84A21"/>
    <w:rsid w:val="00D84EE7"/>
    <w:rsid w:val="00DA4D69"/>
    <w:rsid w:val="00DB52E5"/>
    <w:rsid w:val="00DC2AEB"/>
    <w:rsid w:val="00DF3351"/>
    <w:rsid w:val="00E301CE"/>
    <w:rsid w:val="00E36766"/>
    <w:rsid w:val="00E53F25"/>
    <w:rsid w:val="00E70FFE"/>
    <w:rsid w:val="00EA419C"/>
    <w:rsid w:val="00F6203A"/>
    <w:rsid w:val="00F76919"/>
    <w:rsid w:val="00FE2951"/>
    <w:rsid w:val="00FF425D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0D9CE-A991-4DEC-BF97-ACE06C9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link w:val="ZpatChar"/>
    <w:uiPriority w:val="99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link w:val="TextkomenteChar1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6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B8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rsid w:val="003C32B8"/>
    <w:rPr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C32B8"/>
    <w:rPr>
      <w:b/>
      <w:bCs/>
      <w:szCs w:val="20"/>
    </w:rPr>
  </w:style>
  <w:style w:type="character" w:customStyle="1" w:styleId="ZpatChar">
    <w:name w:val="Zápatí Char"/>
    <w:link w:val="Zpat"/>
    <w:uiPriority w:val="99"/>
    <w:rsid w:val="0092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F925-55B3-45E0-9984-5F6A7B6E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3001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Mzdovka</cp:lastModifiedBy>
  <cp:revision>3</cp:revision>
  <cp:lastPrinted>2021-09-23T07:14:00Z</cp:lastPrinted>
  <dcterms:created xsi:type="dcterms:W3CDTF">2021-09-29T09:28:00Z</dcterms:created>
  <dcterms:modified xsi:type="dcterms:W3CDTF">2021-09-29T09:34:00Z</dcterms:modified>
</cp:coreProperties>
</file>