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D70B1" w14:textId="77777777" w:rsidR="00CF16D5" w:rsidRDefault="00CF16D5" w:rsidP="008024D1"/>
    <w:p w14:paraId="205EBDAF" w14:textId="64BEC90C" w:rsidR="003B21E1" w:rsidRDefault="00392587" w:rsidP="0079314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 w14:anchorId="36755E1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6.55pt;margin-top:3.05pt;width:216.85pt;height:87.15pt;z-index:251658240">
            <v:textbox>
              <w:txbxContent>
                <w:p w14:paraId="5C3DB52E" w14:textId="77777777" w:rsidR="000816E9" w:rsidRPr="008F66AB" w:rsidRDefault="000816E9" w:rsidP="000816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LUKROM, spol. s r.o.</w:t>
                  </w:r>
                </w:p>
                <w:p w14:paraId="465C937B" w14:textId="77777777" w:rsidR="000816E9" w:rsidRDefault="000816E9" w:rsidP="000816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Lípa 81, PSČ 763 11</w:t>
                  </w:r>
                </w:p>
                <w:p w14:paraId="6892B37E" w14:textId="77777777" w:rsidR="000816E9" w:rsidRDefault="000816E9" w:rsidP="000816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Stř. </w:t>
                  </w:r>
                  <w:r w:rsidRPr="008F6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Kaplanova 1810, 767 01 Kroměříž</w:t>
                  </w:r>
                </w:p>
                <w:p w14:paraId="319833A3" w14:textId="77777777" w:rsidR="00B16B10" w:rsidRPr="00B16B10" w:rsidRDefault="00B16B10" w:rsidP="00B16B1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14:paraId="0633B52B" w14:textId="5E6CA260" w:rsidR="0079314B" w:rsidRDefault="0079314B" w:rsidP="0079314B">
      <w:pPr>
        <w:rPr>
          <w:rFonts w:ascii="Times New Roman" w:hAnsi="Times New Roman" w:cs="Times New Roman"/>
          <w:sz w:val="24"/>
          <w:szCs w:val="24"/>
        </w:rPr>
      </w:pPr>
    </w:p>
    <w:p w14:paraId="089E1691" w14:textId="33D47C69" w:rsidR="0079314B" w:rsidRDefault="0079314B" w:rsidP="0079314B">
      <w:pPr>
        <w:rPr>
          <w:rFonts w:ascii="Times New Roman" w:hAnsi="Times New Roman" w:cs="Times New Roman"/>
          <w:sz w:val="24"/>
          <w:szCs w:val="24"/>
        </w:rPr>
      </w:pPr>
    </w:p>
    <w:p w14:paraId="79B5A9C6" w14:textId="493F04C5" w:rsidR="0079314B" w:rsidRDefault="0079314B" w:rsidP="0079314B">
      <w:pPr>
        <w:rPr>
          <w:rFonts w:ascii="Times New Roman" w:hAnsi="Times New Roman" w:cs="Times New Roman"/>
          <w:sz w:val="24"/>
          <w:szCs w:val="24"/>
        </w:rPr>
      </w:pPr>
    </w:p>
    <w:p w14:paraId="0E39DD51" w14:textId="39D2FB29" w:rsidR="0079314B" w:rsidRPr="00F03D6E" w:rsidRDefault="0079314B" w:rsidP="002D4EC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F03D6E">
        <w:rPr>
          <w:rFonts w:ascii="Times New Roman" w:hAnsi="Times New Roman" w:cs="Times New Roman"/>
          <w:sz w:val="24"/>
          <w:szCs w:val="24"/>
        </w:rPr>
        <w:t xml:space="preserve">Ve Vyškově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3D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03D6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5CEC35A1" w14:textId="77777777" w:rsidR="0079314B" w:rsidRPr="00F03D6E" w:rsidRDefault="0079314B" w:rsidP="007931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D24D15" w14:textId="77777777" w:rsidR="0079314B" w:rsidRPr="00F03D6E" w:rsidRDefault="0079314B" w:rsidP="0079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41889" w14:textId="77777777" w:rsidR="0079314B" w:rsidRPr="00F03D6E" w:rsidRDefault="0079314B" w:rsidP="0079314B">
      <w:pPr>
        <w:widowControl w:val="0"/>
        <w:spacing w:after="0" w:line="240" w:lineRule="auto"/>
        <w:ind w:left="567" w:hanging="567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03D6E">
        <w:rPr>
          <w:rFonts w:ascii="Times New Roman" w:hAnsi="Times New Roman" w:cs="Times New Roman"/>
          <w:bCs/>
          <w:iCs/>
          <w:sz w:val="24"/>
          <w:szCs w:val="24"/>
        </w:rPr>
        <w:t xml:space="preserve">Věc: </w:t>
      </w:r>
      <w:r w:rsidRPr="00F03D6E">
        <w:rPr>
          <w:rFonts w:ascii="Times New Roman" w:hAnsi="Times New Roman" w:cs="Times New Roman"/>
          <w:b/>
          <w:iCs/>
          <w:sz w:val="24"/>
          <w:szCs w:val="24"/>
          <w:u w:val="single"/>
        </w:rPr>
        <w:t>Objednávka</w:t>
      </w:r>
    </w:p>
    <w:p w14:paraId="7B8E2DFC" w14:textId="77777777" w:rsidR="0079314B" w:rsidRPr="00F03D6E" w:rsidRDefault="0079314B" w:rsidP="0079314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87242B" w14:textId="77777777" w:rsidR="0079314B" w:rsidRPr="00F03D6E" w:rsidRDefault="0079314B" w:rsidP="0079314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356C5" w14:textId="77777777" w:rsidR="0079314B" w:rsidRPr="00F03D6E" w:rsidRDefault="0079314B" w:rsidP="0079314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6E">
        <w:rPr>
          <w:rFonts w:ascii="Times New Roman" w:hAnsi="Times New Roman" w:cs="Times New Roman"/>
          <w:sz w:val="24"/>
          <w:szCs w:val="24"/>
        </w:rPr>
        <w:t>Dle cenové nabídky u Vás objednáváme:</w:t>
      </w:r>
    </w:p>
    <w:p w14:paraId="30A4928B" w14:textId="77777777" w:rsidR="0079314B" w:rsidRPr="00F03D6E" w:rsidRDefault="0079314B" w:rsidP="0079314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11BA8" w14:textId="77777777" w:rsidR="000816E9" w:rsidRPr="00F03D6E" w:rsidRDefault="000816E9" w:rsidP="000816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Servisní úkony na vozidlech v rozsahu pneuservis a servis techniky.</w:t>
      </w:r>
    </w:p>
    <w:p w14:paraId="11FFF163" w14:textId="77777777" w:rsidR="0079314B" w:rsidRPr="00F03D6E" w:rsidRDefault="0079314B" w:rsidP="0079314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AE817" w14:textId="5E878250" w:rsidR="002D4ECC" w:rsidRPr="00F03D6E" w:rsidRDefault="002D4ECC" w:rsidP="002D4E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690,- Kč za 1 hodinu práce bez DPH.</w:t>
      </w:r>
    </w:p>
    <w:p w14:paraId="3A2689EE" w14:textId="77777777" w:rsidR="002D4ECC" w:rsidRPr="00F03D6E" w:rsidRDefault="002D4ECC" w:rsidP="002D4E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386458D" w14:textId="77777777" w:rsidR="002D4ECC" w:rsidRPr="00F03D6E" w:rsidRDefault="002D4ECC" w:rsidP="002D4E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7271D" w14:textId="77777777" w:rsidR="002D4ECC" w:rsidRPr="00F03D6E" w:rsidRDefault="002D4ECC" w:rsidP="002D4ECC">
      <w:pPr>
        <w:pStyle w:val="Bezmezer"/>
        <w:ind w:firstLine="709"/>
        <w:jc w:val="both"/>
        <w:rPr>
          <w:rFonts w:ascii="Times New Roman" w:hAnsi="Times New Roman"/>
          <w:sz w:val="24"/>
          <w:szCs w:val="24"/>
        </w:rPr>
      </w:pPr>
      <w:r w:rsidRPr="00F03D6E">
        <w:rPr>
          <w:rFonts w:ascii="Times New Roman" w:hAnsi="Times New Roman"/>
          <w:b/>
          <w:bCs/>
          <w:sz w:val="24"/>
          <w:szCs w:val="24"/>
        </w:rPr>
        <w:t xml:space="preserve">Dodavatel </w:t>
      </w:r>
      <w:r>
        <w:rPr>
          <w:rFonts w:ascii="Times New Roman" w:hAnsi="Times New Roman"/>
          <w:b/>
          <w:bCs/>
          <w:sz w:val="24"/>
          <w:szCs w:val="24"/>
        </w:rPr>
        <w:t>bere na vědomí, že ResponoCom s.r.o.</w:t>
      </w:r>
      <w:r w:rsidRPr="00F03D6E">
        <w:rPr>
          <w:rFonts w:ascii="Times New Roman" w:hAnsi="Times New Roman"/>
          <w:b/>
          <w:bCs/>
          <w:sz w:val="24"/>
          <w:szCs w:val="24"/>
        </w:rPr>
        <w:t xml:space="preserve"> je povinným subjektem dle zákona č. 106/1999 Sb. a dále že je osobou dle ust. § 2, odst. 1, písmeno n) zákona č.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F03D6E">
        <w:rPr>
          <w:rFonts w:ascii="Times New Roman" w:hAnsi="Times New Roman"/>
          <w:b/>
          <w:bCs/>
          <w:sz w:val="24"/>
          <w:szCs w:val="24"/>
        </w:rPr>
        <w:t>340/2015 Sb. Smluvní strany se doho</w:t>
      </w:r>
      <w:r>
        <w:rPr>
          <w:rFonts w:ascii="Times New Roman" w:hAnsi="Times New Roman"/>
          <w:b/>
          <w:bCs/>
          <w:sz w:val="24"/>
          <w:szCs w:val="24"/>
        </w:rPr>
        <w:t>dly, že společnost ResponoCom s.r.o.</w:t>
      </w:r>
      <w:r w:rsidRPr="00F03D6E">
        <w:rPr>
          <w:rFonts w:ascii="Times New Roman" w:hAnsi="Times New Roman"/>
          <w:b/>
          <w:bCs/>
          <w:sz w:val="24"/>
          <w:szCs w:val="24"/>
        </w:rPr>
        <w:t xml:space="preserve"> je oprávněna bez dalšího zveřejnit obsah celé této objednávky, a to jak prostřednictvím registru smluv dle zákona č. 340/2015 Sb., tak jiným způsobem</w:t>
      </w:r>
      <w:r w:rsidRPr="00F03D6E">
        <w:rPr>
          <w:rFonts w:ascii="Times New Roman" w:hAnsi="Times New Roman"/>
          <w:sz w:val="24"/>
          <w:szCs w:val="24"/>
        </w:rPr>
        <w:t>.</w:t>
      </w:r>
    </w:p>
    <w:p w14:paraId="1C121115" w14:textId="77777777" w:rsidR="0079314B" w:rsidRDefault="0079314B" w:rsidP="007931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61444CC" w14:textId="77777777" w:rsidR="002D4ECC" w:rsidRPr="00F03D6E" w:rsidRDefault="002D4ECC" w:rsidP="007931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C261CF4" w14:textId="77777777" w:rsidR="0079314B" w:rsidRPr="00F03D6E" w:rsidRDefault="0079314B" w:rsidP="00793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6E">
        <w:rPr>
          <w:rFonts w:ascii="Times New Roman" w:hAnsi="Times New Roman" w:cs="Times New Roman"/>
          <w:sz w:val="24"/>
          <w:szCs w:val="24"/>
        </w:rPr>
        <w:t>Akceptace objednávky dodavatelem:</w:t>
      </w:r>
    </w:p>
    <w:p w14:paraId="5D31C409" w14:textId="5FD8A6A6" w:rsidR="0079314B" w:rsidRPr="00F03D6E" w:rsidRDefault="0079314B" w:rsidP="00793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6E"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>1.9</w:t>
      </w:r>
      <w:r w:rsidRPr="00F03D6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7D2E4396" w14:textId="7C5BF3DE" w:rsidR="0079314B" w:rsidRDefault="0079314B" w:rsidP="00793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D6E">
        <w:rPr>
          <w:rFonts w:ascii="Times New Roman" w:hAnsi="Times New Roman" w:cs="Times New Roman"/>
          <w:sz w:val="24"/>
          <w:szCs w:val="24"/>
        </w:rPr>
        <w:t xml:space="preserve">Razítko a podpis: </w:t>
      </w:r>
      <w:r w:rsidR="000816E9">
        <w:rPr>
          <w:rFonts w:ascii="Times New Roman" w:hAnsi="Times New Roman" w:cs="Times New Roman"/>
          <w:sz w:val="24"/>
          <w:szCs w:val="24"/>
        </w:rPr>
        <w:t>Vladimír Kuška</w:t>
      </w:r>
    </w:p>
    <w:p w14:paraId="27C858A9" w14:textId="4BFE00F8" w:rsidR="0079314B" w:rsidRDefault="0079314B" w:rsidP="0079314B">
      <w:pPr>
        <w:rPr>
          <w:rFonts w:ascii="Times New Roman" w:hAnsi="Times New Roman" w:cs="Times New Roman"/>
          <w:sz w:val="24"/>
          <w:szCs w:val="24"/>
        </w:rPr>
      </w:pPr>
    </w:p>
    <w:p w14:paraId="6A77FF0F" w14:textId="1880E1E8" w:rsidR="0079314B" w:rsidRDefault="0079314B" w:rsidP="0079314B">
      <w:pPr>
        <w:rPr>
          <w:rFonts w:ascii="Times New Roman" w:hAnsi="Times New Roman" w:cs="Times New Roman"/>
          <w:sz w:val="24"/>
          <w:szCs w:val="24"/>
        </w:rPr>
      </w:pPr>
    </w:p>
    <w:p w14:paraId="236733A3" w14:textId="4934AA17" w:rsidR="0079314B" w:rsidRDefault="0079314B" w:rsidP="0079314B">
      <w:pPr>
        <w:rPr>
          <w:rFonts w:ascii="Times New Roman" w:hAnsi="Times New Roman" w:cs="Times New Roman"/>
          <w:sz w:val="24"/>
          <w:szCs w:val="24"/>
        </w:rPr>
      </w:pPr>
    </w:p>
    <w:p w14:paraId="046DFED7" w14:textId="0AD6205A" w:rsidR="0079314B" w:rsidRDefault="0079314B" w:rsidP="0079314B">
      <w:pPr>
        <w:rPr>
          <w:rFonts w:ascii="Times New Roman" w:hAnsi="Times New Roman" w:cs="Times New Roman"/>
          <w:sz w:val="24"/>
          <w:szCs w:val="24"/>
        </w:rPr>
      </w:pPr>
    </w:p>
    <w:p w14:paraId="1F129979" w14:textId="77777777" w:rsidR="003B21E1" w:rsidRDefault="003B21E1" w:rsidP="007A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96809D" w14:textId="77777777" w:rsidR="003B21E1" w:rsidRDefault="003B21E1" w:rsidP="007A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D0CFB7" w14:textId="77777777" w:rsidR="003B21E1" w:rsidRDefault="003B21E1" w:rsidP="007A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BD80AA" w14:textId="77777777" w:rsidR="007A2009" w:rsidRDefault="007A2009" w:rsidP="007A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D10">
        <w:rPr>
          <w:rFonts w:ascii="Times New Roman" w:hAnsi="Times New Roman" w:cs="Times New Roman"/>
          <w:sz w:val="24"/>
          <w:szCs w:val="24"/>
        </w:rPr>
        <w:t>S</w:t>
      </w:r>
      <w:r w:rsidR="00CF16D5">
        <w:rPr>
          <w:rFonts w:ascii="Times New Roman" w:hAnsi="Times New Roman" w:cs="Times New Roman"/>
          <w:sz w:val="24"/>
          <w:szCs w:val="24"/>
        </w:rPr>
        <w:t> </w:t>
      </w:r>
      <w:r w:rsidRPr="00E70D10">
        <w:rPr>
          <w:rFonts w:ascii="Times New Roman" w:hAnsi="Times New Roman" w:cs="Times New Roman"/>
          <w:sz w:val="24"/>
          <w:szCs w:val="24"/>
        </w:rPr>
        <w:t>pozdravem</w:t>
      </w:r>
    </w:p>
    <w:p w14:paraId="5CFDC3C9" w14:textId="77777777" w:rsidR="00CF16D5" w:rsidRPr="00E70D10" w:rsidRDefault="00CF16D5" w:rsidP="007A2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4CE18C" w14:textId="2EDA6117" w:rsidR="005857C1" w:rsidRPr="00E70D10" w:rsidRDefault="007A2009" w:rsidP="00E70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10">
        <w:rPr>
          <w:rFonts w:ascii="Times New Roman" w:hAnsi="Times New Roman" w:cs="Times New Roman"/>
          <w:sz w:val="24"/>
          <w:szCs w:val="24"/>
        </w:rPr>
        <w:t xml:space="preserve"> </w:t>
      </w:r>
      <w:r w:rsidRPr="00E70D10">
        <w:rPr>
          <w:rFonts w:ascii="Times New Roman" w:hAnsi="Times New Roman" w:cs="Times New Roman"/>
          <w:sz w:val="24"/>
          <w:szCs w:val="24"/>
        </w:rPr>
        <w:tab/>
      </w:r>
      <w:r w:rsidRPr="00E70D10">
        <w:rPr>
          <w:rFonts w:ascii="Times New Roman" w:hAnsi="Times New Roman" w:cs="Times New Roman"/>
          <w:sz w:val="24"/>
          <w:szCs w:val="24"/>
        </w:rPr>
        <w:tab/>
      </w:r>
      <w:r w:rsidRPr="00E70D10">
        <w:rPr>
          <w:rFonts w:ascii="Times New Roman" w:hAnsi="Times New Roman" w:cs="Times New Roman"/>
          <w:sz w:val="24"/>
          <w:szCs w:val="24"/>
        </w:rPr>
        <w:tab/>
      </w:r>
      <w:r w:rsidRPr="00E70D10">
        <w:rPr>
          <w:rFonts w:ascii="Times New Roman" w:hAnsi="Times New Roman" w:cs="Times New Roman"/>
          <w:sz w:val="24"/>
          <w:szCs w:val="24"/>
        </w:rPr>
        <w:tab/>
      </w:r>
      <w:r w:rsidRPr="00E70D10">
        <w:rPr>
          <w:rFonts w:ascii="Times New Roman" w:hAnsi="Times New Roman" w:cs="Times New Roman"/>
          <w:sz w:val="24"/>
          <w:szCs w:val="24"/>
        </w:rPr>
        <w:tab/>
      </w:r>
      <w:r w:rsidRPr="00E70D10">
        <w:rPr>
          <w:rFonts w:ascii="Times New Roman" w:hAnsi="Times New Roman" w:cs="Times New Roman"/>
          <w:sz w:val="24"/>
          <w:szCs w:val="24"/>
        </w:rPr>
        <w:tab/>
      </w:r>
      <w:r w:rsidRPr="00E70D10">
        <w:rPr>
          <w:rFonts w:ascii="Times New Roman" w:hAnsi="Times New Roman" w:cs="Times New Roman"/>
          <w:sz w:val="24"/>
          <w:szCs w:val="24"/>
        </w:rPr>
        <w:tab/>
      </w:r>
      <w:r w:rsidRPr="00E70D10">
        <w:rPr>
          <w:rFonts w:ascii="Times New Roman" w:hAnsi="Times New Roman" w:cs="Times New Roman"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 xml:space="preserve">Ing. </w:t>
      </w:r>
      <w:r w:rsidR="00CF16D5">
        <w:rPr>
          <w:rFonts w:ascii="Times New Roman" w:hAnsi="Times New Roman" w:cs="Times New Roman"/>
          <w:bCs/>
          <w:sz w:val="24"/>
          <w:szCs w:val="24"/>
        </w:rPr>
        <w:t>Milan Černošek</w:t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Pr="00E70D10">
        <w:rPr>
          <w:rFonts w:ascii="Times New Roman" w:hAnsi="Times New Roman" w:cs="Times New Roman"/>
          <w:bCs/>
          <w:sz w:val="24"/>
          <w:szCs w:val="24"/>
        </w:rPr>
        <w:tab/>
      </w:r>
      <w:r w:rsidR="002D4ECC">
        <w:rPr>
          <w:rFonts w:ascii="Times New Roman" w:hAnsi="Times New Roman" w:cs="Times New Roman"/>
          <w:bCs/>
          <w:sz w:val="24"/>
          <w:szCs w:val="24"/>
        </w:rPr>
        <w:t>jednatel</w:t>
      </w:r>
      <w:r w:rsidR="00392587">
        <w:rPr>
          <w:rFonts w:ascii="Times New Roman" w:hAnsi="Times New Roman" w:cs="Times New Roman"/>
          <w:bCs/>
          <w:sz w:val="24"/>
          <w:szCs w:val="24"/>
        </w:rPr>
        <w:t xml:space="preserve"> ResponoCom s.r.o.</w:t>
      </w:r>
      <w:bookmarkStart w:id="0" w:name="_GoBack"/>
      <w:bookmarkEnd w:id="0"/>
    </w:p>
    <w:sectPr w:rsidR="005857C1" w:rsidRPr="00E70D10" w:rsidSect="00C124D3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49BB3" w14:textId="77777777" w:rsidR="00B03CFD" w:rsidRDefault="00B03CFD" w:rsidP="008024D1">
      <w:pPr>
        <w:spacing w:after="0" w:line="240" w:lineRule="auto"/>
      </w:pPr>
      <w:r>
        <w:separator/>
      </w:r>
    </w:p>
  </w:endnote>
  <w:endnote w:type="continuationSeparator" w:id="0">
    <w:p w14:paraId="75EE9935" w14:textId="77777777" w:rsidR="00B03CFD" w:rsidRDefault="00B03CFD" w:rsidP="0080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F24FC" w14:textId="77777777" w:rsidR="00B03CFD" w:rsidRDefault="00B03CFD" w:rsidP="008024D1">
      <w:pPr>
        <w:spacing w:after="0" w:line="240" w:lineRule="auto"/>
      </w:pPr>
      <w:r>
        <w:separator/>
      </w:r>
    </w:p>
  </w:footnote>
  <w:footnote w:type="continuationSeparator" w:id="0">
    <w:p w14:paraId="015B0243" w14:textId="77777777" w:rsidR="00B03CFD" w:rsidRDefault="00B03CFD" w:rsidP="00802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86D84" w14:textId="77777777" w:rsidR="008024D1" w:rsidRDefault="00392587">
    <w:pPr>
      <w:pStyle w:val="Zhlav"/>
    </w:pPr>
    <w:r>
      <w:rPr>
        <w:noProof/>
        <w:lang w:eastAsia="cs-CZ"/>
      </w:rPr>
      <w:pict w14:anchorId="2EBE7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1219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ResponoCom hlavičkový papí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146D3" w14:textId="77777777" w:rsidR="008024D1" w:rsidRDefault="00392587">
    <w:pPr>
      <w:pStyle w:val="Zhlav"/>
    </w:pPr>
    <w:r>
      <w:rPr>
        <w:noProof/>
        <w:lang w:eastAsia="cs-CZ"/>
      </w:rPr>
      <w:pict w14:anchorId="5554C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1218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ResponoCom hlavičkový papí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CEB"/>
    <w:multiLevelType w:val="hybridMultilevel"/>
    <w:tmpl w:val="B4C0B99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9A3B6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F472CA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4D1"/>
    <w:rsid w:val="000816E9"/>
    <w:rsid w:val="000C7875"/>
    <w:rsid w:val="001A53F1"/>
    <w:rsid w:val="001B25B8"/>
    <w:rsid w:val="00282692"/>
    <w:rsid w:val="002D4ECC"/>
    <w:rsid w:val="002E1A41"/>
    <w:rsid w:val="00392587"/>
    <w:rsid w:val="003B21E1"/>
    <w:rsid w:val="003B5570"/>
    <w:rsid w:val="003C0E69"/>
    <w:rsid w:val="00413CE3"/>
    <w:rsid w:val="004727BB"/>
    <w:rsid w:val="00502345"/>
    <w:rsid w:val="005857C1"/>
    <w:rsid w:val="005A6DB5"/>
    <w:rsid w:val="005E29C5"/>
    <w:rsid w:val="00626AEB"/>
    <w:rsid w:val="0069775A"/>
    <w:rsid w:val="0079314B"/>
    <w:rsid w:val="007A2009"/>
    <w:rsid w:val="008024D1"/>
    <w:rsid w:val="0085345E"/>
    <w:rsid w:val="008B5E67"/>
    <w:rsid w:val="008D1426"/>
    <w:rsid w:val="0096507E"/>
    <w:rsid w:val="009C28FD"/>
    <w:rsid w:val="00A36741"/>
    <w:rsid w:val="00B03CFD"/>
    <w:rsid w:val="00B16B10"/>
    <w:rsid w:val="00C124D3"/>
    <w:rsid w:val="00C2531E"/>
    <w:rsid w:val="00C47307"/>
    <w:rsid w:val="00CF16D5"/>
    <w:rsid w:val="00D17AF1"/>
    <w:rsid w:val="00DA7028"/>
    <w:rsid w:val="00E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CE455E"/>
  <w15:docId w15:val="{C39E3964-0786-4F33-9560-4399D9C7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4D1"/>
  </w:style>
  <w:style w:type="paragraph" w:styleId="Zpat">
    <w:name w:val="footer"/>
    <w:basedOn w:val="Normln"/>
    <w:link w:val="ZpatChar"/>
    <w:uiPriority w:val="99"/>
    <w:unhideWhenUsed/>
    <w:rsid w:val="0080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4D1"/>
  </w:style>
  <w:style w:type="paragraph" w:styleId="Textbubliny">
    <w:name w:val="Balloon Text"/>
    <w:basedOn w:val="Normln"/>
    <w:link w:val="TextbublinyChar"/>
    <w:uiPriority w:val="99"/>
    <w:semiHidden/>
    <w:unhideWhenUsed/>
    <w:rsid w:val="0058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7C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7931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31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7931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4120-A5AE-4530-A1C8-7A927202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Zuzana Ambrozova</cp:lastModifiedBy>
  <cp:revision>18</cp:revision>
  <cp:lastPrinted>2021-09-29T09:12:00Z</cp:lastPrinted>
  <dcterms:created xsi:type="dcterms:W3CDTF">2018-05-22T07:43:00Z</dcterms:created>
  <dcterms:modified xsi:type="dcterms:W3CDTF">2021-09-29T09:15:00Z</dcterms:modified>
</cp:coreProperties>
</file>