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CCC" w:rsidRDefault="0074601B">
      <w:pPr>
        <w:pStyle w:val="Zkladntext30"/>
        <w:framePr w:wrap="none" w:vAnchor="page" w:hAnchor="page" w:x="1253" w:y="1414"/>
        <w:shd w:val="clear" w:color="auto" w:fill="auto"/>
        <w:spacing w:after="0" w:line="240" w:lineRule="exact"/>
        <w:ind w:left="220"/>
      </w:pPr>
      <w:r>
        <w:t>Příloha č. 1</w:t>
      </w:r>
    </w:p>
    <w:p w:rsidR="00B92CCC" w:rsidRDefault="0074601B" w:rsidP="007C3E65">
      <w:pPr>
        <w:pStyle w:val="Zkladntext20"/>
        <w:framePr w:w="9274" w:h="4191" w:hRule="exact" w:wrap="none" w:vAnchor="page" w:hAnchor="page" w:x="1253" w:y="1938"/>
        <w:shd w:val="clear" w:color="auto" w:fill="auto"/>
        <w:spacing w:before="0" w:after="0" w:line="240" w:lineRule="auto"/>
        <w:ind w:left="220"/>
        <w:rPr>
          <w:rStyle w:val="Zkladntext2Kurzva"/>
        </w:rPr>
      </w:pPr>
      <w:r>
        <w:t xml:space="preserve">Specifikace předmětu a harmonogram plnění architektonické řešení výstavy „ </w:t>
      </w:r>
      <w:r>
        <w:rPr>
          <w:rStyle w:val="Zkladntext2Kurzva"/>
        </w:rPr>
        <w:t>Otisky poznání. Jazyk keramiky “</w:t>
      </w:r>
    </w:p>
    <w:p w:rsidR="007C3E65" w:rsidRDefault="007C3E65" w:rsidP="007C3E65">
      <w:pPr>
        <w:pStyle w:val="Zkladntext20"/>
        <w:framePr w:w="9274" w:h="4191" w:hRule="exact" w:wrap="none" w:vAnchor="page" w:hAnchor="page" w:x="1253" w:y="1938"/>
        <w:shd w:val="clear" w:color="auto" w:fill="auto"/>
        <w:spacing w:before="0" w:after="0" w:line="240" w:lineRule="auto"/>
        <w:ind w:left="220"/>
      </w:pPr>
    </w:p>
    <w:p w:rsidR="00B92CCC" w:rsidRDefault="0074601B" w:rsidP="007C3E65">
      <w:pPr>
        <w:pStyle w:val="Zkladntext20"/>
        <w:framePr w:w="9274" w:h="4191" w:hRule="exact" w:wrap="none" w:vAnchor="page" w:hAnchor="page" w:x="1253" w:y="1938"/>
        <w:shd w:val="clear" w:color="auto" w:fill="auto"/>
        <w:tabs>
          <w:tab w:val="left" w:pos="5973"/>
        </w:tabs>
        <w:spacing w:before="0" w:after="0" w:line="240" w:lineRule="auto"/>
        <w:ind w:left="220"/>
        <w:jc w:val="both"/>
      </w:pPr>
      <w:r>
        <w:t>návrh prostorového řešení</w:t>
      </w:r>
      <w:r>
        <w:tab/>
        <w:t>do 3. 2. 2017</w:t>
      </w:r>
    </w:p>
    <w:p w:rsidR="007C3E65" w:rsidRDefault="007C3E65" w:rsidP="007C3E65">
      <w:pPr>
        <w:pStyle w:val="Zkladntext20"/>
        <w:framePr w:w="9274" w:h="4191" w:hRule="exact" w:wrap="none" w:vAnchor="page" w:hAnchor="page" w:x="1253" w:y="1938"/>
        <w:shd w:val="clear" w:color="auto" w:fill="auto"/>
        <w:tabs>
          <w:tab w:val="left" w:pos="5973"/>
        </w:tabs>
        <w:spacing w:before="0" w:after="0" w:line="240" w:lineRule="auto"/>
        <w:ind w:left="220"/>
        <w:jc w:val="both"/>
      </w:pPr>
    </w:p>
    <w:p w:rsidR="00B92CCC" w:rsidRDefault="0074601B" w:rsidP="007C3E65">
      <w:pPr>
        <w:pStyle w:val="Zkladntext20"/>
        <w:framePr w:w="9274" w:h="4191" w:hRule="exact" w:wrap="none" w:vAnchor="page" w:hAnchor="page" w:x="1253" w:y="1938"/>
        <w:shd w:val="clear" w:color="auto" w:fill="auto"/>
        <w:spacing w:before="0" w:after="0" w:line="240" w:lineRule="auto"/>
        <w:ind w:left="221"/>
        <w:jc w:val="both"/>
      </w:pPr>
      <w:r>
        <w:t>prováděcí dokumentace, výkaz výměr expozice,</w:t>
      </w:r>
    </w:p>
    <w:p w:rsidR="007C3E65" w:rsidRDefault="0074601B" w:rsidP="007C3E65">
      <w:pPr>
        <w:pStyle w:val="Zkladntext20"/>
        <w:framePr w:w="9274" w:h="4191" w:hRule="exact" w:wrap="none" w:vAnchor="page" w:hAnchor="page" w:x="1253" w:y="1938"/>
        <w:shd w:val="clear" w:color="auto" w:fill="auto"/>
        <w:tabs>
          <w:tab w:val="left" w:pos="5973"/>
        </w:tabs>
        <w:spacing w:before="0" w:after="0" w:line="240" w:lineRule="auto"/>
        <w:ind w:left="221"/>
        <w:jc w:val="both"/>
      </w:pPr>
      <w:r>
        <w:t>položkový rozpočet</w:t>
      </w:r>
      <w:r>
        <w:tab/>
        <w:t>do 10. 2. 2017</w:t>
      </w:r>
    </w:p>
    <w:p w:rsidR="007C3E65" w:rsidRDefault="007C3E65" w:rsidP="007C3E65">
      <w:pPr>
        <w:pStyle w:val="Zkladntext20"/>
        <w:framePr w:w="9274" w:h="4191" w:hRule="exact" w:wrap="none" w:vAnchor="page" w:hAnchor="page" w:x="1253" w:y="1938"/>
        <w:shd w:val="clear" w:color="auto" w:fill="auto"/>
        <w:tabs>
          <w:tab w:val="left" w:pos="5973"/>
        </w:tabs>
        <w:spacing w:before="0" w:after="0" w:line="240" w:lineRule="auto"/>
        <w:ind w:left="221"/>
        <w:jc w:val="both"/>
      </w:pPr>
    </w:p>
    <w:p w:rsidR="007C3E65" w:rsidRDefault="007C3E65" w:rsidP="007C3E65">
      <w:pPr>
        <w:pStyle w:val="Zkladntext20"/>
        <w:framePr w:w="9274" w:h="4191" w:hRule="exact" w:wrap="none" w:vAnchor="page" w:hAnchor="page" w:x="1253" w:y="1938"/>
        <w:shd w:val="clear" w:color="auto" w:fill="auto"/>
        <w:tabs>
          <w:tab w:val="left" w:pos="5973"/>
        </w:tabs>
        <w:spacing w:before="0" w:after="0" w:line="240" w:lineRule="auto"/>
        <w:ind w:left="221"/>
        <w:jc w:val="both"/>
      </w:pPr>
    </w:p>
    <w:p w:rsidR="00B92CCC" w:rsidRDefault="0074601B" w:rsidP="007C3E65">
      <w:pPr>
        <w:pStyle w:val="Zkladntext20"/>
        <w:framePr w:w="9274" w:h="4191" w:hRule="exact" w:wrap="none" w:vAnchor="page" w:hAnchor="page" w:x="1253" w:y="1938"/>
        <w:shd w:val="clear" w:color="auto" w:fill="auto"/>
        <w:spacing w:before="0" w:after="0" w:line="240" w:lineRule="auto"/>
        <w:ind w:left="220"/>
        <w:jc w:val="both"/>
      </w:pPr>
      <w:r>
        <w:t xml:space="preserve">autorský a </w:t>
      </w:r>
      <w:r>
        <w:t>technický dozor výroby fundusu</w:t>
      </w:r>
    </w:p>
    <w:p w:rsidR="007C3E65" w:rsidRDefault="007C3E65" w:rsidP="007C3E65">
      <w:pPr>
        <w:pStyle w:val="Zkladntext20"/>
        <w:framePr w:w="9274" w:h="4191" w:hRule="exact" w:wrap="none" w:vAnchor="page" w:hAnchor="page" w:x="1253" w:y="1938"/>
        <w:shd w:val="clear" w:color="auto" w:fill="auto"/>
        <w:spacing w:before="0" w:after="0" w:line="240" w:lineRule="auto"/>
        <w:ind w:left="220"/>
        <w:jc w:val="both"/>
      </w:pPr>
    </w:p>
    <w:p w:rsidR="007C3E65" w:rsidRDefault="0074601B" w:rsidP="007C3E65">
      <w:pPr>
        <w:pStyle w:val="Zkladntext20"/>
        <w:framePr w:w="9274" w:h="4191" w:hRule="exact" w:wrap="none" w:vAnchor="page" w:hAnchor="page" w:x="1253" w:y="1938"/>
        <w:shd w:val="clear" w:color="auto" w:fill="auto"/>
        <w:spacing w:before="0" w:after="0" w:line="240" w:lineRule="auto"/>
        <w:ind w:left="220"/>
      </w:pPr>
      <w:r>
        <w:t xml:space="preserve">autorský a technický dozor instalace fundusu v expozici </w:t>
      </w:r>
      <w:r w:rsidR="007C3E65">
        <w:tab/>
        <w:t xml:space="preserve">      </w:t>
      </w:r>
      <w:r>
        <w:t xml:space="preserve">20. 2. do 5. 3. 2017 </w:t>
      </w:r>
    </w:p>
    <w:p w:rsidR="007C3E65" w:rsidRDefault="007C3E65" w:rsidP="007C3E65">
      <w:pPr>
        <w:pStyle w:val="Zkladntext20"/>
        <w:framePr w:w="9274" w:h="4191" w:hRule="exact" w:wrap="none" w:vAnchor="page" w:hAnchor="page" w:x="1253" w:y="1938"/>
        <w:shd w:val="clear" w:color="auto" w:fill="auto"/>
        <w:spacing w:before="0" w:after="0" w:line="240" w:lineRule="auto"/>
        <w:ind w:left="220"/>
      </w:pPr>
    </w:p>
    <w:p w:rsidR="00B92CCC" w:rsidRDefault="0074601B" w:rsidP="007C3E65">
      <w:pPr>
        <w:pStyle w:val="Zkladntext20"/>
        <w:framePr w:w="9274" w:h="4191" w:hRule="exact" w:wrap="none" w:vAnchor="page" w:hAnchor="page" w:x="1253" w:y="1938"/>
        <w:shd w:val="clear" w:color="auto" w:fill="auto"/>
        <w:spacing w:before="0" w:after="0" w:line="240" w:lineRule="auto"/>
        <w:ind w:left="220"/>
      </w:pPr>
      <w:r>
        <w:t>autorský a technický dozor instalace (a nasvícení) exponátů</w:t>
      </w:r>
      <w:bookmarkStart w:id="0" w:name="_GoBack"/>
      <w:bookmarkEnd w:id="0"/>
    </w:p>
    <w:p w:rsidR="00B92CCC" w:rsidRDefault="0074601B" w:rsidP="007C3E65">
      <w:pPr>
        <w:pStyle w:val="Zkladntext20"/>
        <w:framePr w:w="9274" w:h="4191" w:hRule="exact" w:wrap="none" w:vAnchor="page" w:hAnchor="page" w:x="1253" w:y="1938"/>
        <w:shd w:val="clear" w:color="auto" w:fill="auto"/>
        <w:spacing w:before="0" w:after="0" w:line="240" w:lineRule="auto"/>
        <w:ind w:left="5980"/>
      </w:pPr>
      <w:r>
        <w:t>6. 3. do 14.</w:t>
      </w:r>
      <w:r w:rsidR="007C3E65">
        <w:t xml:space="preserve"> </w:t>
      </w:r>
      <w:r>
        <w:t>3.</w:t>
      </w:r>
      <w:r w:rsidR="007C3E65">
        <w:t xml:space="preserve"> </w:t>
      </w:r>
      <w:r>
        <w:t>2017</w:t>
      </w:r>
    </w:p>
    <w:p w:rsidR="00B92CCC" w:rsidRDefault="0074601B">
      <w:pPr>
        <w:pStyle w:val="Nadpis10"/>
        <w:framePr w:wrap="none" w:vAnchor="page" w:hAnchor="page" w:x="1253" w:y="16031"/>
        <w:shd w:val="clear" w:color="auto" w:fill="auto"/>
        <w:spacing w:before="0" w:line="360" w:lineRule="exact"/>
      </w:pPr>
      <w:bookmarkStart w:id="1" w:name="bookmark0"/>
      <w:r>
        <w:rPr>
          <w:rStyle w:val="Nadpis1David16ptNekurzva"/>
          <w:b w:val="0"/>
          <w:bCs w:val="0"/>
        </w:rPr>
        <w:t xml:space="preserve">/ </w:t>
      </w:r>
      <w:r>
        <w:rPr>
          <w:rStyle w:val="Nadpis11"/>
          <w:i/>
          <w:iCs/>
        </w:rPr>
        <w:t>Fo JLý3.U-H</w:t>
      </w:r>
      <w:bookmarkEnd w:id="1"/>
    </w:p>
    <w:p w:rsidR="00B92CCC" w:rsidRDefault="0074601B">
      <w:pPr>
        <w:pStyle w:val="ZhlavneboZpat0"/>
        <w:framePr w:wrap="none" w:vAnchor="page" w:hAnchor="page" w:x="5926" w:y="15849"/>
        <w:shd w:val="clear" w:color="auto" w:fill="auto"/>
        <w:spacing w:line="210" w:lineRule="exact"/>
      </w:pPr>
      <w:r>
        <w:t>1</w:t>
      </w:r>
    </w:p>
    <w:p w:rsidR="00B92CCC" w:rsidRDefault="00B92CCC">
      <w:pPr>
        <w:rPr>
          <w:sz w:val="2"/>
          <w:szCs w:val="2"/>
        </w:rPr>
      </w:pPr>
    </w:p>
    <w:sectPr w:rsidR="00B92CC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01B" w:rsidRDefault="0074601B">
      <w:r>
        <w:separator/>
      </w:r>
    </w:p>
  </w:endnote>
  <w:endnote w:type="continuationSeparator" w:id="0">
    <w:p w:rsidR="0074601B" w:rsidRDefault="0074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01B" w:rsidRDefault="0074601B"/>
  </w:footnote>
  <w:footnote w:type="continuationSeparator" w:id="0">
    <w:p w:rsidR="0074601B" w:rsidRDefault="007460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92CCC"/>
    <w:rsid w:val="0074601B"/>
    <w:rsid w:val="007C3E65"/>
    <w:rsid w:val="00B9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BB9A"/>
  <w15:docId w15:val="{EBA042E1-D836-4EAC-AD38-C344EF10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Nadpis1David16ptNekurzva">
    <w:name w:val="Nadpis #1 + David;16 pt;Ne kurzíva"/>
    <w:basedOn w:val="Nadpis1"/>
    <w:rPr>
      <w:rFonts w:ascii="David" w:eastAsia="David" w:hAnsi="David" w:cs="Davi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cs-CZ" w:eastAsia="cs-CZ" w:bidi="cs-CZ"/>
    </w:rPr>
  </w:style>
  <w:style w:type="character" w:customStyle="1" w:styleId="Nadpis11">
    <w:name w:val="Nadpis #1"/>
    <w:basedOn w:val="Nadpis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240" w:line="274" w:lineRule="exact"/>
    </w:pPr>
    <w:rPr>
      <w:rFonts w:ascii="Times New Roman" w:eastAsia="Times New Roman" w:hAnsi="Times New Roman" w:cs="Times New Roman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9960" w:line="0" w:lineRule="atLeast"/>
      <w:outlineLvl w:val="0"/>
    </w:pPr>
    <w:rPr>
      <w:rFonts w:ascii="Times New Roman" w:eastAsia="Times New Roman" w:hAnsi="Times New Roman" w:cs="Times New Roman"/>
      <w:i/>
      <w:iCs/>
      <w:sz w:val="36"/>
      <w:szCs w:val="3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403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c224.pk.gr-20170327160038</dc:title>
  <dc:subject/>
  <dc:creator/>
  <cp:keywords/>
  <cp:lastModifiedBy>Zdenka Šímová</cp:lastModifiedBy>
  <cp:revision>2</cp:revision>
  <dcterms:created xsi:type="dcterms:W3CDTF">2017-03-27T13:45:00Z</dcterms:created>
  <dcterms:modified xsi:type="dcterms:W3CDTF">2017-03-27T13:48:00Z</dcterms:modified>
</cp:coreProperties>
</file>