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4A" w:rsidRDefault="009E44CD">
      <w:pPr>
        <w:tabs>
          <w:tab w:val="left" w:pos="5017"/>
        </w:tabs>
        <w:spacing w:before="64"/>
        <w:ind w:left="2614"/>
        <w:rPr>
          <w:b/>
          <w:sz w:val="29"/>
        </w:rPr>
      </w:pPr>
      <w:r>
        <w:rPr>
          <w:b/>
          <w:color w:val="2F2F2F"/>
          <w:w w:val="135"/>
          <w:sz w:val="29"/>
        </w:rPr>
        <w:t>DAROVACÍ</w:t>
      </w:r>
      <w:r>
        <w:rPr>
          <w:b/>
          <w:color w:val="2F2F2F"/>
          <w:w w:val="135"/>
          <w:sz w:val="29"/>
        </w:rPr>
        <w:tab/>
        <w:t>SMLOUVA</w:t>
      </w:r>
    </w:p>
    <w:p w:rsidR="00362C4A" w:rsidRDefault="00362C4A">
      <w:pPr>
        <w:pStyle w:val="Zkladntext"/>
        <w:rPr>
          <w:b/>
          <w:sz w:val="32"/>
        </w:rPr>
      </w:pPr>
    </w:p>
    <w:p w:rsidR="00362C4A" w:rsidRDefault="009E44CD">
      <w:pPr>
        <w:pStyle w:val="Nadpis1"/>
        <w:spacing w:before="189"/>
        <w:ind w:left="268"/>
        <w:jc w:val="left"/>
      </w:pPr>
      <w:proofErr w:type="spellStart"/>
      <w:r>
        <w:rPr>
          <w:color w:val="2F2F2F"/>
        </w:rPr>
        <w:t>Smluvní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strany</w:t>
      </w:r>
      <w:proofErr w:type="spellEnd"/>
    </w:p>
    <w:p w:rsidR="00362C4A" w:rsidRDefault="00362C4A">
      <w:pPr>
        <w:pStyle w:val="Zkladntext"/>
        <w:spacing w:before="2"/>
        <w:rPr>
          <w:b/>
          <w:sz w:val="21"/>
        </w:rPr>
      </w:pPr>
    </w:p>
    <w:p w:rsidR="00362C4A" w:rsidRDefault="009E44CD">
      <w:pPr>
        <w:pStyle w:val="Odstavecseseznamem"/>
        <w:numPr>
          <w:ilvl w:val="0"/>
          <w:numId w:val="3"/>
        </w:numPr>
        <w:tabs>
          <w:tab w:val="left" w:pos="967"/>
          <w:tab w:val="left" w:pos="968"/>
        </w:tabs>
        <w:spacing w:before="0"/>
        <w:rPr>
          <w:b/>
          <w:color w:val="2F2F2F"/>
          <w:sz w:val="23"/>
        </w:rPr>
      </w:pPr>
      <w:r>
        <w:rPr>
          <w:b/>
          <w:color w:val="2F2F2F"/>
          <w:w w:val="105"/>
          <w:sz w:val="23"/>
        </w:rPr>
        <w:t xml:space="preserve">ELZAT </w:t>
      </w:r>
      <w:proofErr w:type="spellStart"/>
      <w:r>
        <w:rPr>
          <w:b/>
          <w:color w:val="2F2F2F"/>
          <w:w w:val="105"/>
          <w:sz w:val="23"/>
        </w:rPr>
        <w:t>spol</w:t>
      </w:r>
      <w:proofErr w:type="spellEnd"/>
      <w:r>
        <w:rPr>
          <w:b/>
          <w:color w:val="2F2F2F"/>
          <w:w w:val="105"/>
          <w:sz w:val="23"/>
        </w:rPr>
        <w:t>.</w:t>
      </w:r>
      <w:r>
        <w:rPr>
          <w:b/>
          <w:color w:val="2F2F2F"/>
          <w:spacing w:val="37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sr.o</w:t>
      </w:r>
      <w:proofErr w:type="spellEnd"/>
      <w:r>
        <w:rPr>
          <w:b/>
          <w:color w:val="2F2F2F"/>
          <w:w w:val="105"/>
          <w:sz w:val="23"/>
        </w:rPr>
        <w:t>.</w:t>
      </w:r>
    </w:p>
    <w:p w:rsidR="00362C4A" w:rsidRDefault="009E44CD">
      <w:pPr>
        <w:pStyle w:val="Nadpis2"/>
        <w:tabs>
          <w:tab w:val="left" w:pos="4261"/>
        </w:tabs>
        <w:spacing w:before="3" w:line="247" w:lineRule="auto"/>
        <w:ind w:left="679" w:right="2705" w:firstLine="2"/>
      </w:pPr>
      <w:r>
        <w:rPr>
          <w:color w:val="2F2F2F"/>
          <w:w w:val="105"/>
        </w:rPr>
        <w:t xml:space="preserve">se </w:t>
      </w:r>
      <w:proofErr w:type="spellStart"/>
      <w:r>
        <w:rPr>
          <w:color w:val="2F2F2F"/>
          <w:w w:val="105"/>
        </w:rPr>
        <w:t>sídlem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Bezděkovská</w:t>
      </w:r>
      <w:proofErr w:type="spellEnd"/>
      <w:r>
        <w:rPr>
          <w:color w:val="2F2F2F"/>
          <w:w w:val="105"/>
        </w:rPr>
        <w:t xml:space="preserve"> 760, </w:t>
      </w:r>
      <w:proofErr w:type="spellStart"/>
      <w:r>
        <w:rPr>
          <w:color w:val="2F2F2F"/>
          <w:w w:val="105"/>
        </w:rPr>
        <w:t>Rožmitál</w:t>
      </w:r>
      <w:proofErr w:type="spellEnd"/>
      <w:r>
        <w:rPr>
          <w:color w:val="2F2F2F"/>
          <w:w w:val="105"/>
        </w:rPr>
        <w:t xml:space="preserve"> pod </w:t>
      </w:r>
      <w:proofErr w:type="spellStart"/>
      <w:r>
        <w:rPr>
          <w:color w:val="2F2F2F"/>
          <w:w w:val="105"/>
        </w:rPr>
        <w:t>Třemšínem</w:t>
      </w:r>
      <w:proofErr w:type="spellEnd"/>
      <w:r>
        <w:rPr>
          <w:color w:val="2F2F2F"/>
          <w:w w:val="105"/>
        </w:rPr>
        <w:t xml:space="preserve"> 262</w:t>
      </w:r>
      <w:r>
        <w:rPr>
          <w:color w:val="2F2F2F"/>
          <w:spacing w:val="-39"/>
          <w:w w:val="105"/>
        </w:rPr>
        <w:t xml:space="preserve"> </w:t>
      </w:r>
      <w:r>
        <w:rPr>
          <w:color w:val="2F2F2F"/>
          <w:w w:val="105"/>
        </w:rPr>
        <w:t xml:space="preserve">42 </w:t>
      </w:r>
      <w:proofErr w:type="spellStart"/>
      <w:r>
        <w:rPr>
          <w:color w:val="2F2F2F"/>
          <w:w w:val="105"/>
        </w:rPr>
        <w:t>zastoupená</w:t>
      </w:r>
      <w:proofErr w:type="spellEnd"/>
      <w:r>
        <w:rPr>
          <w:color w:val="2F2F2F"/>
          <w:w w:val="105"/>
        </w:rPr>
        <w:tab/>
        <w:t>,</w:t>
      </w:r>
      <w:r>
        <w:rPr>
          <w:color w:val="2F2F2F"/>
          <w:spacing w:val="-27"/>
          <w:w w:val="105"/>
        </w:rPr>
        <w:t xml:space="preserve"> </w:t>
      </w:r>
      <w:proofErr w:type="spellStart"/>
      <w:r>
        <w:rPr>
          <w:color w:val="2F2F2F"/>
          <w:w w:val="105"/>
        </w:rPr>
        <w:t>jednatelem</w:t>
      </w:r>
      <w:proofErr w:type="spellEnd"/>
    </w:p>
    <w:p w:rsidR="00362C4A" w:rsidRDefault="009E44CD">
      <w:pPr>
        <w:spacing w:before="5" w:line="247" w:lineRule="auto"/>
        <w:ind w:left="673" w:right="2705" w:firstLine="5"/>
        <w:rPr>
          <w:sz w:val="23"/>
        </w:rPr>
      </w:pPr>
      <w:proofErr w:type="spellStart"/>
      <w:r>
        <w:rPr>
          <w:color w:val="2F2F2F"/>
          <w:w w:val="105"/>
          <w:sz w:val="23"/>
        </w:rPr>
        <w:t>zapsaná</w:t>
      </w:r>
      <w:proofErr w:type="spellEnd"/>
      <w:r>
        <w:rPr>
          <w:color w:val="2F2F2F"/>
          <w:w w:val="105"/>
          <w:sz w:val="23"/>
        </w:rPr>
        <w:t xml:space="preserve"> u </w:t>
      </w:r>
      <w:proofErr w:type="spellStart"/>
      <w:r>
        <w:rPr>
          <w:color w:val="2F2F2F"/>
          <w:w w:val="105"/>
          <w:sz w:val="23"/>
        </w:rPr>
        <w:t>Městského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soudu</w:t>
      </w:r>
      <w:proofErr w:type="spellEnd"/>
      <w:r>
        <w:rPr>
          <w:color w:val="2F2F2F"/>
          <w:w w:val="105"/>
          <w:sz w:val="23"/>
        </w:rPr>
        <w:t xml:space="preserve"> v </w:t>
      </w:r>
      <w:proofErr w:type="spellStart"/>
      <w:r>
        <w:rPr>
          <w:color w:val="2F2F2F"/>
          <w:w w:val="105"/>
          <w:sz w:val="23"/>
        </w:rPr>
        <w:t>Praze</w:t>
      </w:r>
      <w:proofErr w:type="spellEnd"/>
      <w:r>
        <w:rPr>
          <w:color w:val="2F2F2F"/>
          <w:w w:val="105"/>
          <w:sz w:val="23"/>
        </w:rPr>
        <w:t xml:space="preserve">, </w:t>
      </w:r>
      <w:proofErr w:type="spellStart"/>
      <w:r>
        <w:rPr>
          <w:color w:val="2F2F2F"/>
          <w:w w:val="105"/>
          <w:sz w:val="23"/>
        </w:rPr>
        <w:t>spisová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značka</w:t>
      </w:r>
      <w:proofErr w:type="spellEnd"/>
      <w:r>
        <w:rPr>
          <w:color w:val="2F2F2F"/>
          <w:w w:val="105"/>
          <w:sz w:val="23"/>
        </w:rPr>
        <w:t xml:space="preserve"> C 8052 IČ: 451 45 211</w:t>
      </w:r>
    </w:p>
    <w:p w:rsidR="00362C4A" w:rsidRDefault="009E44CD">
      <w:pPr>
        <w:spacing w:before="1" w:line="247" w:lineRule="auto"/>
        <w:ind w:left="671" w:right="4136" w:firstLine="8"/>
        <w:rPr>
          <w:sz w:val="23"/>
        </w:rPr>
      </w:pPr>
      <w:proofErr w:type="spellStart"/>
      <w:r>
        <w:rPr>
          <w:color w:val="2F2F2F"/>
          <w:w w:val="105"/>
          <w:sz w:val="23"/>
        </w:rPr>
        <w:t>bankovní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spojení:Česká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Spořitelna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Příbram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č.ú</w:t>
      </w:r>
      <w:proofErr w:type="spellEnd"/>
      <w:r>
        <w:rPr>
          <w:color w:val="2F2F2F"/>
          <w:w w:val="105"/>
          <w:sz w:val="23"/>
        </w:rPr>
        <w:t>. 528448399/0800</w:t>
      </w:r>
    </w:p>
    <w:p w:rsidR="00362C4A" w:rsidRDefault="00362C4A">
      <w:pPr>
        <w:pStyle w:val="Zkladntext"/>
        <w:rPr>
          <w:sz w:val="16"/>
        </w:rPr>
      </w:pPr>
    </w:p>
    <w:p w:rsidR="00362C4A" w:rsidRDefault="009E44CD">
      <w:pPr>
        <w:spacing w:before="91"/>
        <w:ind w:left="602"/>
        <w:rPr>
          <w:sz w:val="23"/>
        </w:rPr>
      </w:pPr>
      <w:r>
        <w:rPr>
          <w:color w:val="2F2F2F"/>
          <w:w w:val="105"/>
          <w:sz w:val="23"/>
        </w:rPr>
        <w:t>(</w:t>
      </w:r>
      <w:proofErr w:type="spellStart"/>
      <w:r>
        <w:rPr>
          <w:color w:val="2F2F2F"/>
          <w:w w:val="105"/>
          <w:sz w:val="23"/>
        </w:rPr>
        <w:t>dále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jen</w:t>
      </w:r>
      <w:proofErr w:type="spellEnd"/>
      <w:r>
        <w:rPr>
          <w:color w:val="2F2F2F"/>
          <w:w w:val="105"/>
          <w:sz w:val="23"/>
        </w:rPr>
        <w:t xml:space="preserve"> „</w:t>
      </w:r>
      <w:proofErr w:type="spellStart"/>
      <w:r>
        <w:rPr>
          <w:color w:val="2F2F2F"/>
          <w:w w:val="105"/>
          <w:sz w:val="23"/>
        </w:rPr>
        <w:t>dárce</w:t>
      </w:r>
      <w:proofErr w:type="spellEnd"/>
      <w:r>
        <w:rPr>
          <w:color w:val="2F2F2F"/>
          <w:w w:val="105"/>
          <w:sz w:val="23"/>
        </w:rPr>
        <w:t>")</w:t>
      </w:r>
    </w:p>
    <w:p w:rsidR="00362C4A" w:rsidRDefault="009E44CD">
      <w:pPr>
        <w:spacing w:before="36"/>
        <w:ind w:left="244"/>
        <w:rPr>
          <w:rFonts w:ascii="Arial"/>
          <w:sz w:val="21"/>
        </w:rPr>
      </w:pPr>
      <w:r>
        <w:rPr>
          <w:rFonts w:ascii="Arial"/>
          <w:color w:val="2F2F2F"/>
          <w:w w:val="107"/>
          <w:sz w:val="21"/>
        </w:rPr>
        <w:t>a</w:t>
      </w:r>
    </w:p>
    <w:p w:rsidR="00362C4A" w:rsidRDefault="00362C4A">
      <w:pPr>
        <w:pStyle w:val="Zkladntext"/>
        <w:spacing w:before="6"/>
        <w:rPr>
          <w:rFonts w:ascii="Arial"/>
          <w:sz w:val="27"/>
        </w:rPr>
      </w:pPr>
    </w:p>
    <w:p w:rsidR="00362C4A" w:rsidRDefault="009E44CD">
      <w:pPr>
        <w:pStyle w:val="Nadpis1"/>
        <w:numPr>
          <w:ilvl w:val="0"/>
          <w:numId w:val="3"/>
        </w:numPr>
        <w:tabs>
          <w:tab w:val="left" w:pos="963"/>
          <w:tab w:val="left" w:pos="964"/>
        </w:tabs>
        <w:spacing w:before="91"/>
        <w:ind w:left="963" w:hanging="860"/>
        <w:rPr>
          <w:color w:val="444444"/>
        </w:rPr>
      </w:pPr>
      <w:proofErr w:type="spellStart"/>
      <w:r>
        <w:rPr>
          <w:color w:val="2F2F2F"/>
        </w:rPr>
        <w:t>Západočeská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univerzita</w:t>
      </w:r>
      <w:proofErr w:type="spellEnd"/>
      <w:r>
        <w:rPr>
          <w:color w:val="2F2F2F"/>
        </w:rPr>
        <w:t xml:space="preserve">  v</w:t>
      </w:r>
      <w:r>
        <w:rPr>
          <w:color w:val="2F2F2F"/>
          <w:spacing w:val="-6"/>
        </w:rPr>
        <w:t xml:space="preserve"> </w:t>
      </w:r>
      <w:proofErr w:type="spellStart"/>
      <w:r>
        <w:rPr>
          <w:color w:val="2F2F2F"/>
        </w:rPr>
        <w:t>Plzni</w:t>
      </w:r>
      <w:proofErr w:type="spellEnd"/>
    </w:p>
    <w:p w:rsidR="00362C4A" w:rsidRDefault="009E44CD">
      <w:pPr>
        <w:pStyle w:val="Nadpis2"/>
        <w:spacing w:before="4" w:line="249" w:lineRule="auto"/>
        <w:ind w:left="591" w:right="4023" w:firstLine="1"/>
      </w:pPr>
      <w:proofErr w:type="spellStart"/>
      <w:r>
        <w:rPr>
          <w:color w:val="2F2F2F"/>
          <w:w w:val="105"/>
        </w:rPr>
        <w:t>zastoupená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Ing</w:t>
      </w:r>
      <w:proofErr w:type="spellEnd"/>
      <w:r>
        <w:rPr>
          <w:color w:val="2F2F2F"/>
          <w:w w:val="105"/>
        </w:rPr>
        <w:t xml:space="preserve">. </w:t>
      </w:r>
      <w:proofErr w:type="spellStart"/>
      <w:r>
        <w:rPr>
          <w:color w:val="2F2F2F"/>
          <w:w w:val="105"/>
        </w:rPr>
        <w:t>Petrem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Hofmanem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2F2F2F"/>
          <w:w w:val="105"/>
        </w:rPr>
        <w:t>kvestorem</w:t>
      </w:r>
      <w:proofErr w:type="spellEnd"/>
      <w:r>
        <w:rPr>
          <w:color w:val="2F2F2F"/>
          <w:w w:val="105"/>
        </w:rPr>
        <w:t xml:space="preserve"> se </w:t>
      </w:r>
      <w:proofErr w:type="spellStart"/>
      <w:r>
        <w:rPr>
          <w:color w:val="2F2F2F"/>
          <w:w w:val="105"/>
        </w:rPr>
        <w:t>sídlem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Univerzitní</w:t>
      </w:r>
      <w:proofErr w:type="spellEnd"/>
      <w:r>
        <w:rPr>
          <w:color w:val="2F2F2F"/>
          <w:w w:val="105"/>
        </w:rPr>
        <w:t xml:space="preserve"> 2732/8, </w:t>
      </w:r>
      <w:proofErr w:type="spellStart"/>
      <w:r>
        <w:rPr>
          <w:color w:val="2F2F2F"/>
          <w:w w:val="105"/>
        </w:rPr>
        <w:t>Plzeň</w:t>
      </w:r>
      <w:proofErr w:type="spellEnd"/>
      <w:r>
        <w:rPr>
          <w:color w:val="2F2F2F"/>
          <w:w w:val="105"/>
        </w:rPr>
        <w:t>, PSČ 301 00 IČO 49777513</w:t>
      </w:r>
    </w:p>
    <w:p w:rsidR="00362C4A" w:rsidRDefault="009E44CD">
      <w:pPr>
        <w:tabs>
          <w:tab w:val="left" w:pos="1645"/>
        </w:tabs>
        <w:spacing w:line="263" w:lineRule="exact"/>
        <w:ind w:left="588"/>
        <w:rPr>
          <w:sz w:val="23"/>
        </w:rPr>
      </w:pPr>
      <w:r>
        <w:rPr>
          <w:color w:val="2F2F2F"/>
          <w:sz w:val="23"/>
        </w:rPr>
        <w:t>DIČ</w:t>
      </w:r>
      <w:r>
        <w:rPr>
          <w:color w:val="2F2F2F"/>
          <w:sz w:val="23"/>
        </w:rPr>
        <w:tab/>
        <w:t>CZ49777513</w:t>
      </w:r>
    </w:p>
    <w:p w:rsidR="00362C4A" w:rsidRDefault="009E44CD">
      <w:pPr>
        <w:spacing w:before="9" w:line="247" w:lineRule="auto"/>
        <w:ind w:left="583" w:right="5929" w:firstLine="10"/>
        <w:rPr>
          <w:sz w:val="23"/>
        </w:rPr>
      </w:pPr>
      <w:proofErr w:type="spellStart"/>
      <w:r>
        <w:rPr>
          <w:color w:val="2F2F2F"/>
          <w:w w:val="105"/>
          <w:sz w:val="23"/>
        </w:rPr>
        <w:t>bankovní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spojení</w:t>
      </w:r>
      <w:proofErr w:type="spellEnd"/>
      <w:r>
        <w:rPr>
          <w:color w:val="2F2F2F"/>
          <w:w w:val="105"/>
          <w:sz w:val="23"/>
        </w:rPr>
        <w:t xml:space="preserve">: KB </w:t>
      </w:r>
      <w:proofErr w:type="spellStart"/>
      <w:r>
        <w:rPr>
          <w:color w:val="2F2F2F"/>
          <w:w w:val="105"/>
          <w:sz w:val="23"/>
        </w:rPr>
        <w:t>Plzeň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číslo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účtu</w:t>
      </w:r>
      <w:proofErr w:type="spellEnd"/>
      <w:r>
        <w:rPr>
          <w:color w:val="2F2F2F"/>
          <w:w w:val="105"/>
          <w:sz w:val="23"/>
        </w:rPr>
        <w:t>: 4811530257/0100</w:t>
      </w:r>
    </w:p>
    <w:p w:rsidR="00362C4A" w:rsidRDefault="00362C4A">
      <w:pPr>
        <w:pStyle w:val="Zkladntext"/>
        <w:spacing w:before="3"/>
        <w:rPr>
          <w:sz w:val="24"/>
        </w:rPr>
      </w:pPr>
    </w:p>
    <w:p w:rsidR="00362C4A" w:rsidRDefault="009E44CD">
      <w:pPr>
        <w:ind w:left="583"/>
        <w:rPr>
          <w:sz w:val="23"/>
        </w:rPr>
      </w:pPr>
      <w:r>
        <w:rPr>
          <w:color w:val="2F2F2F"/>
          <w:w w:val="105"/>
          <w:sz w:val="23"/>
        </w:rPr>
        <w:t>(</w:t>
      </w:r>
      <w:proofErr w:type="spellStart"/>
      <w:r>
        <w:rPr>
          <w:color w:val="2F2F2F"/>
          <w:w w:val="105"/>
          <w:sz w:val="23"/>
        </w:rPr>
        <w:t>dále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jen</w:t>
      </w:r>
      <w:proofErr w:type="spellEnd"/>
      <w:r>
        <w:rPr>
          <w:color w:val="2F2F2F"/>
          <w:w w:val="105"/>
          <w:sz w:val="23"/>
        </w:rPr>
        <w:t xml:space="preserve"> „</w:t>
      </w:r>
      <w:proofErr w:type="spellStart"/>
      <w:r>
        <w:rPr>
          <w:color w:val="2F2F2F"/>
          <w:w w:val="105"/>
          <w:sz w:val="23"/>
        </w:rPr>
        <w:t>obdarovaný</w:t>
      </w:r>
      <w:proofErr w:type="spellEnd"/>
      <w:r>
        <w:rPr>
          <w:color w:val="2F2F2F"/>
          <w:w w:val="105"/>
          <w:sz w:val="23"/>
        </w:rPr>
        <w:t>")</w:t>
      </w:r>
    </w:p>
    <w:p w:rsidR="00362C4A" w:rsidRDefault="00362C4A">
      <w:pPr>
        <w:pStyle w:val="Zkladntext"/>
        <w:spacing w:before="11"/>
        <w:rPr>
          <w:sz w:val="34"/>
        </w:rPr>
      </w:pPr>
    </w:p>
    <w:p w:rsidR="00362C4A" w:rsidRDefault="009E44CD">
      <w:pPr>
        <w:spacing w:line="252" w:lineRule="auto"/>
        <w:ind w:left="702" w:right="575"/>
        <w:jc w:val="center"/>
        <w:rPr>
          <w:sz w:val="23"/>
        </w:rPr>
      </w:pPr>
      <w:proofErr w:type="spellStart"/>
      <w:r>
        <w:rPr>
          <w:color w:val="2F2F2F"/>
          <w:w w:val="105"/>
          <w:sz w:val="23"/>
        </w:rPr>
        <w:t>uzavřely</w:t>
      </w:r>
      <w:proofErr w:type="spellEnd"/>
      <w:r>
        <w:rPr>
          <w:color w:val="2F2F2F"/>
          <w:spacing w:val="-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podle</w:t>
      </w:r>
      <w:proofErr w:type="spellEnd"/>
      <w:r>
        <w:rPr>
          <w:color w:val="2F2F2F"/>
          <w:spacing w:val="-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ust</w:t>
      </w:r>
      <w:proofErr w:type="spellEnd"/>
      <w:r>
        <w:rPr>
          <w:color w:val="2F2F2F"/>
          <w:w w:val="105"/>
          <w:sz w:val="23"/>
        </w:rPr>
        <w:t>.</w:t>
      </w:r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§</w:t>
      </w:r>
      <w:r>
        <w:rPr>
          <w:color w:val="2F2F2F"/>
          <w:spacing w:val="-1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2055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</w:t>
      </w:r>
      <w:r>
        <w:rPr>
          <w:color w:val="2F2F2F"/>
          <w:spacing w:val="-1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násl</w:t>
      </w:r>
      <w:proofErr w:type="spellEnd"/>
      <w:r>
        <w:rPr>
          <w:color w:val="2F2F2F"/>
          <w:w w:val="105"/>
          <w:sz w:val="23"/>
        </w:rPr>
        <w:t>.</w:t>
      </w:r>
      <w:r>
        <w:rPr>
          <w:color w:val="2F2F2F"/>
          <w:spacing w:val="-8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zákona</w:t>
      </w:r>
      <w:proofErr w:type="spellEnd"/>
      <w:r>
        <w:rPr>
          <w:color w:val="2F2F2F"/>
          <w:spacing w:val="-1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č.</w:t>
      </w:r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89/2012</w:t>
      </w:r>
      <w:r>
        <w:rPr>
          <w:color w:val="2F2F2F"/>
          <w:spacing w:val="-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Sb.,</w:t>
      </w:r>
      <w:r>
        <w:rPr>
          <w:color w:val="2F2F2F"/>
          <w:spacing w:val="-11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občanský</w:t>
      </w:r>
      <w:proofErr w:type="spellEnd"/>
      <w:r>
        <w:rPr>
          <w:color w:val="2F2F2F"/>
          <w:spacing w:val="1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zákoník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ve</w:t>
      </w:r>
      <w:proofErr w:type="spellEnd"/>
      <w:r>
        <w:rPr>
          <w:color w:val="2F2F2F"/>
          <w:spacing w:val="-1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znění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pozdějších</w:t>
      </w:r>
      <w:proofErr w:type="spellEnd"/>
      <w:r>
        <w:rPr>
          <w:color w:val="2F2F2F"/>
          <w:spacing w:val="-11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předpisů</w:t>
      </w:r>
      <w:proofErr w:type="spellEnd"/>
      <w:r>
        <w:rPr>
          <w:color w:val="2F2F2F"/>
          <w:w w:val="105"/>
          <w:sz w:val="23"/>
        </w:rPr>
        <w:t>,</w:t>
      </w:r>
      <w:r>
        <w:rPr>
          <w:color w:val="2F2F2F"/>
          <w:spacing w:val="-7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níže</w:t>
      </w:r>
      <w:proofErr w:type="spellEnd"/>
      <w:r>
        <w:rPr>
          <w:color w:val="2F2F2F"/>
          <w:spacing w:val="-15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uvedeného</w:t>
      </w:r>
      <w:proofErr w:type="spellEnd"/>
      <w:r>
        <w:rPr>
          <w:color w:val="2F2F2F"/>
          <w:spacing w:val="-3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dne</w:t>
      </w:r>
      <w:proofErr w:type="spellEnd"/>
      <w:r>
        <w:rPr>
          <w:color w:val="2F2F2F"/>
          <w:w w:val="105"/>
          <w:sz w:val="23"/>
        </w:rPr>
        <w:t>,</w:t>
      </w:r>
      <w:r>
        <w:rPr>
          <w:color w:val="2F2F2F"/>
          <w:spacing w:val="-1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měsíce</w:t>
      </w:r>
      <w:proofErr w:type="spellEnd"/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</w:t>
      </w:r>
      <w:r>
        <w:rPr>
          <w:color w:val="2F2F2F"/>
          <w:spacing w:val="-17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roku</w:t>
      </w:r>
      <w:proofErr w:type="spellEnd"/>
      <w:r>
        <w:rPr>
          <w:color w:val="2F2F2F"/>
          <w:spacing w:val="-14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tuto</w:t>
      </w:r>
      <w:proofErr w:type="spellEnd"/>
      <w:r>
        <w:rPr>
          <w:color w:val="2F2F2F"/>
          <w:spacing w:val="-15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darovací</w:t>
      </w:r>
      <w:proofErr w:type="spellEnd"/>
      <w:r>
        <w:rPr>
          <w:color w:val="2F2F2F"/>
          <w:spacing w:val="-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smlouvu</w:t>
      </w:r>
      <w:proofErr w:type="spellEnd"/>
      <w:r>
        <w:rPr>
          <w:color w:val="2F2F2F"/>
          <w:w w:val="105"/>
          <w:sz w:val="23"/>
        </w:rPr>
        <w:t>:</w:t>
      </w:r>
    </w:p>
    <w:p w:rsidR="00362C4A" w:rsidRDefault="00362C4A">
      <w:pPr>
        <w:pStyle w:val="Zkladntext"/>
        <w:rPr>
          <w:sz w:val="24"/>
        </w:rPr>
      </w:pPr>
    </w:p>
    <w:p w:rsidR="00362C4A" w:rsidRDefault="00362C4A">
      <w:pPr>
        <w:pStyle w:val="Zkladntext"/>
        <w:spacing w:before="3"/>
        <w:rPr>
          <w:sz w:val="23"/>
        </w:rPr>
      </w:pPr>
    </w:p>
    <w:p w:rsidR="00362C4A" w:rsidRDefault="009E44CD">
      <w:pPr>
        <w:ind w:left="689" w:right="575"/>
        <w:jc w:val="center"/>
        <w:rPr>
          <w:sz w:val="24"/>
        </w:rPr>
      </w:pPr>
      <w:r>
        <w:rPr>
          <w:color w:val="2F2F2F"/>
          <w:w w:val="105"/>
          <w:sz w:val="24"/>
        </w:rPr>
        <w:t>I.</w:t>
      </w:r>
    </w:p>
    <w:p w:rsidR="00362C4A" w:rsidRDefault="009E44CD">
      <w:pPr>
        <w:pStyle w:val="Nadpis1"/>
        <w:spacing w:before="6"/>
        <w:ind w:left="679" w:right="575"/>
      </w:pPr>
      <w:proofErr w:type="spellStart"/>
      <w:r>
        <w:rPr>
          <w:color w:val="2F2F2F"/>
        </w:rPr>
        <w:t>Předmět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daru</w:t>
      </w:r>
      <w:proofErr w:type="spellEnd"/>
    </w:p>
    <w:p w:rsidR="00362C4A" w:rsidRDefault="009E44CD">
      <w:pPr>
        <w:pStyle w:val="Nadpis2"/>
        <w:numPr>
          <w:ilvl w:val="1"/>
          <w:numId w:val="3"/>
        </w:numPr>
        <w:tabs>
          <w:tab w:val="left" w:pos="556"/>
        </w:tabs>
        <w:spacing w:before="123" w:line="249" w:lineRule="auto"/>
        <w:ind w:right="112"/>
        <w:jc w:val="both"/>
        <w:rPr>
          <w:color w:val="444444"/>
        </w:rPr>
      </w:pPr>
      <w:proofErr w:type="spellStart"/>
      <w:r>
        <w:rPr>
          <w:color w:val="2F2F2F"/>
          <w:w w:val="105"/>
        </w:rPr>
        <w:t>Dárce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daruje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základě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této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smlouvy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obdarovanému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finanční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dar</w:t>
      </w:r>
      <w:proofErr w:type="spellEnd"/>
      <w:r>
        <w:rPr>
          <w:color w:val="2F2F2F"/>
          <w:w w:val="105"/>
        </w:rPr>
        <w:t xml:space="preserve"> v </w:t>
      </w:r>
      <w:proofErr w:type="spellStart"/>
      <w:r>
        <w:rPr>
          <w:color w:val="2F2F2F"/>
          <w:w w:val="105"/>
        </w:rPr>
        <w:t>celkové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výši</w:t>
      </w:r>
      <w:proofErr w:type="spellEnd"/>
      <w:r>
        <w:rPr>
          <w:color w:val="2F2F2F"/>
          <w:w w:val="105"/>
        </w:rPr>
        <w:t xml:space="preserve"> 205 000 </w:t>
      </w:r>
      <w:proofErr w:type="spellStart"/>
      <w:r>
        <w:rPr>
          <w:color w:val="2F2F2F"/>
          <w:w w:val="105"/>
        </w:rPr>
        <w:t>Kč</w:t>
      </w:r>
      <w:proofErr w:type="spellEnd"/>
      <w:r>
        <w:rPr>
          <w:color w:val="2F2F2F"/>
          <w:w w:val="105"/>
        </w:rPr>
        <w:t xml:space="preserve"> (</w:t>
      </w:r>
      <w:proofErr w:type="spellStart"/>
      <w:r>
        <w:rPr>
          <w:color w:val="2F2F2F"/>
          <w:w w:val="105"/>
        </w:rPr>
        <w:t>slovy</w:t>
      </w:r>
      <w:proofErr w:type="spellEnd"/>
      <w:r>
        <w:rPr>
          <w:color w:val="2F2F2F"/>
          <w:w w:val="105"/>
        </w:rPr>
        <w:t xml:space="preserve">: </w:t>
      </w:r>
      <w:proofErr w:type="spellStart"/>
      <w:r>
        <w:rPr>
          <w:color w:val="2F2F2F"/>
          <w:w w:val="105"/>
        </w:rPr>
        <w:t>dvě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stě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pět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tisíc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korun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českých</w:t>
      </w:r>
      <w:proofErr w:type="spellEnd"/>
      <w:r>
        <w:rPr>
          <w:color w:val="2F2F2F"/>
          <w:w w:val="105"/>
        </w:rPr>
        <w:t xml:space="preserve">) a </w:t>
      </w:r>
      <w:proofErr w:type="spellStart"/>
      <w:r>
        <w:rPr>
          <w:color w:val="2F2F2F"/>
          <w:w w:val="105"/>
        </w:rPr>
        <w:t>obdarovaný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tento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dar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přijímá</w:t>
      </w:r>
      <w:proofErr w:type="spellEnd"/>
      <w:r>
        <w:rPr>
          <w:color w:val="2F2F2F"/>
          <w:w w:val="105"/>
        </w:rPr>
        <w:t xml:space="preserve"> do </w:t>
      </w:r>
      <w:proofErr w:type="spellStart"/>
      <w:r>
        <w:rPr>
          <w:color w:val="2F2F2F"/>
          <w:w w:val="105"/>
        </w:rPr>
        <w:t>svého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</w:rPr>
        <w:t>výlučného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1"/>
        </w:rPr>
        <w:t xml:space="preserve"> </w:t>
      </w:r>
      <w:proofErr w:type="spellStart"/>
      <w:r>
        <w:rPr>
          <w:color w:val="2F2F2F"/>
        </w:rPr>
        <w:t>vlastnictví</w:t>
      </w:r>
      <w:proofErr w:type="spellEnd"/>
      <w:r>
        <w:rPr>
          <w:color w:val="2F2F2F"/>
        </w:rPr>
        <w:t>.</w:t>
      </w:r>
    </w:p>
    <w:p w:rsidR="00362C4A" w:rsidRDefault="009E44CD">
      <w:pPr>
        <w:pStyle w:val="Odstavecseseznamem"/>
        <w:numPr>
          <w:ilvl w:val="1"/>
          <w:numId w:val="3"/>
        </w:numPr>
        <w:tabs>
          <w:tab w:val="left" w:pos="551"/>
        </w:tabs>
        <w:spacing w:before="123" w:line="252" w:lineRule="auto"/>
        <w:ind w:left="546" w:right="122" w:hanging="333"/>
        <w:jc w:val="both"/>
        <w:rPr>
          <w:color w:val="2F2F2F"/>
          <w:sz w:val="23"/>
        </w:rPr>
      </w:pPr>
      <w:proofErr w:type="spellStart"/>
      <w:r>
        <w:rPr>
          <w:color w:val="2F2F2F"/>
          <w:w w:val="105"/>
          <w:sz w:val="23"/>
        </w:rPr>
        <w:t>Dárce</w:t>
      </w:r>
      <w:proofErr w:type="spellEnd"/>
      <w:r>
        <w:rPr>
          <w:color w:val="2F2F2F"/>
          <w:w w:val="105"/>
          <w:sz w:val="23"/>
        </w:rPr>
        <w:t xml:space="preserve"> se </w:t>
      </w:r>
      <w:proofErr w:type="spellStart"/>
      <w:r>
        <w:rPr>
          <w:color w:val="2F2F2F"/>
          <w:w w:val="105"/>
          <w:sz w:val="23"/>
        </w:rPr>
        <w:t>zavazuje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poskytnout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předmětný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dar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na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výše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uvedený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bankovní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účet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obdarovaného</w:t>
      </w:r>
      <w:proofErr w:type="spellEnd"/>
      <w:r>
        <w:rPr>
          <w:color w:val="2F2F2F"/>
          <w:w w:val="105"/>
          <w:sz w:val="23"/>
        </w:rPr>
        <w:t xml:space="preserve"> a to</w:t>
      </w:r>
      <w:r>
        <w:rPr>
          <w:color w:val="2F2F2F"/>
          <w:spacing w:val="-33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takto</w:t>
      </w:r>
      <w:proofErr w:type="spellEnd"/>
      <w:r>
        <w:rPr>
          <w:color w:val="2F2F2F"/>
          <w:w w:val="105"/>
          <w:sz w:val="23"/>
        </w:rPr>
        <w:t>:</w:t>
      </w:r>
    </w:p>
    <w:p w:rsidR="00362C4A" w:rsidRDefault="009E44CD">
      <w:pPr>
        <w:pStyle w:val="Odstavecseseznamem"/>
        <w:numPr>
          <w:ilvl w:val="2"/>
          <w:numId w:val="3"/>
        </w:numPr>
        <w:tabs>
          <w:tab w:val="left" w:pos="907"/>
          <w:tab w:val="left" w:pos="963"/>
        </w:tabs>
        <w:spacing w:before="116" w:line="357" w:lineRule="auto"/>
        <w:ind w:right="4101" w:hanging="9"/>
        <w:rPr>
          <w:sz w:val="23"/>
        </w:rPr>
      </w:pPr>
      <w:proofErr w:type="spellStart"/>
      <w:r>
        <w:rPr>
          <w:color w:val="2F2F2F"/>
          <w:w w:val="105"/>
          <w:sz w:val="23"/>
        </w:rPr>
        <w:t>částku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výši</w:t>
      </w:r>
      <w:proofErr w:type="spellEnd"/>
      <w:r>
        <w:rPr>
          <w:color w:val="2F2F2F"/>
          <w:w w:val="105"/>
          <w:sz w:val="23"/>
        </w:rPr>
        <w:t xml:space="preserve"> 65 000 ,-- </w:t>
      </w:r>
      <w:proofErr w:type="spellStart"/>
      <w:r>
        <w:rPr>
          <w:color w:val="2F2F2F"/>
          <w:w w:val="105"/>
          <w:sz w:val="23"/>
        </w:rPr>
        <w:t>Kč</w:t>
      </w:r>
      <w:proofErr w:type="spellEnd"/>
      <w:r>
        <w:rPr>
          <w:color w:val="2F2F2F"/>
          <w:w w:val="105"/>
          <w:sz w:val="23"/>
        </w:rPr>
        <w:t xml:space="preserve"> do 31.3.2022; b)</w:t>
      </w:r>
      <w:r>
        <w:rPr>
          <w:color w:val="2F2F2F"/>
          <w:w w:val="105"/>
          <w:sz w:val="23"/>
        </w:rPr>
        <w:tab/>
      </w:r>
      <w:proofErr w:type="spellStart"/>
      <w:r>
        <w:rPr>
          <w:color w:val="2F2F2F"/>
          <w:w w:val="105"/>
          <w:sz w:val="23"/>
        </w:rPr>
        <w:t>částku</w:t>
      </w:r>
      <w:proofErr w:type="spellEnd"/>
      <w:r>
        <w:rPr>
          <w:color w:val="2F2F2F"/>
          <w:spacing w:val="-4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ve</w:t>
      </w:r>
      <w:proofErr w:type="spellEnd"/>
      <w:r>
        <w:rPr>
          <w:color w:val="2F2F2F"/>
          <w:spacing w:val="-5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výši</w:t>
      </w:r>
      <w:proofErr w:type="spellEnd"/>
      <w:r>
        <w:rPr>
          <w:color w:val="2F2F2F"/>
          <w:spacing w:val="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70</w:t>
      </w:r>
      <w:r>
        <w:rPr>
          <w:color w:val="2F2F2F"/>
          <w:spacing w:val="-9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000</w:t>
      </w:r>
      <w:r>
        <w:rPr>
          <w:color w:val="2F2F2F"/>
          <w:spacing w:val="-10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,--</w:t>
      </w:r>
      <w:r>
        <w:rPr>
          <w:color w:val="2F2F2F"/>
          <w:spacing w:val="-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Kč</w:t>
      </w:r>
      <w:proofErr w:type="spellEnd"/>
      <w:r>
        <w:rPr>
          <w:color w:val="2F2F2F"/>
          <w:spacing w:val="-1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do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31.</w:t>
      </w:r>
      <w:r>
        <w:rPr>
          <w:color w:val="2F2F2F"/>
          <w:spacing w:val="-10"/>
          <w:w w:val="105"/>
          <w:sz w:val="23"/>
        </w:rPr>
        <w:t xml:space="preserve"> </w:t>
      </w:r>
      <w:r>
        <w:rPr>
          <w:color w:val="2F2F2F"/>
          <w:spacing w:val="-5"/>
          <w:w w:val="105"/>
          <w:sz w:val="23"/>
        </w:rPr>
        <w:t>12</w:t>
      </w:r>
      <w:r>
        <w:rPr>
          <w:color w:val="151515"/>
          <w:spacing w:val="-5"/>
          <w:w w:val="105"/>
          <w:sz w:val="23"/>
        </w:rPr>
        <w:t>.</w:t>
      </w:r>
      <w:r>
        <w:rPr>
          <w:color w:val="151515"/>
          <w:spacing w:val="-2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2022;</w:t>
      </w:r>
    </w:p>
    <w:p w:rsidR="00362C4A" w:rsidRDefault="009E44CD">
      <w:pPr>
        <w:spacing w:before="9"/>
        <w:ind w:left="541"/>
        <w:rPr>
          <w:sz w:val="23"/>
        </w:rPr>
      </w:pPr>
      <w:r>
        <w:rPr>
          <w:color w:val="2F2F2F"/>
          <w:w w:val="105"/>
          <w:sz w:val="23"/>
        </w:rPr>
        <w:t xml:space="preserve">c)  </w:t>
      </w:r>
      <w:proofErr w:type="spellStart"/>
      <w:r>
        <w:rPr>
          <w:color w:val="2F2F2F"/>
          <w:w w:val="105"/>
          <w:sz w:val="23"/>
        </w:rPr>
        <w:t>částku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výši</w:t>
      </w:r>
      <w:proofErr w:type="spellEnd"/>
      <w:r>
        <w:rPr>
          <w:color w:val="2F2F2F"/>
          <w:w w:val="105"/>
          <w:sz w:val="23"/>
        </w:rPr>
        <w:t xml:space="preserve"> 70 000 ,-- </w:t>
      </w:r>
      <w:proofErr w:type="spellStart"/>
      <w:r>
        <w:rPr>
          <w:color w:val="2F2F2F"/>
          <w:w w:val="105"/>
          <w:sz w:val="23"/>
        </w:rPr>
        <w:t>Kč</w:t>
      </w:r>
      <w:proofErr w:type="spellEnd"/>
      <w:r>
        <w:rPr>
          <w:color w:val="2F2F2F"/>
          <w:w w:val="105"/>
          <w:sz w:val="23"/>
        </w:rPr>
        <w:t xml:space="preserve"> do 30. 6. 2023.</w:t>
      </w:r>
    </w:p>
    <w:p w:rsidR="00362C4A" w:rsidRDefault="00362C4A">
      <w:pPr>
        <w:pStyle w:val="Zkladntext"/>
        <w:rPr>
          <w:sz w:val="24"/>
        </w:rPr>
      </w:pPr>
    </w:p>
    <w:p w:rsidR="00362C4A" w:rsidRDefault="009E44CD">
      <w:pPr>
        <w:spacing w:before="141"/>
        <w:ind w:left="640" w:right="575"/>
        <w:jc w:val="center"/>
        <w:rPr>
          <w:b/>
          <w:sz w:val="23"/>
        </w:rPr>
      </w:pPr>
      <w:r>
        <w:rPr>
          <w:b/>
          <w:color w:val="2F2F2F"/>
          <w:w w:val="105"/>
          <w:sz w:val="23"/>
        </w:rPr>
        <w:t>II.</w:t>
      </w:r>
    </w:p>
    <w:p w:rsidR="00362C4A" w:rsidRDefault="009E44CD">
      <w:pPr>
        <w:spacing w:before="9"/>
        <w:ind w:left="631" w:right="575"/>
        <w:jc w:val="center"/>
        <w:rPr>
          <w:b/>
          <w:sz w:val="23"/>
        </w:rPr>
      </w:pPr>
      <w:proofErr w:type="spellStart"/>
      <w:r>
        <w:rPr>
          <w:b/>
          <w:color w:val="2F2F2F"/>
          <w:sz w:val="23"/>
        </w:rPr>
        <w:t>Užití</w:t>
      </w:r>
      <w:proofErr w:type="spellEnd"/>
      <w:r>
        <w:rPr>
          <w:b/>
          <w:color w:val="2F2F2F"/>
          <w:sz w:val="23"/>
        </w:rPr>
        <w:t xml:space="preserve"> </w:t>
      </w:r>
      <w:proofErr w:type="spellStart"/>
      <w:r>
        <w:rPr>
          <w:b/>
          <w:color w:val="2F2F2F"/>
          <w:sz w:val="23"/>
        </w:rPr>
        <w:t>daru</w:t>
      </w:r>
      <w:proofErr w:type="spellEnd"/>
    </w:p>
    <w:p w:rsidR="00362C4A" w:rsidRDefault="009E44CD">
      <w:pPr>
        <w:pStyle w:val="Odstavecseseznamem"/>
        <w:numPr>
          <w:ilvl w:val="0"/>
          <w:numId w:val="2"/>
        </w:numPr>
        <w:tabs>
          <w:tab w:val="left" w:pos="556"/>
        </w:tabs>
        <w:spacing w:before="129" w:line="247" w:lineRule="auto"/>
        <w:ind w:right="132" w:hanging="350"/>
        <w:jc w:val="both"/>
        <w:rPr>
          <w:color w:val="444444"/>
          <w:sz w:val="23"/>
        </w:rPr>
      </w:pPr>
      <w:proofErr w:type="spellStart"/>
      <w:r>
        <w:rPr>
          <w:color w:val="2F2F2F"/>
          <w:w w:val="105"/>
          <w:sz w:val="23"/>
        </w:rPr>
        <w:t>Obdarovaný</w:t>
      </w:r>
      <w:proofErr w:type="spellEnd"/>
      <w:r>
        <w:rPr>
          <w:color w:val="2F2F2F"/>
          <w:w w:val="105"/>
          <w:sz w:val="23"/>
        </w:rPr>
        <w:t xml:space="preserve"> se </w:t>
      </w:r>
      <w:proofErr w:type="spellStart"/>
      <w:r>
        <w:rPr>
          <w:color w:val="2F2F2F"/>
          <w:w w:val="105"/>
          <w:sz w:val="23"/>
        </w:rPr>
        <w:t>zavazuje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využít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předmětný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dar</w:t>
      </w:r>
      <w:proofErr w:type="spellEnd"/>
      <w:r>
        <w:rPr>
          <w:color w:val="2F2F2F"/>
          <w:w w:val="105"/>
          <w:sz w:val="23"/>
        </w:rPr>
        <w:t xml:space="preserve"> k </w:t>
      </w:r>
      <w:proofErr w:type="spellStart"/>
      <w:r>
        <w:rPr>
          <w:color w:val="2F2F2F"/>
          <w:w w:val="105"/>
          <w:sz w:val="23"/>
        </w:rPr>
        <w:t>výukovým</w:t>
      </w:r>
      <w:proofErr w:type="spellEnd"/>
      <w:r>
        <w:rPr>
          <w:color w:val="2F2F2F"/>
          <w:w w:val="105"/>
          <w:sz w:val="23"/>
        </w:rPr>
        <w:t xml:space="preserve"> a </w:t>
      </w:r>
      <w:proofErr w:type="spellStart"/>
      <w:r>
        <w:rPr>
          <w:color w:val="2F2F2F"/>
          <w:w w:val="105"/>
          <w:sz w:val="23"/>
        </w:rPr>
        <w:t>vědecko-výzkumným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aktivitám</w:t>
      </w:r>
      <w:proofErr w:type="spellEnd"/>
      <w:r>
        <w:rPr>
          <w:color w:val="2F2F2F"/>
          <w:spacing w:val="-1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v</w:t>
      </w:r>
      <w:r>
        <w:rPr>
          <w:color w:val="2F2F2F"/>
          <w:spacing w:val="-2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oblasti</w:t>
      </w:r>
      <w:proofErr w:type="spellEnd"/>
      <w:r>
        <w:rPr>
          <w:color w:val="2F2F2F"/>
          <w:spacing w:val="-17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elektroniky</w:t>
      </w:r>
      <w:proofErr w:type="spellEnd"/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</w:t>
      </w:r>
      <w:r>
        <w:rPr>
          <w:color w:val="2F2F2F"/>
          <w:spacing w:val="-21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inteligentních</w:t>
      </w:r>
      <w:proofErr w:type="spellEnd"/>
      <w:r>
        <w:rPr>
          <w:color w:val="2F2F2F"/>
          <w:spacing w:val="-22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průmyslových</w:t>
      </w:r>
      <w:proofErr w:type="spellEnd"/>
      <w:r>
        <w:rPr>
          <w:color w:val="2F2F2F"/>
          <w:spacing w:val="-9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systémů</w:t>
      </w:r>
      <w:proofErr w:type="spellEnd"/>
      <w:r>
        <w:rPr>
          <w:color w:val="2F2F2F"/>
          <w:spacing w:val="-14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elektrických</w:t>
      </w:r>
      <w:proofErr w:type="spellEnd"/>
      <w:r>
        <w:rPr>
          <w:color w:val="2F2F2F"/>
          <w:spacing w:val="-9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strojů</w:t>
      </w:r>
      <w:proofErr w:type="spellEnd"/>
      <w:r>
        <w:rPr>
          <w:color w:val="2F2F2F"/>
          <w:w w:val="105"/>
          <w:sz w:val="23"/>
        </w:rPr>
        <w:t>.</w:t>
      </w:r>
    </w:p>
    <w:p w:rsidR="00362C4A" w:rsidRDefault="00362C4A">
      <w:pPr>
        <w:spacing w:line="247" w:lineRule="auto"/>
        <w:jc w:val="both"/>
        <w:rPr>
          <w:sz w:val="23"/>
        </w:rPr>
        <w:sectPr w:rsidR="00362C4A">
          <w:type w:val="continuous"/>
          <w:pgSz w:w="11910" w:h="16840"/>
          <w:pgMar w:top="1360" w:right="1300" w:bottom="280" w:left="1260" w:header="708" w:footer="708" w:gutter="0"/>
          <w:cols w:space="708"/>
        </w:sectPr>
      </w:pPr>
    </w:p>
    <w:p w:rsidR="00362C4A" w:rsidRDefault="009E44CD">
      <w:pPr>
        <w:pStyle w:val="Odstavecseseznamem"/>
        <w:numPr>
          <w:ilvl w:val="0"/>
          <w:numId w:val="2"/>
        </w:numPr>
        <w:tabs>
          <w:tab w:val="left" w:pos="540"/>
        </w:tabs>
        <w:spacing w:before="77" w:line="264" w:lineRule="auto"/>
        <w:ind w:left="538" w:right="111" w:hanging="353"/>
        <w:jc w:val="both"/>
        <w:rPr>
          <w:color w:val="313131"/>
        </w:rPr>
      </w:pPr>
      <w:proofErr w:type="spellStart"/>
      <w:r>
        <w:rPr>
          <w:color w:val="313131"/>
          <w:w w:val="105"/>
        </w:rPr>
        <w:lastRenderedPageBreak/>
        <w:t>Obdarovaný</w:t>
      </w:r>
      <w:proofErr w:type="spellEnd"/>
      <w:r>
        <w:rPr>
          <w:color w:val="313131"/>
          <w:w w:val="105"/>
        </w:rPr>
        <w:t xml:space="preserve"> se </w:t>
      </w:r>
      <w:proofErr w:type="spellStart"/>
      <w:r>
        <w:rPr>
          <w:color w:val="313131"/>
          <w:w w:val="105"/>
        </w:rPr>
        <w:t>zavazuje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využít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předmětný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dar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souladu</w:t>
      </w:r>
      <w:proofErr w:type="spellEnd"/>
      <w:r>
        <w:rPr>
          <w:color w:val="313131"/>
          <w:w w:val="105"/>
        </w:rPr>
        <w:t xml:space="preserve">  s </w:t>
      </w:r>
      <w:proofErr w:type="spellStart"/>
      <w:r>
        <w:rPr>
          <w:color w:val="313131"/>
          <w:w w:val="105"/>
        </w:rPr>
        <w:t>touto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smlouvou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nejpozději</w:t>
      </w:r>
      <w:proofErr w:type="spellEnd"/>
      <w:r>
        <w:rPr>
          <w:color w:val="313131"/>
          <w:w w:val="105"/>
        </w:rPr>
        <w:t xml:space="preserve">  do 31. 12.</w:t>
      </w:r>
      <w:r>
        <w:rPr>
          <w:color w:val="313131"/>
          <w:spacing w:val="35"/>
          <w:w w:val="105"/>
        </w:rPr>
        <w:t xml:space="preserve"> </w:t>
      </w:r>
      <w:r>
        <w:rPr>
          <w:color w:val="313131"/>
          <w:w w:val="105"/>
        </w:rPr>
        <w:t>2023.</w:t>
      </w:r>
    </w:p>
    <w:p w:rsidR="00362C4A" w:rsidRDefault="00362C4A">
      <w:pPr>
        <w:pStyle w:val="Zkladntext"/>
        <w:spacing w:before="5"/>
      </w:pPr>
    </w:p>
    <w:p w:rsidR="00362C4A" w:rsidRDefault="009E44CD">
      <w:pPr>
        <w:pStyle w:val="Nadpis1"/>
        <w:ind w:right="3534"/>
      </w:pPr>
      <w:r>
        <w:rPr>
          <w:color w:val="313131"/>
        </w:rPr>
        <w:t>III.</w:t>
      </w:r>
    </w:p>
    <w:p w:rsidR="00362C4A" w:rsidRDefault="009E44CD">
      <w:pPr>
        <w:spacing w:before="8"/>
        <w:ind w:left="3581" w:right="3536"/>
        <w:jc w:val="center"/>
        <w:rPr>
          <w:b/>
          <w:sz w:val="23"/>
        </w:rPr>
      </w:pPr>
      <w:proofErr w:type="spellStart"/>
      <w:r>
        <w:rPr>
          <w:b/>
          <w:color w:val="313131"/>
          <w:sz w:val="23"/>
        </w:rPr>
        <w:t>Závěrečná</w:t>
      </w:r>
      <w:proofErr w:type="spellEnd"/>
      <w:r>
        <w:rPr>
          <w:b/>
          <w:color w:val="313131"/>
          <w:sz w:val="23"/>
        </w:rPr>
        <w:t xml:space="preserve"> </w:t>
      </w:r>
      <w:proofErr w:type="spellStart"/>
      <w:r>
        <w:rPr>
          <w:b/>
          <w:color w:val="313131"/>
          <w:sz w:val="23"/>
        </w:rPr>
        <w:t>ustanovení</w:t>
      </w:r>
      <w:proofErr w:type="spellEnd"/>
    </w:p>
    <w:p w:rsidR="00362C4A" w:rsidRDefault="009E44CD">
      <w:pPr>
        <w:pStyle w:val="Odstavecseseznamem"/>
        <w:numPr>
          <w:ilvl w:val="0"/>
          <w:numId w:val="1"/>
        </w:numPr>
        <w:tabs>
          <w:tab w:val="left" w:pos="533"/>
        </w:tabs>
        <w:spacing w:before="137" w:line="261" w:lineRule="auto"/>
        <w:ind w:right="135" w:hanging="344"/>
        <w:jc w:val="both"/>
        <w:rPr>
          <w:color w:val="313131"/>
        </w:rPr>
      </w:pPr>
      <w:proofErr w:type="spellStart"/>
      <w:r>
        <w:rPr>
          <w:color w:val="313131"/>
          <w:w w:val="105"/>
        </w:rPr>
        <w:t>Ustanovení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této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lze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doplňovat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měnit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nebo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rušit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pouze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spacing w:val="2"/>
          <w:w w:val="105"/>
        </w:rPr>
        <w:t>písemnými</w:t>
      </w:r>
      <w:proofErr w:type="spellEnd"/>
      <w:r>
        <w:rPr>
          <w:color w:val="525254"/>
          <w:spacing w:val="2"/>
          <w:w w:val="105"/>
        </w:rPr>
        <w:t xml:space="preserve">, </w:t>
      </w:r>
      <w:proofErr w:type="spellStart"/>
      <w:r>
        <w:rPr>
          <w:color w:val="313131"/>
          <w:w w:val="105"/>
        </w:rPr>
        <w:t>vzestupně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číslovanými</w:t>
      </w:r>
      <w:proofErr w:type="spellEnd"/>
      <w:r>
        <w:rPr>
          <w:color w:val="313131"/>
          <w:w w:val="105"/>
        </w:rPr>
        <w:t xml:space="preserve"> a </w:t>
      </w:r>
      <w:proofErr w:type="spellStart"/>
      <w:r>
        <w:rPr>
          <w:color w:val="313131"/>
          <w:w w:val="105"/>
        </w:rPr>
        <w:t>datovanými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dodatky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podepsanými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oprávněnými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zástupci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smluvních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stran</w:t>
      </w:r>
      <w:proofErr w:type="spellEnd"/>
      <w:r>
        <w:rPr>
          <w:color w:val="313131"/>
          <w:w w:val="105"/>
        </w:rPr>
        <w:t xml:space="preserve">, a to </w:t>
      </w:r>
      <w:proofErr w:type="spellStart"/>
      <w:r>
        <w:rPr>
          <w:color w:val="313131"/>
          <w:w w:val="105"/>
        </w:rPr>
        <w:t>na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návrh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kterékoli</w:t>
      </w:r>
      <w:proofErr w:type="spellEnd"/>
      <w:r>
        <w:rPr>
          <w:color w:val="313131"/>
          <w:w w:val="105"/>
        </w:rPr>
        <w:t xml:space="preserve">  z</w:t>
      </w:r>
      <w:r>
        <w:rPr>
          <w:color w:val="313131"/>
          <w:spacing w:val="49"/>
          <w:w w:val="105"/>
        </w:rPr>
        <w:t xml:space="preserve"> </w:t>
      </w:r>
      <w:proofErr w:type="spellStart"/>
      <w:r>
        <w:rPr>
          <w:color w:val="313131"/>
          <w:w w:val="105"/>
        </w:rPr>
        <w:t>nich</w:t>
      </w:r>
      <w:proofErr w:type="spellEnd"/>
      <w:r>
        <w:rPr>
          <w:color w:val="313131"/>
          <w:w w:val="105"/>
        </w:rPr>
        <w:t>.</w:t>
      </w:r>
    </w:p>
    <w:p w:rsidR="00362C4A" w:rsidRDefault="009E44CD">
      <w:pPr>
        <w:pStyle w:val="Odstavecseseznamem"/>
        <w:numPr>
          <w:ilvl w:val="0"/>
          <w:numId w:val="1"/>
        </w:numPr>
        <w:tabs>
          <w:tab w:val="left" w:pos="526"/>
        </w:tabs>
        <w:spacing w:line="259" w:lineRule="auto"/>
        <w:ind w:left="528" w:right="147" w:hanging="362"/>
        <w:jc w:val="both"/>
        <w:rPr>
          <w:color w:val="313131"/>
        </w:rPr>
      </w:pPr>
      <w:r>
        <w:rPr>
          <w:color w:val="313131"/>
          <w:w w:val="105"/>
        </w:rPr>
        <w:t xml:space="preserve">Pro </w:t>
      </w:r>
      <w:proofErr w:type="spellStart"/>
      <w:r>
        <w:rPr>
          <w:color w:val="313131"/>
          <w:w w:val="105"/>
        </w:rPr>
        <w:t>vztahy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touto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výslovně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neupravené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včetně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náhrady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škody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platí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příslušná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ustanovení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zákona</w:t>
      </w:r>
      <w:proofErr w:type="spellEnd"/>
      <w:r>
        <w:rPr>
          <w:color w:val="313131"/>
          <w:w w:val="105"/>
        </w:rPr>
        <w:t xml:space="preserve"> č. 89/2012 Sb., </w:t>
      </w:r>
      <w:proofErr w:type="spellStart"/>
      <w:r>
        <w:rPr>
          <w:color w:val="313131"/>
          <w:w w:val="105"/>
        </w:rPr>
        <w:t>občanský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zákoník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ve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znění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pozdějších</w:t>
      </w:r>
      <w:proofErr w:type="spellEnd"/>
      <w:r>
        <w:rPr>
          <w:color w:val="313131"/>
          <w:w w:val="105"/>
        </w:rPr>
        <w:t xml:space="preserve">  </w:t>
      </w:r>
      <w:r>
        <w:rPr>
          <w:color w:val="313131"/>
          <w:spacing w:val="27"/>
          <w:w w:val="105"/>
        </w:rPr>
        <w:t xml:space="preserve"> </w:t>
      </w:r>
      <w:proofErr w:type="spellStart"/>
      <w:r>
        <w:rPr>
          <w:color w:val="313131"/>
          <w:w w:val="105"/>
        </w:rPr>
        <w:t>předpisů</w:t>
      </w:r>
      <w:proofErr w:type="spellEnd"/>
      <w:r>
        <w:rPr>
          <w:color w:val="313131"/>
          <w:w w:val="105"/>
        </w:rPr>
        <w:t>.</w:t>
      </w:r>
    </w:p>
    <w:p w:rsidR="00362C4A" w:rsidRDefault="009E44CD">
      <w:pPr>
        <w:pStyle w:val="Odstavecseseznamem"/>
        <w:numPr>
          <w:ilvl w:val="0"/>
          <w:numId w:val="1"/>
        </w:numPr>
        <w:tabs>
          <w:tab w:val="left" w:pos="522"/>
        </w:tabs>
        <w:spacing w:before="120" w:line="261" w:lineRule="auto"/>
        <w:ind w:left="506" w:right="160" w:hanging="345"/>
        <w:jc w:val="both"/>
        <w:rPr>
          <w:color w:val="313131"/>
        </w:rPr>
      </w:pPr>
      <w:r>
        <w:rPr>
          <w:color w:val="313131"/>
          <w:w w:val="105"/>
        </w:rPr>
        <w:t xml:space="preserve">V </w:t>
      </w:r>
      <w:proofErr w:type="spellStart"/>
      <w:r>
        <w:rPr>
          <w:color w:val="313131"/>
          <w:w w:val="105"/>
        </w:rPr>
        <w:t>případě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že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některé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ustanovení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této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smlouvy</w:t>
      </w:r>
      <w:proofErr w:type="spellEnd"/>
      <w:r>
        <w:rPr>
          <w:color w:val="313131"/>
          <w:w w:val="105"/>
        </w:rPr>
        <w:t xml:space="preserve"> je </w:t>
      </w:r>
      <w:proofErr w:type="spellStart"/>
      <w:r>
        <w:rPr>
          <w:color w:val="313131"/>
          <w:w w:val="105"/>
        </w:rPr>
        <w:t>nebo</w:t>
      </w:r>
      <w:proofErr w:type="spellEnd"/>
      <w:r>
        <w:rPr>
          <w:color w:val="313131"/>
          <w:w w:val="105"/>
        </w:rPr>
        <w:t xml:space="preserve"> se </w:t>
      </w:r>
      <w:proofErr w:type="spellStart"/>
      <w:r>
        <w:rPr>
          <w:color w:val="313131"/>
          <w:w w:val="105"/>
        </w:rPr>
        <w:t>stane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neúčinným</w:t>
      </w:r>
      <w:proofErr w:type="spellEnd"/>
      <w:r>
        <w:rPr>
          <w:color w:val="313131"/>
          <w:w w:val="105"/>
        </w:rPr>
        <w:t xml:space="preserve">,  </w:t>
      </w:r>
      <w:proofErr w:type="spellStart"/>
      <w:r>
        <w:rPr>
          <w:color w:val="313131"/>
          <w:w w:val="105"/>
        </w:rPr>
        <w:t>zůstávají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ostatní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ustanovení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této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účinná</w:t>
      </w:r>
      <w:proofErr w:type="spellEnd"/>
      <w:r>
        <w:rPr>
          <w:color w:val="313131"/>
          <w:w w:val="105"/>
        </w:rPr>
        <w:t xml:space="preserve">. </w:t>
      </w:r>
      <w:proofErr w:type="spellStart"/>
      <w:r>
        <w:rPr>
          <w:color w:val="313131"/>
          <w:w w:val="105"/>
        </w:rPr>
        <w:t>Smluvní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strany</w:t>
      </w:r>
      <w:proofErr w:type="spellEnd"/>
      <w:r>
        <w:rPr>
          <w:color w:val="313131"/>
          <w:w w:val="105"/>
        </w:rPr>
        <w:t xml:space="preserve"> se </w:t>
      </w:r>
      <w:proofErr w:type="spellStart"/>
      <w:r>
        <w:rPr>
          <w:color w:val="313131"/>
          <w:w w:val="105"/>
        </w:rPr>
        <w:t>zavazují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nahradit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neúčinné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ustanovení</w:t>
      </w:r>
      <w:proofErr w:type="spellEnd"/>
      <w:r>
        <w:rPr>
          <w:color w:val="313131"/>
          <w:w w:val="105"/>
        </w:rPr>
        <w:t xml:space="preserve">   </w:t>
      </w:r>
      <w:proofErr w:type="spellStart"/>
      <w:r>
        <w:rPr>
          <w:color w:val="313131"/>
          <w:w w:val="105"/>
        </w:rPr>
        <w:t>této</w:t>
      </w:r>
      <w:proofErr w:type="spellEnd"/>
      <w:r>
        <w:rPr>
          <w:color w:val="313131"/>
          <w:w w:val="105"/>
        </w:rPr>
        <w:t xml:space="preserve">    </w:t>
      </w:r>
      <w:proofErr w:type="spellStart"/>
      <w:r>
        <w:rPr>
          <w:color w:val="313131"/>
          <w:w w:val="105"/>
        </w:rPr>
        <w:t>smlouvy</w:t>
      </w:r>
      <w:proofErr w:type="spellEnd"/>
      <w:r>
        <w:rPr>
          <w:color w:val="313131"/>
          <w:w w:val="105"/>
        </w:rPr>
        <w:t xml:space="preserve">    </w:t>
      </w:r>
      <w:proofErr w:type="spellStart"/>
      <w:r>
        <w:rPr>
          <w:color w:val="313131"/>
          <w:w w:val="105"/>
        </w:rPr>
        <w:t>ustanovením</w:t>
      </w:r>
      <w:proofErr w:type="spellEnd"/>
      <w:r>
        <w:rPr>
          <w:color w:val="313131"/>
          <w:w w:val="105"/>
        </w:rPr>
        <w:t xml:space="preserve">    </w:t>
      </w:r>
      <w:proofErr w:type="spellStart"/>
      <w:r>
        <w:rPr>
          <w:color w:val="313131"/>
          <w:spacing w:val="3"/>
          <w:w w:val="105"/>
        </w:rPr>
        <w:t>jiným</w:t>
      </w:r>
      <w:proofErr w:type="spellEnd"/>
      <w:r>
        <w:rPr>
          <w:color w:val="525254"/>
          <w:spacing w:val="3"/>
          <w:w w:val="105"/>
        </w:rPr>
        <w:t xml:space="preserve">,    </w:t>
      </w:r>
      <w:proofErr w:type="spellStart"/>
      <w:r>
        <w:rPr>
          <w:color w:val="313131"/>
          <w:w w:val="105"/>
        </w:rPr>
        <w:t>účinným</w:t>
      </w:r>
      <w:proofErr w:type="spellEnd"/>
      <w:r>
        <w:rPr>
          <w:color w:val="313131"/>
          <w:w w:val="105"/>
        </w:rPr>
        <w:t xml:space="preserve">,    </w:t>
      </w:r>
      <w:proofErr w:type="spellStart"/>
      <w:r>
        <w:rPr>
          <w:color w:val="313131"/>
          <w:w w:val="105"/>
        </w:rPr>
        <w:t>které</w:t>
      </w:r>
      <w:proofErr w:type="spellEnd"/>
      <w:r>
        <w:rPr>
          <w:color w:val="313131"/>
          <w:w w:val="105"/>
        </w:rPr>
        <w:t xml:space="preserve">    </w:t>
      </w:r>
      <w:proofErr w:type="spellStart"/>
      <w:r>
        <w:rPr>
          <w:color w:val="313131"/>
          <w:w w:val="105"/>
        </w:rPr>
        <w:t>svým</w:t>
      </w:r>
      <w:proofErr w:type="spellEnd"/>
      <w:r>
        <w:rPr>
          <w:color w:val="313131"/>
          <w:w w:val="105"/>
        </w:rPr>
        <w:t xml:space="preserve">  </w:t>
      </w:r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obsahem</w:t>
      </w:r>
      <w:proofErr w:type="spellEnd"/>
      <w:r>
        <w:rPr>
          <w:color w:val="313131"/>
          <w:w w:val="105"/>
        </w:rPr>
        <w:t xml:space="preserve">   a </w:t>
      </w:r>
      <w:proofErr w:type="spellStart"/>
      <w:r>
        <w:rPr>
          <w:color w:val="313131"/>
          <w:w w:val="105"/>
        </w:rPr>
        <w:t>smyslem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odpovídá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nejlépe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obsahu</w:t>
      </w:r>
      <w:proofErr w:type="spellEnd"/>
      <w:r>
        <w:rPr>
          <w:color w:val="313131"/>
          <w:w w:val="105"/>
        </w:rPr>
        <w:t xml:space="preserve"> a </w:t>
      </w:r>
      <w:proofErr w:type="spellStart"/>
      <w:r>
        <w:rPr>
          <w:color w:val="313131"/>
          <w:w w:val="105"/>
        </w:rPr>
        <w:t>smyslu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ustanovení</w:t>
      </w:r>
      <w:proofErr w:type="spellEnd"/>
      <w:r>
        <w:rPr>
          <w:color w:val="313131"/>
          <w:w w:val="105"/>
        </w:rPr>
        <w:t xml:space="preserve"> </w:t>
      </w:r>
      <w:r>
        <w:rPr>
          <w:color w:val="313131"/>
          <w:spacing w:val="56"/>
          <w:w w:val="105"/>
        </w:rPr>
        <w:t xml:space="preserve"> </w:t>
      </w:r>
      <w:proofErr w:type="spellStart"/>
      <w:r>
        <w:rPr>
          <w:color w:val="313131"/>
          <w:w w:val="105"/>
        </w:rPr>
        <w:t>původního</w:t>
      </w:r>
      <w:proofErr w:type="spellEnd"/>
      <w:r>
        <w:rPr>
          <w:color w:val="313131"/>
          <w:w w:val="105"/>
        </w:rPr>
        <w:t>.</w:t>
      </w:r>
    </w:p>
    <w:p w:rsidR="00362C4A" w:rsidRDefault="009E44CD">
      <w:pPr>
        <w:pStyle w:val="Odstavecseseznamem"/>
        <w:numPr>
          <w:ilvl w:val="0"/>
          <w:numId w:val="1"/>
        </w:numPr>
        <w:tabs>
          <w:tab w:val="left" w:pos="492"/>
        </w:tabs>
        <w:spacing w:before="108" w:line="256" w:lineRule="auto"/>
        <w:ind w:left="502" w:right="167" w:hanging="350"/>
        <w:jc w:val="both"/>
        <w:rPr>
          <w:color w:val="313131"/>
          <w:sz w:val="23"/>
        </w:rPr>
      </w:pPr>
      <w:proofErr w:type="spellStart"/>
      <w:r>
        <w:rPr>
          <w:color w:val="313131"/>
          <w:w w:val="105"/>
        </w:rPr>
        <w:t>Případné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spory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vzniklé</w:t>
      </w:r>
      <w:proofErr w:type="spellEnd"/>
      <w:r>
        <w:rPr>
          <w:color w:val="313131"/>
          <w:w w:val="105"/>
        </w:rPr>
        <w:t xml:space="preserve"> z </w:t>
      </w:r>
      <w:proofErr w:type="spellStart"/>
      <w:r>
        <w:rPr>
          <w:color w:val="313131"/>
          <w:w w:val="105"/>
        </w:rPr>
        <w:t>této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budou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řešeny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podle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platné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právní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úpravy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věcně</w:t>
      </w:r>
      <w:proofErr w:type="spellEnd"/>
      <w:r>
        <w:rPr>
          <w:color w:val="313131"/>
          <w:w w:val="105"/>
        </w:rPr>
        <w:t xml:space="preserve"> a </w:t>
      </w:r>
      <w:proofErr w:type="spellStart"/>
      <w:r>
        <w:rPr>
          <w:color w:val="313131"/>
          <w:w w:val="105"/>
        </w:rPr>
        <w:t>místně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příslušnými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orgány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České</w:t>
      </w:r>
      <w:proofErr w:type="spellEnd"/>
      <w:r>
        <w:rPr>
          <w:color w:val="313131"/>
          <w:spacing w:val="-8"/>
          <w:w w:val="105"/>
        </w:rPr>
        <w:t xml:space="preserve"> </w:t>
      </w:r>
      <w:proofErr w:type="spellStart"/>
      <w:r>
        <w:rPr>
          <w:color w:val="313131"/>
          <w:w w:val="105"/>
        </w:rPr>
        <w:t>republiky</w:t>
      </w:r>
      <w:proofErr w:type="spellEnd"/>
      <w:r>
        <w:rPr>
          <w:color w:val="313131"/>
          <w:w w:val="105"/>
        </w:rPr>
        <w:t>.</w:t>
      </w:r>
    </w:p>
    <w:p w:rsidR="00362C4A" w:rsidRDefault="009E44CD">
      <w:pPr>
        <w:pStyle w:val="Odstavecseseznamem"/>
        <w:numPr>
          <w:ilvl w:val="0"/>
          <w:numId w:val="1"/>
        </w:numPr>
        <w:tabs>
          <w:tab w:val="left" w:pos="503"/>
        </w:tabs>
        <w:spacing w:before="122" w:line="259" w:lineRule="auto"/>
        <w:ind w:left="496" w:right="173" w:hanging="351"/>
        <w:jc w:val="both"/>
        <w:rPr>
          <w:color w:val="313131"/>
        </w:rPr>
      </w:pPr>
      <w:r>
        <w:rPr>
          <w:color w:val="313131"/>
          <w:w w:val="105"/>
        </w:rPr>
        <w:t xml:space="preserve">Tato </w:t>
      </w:r>
      <w:proofErr w:type="spellStart"/>
      <w:r>
        <w:rPr>
          <w:color w:val="313131"/>
          <w:w w:val="105"/>
        </w:rPr>
        <w:t>smlouva</w:t>
      </w:r>
      <w:proofErr w:type="spellEnd"/>
      <w:r>
        <w:rPr>
          <w:color w:val="313131"/>
          <w:w w:val="105"/>
        </w:rPr>
        <w:t xml:space="preserve"> je </w:t>
      </w:r>
      <w:proofErr w:type="spellStart"/>
      <w:r>
        <w:rPr>
          <w:color w:val="313131"/>
          <w:w w:val="105"/>
        </w:rPr>
        <w:t>vyhotovena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dvou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stejnopisech</w:t>
      </w:r>
      <w:proofErr w:type="spellEnd"/>
      <w:r>
        <w:rPr>
          <w:color w:val="313131"/>
          <w:w w:val="105"/>
        </w:rPr>
        <w:t xml:space="preserve">, z </w:t>
      </w:r>
      <w:proofErr w:type="spellStart"/>
      <w:r>
        <w:rPr>
          <w:color w:val="313131"/>
          <w:w w:val="105"/>
        </w:rPr>
        <w:t>nichž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každý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platnost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originálu</w:t>
      </w:r>
      <w:proofErr w:type="spellEnd"/>
      <w:r>
        <w:rPr>
          <w:color w:val="525254"/>
          <w:w w:val="105"/>
        </w:rPr>
        <w:t xml:space="preserve">, </w:t>
      </w:r>
      <w:proofErr w:type="spellStart"/>
      <w:r>
        <w:rPr>
          <w:color w:val="313131"/>
          <w:w w:val="105"/>
        </w:rPr>
        <w:t>přičemž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každá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smluvní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strana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obdrží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jedno</w:t>
      </w:r>
      <w:proofErr w:type="spellEnd"/>
      <w:r>
        <w:rPr>
          <w:color w:val="313131"/>
          <w:w w:val="105"/>
        </w:rPr>
        <w:t xml:space="preserve">  </w:t>
      </w:r>
      <w:r>
        <w:rPr>
          <w:color w:val="313131"/>
          <w:spacing w:val="21"/>
          <w:w w:val="105"/>
        </w:rPr>
        <w:t xml:space="preserve"> </w:t>
      </w:r>
      <w:proofErr w:type="spellStart"/>
      <w:r>
        <w:rPr>
          <w:color w:val="313131"/>
          <w:w w:val="105"/>
        </w:rPr>
        <w:t>vyhotovení</w:t>
      </w:r>
      <w:proofErr w:type="spellEnd"/>
      <w:r>
        <w:rPr>
          <w:color w:val="313131"/>
          <w:w w:val="105"/>
        </w:rPr>
        <w:t>.</w:t>
      </w:r>
    </w:p>
    <w:p w:rsidR="00362C4A" w:rsidRDefault="009E44CD">
      <w:pPr>
        <w:pStyle w:val="Odstavecseseznamem"/>
        <w:numPr>
          <w:ilvl w:val="0"/>
          <w:numId w:val="1"/>
        </w:numPr>
        <w:tabs>
          <w:tab w:val="left" w:pos="498"/>
        </w:tabs>
        <w:spacing w:before="124" w:line="261" w:lineRule="auto"/>
        <w:ind w:left="491" w:right="178"/>
        <w:jc w:val="both"/>
        <w:rPr>
          <w:color w:val="313131"/>
        </w:rPr>
      </w:pPr>
      <w:proofErr w:type="spellStart"/>
      <w:r>
        <w:rPr>
          <w:color w:val="313131"/>
          <w:w w:val="105"/>
        </w:rPr>
        <w:t>Obě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smluvní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strany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prohlašují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že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přečetly</w:t>
      </w:r>
      <w:proofErr w:type="spellEnd"/>
      <w:r>
        <w:rPr>
          <w:color w:val="313131"/>
          <w:w w:val="105"/>
        </w:rPr>
        <w:t xml:space="preserve"> a s </w:t>
      </w:r>
      <w:proofErr w:type="spellStart"/>
      <w:r>
        <w:rPr>
          <w:color w:val="313131"/>
          <w:w w:val="105"/>
        </w:rPr>
        <w:t>jejím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obsahem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který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vyjadřuje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jejich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pravou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vůli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prosto</w:t>
      </w:r>
      <w:r>
        <w:rPr>
          <w:color w:val="313131"/>
          <w:w w:val="105"/>
        </w:rPr>
        <w:t>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omylů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souhlasí</w:t>
      </w:r>
      <w:proofErr w:type="spellEnd"/>
      <w:r>
        <w:rPr>
          <w:color w:val="313131"/>
          <w:w w:val="105"/>
        </w:rPr>
        <w:t xml:space="preserve">. </w:t>
      </w:r>
      <w:proofErr w:type="spellStart"/>
      <w:r>
        <w:rPr>
          <w:color w:val="313131"/>
          <w:w w:val="105"/>
        </w:rPr>
        <w:t>Zároveň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prohlašují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že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tato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není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uzavírána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tísni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nebo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nápadně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nevýhodných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podmínek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na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důkaz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čehož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připojují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své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podpisy</w:t>
      </w:r>
      <w:proofErr w:type="spellEnd"/>
      <w:r>
        <w:rPr>
          <w:color w:val="313131"/>
          <w:w w:val="105"/>
        </w:rPr>
        <w:t>.</w:t>
      </w:r>
    </w:p>
    <w:p w:rsidR="00362C4A" w:rsidRDefault="009E44CD">
      <w:pPr>
        <w:pStyle w:val="Odstavecseseznamem"/>
        <w:numPr>
          <w:ilvl w:val="0"/>
          <w:numId w:val="1"/>
        </w:numPr>
        <w:tabs>
          <w:tab w:val="left" w:pos="492"/>
        </w:tabs>
        <w:spacing w:line="259" w:lineRule="auto"/>
        <w:ind w:left="486" w:right="190" w:hanging="353"/>
        <w:jc w:val="both"/>
        <w:rPr>
          <w:color w:val="313131"/>
        </w:rPr>
      </w:pPr>
      <w:proofErr w:type="spellStart"/>
      <w:r>
        <w:rPr>
          <w:color w:val="313131"/>
          <w:w w:val="105"/>
        </w:rPr>
        <w:t>Dárce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bere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vědomí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že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obdarovaný</w:t>
      </w:r>
      <w:proofErr w:type="spellEnd"/>
      <w:r>
        <w:rPr>
          <w:color w:val="313131"/>
          <w:w w:val="105"/>
        </w:rPr>
        <w:t xml:space="preserve"> je </w:t>
      </w:r>
      <w:proofErr w:type="spellStart"/>
      <w:r>
        <w:rPr>
          <w:color w:val="313131"/>
          <w:w w:val="105"/>
        </w:rPr>
        <w:t>subjektem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povinným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uveřejňovat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zákona</w:t>
      </w:r>
      <w:proofErr w:type="spellEnd"/>
      <w:r>
        <w:rPr>
          <w:color w:val="313131"/>
          <w:w w:val="105"/>
        </w:rPr>
        <w:t xml:space="preserve"> č. 340/2015 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>Sb</w:t>
      </w:r>
      <w:r>
        <w:rPr>
          <w:color w:val="525254"/>
          <w:w w:val="105"/>
        </w:rPr>
        <w:t>.</w:t>
      </w:r>
    </w:p>
    <w:p w:rsidR="00362C4A" w:rsidRDefault="009E44CD">
      <w:pPr>
        <w:pStyle w:val="Odstavecseseznamem"/>
        <w:numPr>
          <w:ilvl w:val="0"/>
          <w:numId w:val="1"/>
        </w:numPr>
        <w:tabs>
          <w:tab w:val="left" w:pos="484"/>
        </w:tabs>
        <w:spacing w:before="110" w:line="259" w:lineRule="auto"/>
        <w:ind w:left="477" w:right="202" w:hanging="349"/>
        <w:jc w:val="both"/>
        <w:rPr>
          <w:color w:val="313131"/>
          <w:sz w:val="23"/>
        </w:rPr>
      </w:pPr>
      <w:r>
        <w:rPr>
          <w:color w:val="313131"/>
          <w:w w:val="105"/>
        </w:rPr>
        <w:t xml:space="preserve">Tato </w:t>
      </w:r>
      <w:proofErr w:type="spellStart"/>
      <w:r>
        <w:rPr>
          <w:color w:val="313131"/>
          <w:w w:val="105"/>
        </w:rPr>
        <w:t>smlouva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nabývá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platnosti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dnem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jejího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uzavření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tj</w:t>
      </w:r>
      <w:proofErr w:type="spellEnd"/>
      <w:r>
        <w:rPr>
          <w:color w:val="525254"/>
          <w:w w:val="105"/>
        </w:rPr>
        <w:t xml:space="preserve">. </w:t>
      </w:r>
      <w:proofErr w:type="spellStart"/>
      <w:r>
        <w:rPr>
          <w:color w:val="313131"/>
          <w:w w:val="105"/>
        </w:rPr>
        <w:t>dnem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podpisu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smlouvy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oprávněnými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zástupci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smluvních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stran</w:t>
      </w:r>
      <w:proofErr w:type="spellEnd"/>
      <w:r>
        <w:rPr>
          <w:color w:val="313131"/>
          <w:w w:val="105"/>
        </w:rPr>
        <w:t xml:space="preserve">. Tato </w:t>
      </w:r>
      <w:proofErr w:type="spellStart"/>
      <w:r>
        <w:rPr>
          <w:color w:val="313131"/>
          <w:w w:val="105"/>
        </w:rPr>
        <w:t>smlouva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nabývá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účinnosti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dnem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jejího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uzavření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registru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smluv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zákona</w:t>
      </w:r>
      <w:proofErr w:type="spellEnd"/>
      <w:r>
        <w:rPr>
          <w:color w:val="313131"/>
          <w:w w:val="105"/>
        </w:rPr>
        <w:t xml:space="preserve"> č. 340/2015  </w:t>
      </w:r>
      <w:r>
        <w:rPr>
          <w:color w:val="313131"/>
          <w:spacing w:val="10"/>
          <w:w w:val="105"/>
        </w:rPr>
        <w:t xml:space="preserve"> </w:t>
      </w:r>
      <w:r>
        <w:rPr>
          <w:color w:val="313131"/>
          <w:w w:val="105"/>
        </w:rPr>
        <w:t>Sb.</w:t>
      </w: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rPr>
          <w:sz w:val="20"/>
        </w:rPr>
        <w:sectPr w:rsidR="00362C4A">
          <w:pgSz w:w="11910" w:h="16840"/>
          <w:pgMar w:top="1360" w:right="1320" w:bottom="280" w:left="1280" w:header="708" w:footer="708" w:gutter="0"/>
          <w:cols w:space="708"/>
        </w:sectPr>
      </w:pPr>
    </w:p>
    <w:p w:rsidR="00362C4A" w:rsidRDefault="00362C4A">
      <w:pPr>
        <w:pStyle w:val="Zkladntext"/>
        <w:spacing w:before="4"/>
      </w:pPr>
    </w:p>
    <w:p w:rsidR="00362C4A" w:rsidRDefault="009E44CD">
      <w:pPr>
        <w:pStyle w:val="Zkladntext"/>
        <w:ind w:left="120"/>
      </w:pPr>
      <w:r>
        <w:rPr>
          <w:color w:val="313131"/>
          <w:w w:val="115"/>
        </w:rPr>
        <w:t xml:space="preserve">V </w:t>
      </w:r>
      <w:r>
        <w:rPr>
          <w:color w:val="5E6487"/>
          <w:w w:val="115"/>
        </w:rPr>
        <w:t>,.</w:t>
      </w:r>
      <w:r>
        <w:rPr>
          <w:color w:val="525254"/>
          <w:w w:val="115"/>
        </w:rPr>
        <w:t>.</w:t>
      </w:r>
      <w:r>
        <w:rPr>
          <w:color w:val="313131"/>
          <w:w w:val="115"/>
        </w:rPr>
        <w:t>.....</w:t>
      </w:r>
      <w:r>
        <w:rPr>
          <w:color w:val="525254"/>
          <w:w w:val="115"/>
        </w:rPr>
        <w:t>.</w:t>
      </w:r>
      <w:r>
        <w:rPr>
          <w:color w:val="313131"/>
          <w:w w:val="115"/>
        </w:rPr>
        <w:t>.....</w:t>
      </w:r>
      <w:r>
        <w:rPr>
          <w:color w:val="525254"/>
          <w:w w:val="115"/>
        </w:rPr>
        <w:t>.</w:t>
      </w:r>
      <w:r>
        <w:rPr>
          <w:color w:val="313131"/>
          <w:w w:val="115"/>
        </w:rPr>
        <w:t xml:space="preserve">...... </w:t>
      </w:r>
      <w:proofErr w:type="spellStart"/>
      <w:r>
        <w:rPr>
          <w:color w:val="313131"/>
          <w:w w:val="115"/>
        </w:rPr>
        <w:t>dne</w:t>
      </w:r>
      <w:proofErr w:type="spellEnd"/>
      <w:r>
        <w:rPr>
          <w:color w:val="313131"/>
          <w:w w:val="115"/>
        </w:rPr>
        <w:t xml:space="preserve"> </w:t>
      </w:r>
      <w:r>
        <w:rPr>
          <w:color w:val="313131"/>
          <w:w w:val="125"/>
        </w:rPr>
        <w:t>..................</w:t>
      </w:r>
    </w:p>
    <w:p w:rsidR="00362C4A" w:rsidRDefault="00362C4A">
      <w:pPr>
        <w:pStyle w:val="Zkladntext"/>
        <w:spacing w:before="4"/>
        <w:rPr>
          <w:sz w:val="25"/>
        </w:rPr>
      </w:pPr>
    </w:p>
    <w:p w:rsidR="00362C4A" w:rsidRDefault="009E44CD">
      <w:pPr>
        <w:pStyle w:val="Zkladntext"/>
        <w:ind w:left="114"/>
      </w:pPr>
      <w:proofErr w:type="spellStart"/>
      <w:r>
        <w:rPr>
          <w:color w:val="313131"/>
          <w:w w:val="105"/>
        </w:rPr>
        <w:t>Dárce</w:t>
      </w:r>
      <w:proofErr w:type="spellEnd"/>
      <w:r>
        <w:rPr>
          <w:color w:val="313131"/>
          <w:w w:val="105"/>
        </w:rPr>
        <w:t>:</w:t>
      </w:r>
    </w:p>
    <w:p w:rsidR="00362C4A" w:rsidRDefault="009E44CD">
      <w:pPr>
        <w:pStyle w:val="Zkladntext"/>
        <w:spacing w:before="1"/>
        <w:rPr>
          <w:sz w:val="21"/>
        </w:rPr>
      </w:pPr>
      <w:r>
        <w:br w:type="column"/>
      </w:r>
    </w:p>
    <w:p w:rsidR="00362C4A" w:rsidRDefault="009E44CD">
      <w:pPr>
        <w:pStyle w:val="Zkladntext"/>
        <w:ind w:left="116"/>
      </w:pPr>
      <w:r>
        <w:rPr>
          <w:rFonts w:ascii="Arial"/>
          <w:color w:val="313131"/>
          <w:w w:val="125"/>
          <w:sz w:val="23"/>
        </w:rPr>
        <w:t xml:space="preserve">V </w:t>
      </w:r>
      <w:proofErr w:type="spellStart"/>
      <w:r>
        <w:rPr>
          <w:color w:val="313131"/>
          <w:w w:val="125"/>
        </w:rPr>
        <w:t>Plzni</w:t>
      </w:r>
      <w:proofErr w:type="spellEnd"/>
      <w:r>
        <w:rPr>
          <w:color w:val="313131"/>
          <w:w w:val="125"/>
        </w:rPr>
        <w:t xml:space="preserve"> </w:t>
      </w:r>
      <w:proofErr w:type="spellStart"/>
      <w:r>
        <w:rPr>
          <w:color w:val="313131"/>
          <w:w w:val="125"/>
        </w:rPr>
        <w:t>dne</w:t>
      </w:r>
      <w:proofErr w:type="spellEnd"/>
      <w:r>
        <w:rPr>
          <w:color w:val="313131"/>
          <w:w w:val="125"/>
        </w:rPr>
        <w:t xml:space="preserve"> .................</w:t>
      </w:r>
      <w:r>
        <w:rPr>
          <w:color w:val="1A1A1A"/>
          <w:w w:val="125"/>
        </w:rPr>
        <w:t>.</w:t>
      </w:r>
    </w:p>
    <w:p w:rsidR="00362C4A" w:rsidRDefault="00362C4A">
      <w:pPr>
        <w:pStyle w:val="Zkladntext"/>
        <w:spacing w:before="2"/>
        <w:rPr>
          <w:sz w:val="26"/>
        </w:rPr>
      </w:pPr>
    </w:p>
    <w:p w:rsidR="00362C4A" w:rsidRDefault="009E44CD">
      <w:pPr>
        <w:pStyle w:val="Zkladntext"/>
        <w:ind w:left="114"/>
      </w:pPr>
      <w:proofErr w:type="spellStart"/>
      <w:r>
        <w:rPr>
          <w:color w:val="313131"/>
          <w:w w:val="105"/>
        </w:rPr>
        <w:t>Obdarovaný</w:t>
      </w:r>
      <w:proofErr w:type="spellEnd"/>
      <w:r>
        <w:rPr>
          <w:color w:val="313131"/>
          <w:w w:val="105"/>
        </w:rPr>
        <w:t>:</w:t>
      </w:r>
    </w:p>
    <w:p w:rsidR="00362C4A" w:rsidRDefault="00362C4A">
      <w:pPr>
        <w:sectPr w:rsidR="00362C4A">
          <w:type w:val="continuous"/>
          <w:pgSz w:w="11910" w:h="16840"/>
          <w:pgMar w:top="1360" w:right="1320" w:bottom="280" w:left="1280" w:header="708" w:footer="708" w:gutter="0"/>
          <w:cols w:num="2" w:space="708" w:equalWidth="0">
            <w:col w:w="3490" w:space="1412"/>
            <w:col w:w="4408"/>
          </w:cols>
        </w:sect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spacing w:before="5"/>
        <w:rPr>
          <w:sz w:val="24"/>
        </w:rPr>
      </w:pPr>
    </w:p>
    <w:p w:rsidR="00362C4A" w:rsidRDefault="00362C4A">
      <w:pPr>
        <w:rPr>
          <w:sz w:val="24"/>
        </w:rPr>
        <w:sectPr w:rsidR="00362C4A">
          <w:type w:val="continuous"/>
          <w:pgSz w:w="11910" w:h="16840"/>
          <w:pgMar w:top="1360" w:right="1320" w:bottom="280" w:left="1280" w:header="708" w:footer="708" w:gutter="0"/>
          <w:cols w:space="708"/>
        </w:sectPr>
      </w:pPr>
    </w:p>
    <w:p w:rsidR="00362C4A" w:rsidRDefault="009E44CD" w:rsidP="009E44CD">
      <w:pPr>
        <w:spacing w:before="92"/>
        <w:rPr>
          <w:rFonts w:ascii="Arial"/>
          <w:sz w:val="18"/>
        </w:rPr>
      </w:pPr>
      <w:r>
        <w:rPr>
          <w:rFonts w:ascii="Arial" w:hAnsi="Arial"/>
          <w:color w:val="313131"/>
          <w:w w:val="105"/>
          <w:sz w:val="26"/>
        </w:rPr>
        <w:lastRenderedPageBreak/>
        <w:t>.......................</w:t>
      </w:r>
      <w:r>
        <w:rPr>
          <w:rFonts w:ascii="Arial" w:hAnsi="Arial"/>
          <w:color w:val="525254"/>
          <w:w w:val="105"/>
          <w:sz w:val="26"/>
        </w:rPr>
        <w:t>.</w:t>
      </w:r>
      <w:r>
        <w:rPr>
          <w:rFonts w:ascii="Arial" w:hAnsi="Arial"/>
          <w:color w:val="313131"/>
          <w:w w:val="105"/>
          <w:sz w:val="26"/>
        </w:rPr>
        <w:t>..</w:t>
      </w:r>
      <w:r>
        <w:rPr>
          <w:rFonts w:ascii="Arial" w:hAnsi="Arial"/>
          <w:color w:val="313131"/>
          <w:w w:val="105"/>
          <w:sz w:val="23"/>
        </w:rPr>
        <w:t>·</w:t>
      </w:r>
      <w:r>
        <w:rPr>
          <w:rFonts w:ascii="Arial" w:hAnsi="Arial"/>
          <w:color w:val="313131"/>
          <w:w w:val="105"/>
          <w:sz w:val="23"/>
        </w:rPr>
        <w:tab/>
      </w:r>
      <w:r>
        <w:rPr>
          <w:rFonts w:ascii="Arial" w:hAnsi="Arial"/>
          <w:color w:val="313131"/>
          <w:w w:val="105"/>
          <w:sz w:val="23"/>
        </w:rPr>
        <w:tab/>
      </w:r>
      <w:r>
        <w:rPr>
          <w:rFonts w:ascii="Arial" w:hAnsi="Arial"/>
          <w:color w:val="313131"/>
          <w:w w:val="105"/>
          <w:sz w:val="23"/>
        </w:rPr>
        <w:tab/>
      </w:r>
      <w:r>
        <w:rPr>
          <w:rFonts w:ascii="Arial" w:hAnsi="Arial"/>
          <w:color w:val="313131"/>
          <w:w w:val="105"/>
          <w:sz w:val="23"/>
        </w:rPr>
        <w:tab/>
      </w:r>
      <w:r>
        <w:rPr>
          <w:rFonts w:ascii="Arial" w:hAnsi="Arial"/>
          <w:color w:val="313131"/>
          <w:w w:val="105"/>
          <w:sz w:val="23"/>
        </w:rPr>
        <w:tab/>
      </w:r>
      <w:bookmarkStart w:id="0" w:name="_GoBack"/>
      <w:bookmarkEnd w:id="0"/>
      <w:r>
        <w:rPr>
          <w:rFonts w:ascii="Arial" w:hAnsi="Arial"/>
          <w:color w:val="313131"/>
          <w:w w:val="105"/>
          <w:sz w:val="23"/>
        </w:rPr>
        <w:t>……………………</w:t>
      </w:r>
      <w:r>
        <w:rPr>
          <w:rFonts w:ascii="Arial"/>
          <w:color w:val="313131"/>
          <w:sz w:val="18"/>
        </w:rPr>
        <w:t>.</w:t>
      </w:r>
      <w:r>
        <w:rPr>
          <w:rFonts w:ascii="Arial"/>
          <w:color w:val="313131"/>
          <w:sz w:val="18"/>
        </w:rPr>
        <w:t xml:space="preserve"> </w:t>
      </w:r>
    </w:p>
    <w:p w:rsidR="00362C4A" w:rsidRDefault="00362C4A">
      <w:pPr>
        <w:rPr>
          <w:rFonts w:ascii="Arial"/>
          <w:sz w:val="18"/>
        </w:rPr>
        <w:sectPr w:rsidR="00362C4A">
          <w:type w:val="continuous"/>
          <w:pgSz w:w="11910" w:h="16840"/>
          <w:pgMar w:top="1360" w:right="1320" w:bottom="280" w:left="1280" w:header="708" w:footer="708" w:gutter="0"/>
          <w:cols w:num="2" w:space="708" w:equalWidth="0">
            <w:col w:w="7034" w:space="40"/>
            <w:col w:w="2236"/>
          </w:cols>
        </w:sectPr>
      </w:pPr>
    </w:p>
    <w:p w:rsidR="00362C4A" w:rsidRDefault="00362C4A">
      <w:pPr>
        <w:pStyle w:val="Zkladntext"/>
        <w:spacing w:before="2"/>
        <w:rPr>
          <w:rFonts w:ascii="Arial"/>
          <w:sz w:val="25"/>
        </w:rPr>
      </w:pPr>
    </w:p>
    <w:p w:rsidR="00362C4A" w:rsidRDefault="009E44CD">
      <w:pPr>
        <w:pStyle w:val="Zkladntext"/>
        <w:spacing w:line="259" w:lineRule="auto"/>
        <w:ind w:left="1497" w:right="-7" w:firstLine="699"/>
      </w:pPr>
      <w:proofErr w:type="spellStart"/>
      <w:r>
        <w:rPr>
          <w:color w:val="313131"/>
          <w:w w:val="105"/>
        </w:rPr>
        <w:t>jednatel</w:t>
      </w:r>
      <w:proofErr w:type="spellEnd"/>
      <w:r>
        <w:rPr>
          <w:color w:val="313131"/>
          <w:w w:val="105"/>
        </w:rPr>
        <w:t xml:space="preserve"> ELZAT, </w:t>
      </w:r>
      <w:proofErr w:type="spellStart"/>
      <w:r>
        <w:rPr>
          <w:color w:val="313131"/>
          <w:w w:val="105"/>
        </w:rPr>
        <w:t>s.r.o</w:t>
      </w:r>
      <w:proofErr w:type="spellEnd"/>
      <w:r>
        <w:rPr>
          <w:color w:val="313131"/>
          <w:w w:val="105"/>
        </w:rPr>
        <w:t>.</w:t>
      </w:r>
    </w:p>
    <w:p w:rsidR="00362C4A" w:rsidRDefault="009E44CD" w:rsidP="009E44CD">
      <w:pPr>
        <w:pStyle w:val="Zkladntext"/>
        <w:spacing w:before="7" w:line="264" w:lineRule="auto"/>
        <w:ind w:right="222"/>
      </w:pPr>
      <w:r>
        <w:br w:type="column"/>
      </w:r>
      <w:r>
        <w:lastRenderedPageBreak/>
        <w:t xml:space="preserve">                      </w:t>
      </w:r>
      <w:proofErr w:type="spellStart"/>
      <w:r>
        <w:rPr>
          <w:color w:val="313131"/>
          <w:w w:val="105"/>
        </w:rPr>
        <w:t>Ing</w:t>
      </w:r>
      <w:proofErr w:type="spellEnd"/>
      <w:r>
        <w:rPr>
          <w:color w:val="313131"/>
          <w:w w:val="105"/>
        </w:rPr>
        <w:t xml:space="preserve">. Petr </w:t>
      </w:r>
      <w:proofErr w:type="spellStart"/>
      <w:r>
        <w:rPr>
          <w:color w:val="313131"/>
          <w:w w:val="105"/>
        </w:rPr>
        <w:t>Hofman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kvestor</w:t>
      </w:r>
      <w:proofErr w:type="spellEnd"/>
    </w:p>
    <w:p w:rsidR="00362C4A" w:rsidRDefault="009E44CD" w:rsidP="009E44CD">
      <w:pPr>
        <w:pStyle w:val="Zkladntext"/>
      </w:pPr>
      <w:r>
        <w:rPr>
          <w:color w:val="313131"/>
          <w:w w:val="105"/>
        </w:rPr>
        <w:t xml:space="preserve">                </w:t>
      </w:r>
      <w:proofErr w:type="spellStart"/>
      <w:r>
        <w:rPr>
          <w:color w:val="313131"/>
          <w:w w:val="105"/>
        </w:rPr>
        <w:t>Západočeská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univerzita</w:t>
      </w:r>
      <w:proofErr w:type="spellEnd"/>
      <w:r>
        <w:rPr>
          <w:color w:val="313131"/>
          <w:w w:val="105"/>
        </w:rPr>
        <w:t xml:space="preserve"> v  </w:t>
      </w:r>
      <w:proofErr w:type="spellStart"/>
      <w:r>
        <w:rPr>
          <w:color w:val="313131"/>
          <w:w w:val="105"/>
        </w:rPr>
        <w:t>Plzni</w:t>
      </w:r>
      <w:proofErr w:type="spellEnd"/>
    </w:p>
    <w:p w:rsidR="00362C4A" w:rsidRDefault="00362C4A">
      <w:pPr>
        <w:sectPr w:rsidR="00362C4A">
          <w:type w:val="continuous"/>
          <w:pgSz w:w="11910" w:h="16840"/>
          <w:pgMar w:top="1360" w:right="1320" w:bottom="280" w:left="1280" w:header="708" w:footer="708" w:gutter="0"/>
          <w:cols w:num="2" w:space="708" w:equalWidth="0">
            <w:col w:w="2941" w:space="1036"/>
            <w:col w:w="5333"/>
          </w:cols>
        </w:sect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rPr>
          <w:sz w:val="20"/>
        </w:rPr>
      </w:pPr>
    </w:p>
    <w:p w:rsidR="00362C4A" w:rsidRDefault="00362C4A">
      <w:pPr>
        <w:pStyle w:val="Zkladntext"/>
        <w:spacing w:before="6"/>
        <w:rPr>
          <w:sz w:val="29"/>
        </w:rPr>
      </w:pPr>
    </w:p>
    <w:p w:rsidR="00362C4A" w:rsidRDefault="009E44CD">
      <w:pPr>
        <w:spacing w:before="94"/>
        <w:ind w:right="258"/>
        <w:jc w:val="right"/>
        <w:rPr>
          <w:rFonts w:ascii="Arial"/>
          <w:sz w:val="20"/>
        </w:rPr>
      </w:pPr>
      <w:r>
        <w:rPr>
          <w:rFonts w:ascii="Arial"/>
          <w:color w:val="313131"/>
          <w:w w:val="103"/>
          <w:sz w:val="20"/>
        </w:rPr>
        <w:t>2</w:t>
      </w:r>
    </w:p>
    <w:sectPr w:rsidR="00362C4A">
      <w:type w:val="continuous"/>
      <w:pgSz w:w="11910" w:h="16840"/>
      <w:pgMar w:top="1360" w:right="13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29F3"/>
    <w:multiLevelType w:val="hybridMultilevel"/>
    <w:tmpl w:val="180C0378"/>
    <w:lvl w:ilvl="0" w:tplc="54F6CA26">
      <w:start w:val="1"/>
      <w:numFmt w:val="decimal"/>
      <w:lvlText w:val="%1)"/>
      <w:lvlJc w:val="left"/>
      <w:pPr>
        <w:ind w:left="551" w:hanging="355"/>
        <w:jc w:val="left"/>
      </w:pPr>
      <w:rPr>
        <w:rFonts w:hint="default"/>
        <w:w w:val="106"/>
      </w:rPr>
    </w:lvl>
    <w:lvl w:ilvl="1" w:tplc="99500C0A">
      <w:numFmt w:val="bullet"/>
      <w:lvlText w:val="•"/>
      <w:lvlJc w:val="left"/>
      <w:pPr>
        <w:ind w:left="1438" w:hanging="355"/>
      </w:pPr>
      <w:rPr>
        <w:rFonts w:hint="default"/>
      </w:rPr>
    </w:lvl>
    <w:lvl w:ilvl="2" w:tplc="509AB072">
      <w:numFmt w:val="bullet"/>
      <w:lvlText w:val="•"/>
      <w:lvlJc w:val="left"/>
      <w:pPr>
        <w:ind w:left="2316" w:hanging="355"/>
      </w:pPr>
      <w:rPr>
        <w:rFonts w:hint="default"/>
      </w:rPr>
    </w:lvl>
    <w:lvl w:ilvl="3" w:tplc="8EBE983C">
      <w:numFmt w:val="bullet"/>
      <w:lvlText w:val="•"/>
      <w:lvlJc w:val="left"/>
      <w:pPr>
        <w:ind w:left="3195" w:hanging="355"/>
      </w:pPr>
      <w:rPr>
        <w:rFonts w:hint="default"/>
      </w:rPr>
    </w:lvl>
    <w:lvl w:ilvl="4" w:tplc="B5EE22C6">
      <w:numFmt w:val="bullet"/>
      <w:lvlText w:val="•"/>
      <w:lvlJc w:val="left"/>
      <w:pPr>
        <w:ind w:left="4073" w:hanging="355"/>
      </w:pPr>
      <w:rPr>
        <w:rFonts w:hint="default"/>
      </w:rPr>
    </w:lvl>
    <w:lvl w:ilvl="5" w:tplc="496C200A">
      <w:numFmt w:val="bullet"/>
      <w:lvlText w:val="•"/>
      <w:lvlJc w:val="left"/>
      <w:pPr>
        <w:ind w:left="4952" w:hanging="355"/>
      </w:pPr>
      <w:rPr>
        <w:rFonts w:hint="default"/>
      </w:rPr>
    </w:lvl>
    <w:lvl w:ilvl="6" w:tplc="93023F90">
      <w:numFmt w:val="bullet"/>
      <w:lvlText w:val="•"/>
      <w:lvlJc w:val="left"/>
      <w:pPr>
        <w:ind w:left="5830" w:hanging="355"/>
      </w:pPr>
      <w:rPr>
        <w:rFonts w:hint="default"/>
      </w:rPr>
    </w:lvl>
    <w:lvl w:ilvl="7" w:tplc="09B254FA">
      <w:numFmt w:val="bullet"/>
      <w:lvlText w:val="•"/>
      <w:lvlJc w:val="left"/>
      <w:pPr>
        <w:ind w:left="6708" w:hanging="355"/>
      </w:pPr>
      <w:rPr>
        <w:rFonts w:hint="default"/>
      </w:rPr>
    </w:lvl>
    <w:lvl w:ilvl="8" w:tplc="4EC65CF6">
      <w:numFmt w:val="bullet"/>
      <w:lvlText w:val="•"/>
      <w:lvlJc w:val="left"/>
      <w:pPr>
        <w:ind w:left="7587" w:hanging="355"/>
      </w:pPr>
      <w:rPr>
        <w:rFonts w:hint="default"/>
      </w:rPr>
    </w:lvl>
  </w:abstractNum>
  <w:abstractNum w:abstractNumId="1">
    <w:nsid w:val="5CA73A18"/>
    <w:multiLevelType w:val="hybridMultilevel"/>
    <w:tmpl w:val="CAACBF4E"/>
    <w:lvl w:ilvl="0" w:tplc="A31CE434">
      <w:start w:val="1"/>
      <w:numFmt w:val="decimal"/>
      <w:lvlText w:val="%1)"/>
      <w:lvlJc w:val="left"/>
      <w:pPr>
        <w:ind w:left="967" w:hanging="846"/>
        <w:jc w:val="left"/>
      </w:pPr>
      <w:rPr>
        <w:rFonts w:hint="default"/>
        <w:b/>
        <w:bCs/>
        <w:w w:val="107"/>
      </w:rPr>
    </w:lvl>
    <w:lvl w:ilvl="1" w:tplc="3BA2235C">
      <w:start w:val="1"/>
      <w:numFmt w:val="decimal"/>
      <w:lvlText w:val="%2)"/>
      <w:lvlJc w:val="left"/>
      <w:pPr>
        <w:ind w:left="555" w:hanging="335"/>
        <w:jc w:val="left"/>
      </w:pPr>
      <w:rPr>
        <w:rFonts w:hint="default"/>
        <w:w w:val="106"/>
      </w:rPr>
    </w:lvl>
    <w:lvl w:ilvl="2" w:tplc="C8F4B6CE">
      <w:start w:val="1"/>
      <w:numFmt w:val="lowerLetter"/>
      <w:lvlText w:val="%3)"/>
      <w:lvlJc w:val="left"/>
      <w:pPr>
        <w:ind w:left="555" w:hanging="360"/>
        <w:jc w:val="left"/>
      </w:pPr>
      <w:rPr>
        <w:rFonts w:ascii="Times New Roman" w:eastAsia="Times New Roman" w:hAnsi="Times New Roman" w:cs="Times New Roman" w:hint="default"/>
        <w:color w:val="2F2F2F"/>
        <w:w w:val="104"/>
        <w:sz w:val="23"/>
        <w:szCs w:val="23"/>
      </w:rPr>
    </w:lvl>
    <w:lvl w:ilvl="3" w:tplc="A588BE86">
      <w:numFmt w:val="bullet"/>
      <w:lvlText w:val="•"/>
      <w:lvlJc w:val="left"/>
      <w:pPr>
        <w:ind w:left="2823" w:hanging="360"/>
      </w:pPr>
      <w:rPr>
        <w:rFonts w:hint="default"/>
      </w:rPr>
    </w:lvl>
    <w:lvl w:ilvl="4" w:tplc="BA2263BA"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6BA2C1C6">
      <w:numFmt w:val="bullet"/>
      <w:lvlText w:val="•"/>
      <w:lvlJc w:val="left"/>
      <w:pPr>
        <w:ind w:left="4686" w:hanging="360"/>
      </w:pPr>
      <w:rPr>
        <w:rFonts w:hint="default"/>
      </w:rPr>
    </w:lvl>
    <w:lvl w:ilvl="6" w:tplc="5CF23AA6">
      <w:numFmt w:val="bullet"/>
      <w:lvlText w:val="•"/>
      <w:lvlJc w:val="left"/>
      <w:pPr>
        <w:ind w:left="5617" w:hanging="360"/>
      </w:pPr>
      <w:rPr>
        <w:rFonts w:hint="default"/>
      </w:rPr>
    </w:lvl>
    <w:lvl w:ilvl="7" w:tplc="59D4A030">
      <w:numFmt w:val="bullet"/>
      <w:lvlText w:val="•"/>
      <w:lvlJc w:val="left"/>
      <w:pPr>
        <w:ind w:left="6549" w:hanging="360"/>
      </w:pPr>
      <w:rPr>
        <w:rFonts w:hint="default"/>
      </w:rPr>
    </w:lvl>
    <w:lvl w:ilvl="8" w:tplc="D7568818"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2">
    <w:nsid w:val="70FF3466"/>
    <w:multiLevelType w:val="hybridMultilevel"/>
    <w:tmpl w:val="F0184872"/>
    <w:lvl w:ilvl="0" w:tplc="8BC233FE">
      <w:start w:val="1"/>
      <w:numFmt w:val="decimal"/>
      <w:lvlText w:val="%1)"/>
      <w:lvlJc w:val="left"/>
      <w:pPr>
        <w:ind w:left="522" w:hanging="354"/>
        <w:jc w:val="left"/>
      </w:pPr>
      <w:rPr>
        <w:rFonts w:hint="default"/>
        <w:w w:val="110"/>
      </w:rPr>
    </w:lvl>
    <w:lvl w:ilvl="1" w:tplc="ECDC7B34">
      <w:numFmt w:val="bullet"/>
      <w:lvlText w:val="•"/>
      <w:lvlJc w:val="left"/>
      <w:pPr>
        <w:ind w:left="1398" w:hanging="354"/>
      </w:pPr>
      <w:rPr>
        <w:rFonts w:hint="default"/>
      </w:rPr>
    </w:lvl>
    <w:lvl w:ilvl="2" w:tplc="167856F2">
      <w:numFmt w:val="bullet"/>
      <w:lvlText w:val="•"/>
      <w:lvlJc w:val="left"/>
      <w:pPr>
        <w:ind w:left="2276" w:hanging="354"/>
      </w:pPr>
      <w:rPr>
        <w:rFonts w:hint="default"/>
      </w:rPr>
    </w:lvl>
    <w:lvl w:ilvl="3" w:tplc="D2CEE402">
      <w:numFmt w:val="bullet"/>
      <w:lvlText w:val="•"/>
      <w:lvlJc w:val="left"/>
      <w:pPr>
        <w:ind w:left="3155" w:hanging="354"/>
      </w:pPr>
      <w:rPr>
        <w:rFonts w:hint="default"/>
      </w:rPr>
    </w:lvl>
    <w:lvl w:ilvl="4" w:tplc="C4A2085E">
      <w:numFmt w:val="bullet"/>
      <w:lvlText w:val="•"/>
      <w:lvlJc w:val="left"/>
      <w:pPr>
        <w:ind w:left="4033" w:hanging="354"/>
      </w:pPr>
      <w:rPr>
        <w:rFonts w:hint="default"/>
      </w:rPr>
    </w:lvl>
    <w:lvl w:ilvl="5" w:tplc="7048DE58">
      <w:numFmt w:val="bullet"/>
      <w:lvlText w:val="•"/>
      <w:lvlJc w:val="left"/>
      <w:pPr>
        <w:ind w:left="4912" w:hanging="354"/>
      </w:pPr>
      <w:rPr>
        <w:rFonts w:hint="default"/>
      </w:rPr>
    </w:lvl>
    <w:lvl w:ilvl="6" w:tplc="6486FCE0">
      <w:numFmt w:val="bullet"/>
      <w:lvlText w:val="•"/>
      <w:lvlJc w:val="left"/>
      <w:pPr>
        <w:ind w:left="5790" w:hanging="354"/>
      </w:pPr>
      <w:rPr>
        <w:rFonts w:hint="default"/>
      </w:rPr>
    </w:lvl>
    <w:lvl w:ilvl="7" w:tplc="D2382780">
      <w:numFmt w:val="bullet"/>
      <w:lvlText w:val="•"/>
      <w:lvlJc w:val="left"/>
      <w:pPr>
        <w:ind w:left="6668" w:hanging="354"/>
      </w:pPr>
      <w:rPr>
        <w:rFonts w:hint="default"/>
      </w:rPr>
    </w:lvl>
    <w:lvl w:ilvl="8" w:tplc="D540943E">
      <w:numFmt w:val="bullet"/>
      <w:lvlText w:val="•"/>
      <w:lvlJc w:val="left"/>
      <w:pPr>
        <w:ind w:left="7547" w:hanging="35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62C4A"/>
    <w:rsid w:val="00362C4A"/>
    <w:rsid w:val="009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581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555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7"/>
      <w:ind w:left="555" w:hanging="35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2829</Characters>
  <Application>Microsoft Office Word</Application>
  <DocSecurity>0</DocSecurity>
  <Lines>23</Lines>
  <Paragraphs>6</Paragraphs>
  <ScaleCrop>false</ScaleCrop>
  <Company>Západočeská Univerzita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2021-09-24T11:41:00Z</dcterms:created>
  <dcterms:modified xsi:type="dcterms:W3CDTF">2021-09-24T09:43:00Z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