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EA8A" w14:textId="77777777" w:rsidR="00AD7965" w:rsidRPr="000A39EF" w:rsidRDefault="00AD7965" w:rsidP="009613FA">
      <w:pPr>
        <w:tabs>
          <w:tab w:val="left" w:pos="7088"/>
        </w:tabs>
      </w:pPr>
    </w:p>
    <w:p w14:paraId="7CB29C07" w14:textId="77777777" w:rsidR="00E67658" w:rsidRPr="000A39EF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0A39EF">
        <w:rPr>
          <w:rFonts w:ascii="Arial" w:hAnsi="Arial" w:cs="Arial"/>
          <w:b/>
          <w:sz w:val="36"/>
          <w:szCs w:val="36"/>
        </w:rPr>
        <w:t xml:space="preserve">Dodatek č. </w:t>
      </w:r>
      <w:r w:rsidR="00667740" w:rsidRPr="000A39EF">
        <w:rPr>
          <w:rFonts w:ascii="Arial" w:hAnsi="Arial" w:cs="Arial"/>
          <w:b/>
          <w:sz w:val="36"/>
          <w:szCs w:val="36"/>
        </w:rPr>
        <w:t>1</w:t>
      </w:r>
    </w:p>
    <w:p w14:paraId="6B18A7F6" w14:textId="77777777" w:rsidR="0037134D" w:rsidRPr="000A39EF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0A39EF">
        <w:rPr>
          <w:rFonts w:ascii="Arial" w:hAnsi="Arial" w:cs="Arial"/>
          <w:b/>
          <w:sz w:val="36"/>
          <w:szCs w:val="36"/>
        </w:rPr>
        <w:t>S M L O U V </w:t>
      </w:r>
      <w:r w:rsidR="00E67658" w:rsidRPr="000A39EF">
        <w:rPr>
          <w:rFonts w:ascii="Arial" w:hAnsi="Arial" w:cs="Arial"/>
          <w:b/>
          <w:sz w:val="36"/>
          <w:szCs w:val="36"/>
        </w:rPr>
        <w:t>Y</w:t>
      </w:r>
      <w:r w:rsidRPr="000A39EF">
        <w:rPr>
          <w:rFonts w:ascii="Arial" w:hAnsi="Arial" w:cs="Arial"/>
          <w:b/>
          <w:sz w:val="36"/>
          <w:szCs w:val="36"/>
        </w:rPr>
        <w:t xml:space="preserve">   O   D Í L O </w:t>
      </w:r>
    </w:p>
    <w:p w14:paraId="2BF0661B" w14:textId="77777777" w:rsidR="0037134D" w:rsidRPr="000A39EF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14:paraId="4089D647" w14:textId="77777777" w:rsidR="00747FD5" w:rsidRPr="000A39EF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č. smlouvy zhotovitele:</w:t>
      </w:r>
      <w:r w:rsidRPr="000A39EF">
        <w:rPr>
          <w:rFonts w:ascii="Arial" w:hAnsi="Arial" w:cs="Arial"/>
          <w:b/>
          <w:sz w:val="22"/>
          <w:szCs w:val="22"/>
        </w:rPr>
        <w:tab/>
        <w:t>VP 06/2020</w:t>
      </w:r>
      <w:r w:rsidRPr="000A39EF">
        <w:rPr>
          <w:rFonts w:ascii="Arial" w:hAnsi="Arial" w:cs="Arial"/>
          <w:b/>
          <w:sz w:val="22"/>
          <w:szCs w:val="22"/>
        </w:rPr>
        <w:tab/>
      </w:r>
    </w:p>
    <w:p w14:paraId="02EE2BAD" w14:textId="77777777" w:rsidR="00747FD5" w:rsidRPr="000A39EF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č. smlouvy objednatele:</w:t>
      </w:r>
      <w:r w:rsidRPr="000A39EF">
        <w:rPr>
          <w:rFonts w:ascii="Arial" w:hAnsi="Arial" w:cs="Arial"/>
          <w:b/>
          <w:sz w:val="22"/>
          <w:szCs w:val="22"/>
        </w:rPr>
        <w:tab/>
      </w:r>
      <w:r w:rsidR="00667740" w:rsidRPr="000A39EF">
        <w:rPr>
          <w:rFonts w:ascii="Arial" w:hAnsi="Arial" w:cs="Arial"/>
          <w:b/>
          <w:sz w:val="22"/>
          <w:szCs w:val="22"/>
        </w:rPr>
        <w:t>829</w:t>
      </w:r>
      <w:r w:rsidRPr="000A39EF">
        <w:rPr>
          <w:rFonts w:ascii="Arial" w:hAnsi="Arial" w:cs="Arial"/>
          <w:b/>
          <w:sz w:val="22"/>
          <w:szCs w:val="22"/>
        </w:rPr>
        <w:t>/202</w:t>
      </w:r>
      <w:r w:rsidR="00BC0F04" w:rsidRPr="000A39EF">
        <w:rPr>
          <w:rFonts w:ascii="Arial" w:hAnsi="Arial" w:cs="Arial"/>
          <w:b/>
          <w:sz w:val="22"/>
          <w:szCs w:val="22"/>
        </w:rPr>
        <w:t>1</w:t>
      </w:r>
    </w:p>
    <w:p w14:paraId="060E4313" w14:textId="77777777" w:rsidR="00747FD5" w:rsidRPr="000A39EF" w:rsidRDefault="00747FD5" w:rsidP="00747FD5">
      <w:pPr>
        <w:rPr>
          <w:rFonts w:ascii="Arial" w:hAnsi="Arial" w:cs="Arial"/>
          <w:b/>
        </w:rPr>
      </w:pPr>
    </w:p>
    <w:p w14:paraId="6C2FDE5C" w14:textId="77777777" w:rsidR="00747FD5" w:rsidRPr="000A39EF" w:rsidRDefault="00747FD5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A39EF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14:paraId="03725193" w14:textId="77777777" w:rsidR="00667740" w:rsidRPr="000A39EF" w:rsidRDefault="00667740" w:rsidP="00667740">
      <w:pPr>
        <w:pStyle w:val="Nadpis1"/>
        <w:keepLines w:val="0"/>
        <w:spacing w:before="0"/>
        <w:jc w:val="center"/>
        <w:rPr>
          <w:rFonts w:ascii="Arial" w:eastAsia="Times New Roman" w:hAnsi="Arial" w:cs="Times New Roman"/>
          <w:b/>
          <w:bCs/>
          <w:color w:val="auto"/>
          <w:kern w:val="32"/>
          <w:sz w:val="28"/>
        </w:rPr>
      </w:pPr>
      <w:r w:rsidRPr="000A39EF">
        <w:rPr>
          <w:color w:val="auto"/>
        </w:rPr>
        <w:t>„</w:t>
      </w:r>
      <w:r w:rsidRPr="000A39EF">
        <w:rPr>
          <w:rFonts w:ascii="Arial" w:eastAsia="Times New Roman" w:hAnsi="Arial" w:cs="Times New Roman"/>
          <w:b/>
          <w:bCs/>
          <w:color w:val="auto"/>
          <w:kern w:val="32"/>
          <w:sz w:val="28"/>
        </w:rPr>
        <w:t xml:space="preserve">Nástavba budovy B podnikového ředitelství“ </w:t>
      </w:r>
    </w:p>
    <w:p w14:paraId="53B016CB" w14:textId="77777777" w:rsidR="00667740" w:rsidRPr="000A39EF" w:rsidRDefault="00667740" w:rsidP="00667740">
      <w:pPr>
        <w:pStyle w:val="Nadpis1"/>
        <w:keepLines w:val="0"/>
        <w:spacing w:before="0"/>
        <w:jc w:val="center"/>
        <w:rPr>
          <w:rFonts w:ascii="Arial" w:eastAsia="Times New Roman" w:hAnsi="Arial" w:cs="Times New Roman"/>
          <w:b/>
          <w:bCs/>
          <w:color w:val="auto"/>
          <w:kern w:val="32"/>
          <w:sz w:val="28"/>
        </w:rPr>
      </w:pPr>
      <w:r w:rsidRPr="000A39EF">
        <w:rPr>
          <w:rFonts w:ascii="Arial" w:eastAsia="Times New Roman" w:hAnsi="Arial" w:cs="Times New Roman"/>
          <w:b/>
          <w:bCs/>
          <w:color w:val="auto"/>
          <w:kern w:val="32"/>
          <w:sz w:val="28"/>
        </w:rPr>
        <w:t>– studie technického řešení</w:t>
      </w:r>
    </w:p>
    <w:p w14:paraId="256751E6" w14:textId="77777777" w:rsidR="00747FD5" w:rsidRPr="000A39EF" w:rsidRDefault="00747FD5" w:rsidP="00667740">
      <w:pPr>
        <w:pStyle w:val="Nadpis1"/>
        <w:keepLines w:val="0"/>
        <w:spacing w:before="0"/>
        <w:jc w:val="center"/>
        <w:rPr>
          <w:rFonts w:ascii="Arial" w:eastAsia="Times New Roman" w:hAnsi="Arial" w:cs="Times New Roman"/>
          <w:b/>
          <w:bCs/>
          <w:color w:val="auto"/>
          <w:kern w:val="32"/>
          <w:sz w:val="28"/>
        </w:rPr>
      </w:pPr>
    </w:p>
    <w:p w14:paraId="07BDAA77" w14:textId="77777777" w:rsidR="008E3236" w:rsidRPr="000A39EF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14:paraId="12415CC4" w14:textId="77777777" w:rsidR="00667740" w:rsidRPr="000A39EF" w:rsidRDefault="00667740" w:rsidP="00667740">
      <w:pPr>
        <w:pStyle w:val="Zkladntext"/>
        <w:spacing w:before="120"/>
        <w:textAlignment w:val="baseline"/>
        <w:outlineLvl w:val="0"/>
        <w:rPr>
          <w:b/>
          <w:u w:val="single"/>
        </w:rPr>
      </w:pPr>
      <w:r w:rsidRPr="000A39EF">
        <w:rPr>
          <w:b/>
          <w:u w:val="single"/>
        </w:rPr>
        <w:t>SMLUVNÍ STRANY:</w:t>
      </w:r>
    </w:p>
    <w:p w14:paraId="70909441" w14:textId="77777777" w:rsidR="00667740" w:rsidRPr="000A39EF" w:rsidRDefault="00667740" w:rsidP="00667740"/>
    <w:p w14:paraId="759485A2" w14:textId="77777777" w:rsidR="00667740" w:rsidRPr="000A39EF" w:rsidRDefault="00667740" w:rsidP="00667740">
      <w:pPr>
        <w:tabs>
          <w:tab w:val="left" w:pos="3960"/>
        </w:tabs>
        <w:ind w:left="3960" w:hanging="3960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>Objednatel:</w:t>
      </w:r>
      <w:r w:rsidRPr="000A39EF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14:paraId="5DD79A26" w14:textId="77777777" w:rsidR="00667740" w:rsidRPr="000A39EF" w:rsidRDefault="00667740" w:rsidP="00667740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sídlo:</w:t>
      </w:r>
      <w:r w:rsidRPr="000A39EF">
        <w:rPr>
          <w:rFonts w:ascii="Arial CE" w:hAnsi="Arial CE" w:cs="Arial"/>
          <w:sz w:val="22"/>
          <w:szCs w:val="22"/>
        </w:rPr>
        <w:tab/>
        <w:t>Bezručova 4219, 430 03 Chomutov</w:t>
      </w:r>
    </w:p>
    <w:p w14:paraId="33419F36" w14:textId="77777777" w:rsidR="00667740" w:rsidRPr="000A39EF" w:rsidRDefault="00667740" w:rsidP="00667740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IČO:</w:t>
      </w:r>
      <w:r w:rsidRPr="000A39EF">
        <w:rPr>
          <w:rFonts w:ascii="Arial CE" w:hAnsi="Arial CE" w:cs="Arial"/>
          <w:sz w:val="22"/>
          <w:szCs w:val="22"/>
        </w:rPr>
        <w:tab/>
        <w:t>70889988</w:t>
      </w:r>
    </w:p>
    <w:p w14:paraId="7785BAAC" w14:textId="77777777" w:rsidR="00667740" w:rsidRPr="000A39EF" w:rsidRDefault="00667740" w:rsidP="00667740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DIČ:</w:t>
      </w:r>
      <w:r w:rsidRPr="000A39EF">
        <w:rPr>
          <w:rFonts w:ascii="Arial CE" w:hAnsi="Arial CE" w:cs="Arial"/>
          <w:sz w:val="22"/>
          <w:szCs w:val="22"/>
        </w:rPr>
        <w:tab/>
        <w:t>CZ70889988</w:t>
      </w:r>
    </w:p>
    <w:p w14:paraId="60575371" w14:textId="059D5FD9" w:rsidR="00667740" w:rsidRPr="000A39EF" w:rsidRDefault="00667740" w:rsidP="00667740">
      <w:pPr>
        <w:tabs>
          <w:tab w:val="left" w:pos="3960"/>
        </w:tabs>
        <w:ind w:left="3969" w:hanging="3969"/>
        <w:rPr>
          <w:rFonts w:ascii="Arial CE" w:hAnsi="Arial CE"/>
          <w:sz w:val="22"/>
          <w:szCs w:val="22"/>
        </w:rPr>
      </w:pPr>
      <w:r w:rsidRPr="000A39EF">
        <w:rPr>
          <w:rFonts w:ascii="Arial CE" w:hAnsi="Arial CE"/>
          <w:sz w:val="22"/>
          <w:szCs w:val="22"/>
        </w:rPr>
        <w:t xml:space="preserve">statutární orgán: </w:t>
      </w:r>
      <w:r w:rsidRPr="000A39EF">
        <w:rPr>
          <w:rFonts w:ascii="Arial CE" w:hAnsi="Arial CE"/>
          <w:sz w:val="22"/>
          <w:szCs w:val="22"/>
        </w:rPr>
        <w:tab/>
        <w:t xml:space="preserve"> </w:t>
      </w:r>
    </w:p>
    <w:p w14:paraId="1128F2BE" w14:textId="0172C4D4" w:rsidR="00667740" w:rsidRPr="000A39EF" w:rsidRDefault="00667740" w:rsidP="00667740">
      <w:pPr>
        <w:tabs>
          <w:tab w:val="left" w:pos="3960"/>
        </w:tabs>
        <w:ind w:left="3969" w:hanging="3969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zástupce ve věcech smluvních:</w:t>
      </w:r>
      <w:r w:rsidRPr="000A39EF">
        <w:rPr>
          <w:rFonts w:ascii="Arial CE" w:hAnsi="Arial CE" w:cs="Arial"/>
          <w:sz w:val="22"/>
          <w:szCs w:val="22"/>
        </w:rPr>
        <w:tab/>
      </w:r>
    </w:p>
    <w:p w14:paraId="6AF50A95" w14:textId="2D127905" w:rsidR="00667740" w:rsidRPr="000A39EF" w:rsidRDefault="00667740" w:rsidP="00667740">
      <w:pPr>
        <w:tabs>
          <w:tab w:val="left" w:pos="3960"/>
        </w:tabs>
        <w:ind w:left="3969" w:hanging="3969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zástupce ve věcech technických:</w:t>
      </w:r>
      <w:r w:rsidRPr="000A39EF">
        <w:rPr>
          <w:rFonts w:ascii="Arial CE" w:hAnsi="Arial CE" w:cs="Arial"/>
          <w:sz w:val="22"/>
          <w:szCs w:val="22"/>
        </w:rPr>
        <w:tab/>
        <w:t xml:space="preserve"> </w:t>
      </w:r>
    </w:p>
    <w:p w14:paraId="65A7BBBB" w14:textId="38B97166" w:rsidR="00667740" w:rsidRPr="000A39EF" w:rsidRDefault="00667740" w:rsidP="0075484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Zástupce objednatele:</w:t>
      </w:r>
      <w:r w:rsidRPr="000A39EF">
        <w:rPr>
          <w:rFonts w:ascii="Arial CE" w:hAnsi="Arial CE" w:cs="Arial"/>
          <w:sz w:val="22"/>
          <w:szCs w:val="22"/>
        </w:rPr>
        <w:tab/>
      </w:r>
    </w:p>
    <w:p w14:paraId="6ED9D36A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IČO:</w:t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>70889988</w:t>
      </w:r>
    </w:p>
    <w:p w14:paraId="35908B96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DIČ:</w:t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>CZ70889988</w:t>
      </w:r>
    </w:p>
    <w:p w14:paraId="0547B98F" w14:textId="3D401735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bankovní spojení:</w:t>
      </w:r>
      <w:r w:rsidRPr="000A39EF">
        <w:rPr>
          <w:rFonts w:ascii="Arial CE" w:hAnsi="Arial CE" w:cs="Arial"/>
          <w:b/>
          <w:sz w:val="22"/>
          <w:szCs w:val="22"/>
        </w:rPr>
        <w:tab/>
      </w:r>
    </w:p>
    <w:p w14:paraId="2DBBA351" w14:textId="77777777" w:rsidR="0075484C" w:rsidRDefault="00667740" w:rsidP="0066774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číslo účtu:</w:t>
      </w:r>
      <w:r w:rsidRPr="000A39EF">
        <w:rPr>
          <w:rFonts w:ascii="Arial CE" w:hAnsi="Arial CE" w:cs="Arial"/>
          <w:b/>
          <w:sz w:val="22"/>
          <w:szCs w:val="22"/>
        </w:rPr>
        <w:tab/>
      </w:r>
    </w:p>
    <w:p w14:paraId="34AAEEA7" w14:textId="77777777" w:rsidR="0075484C" w:rsidRDefault="0075484C" w:rsidP="0066774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344453F4" w14:textId="77777777" w:rsidR="0075484C" w:rsidRDefault="0075484C" w:rsidP="0066774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36E68DF2" w14:textId="77777777" w:rsidR="0075484C" w:rsidRDefault="0075484C" w:rsidP="0066774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2BA6620A" w14:textId="3C557E99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 xml:space="preserve"> </w:t>
      </w:r>
    </w:p>
    <w:p w14:paraId="290BF13A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zápis v obchodním rejstříku:</w:t>
      </w:r>
      <w:r w:rsidRPr="000A39EF">
        <w:rPr>
          <w:rFonts w:ascii="Arial CE" w:hAnsi="Arial CE" w:cs="Arial"/>
          <w:sz w:val="22"/>
          <w:szCs w:val="22"/>
        </w:rPr>
        <w:tab/>
        <w:t xml:space="preserve">Krajský soud v Ústí nad Labem, oddíl A, vložka </w:t>
      </w:r>
    </w:p>
    <w:p w14:paraId="4A31FE82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ab/>
        <w:t>13052.</w:t>
      </w:r>
    </w:p>
    <w:p w14:paraId="7AFDA328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(dále jen „objednatel“) </w:t>
      </w:r>
    </w:p>
    <w:p w14:paraId="6F691EE1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a</w:t>
      </w:r>
    </w:p>
    <w:p w14:paraId="2ED28690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14:paraId="5D8120A5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Zhotovitel:</w:t>
      </w:r>
      <w:r w:rsidRPr="000A39EF">
        <w:rPr>
          <w:rFonts w:ascii="Arial" w:hAnsi="Arial" w:cs="Arial"/>
          <w:b/>
          <w:sz w:val="22"/>
          <w:szCs w:val="22"/>
        </w:rPr>
        <w:tab/>
        <w:t>„AF atelier s.r.o.“</w:t>
      </w:r>
      <w:r w:rsidRPr="000A39EF">
        <w:rPr>
          <w:rFonts w:ascii="Arial" w:hAnsi="Arial" w:cs="Arial"/>
          <w:b/>
          <w:sz w:val="22"/>
          <w:szCs w:val="22"/>
        </w:rPr>
        <w:tab/>
      </w:r>
    </w:p>
    <w:p w14:paraId="3DCE4E15" w14:textId="77777777" w:rsidR="00667740" w:rsidRPr="000A39EF" w:rsidRDefault="00667740" w:rsidP="00667740">
      <w:pPr>
        <w:pStyle w:val="font8"/>
        <w:spacing w:before="0" w:beforeAutospacing="0" w:after="0" w:afterAutospacing="0"/>
        <w:textAlignment w:val="baseline"/>
        <w:rPr>
          <w:rFonts w:ascii="Arial CE" w:hAnsi="Arial CE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  <w:t xml:space="preserve">      </w:t>
      </w:r>
      <w:r w:rsidRPr="000A39EF">
        <w:rPr>
          <w:rFonts w:ascii="Arial CE" w:hAnsi="Arial CE"/>
          <w:sz w:val="22"/>
          <w:szCs w:val="22"/>
        </w:rPr>
        <w:t>Jilemnického 600/3 </w:t>
      </w:r>
    </w:p>
    <w:p w14:paraId="2E9643F0" w14:textId="77777777" w:rsidR="00667740" w:rsidRPr="000A39EF" w:rsidRDefault="00667740" w:rsidP="00667740">
      <w:pPr>
        <w:pStyle w:val="font8"/>
        <w:spacing w:before="0" w:beforeAutospacing="0" w:after="0" w:afterAutospacing="0"/>
        <w:textAlignment w:val="baseline"/>
        <w:rPr>
          <w:rFonts w:ascii="Arial CE" w:hAnsi="Arial CE"/>
          <w:sz w:val="22"/>
          <w:szCs w:val="22"/>
        </w:rPr>
      </w:pPr>
      <w:r w:rsidRPr="000A39EF">
        <w:rPr>
          <w:rFonts w:ascii="Arial CE" w:hAnsi="Arial CE"/>
          <w:sz w:val="22"/>
          <w:szCs w:val="22"/>
        </w:rPr>
        <w:t xml:space="preserve">                                                                160 00 Praha 6-Bubeneč</w:t>
      </w:r>
    </w:p>
    <w:p w14:paraId="55B90C87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IČO:</w:t>
      </w:r>
      <w:r w:rsidRPr="000A39EF">
        <w:rPr>
          <w:rFonts w:ascii="Arial" w:hAnsi="Arial" w:cs="Arial"/>
          <w:sz w:val="22"/>
          <w:szCs w:val="22"/>
        </w:rPr>
        <w:tab/>
        <w:t>28902211</w:t>
      </w:r>
      <w:r w:rsidRPr="000A39EF">
        <w:rPr>
          <w:rFonts w:ascii="Arial" w:hAnsi="Arial" w:cs="Arial"/>
          <w:sz w:val="22"/>
          <w:szCs w:val="22"/>
        </w:rPr>
        <w:tab/>
      </w:r>
    </w:p>
    <w:p w14:paraId="372275AE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DIČ:</w:t>
      </w:r>
      <w:r w:rsidRPr="000A39EF">
        <w:rPr>
          <w:rFonts w:ascii="Arial" w:hAnsi="Arial" w:cs="Arial"/>
          <w:sz w:val="22"/>
          <w:szCs w:val="22"/>
        </w:rPr>
        <w:tab/>
        <w:t>CZ28902211</w:t>
      </w:r>
    </w:p>
    <w:p w14:paraId="4009577F" w14:textId="77F83F2C" w:rsidR="00667740" w:rsidRPr="000A39EF" w:rsidRDefault="00667740" w:rsidP="00667740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 xml:space="preserve">zastoupený: </w:t>
      </w: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</w:r>
    </w:p>
    <w:p w14:paraId="416E8152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zástupce ve věcech smluvních</w:t>
      </w:r>
    </w:p>
    <w:p w14:paraId="0C81B834" w14:textId="4AC337E8" w:rsidR="00667740" w:rsidRDefault="00667740" w:rsidP="0075484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0A39EF">
        <w:rPr>
          <w:rFonts w:ascii="Arial" w:hAnsi="Arial" w:cs="Arial"/>
          <w:sz w:val="22"/>
          <w:szCs w:val="22"/>
        </w:rPr>
        <w:t>technických :</w:t>
      </w:r>
      <w:proofErr w:type="gramEnd"/>
      <w:r w:rsidRPr="000A39EF">
        <w:rPr>
          <w:rFonts w:ascii="Arial" w:hAnsi="Arial" w:cs="Arial"/>
          <w:sz w:val="22"/>
          <w:szCs w:val="22"/>
        </w:rPr>
        <w:tab/>
      </w:r>
    </w:p>
    <w:p w14:paraId="3E449021" w14:textId="675A1B73" w:rsidR="0075484C" w:rsidRDefault="0075484C" w:rsidP="0075484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6DC0657" w14:textId="41EBD8E0" w:rsidR="0075484C" w:rsidRDefault="0075484C" w:rsidP="0075484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FEBD5BB" w14:textId="77777777" w:rsidR="0075484C" w:rsidRPr="000A39EF" w:rsidRDefault="0075484C" w:rsidP="0075484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7846905" w14:textId="65731DEE" w:rsidR="00667740" w:rsidRPr="000A39EF" w:rsidRDefault="00667740" w:rsidP="00667740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 xml:space="preserve">bankovní spojení: </w:t>
      </w:r>
      <w:r w:rsidRPr="000A39EF">
        <w:rPr>
          <w:rFonts w:ascii="Arial" w:hAnsi="Arial" w:cs="Arial"/>
          <w:sz w:val="22"/>
          <w:szCs w:val="22"/>
        </w:rPr>
        <w:tab/>
        <w:t>.</w:t>
      </w:r>
      <w:r w:rsidRPr="000A39EF">
        <w:rPr>
          <w:rFonts w:ascii="Arial" w:hAnsi="Arial" w:cs="Arial"/>
          <w:sz w:val="22"/>
          <w:szCs w:val="22"/>
        </w:rPr>
        <w:tab/>
      </w:r>
    </w:p>
    <w:p w14:paraId="5DBDE59E" w14:textId="0C5019BE" w:rsidR="00667740" w:rsidRPr="000A39EF" w:rsidRDefault="00667740" w:rsidP="0066774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 xml:space="preserve">číslo účtu: </w:t>
      </w:r>
      <w:r w:rsidRPr="000A39EF">
        <w:rPr>
          <w:rFonts w:ascii="Arial" w:hAnsi="Arial" w:cs="Arial"/>
          <w:sz w:val="22"/>
          <w:szCs w:val="22"/>
        </w:rPr>
        <w:tab/>
      </w:r>
    </w:p>
    <w:p w14:paraId="591EC174" w14:textId="77777777" w:rsidR="00667740" w:rsidRPr="000A39EF" w:rsidRDefault="00667740" w:rsidP="0066774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BF05DEE" w14:textId="77777777" w:rsidR="00667740" w:rsidRPr="000A39EF" w:rsidRDefault="00667740" w:rsidP="00667740">
      <w:pPr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Zhotovitel je zapsán</w:t>
      </w:r>
      <w:r w:rsidRPr="000A39EF">
        <w:rPr>
          <w:rFonts w:ascii="Arial CE" w:hAnsi="Arial CE" w:cs="Arial"/>
          <w:sz w:val="22"/>
          <w:szCs w:val="22"/>
        </w:rPr>
        <w:t>u Městského soudu v Praze oddíl C, vložka 152088</w:t>
      </w:r>
    </w:p>
    <w:p w14:paraId="1F501E52" w14:textId="77777777" w:rsidR="00667740" w:rsidRPr="000A39EF" w:rsidRDefault="00667740" w:rsidP="00667740">
      <w:pPr>
        <w:jc w:val="both"/>
        <w:rPr>
          <w:rFonts w:ascii="Arial CE" w:hAnsi="Arial CE" w:cs="Arial"/>
          <w:sz w:val="22"/>
          <w:szCs w:val="22"/>
        </w:rPr>
      </w:pPr>
    </w:p>
    <w:p w14:paraId="5FA805BB" w14:textId="77777777" w:rsidR="00667740" w:rsidRPr="000A39EF" w:rsidRDefault="00667740" w:rsidP="00667740">
      <w:pPr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(dále jen „</w:t>
      </w:r>
      <w:r w:rsidRPr="000A39EF">
        <w:rPr>
          <w:rFonts w:ascii="Arial" w:hAnsi="Arial"/>
          <w:sz w:val="22"/>
          <w:szCs w:val="22"/>
        </w:rPr>
        <w:t>zhotovitel</w:t>
      </w:r>
      <w:r w:rsidRPr="000A39EF">
        <w:rPr>
          <w:rFonts w:ascii="Arial CE" w:hAnsi="Arial CE" w:cs="Arial"/>
          <w:sz w:val="22"/>
          <w:szCs w:val="22"/>
        </w:rPr>
        <w:t>“) na straně druhé</w:t>
      </w:r>
    </w:p>
    <w:p w14:paraId="4BF0BDE2" w14:textId="77777777" w:rsidR="007B58C1" w:rsidRPr="000A39EF" w:rsidRDefault="007B58C1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DB176F8" w14:textId="77777777" w:rsidR="00E67658" w:rsidRPr="000A39EF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4C2DE933" w14:textId="77777777" w:rsidR="008A7B29" w:rsidRPr="000A39EF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5832F4" w14:textId="77777777" w:rsidR="003B2FF8" w:rsidRPr="000A39EF" w:rsidRDefault="006E708B" w:rsidP="002C0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Tento d</w:t>
      </w:r>
      <w:r w:rsidR="008A7B29" w:rsidRPr="000A39EF">
        <w:rPr>
          <w:rFonts w:ascii="Arial" w:hAnsi="Arial" w:cs="Arial"/>
          <w:b/>
          <w:sz w:val="22"/>
          <w:szCs w:val="22"/>
        </w:rPr>
        <w:t>odatek je uzavírán z</w:t>
      </w:r>
      <w:r w:rsidR="004127C7" w:rsidRPr="000A39EF">
        <w:rPr>
          <w:rFonts w:ascii="Arial" w:hAnsi="Arial" w:cs="Arial"/>
          <w:b/>
          <w:sz w:val="22"/>
          <w:szCs w:val="22"/>
        </w:rPr>
        <w:t> </w:t>
      </w:r>
      <w:r w:rsidR="008A7B29" w:rsidRPr="000A39EF">
        <w:rPr>
          <w:rFonts w:ascii="Arial" w:hAnsi="Arial" w:cs="Arial"/>
          <w:b/>
          <w:sz w:val="22"/>
          <w:szCs w:val="22"/>
        </w:rPr>
        <w:t>důvodu</w:t>
      </w:r>
      <w:r w:rsidR="004127C7" w:rsidRPr="000A39EF">
        <w:rPr>
          <w:rFonts w:ascii="Arial" w:hAnsi="Arial" w:cs="Arial"/>
          <w:b/>
          <w:sz w:val="22"/>
          <w:szCs w:val="22"/>
        </w:rPr>
        <w:t>:</w:t>
      </w:r>
      <w:r w:rsidR="006E6C23" w:rsidRPr="000A39EF">
        <w:rPr>
          <w:rFonts w:ascii="Arial" w:hAnsi="Arial" w:cs="Arial"/>
          <w:b/>
          <w:sz w:val="22"/>
          <w:szCs w:val="22"/>
        </w:rPr>
        <w:t xml:space="preserve"> </w:t>
      </w:r>
    </w:p>
    <w:p w14:paraId="0AA783ED" w14:textId="77777777" w:rsidR="00667740" w:rsidRPr="000A39EF" w:rsidRDefault="00077CAF" w:rsidP="002C0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Dodatek je uzavírán za žádost zhotovitele. Zástupci investora na vstupním výrobním výboru významně rozšířili rozsah (objem) požadovaných prací (nástavba na jiné části budovy v dalších variantách). Je uvedeno v zápisu a záznamu z VVV.</w:t>
      </w:r>
    </w:p>
    <w:p w14:paraId="577CC0EF" w14:textId="77777777" w:rsidR="00E67658" w:rsidRPr="000A39EF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 xml:space="preserve">  </w:t>
      </w:r>
    </w:p>
    <w:p w14:paraId="6802869C" w14:textId="77777777" w:rsidR="00E67658" w:rsidRPr="000A39EF" w:rsidRDefault="006E70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Tímto d</w:t>
      </w:r>
      <w:r w:rsidR="00E67658" w:rsidRPr="000A39EF">
        <w:rPr>
          <w:rFonts w:ascii="Arial" w:hAnsi="Arial" w:cs="Arial"/>
          <w:sz w:val="22"/>
          <w:szCs w:val="22"/>
        </w:rPr>
        <w:t xml:space="preserve">odatkem se </w:t>
      </w:r>
      <w:r w:rsidR="008A7B29" w:rsidRPr="000A39EF">
        <w:rPr>
          <w:rFonts w:ascii="Arial" w:hAnsi="Arial" w:cs="Arial"/>
          <w:sz w:val="22"/>
          <w:szCs w:val="22"/>
        </w:rPr>
        <w:t>mění</w:t>
      </w:r>
      <w:r w:rsidR="00FB604D" w:rsidRPr="000A39EF">
        <w:rPr>
          <w:rFonts w:ascii="Arial" w:hAnsi="Arial" w:cs="Arial"/>
          <w:sz w:val="22"/>
          <w:szCs w:val="22"/>
        </w:rPr>
        <w:t xml:space="preserve"> Čl. III.</w:t>
      </w:r>
      <w:r w:rsidR="00E67658" w:rsidRPr="000A39EF">
        <w:rPr>
          <w:rFonts w:ascii="Arial" w:hAnsi="Arial" w:cs="Arial"/>
          <w:sz w:val="22"/>
          <w:szCs w:val="22"/>
        </w:rPr>
        <w:t xml:space="preserve"> </w:t>
      </w:r>
      <w:r w:rsidR="00FB604D" w:rsidRPr="000A39EF">
        <w:rPr>
          <w:rFonts w:ascii="Arial" w:hAnsi="Arial" w:cs="Arial"/>
          <w:sz w:val="22"/>
          <w:szCs w:val="22"/>
        </w:rPr>
        <w:t>T</w:t>
      </w:r>
      <w:r w:rsidR="00166E8C" w:rsidRPr="000A39EF">
        <w:rPr>
          <w:rFonts w:ascii="Arial" w:hAnsi="Arial" w:cs="Arial"/>
          <w:sz w:val="22"/>
          <w:szCs w:val="22"/>
        </w:rPr>
        <w:t>ermín</w:t>
      </w:r>
      <w:r w:rsidR="00E83C89" w:rsidRPr="000A39EF">
        <w:rPr>
          <w:rFonts w:ascii="Arial" w:hAnsi="Arial" w:cs="Arial"/>
          <w:sz w:val="22"/>
          <w:szCs w:val="22"/>
        </w:rPr>
        <w:t xml:space="preserve"> plnění</w:t>
      </w:r>
      <w:r w:rsidR="003B2FF8" w:rsidRPr="000A39EF">
        <w:rPr>
          <w:rFonts w:ascii="Arial" w:hAnsi="Arial" w:cs="Arial"/>
          <w:sz w:val="22"/>
          <w:szCs w:val="22"/>
        </w:rPr>
        <w:t>, Čl. IV. Cena a Čl. V. Platební podmínky:</w:t>
      </w:r>
    </w:p>
    <w:p w14:paraId="43F2FD31" w14:textId="77777777" w:rsidR="002830C6" w:rsidRPr="000A39EF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E81791" w14:textId="77777777" w:rsidR="00680069" w:rsidRPr="000A39EF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</w:rPr>
      </w:pPr>
      <w:r w:rsidRPr="000A39EF">
        <w:rPr>
          <w:rFonts w:ascii="Arial CE" w:hAnsi="Arial CE"/>
          <w:b/>
        </w:rPr>
        <w:t xml:space="preserve">Čl. III. TERMÍNY PLNĚNÍ </w:t>
      </w:r>
    </w:p>
    <w:p w14:paraId="71DCFC8D" w14:textId="77777777" w:rsidR="00D11D16" w:rsidRPr="000A39EF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5D1961F" w14:textId="77777777" w:rsidR="00747FD5" w:rsidRPr="000A39EF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Původní znění:</w:t>
      </w:r>
    </w:p>
    <w:p w14:paraId="1479087E" w14:textId="77777777" w:rsidR="00747FD5" w:rsidRPr="000A39EF" w:rsidRDefault="00747FD5" w:rsidP="00747FD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2478C77" w14:textId="77777777" w:rsidR="00667740" w:rsidRPr="000A39EF" w:rsidRDefault="00667740" w:rsidP="0066774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Zahájení prací na předmětu plnění: </w:t>
      </w:r>
    </w:p>
    <w:p w14:paraId="0DE457AC" w14:textId="77777777" w:rsidR="00667740" w:rsidRPr="000A39EF" w:rsidRDefault="00667740" w:rsidP="00667740">
      <w:pPr>
        <w:autoSpaceDE w:val="0"/>
        <w:autoSpaceDN w:val="0"/>
        <w:adjustRightInd w:val="0"/>
        <w:ind w:left="2832"/>
        <w:jc w:val="both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 xml:space="preserve"> bez zbytečného odkladu po nabytí účinnosti smlouvy</w:t>
      </w:r>
    </w:p>
    <w:p w14:paraId="0C041BEF" w14:textId="77777777" w:rsidR="00667740" w:rsidRPr="000A39EF" w:rsidRDefault="00667740" w:rsidP="00667740">
      <w:pPr>
        <w:autoSpaceDE w:val="0"/>
        <w:autoSpaceDN w:val="0"/>
        <w:adjustRightInd w:val="0"/>
        <w:ind w:left="709" w:hanging="1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 xml:space="preserve"> </w:t>
      </w:r>
    </w:p>
    <w:p w14:paraId="14B05E05" w14:textId="77777777" w:rsidR="00667740" w:rsidRPr="000A39EF" w:rsidRDefault="00667740" w:rsidP="00667740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 xml:space="preserve"> </w:t>
      </w:r>
    </w:p>
    <w:p w14:paraId="4D139027" w14:textId="77777777" w:rsidR="00667740" w:rsidRPr="000A39EF" w:rsidRDefault="00667740" w:rsidP="00667740">
      <w:pPr>
        <w:autoSpaceDE w:val="0"/>
        <w:autoSpaceDN w:val="0"/>
        <w:adjustRightInd w:val="0"/>
        <w:ind w:left="7080" w:hanging="7080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Dílčí termín </w:t>
      </w:r>
      <w:r w:rsidRPr="000A39EF">
        <w:rPr>
          <w:rFonts w:ascii="Arial CE" w:eastAsia="Arial CE" w:hAnsi="Arial CE" w:cs="Arial CE"/>
          <w:sz w:val="22"/>
          <w:szCs w:val="22"/>
        </w:rPr>
        <w:t xml:space="preserve">(předání a převzetí 2 </w:t>
      </w:r>
      <w:proofErr w:type="spellStart"/>
      <w:r w:rsidRPr="000A39EF">
        <w:rPr>
          <w:rFonts w:ascii="Arial CE" w:eastAsia="Arial CE" w:hAnsi="Arial CE" w:cs="Arial CE"/>
          <w:sz w:val="22"/>
          <w:szCs w:val="22"/>
        </w:rPr>
        <w:t>paré</w:t>
      </w:r>
      <w:proofErr w:type="spellEnd"/>
      <w:r w:rsidRPr="000A39EF">
        <w:rPr>
          <w:rFonts w:ascii="Arial CE" w:eastAsia="Arial CE" w:hAnsi="Arial CE" w:cs="Arial CE"/>
          <w:sz w:val="22"/>
          <w:szCs w:val="22"/>
        </w:rPr>
        <w:t xml:space="preserve"> po projednání na ZVV</w:t>
      </w:r>
      <w:proofErr w:type="gramStart"/>
      <w:r w:rsidRPr="000A39EF">
        <w:rPr>
          <w:rFonts w:ascii="Arial CE" w:eastAsia="Arial CE" w:hAnsi="Arial CE" w:cs="Arial CE"/>
          <w:sz w:val="22"/>
          <w:szCs w:val="22"/>
        </w:rPr>
        <w:t>)</w:t>
      </w:r>
      <w:r w:rsidRPr="000A39EF">
        <w:rPr>
          <w:rFonts w:ascii="Arial CE" w:hAnsi="Arial CE" w:cs="Arial"/>
          <w:sz w:val="22"/>
          <w:szCs w:val="22"/>
        </w:rPr>
        <w:t xml:space="preserve">:   </w:t>
      </w:r>
      <w:proofErr w:type="gramEnd"/>
      <w:r w:rsidRPr="000A39EF">
        <w:rPr>
          <w:rFonts w:ascii="Arial CE" w:hAnsi="Arial CE" w:cs="Arial"/>
          <w:sz w:val="22"/>
          <w:szCs w:val="22"/>
        </w:rPr>
        <w:t xml:space="preserve"> </w:t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 xml:space="preserve"> do 24.09.2021</w:t>
      </w:r>
    </w:p>
    <w:p w14:paraId="028DF3B3" w14:textId="77777777" w:rsidR="00667740" w:rsidRPr="000A39EF" w:rsidRDefault="00667740" w:rsidP="00667740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14:paraId="1ACAD11A" w14:textId="77777777" w:rsidR="00667740" w:rsidRPr="000A39EF" w:rsidRDefault="00667740" w:rsidP="00667740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14:paraId="71C49954" w14:textId="77777777" w:rsidR="00667740" w:rsidRPr="000A39EF" w:rsidRDefault="00667740" w:rsidP="00667740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0A39EF">
        <w:rPr>
          <w:rFonts w:ascii="Arial CE" w:eastAsia="Arial CE" w:hAnsi="Arial CE" w:cs="Arial CE"/>
          <w:b/>
          <w:sz w:val="22"/>
          <w:szCs w:val="22"/>
        </w:rPr>
        <w:t>Ukončení díla</w:t>
      </w:r>
      <w:r w:rsidRPr="000A39EF">
        <w:rPr>
          <w:rFonts w:ascii="Arial CE" w:eastAsia="Arial CE" w:hAnsi="Arial CE" w:cs="Arial CE"/>
          <w:sz w:val="22"/>
          <w:szCs w:val="22"/>
        </w:rPr>
        <w:t xml:space="preserve"> (po schválení v investiční komisi objednatele):</w:t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 xml:space="preserve"> 1 měsíc</w:t>
      </w:r>
      <w:r w:rsidRPr="000A39EF">
        <w:rPr>
          <w:rFonts w:ascii="Arial CE" w:hAnsi="Arial CE" w:cs="Arial"/>
          <w:sz w:val="22"/>
          <w:szCs w:val="22"/>
        </w:rPr>
        <w:t xml:space="preserve"> po schválení v investiční komisi </w:t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  <w:t xml:space="preserve">   </w:t>
      </w:r>
    </w:p>
    <w:p w14:paraId="1E3B15EB" w14:textId="77777777" w:rsidR="00667740" w:rsidRPr="000A39EF" w:rsidRDefault="00667740" w:rsidP="00667740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14:paraId="5BC48926" w14:textId="77777777" w:rsidR="00747FD5" w:rsidRPr="000A39EF" w:rsidRDefault="00747FD5" w:rsidP="00747FD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CE5A29" w14:textId="77777777" w:rsidR="002830C6" w:rsidRPr="000A39EF" w:rsidRDefault="00E67658" w:rsidP="0023104F">
      <w:pPr>
        <w:jc w:val="both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Nové znění:</w:t>
      </w:r>
    </w:p>
    <w:p w14:paraId="1065AB31" w14:textId="77777777" w:rsidR="00E67658" w:rsidRPr="000A39EF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14:paraId="2765378A" w14:textId="77777777" w:rsidR="00667740" w:rsidRPr="000A39EF" w:rsidRDefault="00667740" w:rsidP="0066774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Zahájení prací na předmětu plnění: </w:t>
      </w:r>
    </w:p>
    <w:p w14:paraId="71108092" w14:textId="77777777" w:rsidR="00667740" w:rsidRPr="000A39EF" w:rsidRDefault="00667740" w:rsidP="00667740">
      <w:pPr>
        <w:autoSpaceDE w:val="0"/>
        <w:autoSpaceDN w:val="0"/>
        <w:adjustRightInd w:val="0"/>
        <w:ind w:left="2832"/>
        <w:jc w:val="both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 xml:space="preserve"> bez zbytečného odkladu po nabytí účinnosti smlouvy</w:t>
      </w:r>
    </w:p>
    <w:p w14:paraId="21216045" w14:textId="77777777" w:rsidR="00667740" w:rsidRPr="000A39EF" w:rsidRDefault="00667740" w:rsidP="00667740">
      <w:pPr>
        <w:autoSpaceDE w:val="0"/>
        <w:autoSpaceDN w:val="0"/>
        <w:adjustRightInd w:val="0"/>
        <w:ind w:left="709" w:hanging="1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 xml:space="preserve"> </w:t>
      </w:r>
    </w:p>
    <w:p w14:paraId="1876FB07" w14:textId="77777777" w:rsidR="00667740" w:rsidRPr="000A39EF" w:rsidRDefault="00667740" w:rsidP="00667740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 xml:space="preserve"> </w:t>
      </w:r>
    </w:p>
    <w:p w14:paraId="27890BB8" w14:textId="77777777" w:rsidR="00667740" w:rsidRPr="000A39EF" w:rsidRDefault="00667740" w:rsidP="00667740">
      <w:pPr>
        <w:autoSpaceDE w:val="0"/>
        <w:autoSpaceDN w:val="0"/>
        <w:adjustRightInd w:val="0"/>
        <w:ind w:left="7080" w:hanging="7080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Dílčí termín </w:t>
      </w:r>
      <w:r w:rsidRPr="000A39EF">
        <w:rPr>
          <w:rFonts w:ascii="Arial CE" w:eastAsia="Arial CE" w:hAnsi="Arial CE" w:cs="Arial CE"/>
          <w:sz w:val="22"/>
          <w:szCs w:val="22"/>
        </w:rPr>
        <w:t xml:space="preserve">(předání a převzetí 2 </w:t>
      </w:r>
      <w:proofErr w:type="spellStart"/>
      <w:r w:rsidRPr="000A39EF">
        <w:rPr>
          <w:rFonts w:ascii="Arial CE" w:eastAsia="Arial CE" w:hAnsi="Arial CE" w:cs="Arial CE"/>
          <w:sz w:val="22"/>
          <w:szCs w:val="22"/>
        </w:rPr>
        <w:t>paré</w:t>
      </w:r>
      <w:proofErr w:type="spellEnd"/>
      <w:r w:rsidRPr="000A39EF">
        <w:rPr>
          <w:rFonts w:ascii="Arial CE" w:eastAsia="Arial CE" w:hAnsi="Arial CE" w:cs="Arial CE"/>
          <w:sz w:val="22"/>
          <w:szCs w:val="22"/>
        </w:rPr>
        <w:t xml:space="preserve"> po projednání na ZVV</w:t>
      </w:r>
      <w:proofErr w:type="gramStart"/>
      <w:r w:rsidRPr="000A39EF">
        <w:rPr>
          <w:rFonts w:ascii="Arial CE" w:eastAsia="Arial CE" w:hAnsi="Arial CE" w:cs="Arial CE"/>
          <w:sz w:val="22"/>
          <w:szCs w:val="22"/>
        </w:rPr>
        <w:t>)</w:t>
      </w:r>
      <w:r w:rsidRPr="000A39EF">
        <w:rPr>
          <w:rFonts w:ascii="Arial CE" w:hAnsi="Arial CE" w:cs="Arial"/>
          <w:sz w:val="22"/>
          <w:szCs w:val="22"/>
        </w:rPr>
        <w:t xml:space="preserve">:   </w:t>
      </w:r>
      <w:proofErr w:type="gramEnd"/>
      <w:r w:rsidRPr="000A39EF">
        <w:rPr>
          <w:rFonts w:ascii="Arial CE" w:hAnsi="Arial CE" w:cs="Arial"/>
          <w:sz w:val="22"/>
          <w:szCs w:val="22"/>
        </w:rPr>
        <w:t xml:space="preserve"> </w:t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 xml:space="preserve"> do </w:t>
      </w:r>
      <w:r w:rsidR="002D58ED" w:rsidRPr="000A39EF">
        <w:rPr>
          <w:rFonts w:ascii="Arial CE" w:hAnsi="Arial CE" w:cs="Arial"/>
          <w:b/>
          <w:sz w:val="22"/>
          <w:szCs w:val="22"/>
        </w:rPr>
        <w:t>30</w:t>
      </w:r>
      <w:r w:rsidRPr="000A39EF">
        <w:rPr>
          <w:rFonts w:ascii="Arial CE" w:hAnsi="Arial CE" w:cs="Arial"/>
          <w:b/>
          <w:sz w:val="22"/>
          <w:szCs w:val="22"/>
        </w:rPr>
        <w:t>.</w:t>
      </w:r>
      <w:r w:rsidR="002D58ED" w:rsidRPr="000A39EF">
        <w:rPr>
          <w:rFonts w:ascii="Arial CE" w:hAnsi="Arial CE" w:cs="Arial"/>
          <w:b/>
          <w:sz w:val="22"/>
          <w:szCs w:val="22"/>
        </w:rPr>
        <w:t>11</w:t>
      </w:r>
      <w:r w:rsidRPr="000A39EF">
        <w:rPr>
          <w:rFonts w:ascii="Arial CE" w:hAnsi="Arial CE" w:cs="Arial"/>
          <w:b/>
          <w:sz w:val="22"/>
          <w:szCs w:val="22"/>
        </w:rPr>
        <w:t>.2021</w:t>
      </w:r>
    </w:p>
    <w:p w14:paraId="4F9352F5" w14:textId="77777777" w:rsidR="00667740" w:rsidRPr="000A39EF" w:rsidRDefault="00667740" w:rsidP="00667740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14:paraId="61E254EC" w14:textId="77777777" w:rsidR="00667740" w:rsidRPr="000A39EF" w:rsidRDefault="00667740" w:rsidP="00667740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14:paraId="42E0CC5C" w14:textId="77777777" w:rsidR="00AC653B" w:rsidRPr="000A39EF" w:rsidRDefault="00667740" w:rsidP="006677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39EF">
        <w:rPr>
          <w:rFonts w:ascii="Arial CE" w:eastAsia="Arial CE" w:hAnsi="Arial CE" w:cs="Arial CE"/>
          <w:b/>
          <w:sz w:val="22"/>
          <w:szCs w:val="22"/>
        </w:rPr>
        <w:t>Ukončení díla</w:t>
      </w:r>
      <w:r w:rsidRPr="000A39EF">
        <w:rPr>
          <w:rFonts w:ascii="Arial CE" w:eastAsia="Arial CE" w:hAnsi="Arial CE" w:cs="Arial CE"/>
          <w:sz w:val="22"/>
          <w:szCs w:val="22"/>
        </w:rPr>
        <w:t xml:space="preserve"> (po schválení v investiční komisi objednatele):</w:t>
      </w:r>
      <w:r w:rsidRPr="000A39EF">
        <w:rPr>
          <w:rFonts w:ascii="Arial CE" w:hAnsi="Arial CE" w:cs="Arial"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 xml:space="preserve"> 1 měsíc</w:t>
      </w:r>
      <w:r w:rsidRPr="000A39EF">
        <w:rPr>
          <w:rFonts w:ascii="Arial CE" w:hAnsi="Arial CE" w:cs="Arial"/>
          <w:sz w:val="22"/>
          <w:szCs w:val="22"/>
        </w:rPr>
        <w:t xml:space="preserve"> po schválení v investiční komisi </w:t>
      </w:r>
      <w:r w:rsidRPr="000A39EF">
        <w:rPr>
          <w:rFonts w:ascii="Arial CE" w:hAnsi="Arial CE" w:cs="Arial"/>
          <w:sz w:val="22"/>
          <w:szCs w:val="22"/>
        </w:rPr>
        <w:tab/>
      </w:r>
    </w:p>
    <w:p w14:paraId="450CAB1B" w14:textId="77777777" w:rsidR="00644537" w:rsidRPr="000A39EF" w:rsidRDefault="00644537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0D01CE" w14:textId="77777777" w:rsidR="003B2FF8" w:rsidRPr="000A39EF" w:rsidRDefault="003B2FF8" w:rsidP="003B2FF8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</w:rPr>
      </w:pPr>
      <w:bookmarkStart w:id="0" w:name="_Hlk48036437"/>
      <w:r w:rsidRPr="000A39EF">
        <w:rPr>
          <w:rFonts w:ascii="Arial CE" w:hAnsi="Arial CE"/>
          <w:b/>
        </w:rPr>
        <w:t xml:space="preserve">Čl. IV. CENA </w:t>
      </w:r>
    </w:p>
    <w:p w14:paraId="180AEAE5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E2095D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Původní znění:</w:t>
      </w:r>
    </w:p>
    <w:p w14:paraId="7B8E1B22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5B3EC5A" w14:textId="77777777" w:rsidR="00667740" w:rsidRPr="000A39EF" w:rsidRDefault="00667740" w:rsidP="00667740">
      <w:pPr>
        <w:jc w:val="both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 xml:space="preserve">Cena díla </w:t>
      </w:r>
      <w:r w:rsidRPr="000A39EF">
        <w:rPr>
          <w:rFonts w:ascii="Arial CE" w:hAnsi="Arial CE" w:cs="Arial"/>
          <w:sz w:val="22"/>
          <w:szCs w:val="22"/>
        </w:rPr>
        <w:t xml:space="preserve">zahrnuje veškeré náklady zhotovitele související s realizací díla a činí </w:t>
      </w:r>
      <w:r w:rsidRPr="000A39EF">
        <w:rPr>
          <w:rFonts w:ascii="Arial CE" w:hAnsi="Arial CE" w:cs="Arial"/>
          <w:b/>
          <w:sz w:val="22"/>
          <w:szCs w:val="22"/>
        </w:rPr>
        <w:t xml:space="preserve">celkem: </w:t>
      </w:r>
    </w:p>
    <w:p w14:paraId="327EFC0F" w14:textId="77777777" w:rsidR="00667740" w:rsidRPr="000A39EF" w:rsidRDefault="00667740" w:rsidP="00667740">
      <w:pPr>
        <w:tabs>
          <w:tab w:val="left" w:pos="3119"/>
          <w:tab w:val="left" w:pos="4253"/>
        </w:tabs>
        <w:spacing w:before="12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  <w:t>128 700,00 Kč bez DPH.</w:t>
      </w:r>
    </w:p>
    <w:p w14:paraId="4C988A3D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2FC283F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Nové znění:</w:t>
      </w:r>
    </w:p>
    <w:p w14:paraId="6EA0A372" w14:textId="77777777" w:rsidR="003B2FF8" w:rsidRPr="000A39EF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</w:rPr>
      </w:pPr>
    </w:p>
    <w:p w14:paraId="23AB2CD9" w14:textId="77777777" w:rsidR="003B2FF8" w:rsidRPr="000A39EF" w:rsidRDefault="003B2FF8" w:rsidP="003B2FF8">
      <w:pPr>
        <w:jc w:val="both"/>
        <w:rPr>
          <w:rFonts w:ascii="Arial CE" w:hAnsi="Arial CE" w:cs="Arial"/>
          <w:b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 xml:space="preserve">Cena díla </w:t>
      </w:r>
      <w:r w:rsidRPr="000A39EF">
        <w:rPr>
          <w:rFonts w:ascii="Arial CE" w:hAnsi="Arial CE" w:cs="Arial"/>
          <w:sz w:val="22"/>
          <w:szCs w:val="22"/>
        </w:rPr>
        <w:t xml:space="preserve">zahrnuje veškeré náklady zhotovitele související s realizací díla, </w:t>
      </w:r>
      <w:r w:rsidRPr="000A39EF">
        <w:rPr>
          <w:rFonts w:ascii="Arial CE" w:hAnsi="Arial CE" w:cs="Arial"/>
          <w:b/>
          <w:sz w:val="22"/>
          <w:szCs w:val="22"/>
        </w:rPr>
        <w:t>navyšuje se o </w:t>
      </w:r>
      <w:r w:rsidR="002D58ED" w:rsidRPr="000A39EF">
        <w:rPr>
          <w:rFonts w:ascii="Arial CE" w:hAnsi="Arial CE" w:cs="Arial"/>
          <w:b/>
          <w:sz w:val="22"/>
          <w:szCs w:val="22"/>
        </w:rPr>
        <w:t>74</w:t>
      </w:r>
      <w:r w:rsidR="009D243F" w:rsidRPr="000A39EF">
        <w:rPr>
          <w:rFonts w:ascii="Arial CE" w:hAnsi="Arial CE" w:cs="Arial"/>
          <w:b/>
          <w:sz w:val="22"/>
          <w:szCs w:val="22"/>
        </w:rPr>
        <w:t> </w:t>
      </w:r>
      <w:r w:rsidR="002D58ED" w:rsidRPr="000A39EF">
        <w:rPr>
          <w:rFonts w:ascii="Arial CE" w:hAnsi="Arial CE" w:cs="Arial"/>
          <w:b/>
          <w:sz w:val="22"/>
          <w:szCs w:val="22"/>
        </w:rPr>
        <w:t>800</w:t>
      </w:r>
      <w:r w:rsidR="009D243F" w:rsidRPr="000A39EF">
        <w:rPr>
          <w:rFonts w:ascii="Arial CE" w:hAnsi="Arial CE" w:cs="Arial"/>
          <w:b/>
          <w:sz w:val="22"/>
          <w:szCs w:val="22"/>
        </w:rPr>
        <w:t>,00</w:t>
      </w:r>
      <w:r w:rsidRPr="000A39EF">
        <w:rPr>
          <w:rFonts w:ascii="Arial CE" w:hAnsi="Arial CE" w:cs="Arial"/>
          <w:b/>
          <w:sz w:val="22"/>
          <w:szCs w:val="22"/>
        </w:rPr>
        <w:t xml:space="preserve"> Kč bez DPH a činí celkem: </w:t>
      </w:r>
    </w:p>
    <w:p w14:paraId="78E451FA" w14:textId="77777777" w:rsidR="003B2FF8" w:rsidRPr="000A39EF" w:rsidRDefault="003B2FF8" w:rsidP="003B2FF8">
      <w:pPr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Pr="000A39EF">
        <w:rPr>
          <w:rFonts w:ascii="Arial CE" w:hAnsi="Arial CE" w:cs="Arial"/>
          <w:b/>
          <w:sz w:val="22"/>
          <w:szCs w:val="22"/>
        </w:rPr>
        <w:tab/>
      </w:r>
      <w:r w:rsidR="009D243F" w:rsidRPr="000A39EF">
        <w:rPr>
          <w:rFonts w:ascii="Arial CE" w:hAnsi="Arial CE" w:cs="Arial"/>
          <w:b/>
          <w:sz w:val="22"/>
          <w:szCs w:val="22"/>
        </w:rPr>
        <w:t>203 500,00</w:t>
      </w:r>
      <w:r w:rsidRPr="000A39EF">
        <w:rPr>
          <w:rFonts w:ascii="Arial CE" w:hAnsi="Arial CE" w:cs="Arial"/>
          <w:b/>
          <w:sz w:val="22"/>
          <w:szCs w:val="22"/>
        </w:rPr>
        <w:t xml:space="preserve"> Kč bez DPH</w:t>
      </w:r>
    </w:p>
    <w:p w14:paraId="6A29D928" w14:textId="77777777" w:rsidR="003B2FF8" w:rsidRPr="000A39EF" w:rsidRDefault="003B2FF8" w:rsidP="003B2F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14:paraId="627CBEC0" w14:textId="77777777" w:rsidR="003B2FF8" w:rsidRPr="000A39EF" w:rsidRDefault="003B2FF8" w:rsidP="003B2FF8">
      <w:pPr>
        <w:jc w:val="both"/>
        <w:rPr>
          <w:rFonts w:ascii="Arial CE" w:hAnsi="Arial CE" w:cs="Arial"/>
          <w:szCs w:val="22"/>
        </w:rPr>
      </w:pPr>
    </w:p>
    <w:bookmarkEnd w:id="0"/>
    <w:p w14:paraId="66AEC92E" w14:textId="77777777" w:rsidR="003B2FF8" w:rsidRPr="000A39EF" w:rsidRDefault="003B2FF8" w:rsidP="00077CAF">
      <w:pPr>
        <w:jc w:val="both"/>
        <w:rPr>
          <w:rFonts w:cs="Arial"/>
          <w:szCs w:val="22"/>
        </w:rPr>
      </w:pPr>
    </w:p>
    <w:p w14:paraId="5A68C619" w14:textId="77777777" w:rsidR="003B2FF8" w:rsidRPr="000A39EF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</w:rPr>
      </w:pPr>
      <w:r w:rsidRPr="000A39EF">
        <w:rPr>
          <w:rFonts w:ascii="Arial CE" w:hAnsi="Arial CE"/>
          <w:b/>
        </w:rPr>
        <w:lastRenderedPageBreak/>
        <w:t>Čl. V. PLATEBNÍ PODMÍNKY</w:t>
      </w:r>
    </w:p>
    <w:p w14:paraId="00848580" w14:textId="77777777" w:rsidR="003B2FF8" w:rsidRPr="000A39EF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</w:rPr>
      </w:pPr>
    </w:p>
    <w:p w14:paraId="77023FDC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Původní znění:</w:t>
      </w:r>
    </w:p>
    <w:p w14:paraId="2C58DC40" w14:textId="77777777" w:rsidR="003B2FF8" w:rsidRPr="000A39EF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</w:rPr>
      </w:pPr>
    </w:p>
    <w:p w14:paraId="680655E5" w14:textId="77777777" w:rsidR="00667740" w:rsidRPr="000A39EF" w:rsidRDefault="00667740" w:rsidP="00667740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Fakturace bude provedena následovně:</w:t>
      </w:r>
    </w:p>
    <w:p w14:paraId="561A1971" w14:textId="77777777" w:rsidR="00667740" w:rsidRPr="000A39EF" w:rsidRDefault="00667740" w:rsidP="00667740">
      <w:pPr>
        <w:pStyle w:val="Odstavecseseznamem"/>
        <w:numPr>
          <w:ilvl w:val="0"/>
          <w:numId w:val="28"/>
        </w:numPr>
        <w:suppressAutoHyphens/>
        <w:ind w:left="720"/>
        <w:contextualSpacing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V případě</w:t>
      </w:r>
      <w:r w:rsidRPr="000A39EF">
        <w:rPr>
          <w:rFonts w:ascii="Arial CE" w:hAnsi="Arial CE" w:cs="Arial"/>
          <w:b/>
          <w:sz w:val="22"/>
          <w:szCs w:val="22"/>
        </w:rPr>
        <w:t xml:space="preserve"> </w:t>
      </w:r>
      <w:r w:rsidRPr="000A39EF">
        <w:rPr>
          <w:rFonts w:ascii="Arial CE" w:hAnsi="Arial CE" w:cs="Arial"/>
          <w:sz w:val="22"/>
          <w:szCs w:val="22"/>
        </w:rPr>
        <w:t>dílčího plnění</w:t>
      </w:r>
      <w:r w:rsidRPr="000A39EF">
        <w:rPr>
          <w:rFonts w:ascii="Arial CE" w:hAnsi="Arial CE" w:cs="Arial"/>
          <w:b/>
          <w:sz w:val="22"/>
          <w:szCs w:val="22"/>
        </w:rPr>
        <w:t xml:space="preserve"> </w:t>
      </w:r>
      <w:r w:rsidRPr="000A39EF">
        <w:rPr>
          <w:rFonts w:ascii="Arial CE" w:hAnsi="Arial CE" w:cs="Arial"/>
          <w:sz w:val="22"/>
          <w:szCs w:val="22"/>
        </w:rPr>
        <w:t xml:space="preserve">dnem protokolárního předání a převzetí všech variant půdorysu ve výši </w:t>
      </w:r>
      <w:r w:rsidRPr="000A39EF">
        <w:rPr>
          <w:rFonts w:ascii="Arial CE" w:hAnsi="Arial CE" w:cs="Arial"/>
          <w:b/>
          <w:sz w:val="22"/>
          <w:szCs w:val="22"/>
        </w:rPr>
        <w:t>30 000,- Kč bez DPH.</w:t>
      </w:r>
    </w:p>
    <w:p w14:paraId="424EE96E" w14:textId="77777777" w:rsidR="00667740" w:rsidRPr="000A39EF" w:rsidRDefault="00667740" w:rsidP="00667740">
      <w:pPr>
        <w:pStyle w:val="Odstavecseseznamem"/>
        <w:numPr>
          <w:ilvl w:val="0"/>
          <w:numId w:val="28"/>
        </w:numPr>
        <w:suppressAutoHyphens/>
        <w:ind w:left="720"/>
        <w:contextualSpacing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Studie ve výši </w:t>
      </w:r>
      <w:proofErr w:type="gramStart"/>
      <w:r w:rsidRPr="000A39EF">
        <w:rPr>
          <w:rFonts w:ascii="Arial CE" w:hAnsi="Arial CE" w:cs="Arial"/>
          <w:sz w:val="22"/>
          <w:szCs w:val="22"/>
        </w:rPr>
        <w:t>80%</w:t>
      </w:r>
      <w:proofErr w:type="gramEnd"/>
      <w:r w:rsidRPr="000A39EF">
        <w:rPr>
          <w:rFonts w:ascii="Arial CE" w:hAnsi="Arial CE" w:cs="Arial"/>
          <w:sz w:val="22"/>
          <w:szCs w:val="22"/>
        </w:rPr>
        <w:t xml:space="preserve"> z částky 98 700,- Kč, tj</w:t>
      </w:r>
      <w:r w:rsidRPr="000A39EF">
        <w:rPr>
          <w:rFonts w:ascii="Arial CE" w:hAnsi="Arial CE" w:cs="Arial"/>
          <w:b/>
          <w:sz w:val="22"/>
          <w:szCs w:val="22"/>
        </w:rPr>
        <w:t>. 78 960,- Kč bez DPH</w:t>
      </w:r>
      <w:r w:rsidRPr="000A39EF">
        <w:rPr>
          <w:rFonts w:ascii="Arial CE" w:hAnsi="Arial CE" w:cs="Arial"/>
          <w:sz w:val="22"/>
          <w:szCs w:val="22"/>
        </w:rPr>
        <w:t xml:space="preserve">. </w:t>
      </w:r>
    </w:p>
    <w:p w14:paraId="685DF195" w14:textId="77777777" w:rsidR="00667740" w:rsidRPr="000A39EF" w:rsidRDefault="00667740" w:rsidP="00667740">
      <w:pPr>
        <w:pStyle w:val="Odstavecseseznamem"/>
        <w:numPr>
          <w:ilvl w:val="0"/>
          <w:numId w:val="28"/>
        </w:numPr>
        <w:suppressAutoHyphens/>
        <w:ind w:left="720"/>
        <w:contextualSpacing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Studie generálním ředitelem Povodí Ohře, s. p., po předchozím projednání v investiční komisi ve výši zbývajících </w:t>
      </w:r>
      <w:proofErr w:type="gramStart"/>
      <w:r w:rsidRPr="000A39EF">
        <w:rPr>
          <w:rFonts w:ascii="Arial CE" w:hAnsi="Arial CE" w:cs="Arial"/>
          <w:sz w:val="22"/>
          <w:szCs w:val="22"/>
        </w:rPr>
        <w:t>20%</w:t>
      </w:r>
      <w:proofErr w:type="gramEnd"/>
      <w:r w:rsidRPr="000A39EF">
        <w:rPr>
          <w:rFonts w:ascii="Arial CE" w:hAnsi="Arial CE" w:cs="Arial"/>
          <w:sz w:val="22"/>
          <w:szCs w:val="22"/>
        </w:rPr>
        <w:t xml:space="preserve"> z částky 98 700,- Kč, tj. </w:t>
      </w:r>
      <w:r w:rsidRPr="000A39EF">
        <w:rPr>
          <w:rFonts w:ascii="Arial CE" w:hAnsi="Arial CE" w:cs="Arial"/>
          <w:b/>
          <w:sz w:val="22"/>
          <w:szCs w:val="22"/>
        </w:rPr>
        <w:t>19 740,00 Kč bez DPH</w:t>
      </w:r>
      <w:r w:rsidRPr="000A39EF">
        <w:rPr>
          <w:rFonts w:ascii="Arial CE" w:hAnsi="Arial CE" w:cs="Arial"/>
          <w:sz w:val="22"/>
          <w:szCs w:val="22"/>
        </w:rPr>
        <w:t xml:space="preserve">. </w:t>
      </w:r>
    </w:p>
    <w:p w14:paraId="7709CC0C" w14:textId="77777777" w:rsidR="00667740" w:rsidRPr="000A39EF" w:rsidRDefault="00667740" w:rsidP="00667740">
      <w:pPr>
        <w:pStyle w:val="Odstavecseseznamem"/>
        <w:suppressAutoHyphens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Schválení Studie v IK je povinen objednavatel oznámit zhotoviteli do 5 pracovních dnů po podpisu Rozhodnutí generálním ředitelem Povodí Ohře, s. p.</w:t>
      </w:r>
    </w:p>
    <w:p w14:paraId="4DE5F047" w14:textId="77777777" w:rsidR="00667740" w:rsidRPr="000A39EF" w:rsidRDefault="00667740" w:rsidP="00667740">
      <w:pPr>
        <w:ind w:left="1077"/>
        <w:jc w:val="both"/>
        <w:rPr>
          <w:rFonts w:ascii="Arial CE" w:hAnsi="Arial CE" w:cs="Arial"/>
          <w:sz w:val="22"/>
          <w:szCs w:val="22"/>
        </w:rPr>
      </w:pPr>
    </w:p>
    <w:p w14:paraId="093FC0D1" w14:textId="77777777" w:rsidR="00667740" w:rsidRPr="000A39EF" w:rsidRDefault="00667740" w:rsidP="00667740">
      <w:pPr>
        <w:suppressAutoHyphens/>
        <w:ind w:left="1080" w:hanging="1080"/>
        <w:rPr>
          <w:rFonts w:ascii="Arial CE" w:eastAsia="Arial CE" w:hAnsi="Arial CE" w:cs="Arial CE"/>
        </w:rPr>
      </w:pPr>
      <w:bookmarkStart w:id="1" w:name="_Hlk47970335"/>
      <w:r w:rsidRPr="000A39EF">
        <w:rPr>
          <w:rFonts w:ascii="Arial CE" w:eastAsia="Arial CE" w:hAnsi="Arial CE" w:cs="Arial CE"/>
        </w:rPr>
        <w:t>Každá faktura bude povinně obsahovat příslušné číslo akce, tj.  502 698.</w:t>
      </w:r>
    </w:p>
    <w:bookmarkEnd w:id="1"/>
    <w:p w14:paraId="6DD4D06A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84C5F15" w14:textId="77777777" w:rsidR="003B2FF8" w:rsidRPr="000A39EF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39EF">
        <w:rPr>
          <w:rFonts w:ascii="Arial" w:hAnsi="Arial" w:cs="Arial"/>
          <w:b/>
          <w:sz w:val="22"/>
          <w:szCs w:val="22"/>
        </w:rPr>
        <w:t>Nové znění:</w:t>
      </w:r>
    </w:p>
    <w:p w14:paraId="44E863BF" w14:textId="77777777" w:rsidR="003B2FF8" w:rsidRPr="000A39EF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  <w:u w:val="single"/>
        </w:rPr>
      </w:pPr>
    </w:p>
    <w:p w14:paraId="22477C4B" w14:textId="77777777" w:rsidR="00667740" w:rsidRPr="000A39EF" w:rsidRDefault="003B2FF8" w:rsidP="00667740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2.</w:t>
      </w:r>
      <w:r w:rsidRPr="000A39EF">
        <w:rPr>
          <w:rFonts w:ascii="Arial CE" w:hAnsi="Arial CE" w:cs="Arial"/>
          <w:sz w:val="22"/>
          <w:szCs w:val="22"/>
        </w:rPr>
        <w:tab/>
      </w:r>
      <w:r w:rsidR="00667740" w:rsidRPr="000A39EF">
        <w:rPr>
          <w:rFonts w:ascii="Arial CE" w:hAnsi="Arial CE" w:cs="Arial"/>
          <w:sz w:val="22"/>
          <w:szCs w:val="22"/>
        </w:rPr>
        <w:t>Fakturace bude provedena následovně:</w:t>
      </w:r>
    </w:p>
    <w:p w14:paraId="2B77FDEC" w14:textId="77777777" w:rsidR="00667740" w:rsidRPr="000A39EF" w:rsidRDefault="00667740" w:rsidP="00667740">
      <w:pPr>
        <w:pStyle w:val="Odstavecseseznamem"/>
        <w:numPr>
          <w:ilvl w:val="0"/>
          <w:numId w:val="28"/>
        </w:numPr>
        <w:suppressAutoHyphens/>
        <w:ind w:left="720"/>
        <w:contextualSpacing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V případě</w:t>
      </w:r>
      <w:r w:rsidRPr="000A39EF">
        <w:rPr>
          <w:rFonts w:ascii="Arial CE" w:hAnsi="Arial CE" w:cs="Arial"/>
          <w:b/>
          <w:sz w:val="22"/>
          <w:szCs w:val="22"/>
        </w:rPr>
        <w:t xml:space="preserve"> </w:t>
      </w:r>
      <w:r w:rsidRPr="000A39EF">
        <w:rPr>
          <w:rFonts w:ascii="Arial CE" w:hAnsi="Arial CE" w:cs="Arial"/>
          <w:sz w:val="22"/>
          <w:szCs w:val="22"/>
        </w:rPr>
        <w:t>dílčího plnění</w:t>
      </w:r>
      <w:r w:rsidRPr="000A39EF">
        <w:rPr>
          <w:rFonts w:ascii="Arial CE" w:hAnsi="Arial CE" w:cs="Arial"/>
          <w:b/>
          <w:sz w:val="22"/>
          <w:szCs w:val="22"/>
        </w:rPr>
        <w:t xml:space="preserve"> </w:t>
      </w:r>
      <w:r w:rsidRPr="000A39EF">
        <w:rPr>
          <w:rFonts w:ascii="Arial CE" w:hAnsi="Arial CE" w:cs="Arial"/>
          <w:sz w:val="22"/>
          <w:szCs w:val="22"/>
        </w:rPr>
        <w:t xml:space="preserve">dnem protokolárního předání a převzetí všech variant půdorysu ve výši </w:t>
      </w:r>
      <w:r w:rsidR="009D243F" w:rsidRPr="000A39EF">
        <w:rPr>
          <w:rFonts w:ascii="Arial CE" w:hAnsi="Arial CE" w:cs="Arial"/>
          <w:b/>
          <w:sz w:val="22"/>
          <w:szCs w:val="22"/>
        </w:rPr>
        <w:t>40 000,- Kč</w:t>
      </w:r>
      <w:r w:rsidRPr="000A39EF">
        <w:rPr>
          <w:rFonts w:ascii="Arial CE" w:hAnsi="Arial CE" w:cs="Arial"/>
          <w:b/>
          <w:sz w:val="22"/>
          <w:szCs w:val="22"/>
        </w:rPr>
        <w:t xml:space="preserve"> bez DPH.</w:t>
      </w:r>
    </w:p>
    <w:p w14:paraId="355514D0" w14:textId="77777777" w:rsidR="00667740" w:rsidRPr="000A39EF" w:rsidRDefault="00667740" w:rsidP="00667740">
      <w:pPr>
        <w:pStyle w:val="Odstavecseseznamem"/>
        <w:numPr>
          <w:ilvl w:val="0"/>
          <w:numId w:val="28"/>
        </w:numPr>
        <w:suppressAutoHyphens/>
        <w:ind w:left="720"/>
        <w:contextualSpacing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Studie ve výši </w:t>
      </w:r>
      <w:proofErr w:type="gramStart"/>
      <w:r w:rsidRPr="000A39EF">
        <w:rPr>
          <w:rFonts w:ascii="Arial CE" w:hAnsi="Arial CE" w:cs="Arial"/>
          <w:sz w:val="22"/>
          <w:szCs w:val="22"/>
        </w:rPr>
        <w:t>80%</w:t>
      </w:r>
      <w:proofErr w:type="gramEnd"/>
      <w:r w:rsidRPr="000A39EF">
        <w:rPr>
          <w:rFonts w:ascii="Arial CE" w:hAnsi="Arial CE" w:cs="Arial"/>
          <w:sz w:val="22"/>
          <w:szCs w:val="22"/>
        </w:rPr>
        <w:t xml:space="preserve"> z částky </w:t>
      </w:r>
      <w:r w:rsidR="00CA6EA9" w:rsidRPr="000A39EF">
        <w:rPr>
          <w:rFonts w:ascii="Arial CE" w:hAnsi="Arial CE" w:cs="Arial"/>
          <w:sz w:val="22"/>
          <w:szCs w:val="22"/>
        </w:rPr>
        <w:t xml:space="preserve">163 </w:t>
      </w:r>
      <w:r w:rsidR="00D73D0F" w:rsidRPr="000A39EF">
        <w:rPr>
          <w:rFonts w:ascii="Arial CE" w:hAnsi="Arial CE" w:cs="Arial"/>
          <w:sz w:val="22"/>
          <w:szCs w:val="22"/>
        </w:rPr>
        <w:t>5</w:t>
      </w:r>
      <w:r w:rsidR="00CA6EA9" w:rsidRPr="000A39EF">
        <w:rPr>
          <w:rFonts w:ascii="Arial CE" w:hAnsi="Arial CE" w:cs="Arial"/>
          <w:sz w:val="22"/>
          <w:szCs w:val="22"/>
        </w:rPr>
        <w:t>00</w:t>
      </w:r>
      <w:r w:rsidRPr="000A39EF">
        <w:rPr>
          <w:rFonts w:ascii="Arial CE" w:hAnsi="Arial CE" w:cs="Arial"/>
          <w:sz w:val="22"/>
          <w:szCs w:val="22"/>
        </w:rPr>
        <w:t>,- Kč, tj</w:t>
      </w:r>
      <w:r w:rsidRPr="000A39EF">
        <w:rPr>
          <w:rFonts w:ascii="Arial CE" w:hAnsi="Arial CE" w:cs="Arial"/>
          <w:b/>
          <w:sz w:val="22"/>
          <w:szCs w:val="22"/>
        </w:rPr>
        <w:t xml:space="preserve">. </w:t>
      </w:r>
      <w:r w:rsidR="00CA6EA9" w:rsidRPr="000A39EF">
        <w:rPr>
          <w:rFonts w:ascii="Arial CE" w:hAnsi="Arial CE" w:cs="Arial"/>
          <w:b/>
          <w:sz w:val="22"/>
          <w:szCs w:val="22"/>
        </w:rPr>
        <w:t xml:space="preserve">130 </w:t>
      </w:r>
      <w:r w:rsidR="00D73D0F" w:rsidRPr="000A39EF">
        <w:rPr>
          <w:rFonts w:ascii="Arial CE" w:hAnsi="Arial CE" w:cs="Arial"/>
          <w:b/>
          <w:sz w:val="22"/>
          <w:szCs w:val="22"/>
        </w:rPr>
        <w:t>80</w:t>
      </w:r>
      <w:r w:rsidR="00CA6EA9" w:rsidRPr="000A39EF">
        <w:rPr>
          <w:rFonts w:ascii="Arial CE" w:hAnsi="Arial CE" w:cs="Arial"/>
          <w:b/>
          <w:sz w:val="22"/>
          <w:szCs w:val="22"/>
        </w:rPr>
        <w:t>0</w:t>
      </w:r>
      <w:r w:rsidRPr="000A39EF">
        <w:rPr>
          <w:rFonts w:ascii="Arial CE" w:hAnsi="Arial CE" w:cs="Arial"/>
          <w:b/>
          <w:sz w:val="22"/>
          <w:szCs w:val="22"/>
        </w:rPr>
        <w:t>,- Kč bez DPH</w:t>
      </w:r>
      <w:r w:rsidRPr="000A39EF">
        <w:rPr>
          <w:rFonts w:ascii="Arial CE" w:hAnsi="Arial CE" w:cs="Arial"/>
          <w:sz w:val="22"/>
          <w:szCs w:val="22"/>
        </w:rPr>
        <w:t xml:space="preserve">. </w:t>
      </w:r>
    </w:p>
    <w:p w14:paraId="1C0C2D62" w14:textId="77777777" w:rsidR="00667740" w:rsidRPr="000A39EF" w:rsidRDefault="00667740" w:rsidP="00667740">
      <w:pPr>
        <w:pStyle w:val="Odstavecseseznamem"/>
        <w:numPr>
          <w:ilvl w:val="0"/>
          <w:numId w:val="28"/>
        </w:numPr>
        <w:suppressAutoHyphens/>
        <w:ind w:left="720"/>
        <w:contextualSpacing w:val="0"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Studie generálním ředitelem Povodí Ohře, s. p., po předchozím projednání v investiční komisi ve výši zbývajících 20% z částky </w:t>
      </w:r>
      <w:r w:rsidR="00CA6EA9" w:rsidRPr="000A39EF">
        <w:rPr>
          <w:rFonts w:ascii="Arial CE" w:hAnsi="Arial CE" w:cs="Arial"/>
          <w:sz w:val="22"/>
          <w:szCs w:val="22"/>
        </w:rPr>
        <w:t xml:space="preserve">163 </w:t>
      </w:r>
      <w:r w:rsidR="00D73D0F" w:rsidRPr="000A39EF">
        <w:rPr>
          <w:rFonts w:ascii="Arial CE" w:hAnsi="Arial CE" w:cs="Arial"/>
          <w:sz w:val="22"/>
          <w:szCs w:val="22"/>
        </w:rPr>
        <w:t>5</w:t>
      </w:r>
      <w:r w:rsidR="00CA6EA9" w:rsidRPr="000A39EF">
        <w:rPr>
          <w:rFonts w:ascii="Arial CE" w:hAnsi="Arial CE" w:cs="Arial"/>
          <w:sz w:val="22"/>
          <w:szCs w:val="22"/>
        </w:rPr>
        <w:t>00</w:t>
      </w:r>
      <w:r w:rsidRPr="000A39EF">
        <w:rPr>
          <w:rFonts w:ascii="Arial CE" w:hAnsi="Arial CE" w:cs="Arial"/>
          <w:sz w:val="22"/>
          <w:szCs w:val="22"/>
        </w:rPr>
        <w:t xml:space="preserve">,- Kč, tj. </w:t>
      </w:r>
      <w:r w:rsidR="00D73D0F" w:rsidRPr="000A39EF">
        <w:rPr>
          <w:rFonts w:ascii="Arial CE" w:hAnsi="Arial CE" w:cs="Arial"/>
          <w:b/>
          <w:sz w:val="22"/>
          <w:szCs w:val="22"/>
        </w:rPr>
        <w:t>32 700</w:t>
      </w:r>
      <w:r w:rsidRPr="000A39EF">
        <w:rPr>
          <w:rFonts w:ascii="Arial CE" w:hAnsi="Arial CE" w:cs="Arial"/>
          <w:b/>
          <w:sz w:val="22"/>
          <w:szCs w:val="22"/>
        </w:rPr>
        <w:t xml:space="preserve">  Kč bez DPH</w:t>
      </w:r>
      <w:r w:rsidRPr="000A39EF">
        <w:rPr>
          <w:rFonts w:ascii="Arial CE" w:hAnsi="Arial CE" w:cs="Arial"/>
          <w:sz w:val="22"/>
          <w:szCs w:val="22"/>
        </w:rPr>
        <w:t xml:space="preserve">. </w:t>
      </w:r>
    </w:p>
    <w:p w14:paraId="1A35B676" w14:textId="77777777" w:rsidR="00667740" w:rsidRPr="000A39EF" w:rsidRDefault="00667740" w:rsidP="00667740">
      <w:pPr>
        <w:pStyle w:val="Odstavecseseznamem"/>
        <w:suppressAutoHyphens/>
        <w:jc w:val="both"/>
        <w:rPr>
          <w:rFonts w:ascii="Arial CE" w:hAnsi="Arial CE" w:cs="Arial"/>
          <w:sz w:val="22"/>
          <w:szCs w:val="22"/>
        </w:rPr>
      </w:pPr>
      <w:r w:rsidRPr="000A39EF">
        <w:rPr>
          <w:rFonts w:ascii="Arial CE" w:hAnsi="Arial CE" w:cs="Arial"/>
          <w:sz w:val="22"/>
          <w:szCs w:val="22"/>
        </w:rPr>
        <w:t>Schválení Studie v IK je povinen objednavatel oznámit zhotoviteli do 5 pracovních dnů po podpisu Rozhodnutí generálním ředitelem Povodí Ohře, s. p.</w:t>
      </w:r>
    </w:p>
    <w:p w14:paraId="19A586A4" w14:textId="77777777" w:rsidR="00667740" w:rsidRPr="000A39EF" w:rsidRDefault="00667740" w:rsidP="00667740">
      <w:pPr>
        <w:ind w:left="1077"/>
        <w:jc w:val="both"/>
        <w:rPr>
          <w:rFonts w:ascii="Arial CE" w:hAnsi="Arial CE" w:cs="Arial"/>
          <w:sz w:val="22"/>
          <w:szCs w:val="22"/>
        </w:rPr>
      </w:pPr>
    </w:p>
    <w:p w14:paraId="7E2AF6C6" w14:textId="77777777" w:rsidR="00667740" w:rsidRPr="000A39EF" w:rsidRDefault="00667740" w:rsidP="00667740">
      <w:pPr>
        <w:suppressAutoHyphens/>
        <w:ind w:left="1080" w:hanging="1080"/>
        <w:rPr>
          <w:rFonts w:ascii="Arial CE" w:eastAsia="Arial CE" w:hAnsi="Arial CE" w:cs="Arial CE"/>
        </w:rPr>
      </w:pPr>
      <w:r w:rsidRPr="000A39EF">
        <w:rPr>
          <w:rFonts w:ascii="Arial CE" w:eastAsia="Arial CE" w:hAnsi="Arial CE" w:cs="Arial CE"/>
        </w:rPr>
        <w:t>Každá faktura bude povinně obsahovat příslušné číslo akce, tj.  502 698.</w:t>
      </w:r>
    </w:p>
    <w:p w14:paraId="514A08C8" w14:textId="77777777" w:rsidR="00846F4D" w:rsidRPr="000A39EF" w:rsidRDefault="00846F4D" w:rsidP="00667740">
      <w:p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</w:p>
    <w:p w14:paraId="203FCE6E" w14:textId="77777777" w:rsidR="003B2FF8" w:rsidRPr="000A39EF" w:rsidRDefault="00846F4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39EF">
        <w:rPr>
          <w:rFonts w:ascii="Arial" w:hAnsi="Arial" w:cs="Arial"/>
          <w:sz w:val="22"/>
          <w:szCs w:val="22"/>
        </w:rPr>
        <w:t>Ostatní ujednání Čl. III</w:t>
      </w:r>
      <w:r w:rsidR="00644537" w:rsidRPr="000A39EF">
        <w:rPr>
          <w:rFonts w:ascii="Arial" w:hAnsi="Arial" w:cs="Arial"/>
          <w:sz w:val="22"/>
          <w:szCs w:val="22"/>
        </w:rPr>
        <w:t xml:space="preserve">., Čl. IV. </w:t>
      </w:r>
      <w:r w:rsidRPr="000A39EF">
        <w:rPr>
          <w:rFonts w:ascii="Arial" w:hAnsi="Arial" w:cs="Arial"/>
          <w:sz w:val="22"/>
          <w:szCs w:val="22"/>
        </w:rPr>
        <w:t xml:space="preserve">a Čl. V. smlouvy o dílo se nemění.  </w:t>
      </w:r>
    </w:p>
    <w:p w14:paraId="4ADF0968" w14:textId="77777777" w:rsidR="00846F4D" w:rsidRPr="000A39EF" w:rsidRDefault="00846F4D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</w:rPr>
      </w:pPr>
    </w:p>
    <w:p w14:paraId="6978C481" w14:textId="77777777" w:rsidR="00E67658" w:rsidRPr="000A39EF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</w:rPr>
      </w:pPr>
      <w:r w:rsidRPr="000A39EF">
        <w:rPr>
          <w:rFonts w:ascii="Arial CE" w:hAnsi="Arial CE"/>
          <w:b/>
        </w:rPr>
        <w:t xml:space="preserve">ZÁVĚREČNÁ USTANOVENÍ DODATKU Č. </w:t>
      </w:r>
      <w:r w:rsidR="000B6978" w:rsidRPr="000A39EF">
        <w:rPr>
          <w:rFonts w:ascii="Arial CE" w:hAnsi="Arial CE"/>
          <w:b/>
        </w:rPr>
        <w:t>1</w:t>
      </w:r>
    </w:p>
    <w:p w14:paraId="59176E04" w14:textId="77777777" w:rsidR="00E67658" w:rsidRPr="000A39EF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</w:rPr>
      </w:pPr>
    </w:p>
    <w:p w14:paraId="72E47188" w14:textId="77777777" w:rsidR="00E67658" w:rsidRPr="000A39EF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40E465B1" w14:textId="77777777" w:rsidR="002A6E1E" w:rsidRPr="000A39EF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1E17BD" w14:textId="77777777" w:rsidR="00E67658" w:rsidRPr="000A39EF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0A39EF">
        <w:rPr>
          <w:rFonts w:ascii="Arial" w:hAnsi="Arial" w:cs="Arial"/>
          <w:sz w:val="22"/>
          <w:szCs w:val="22"/>
        </w:rPr>
        <w:t xml:space="preserve">tento </w:t>
      </w:r>
      <w:r w:rsidRPr="000A39EF">
        <w:rPr>
          <w:rFonts w:ascii="Arial" w:hAnsi="Arial" w:cs="Arial"/>
          <w:sz w:val="22"/>
          <w:szCs w:val="22"/>
        </w:rPr>
        <w:t xml:space="preserve">dodatek </w:t>
      </w:r>
      <w:r w:rsidR="002A6E1E" w:rsidRPr="000A39EF">
        <w:rPr>
          <w:rFonts w:ascii="Arial" w:hAnsi="Arial" w:cs="Arial"/>
          <w:sz w:val="22"/>
          <w:szCs w:val="22"/>
        </w:rPr>
        <w:t>ke</w:t>
      </w:r>
      <w:r w:rsidRPr="000A39EF">
        <w:rPr>
          <w:rFonts w:ascii="Arial" w:hAnsi="Arial" w:cs="Arial"/>
          <w:sz w:val="22"/>
          <w:szCs w:val="22"/>
        </w:rPr>
        <w:t xml:space="preserve"> smlouv</w:t>
      </w:r>
      <w:r w:rsidR="002A6E1E" w:rsidRPr="000A39EF">
        <w:rPr>
          <w:rFonts w:ascii="Arial" w:hAnsi="Arial" w:cs="Arial"/>
          <w:sz w:val="22"/>
          <w:szCs w:val="22"/>
        </w:rPr>
        <w:t>ě</w:t>
      </w:r>
      <w:r w:rsidRPr="000A39EF">
        <w:rPr>
          <w:rFonts w:ascii="Arial" w:hAnsi="Arial" w:cs="Arial"/>
          <w:sz w:val="22"/>
          <w:szCs w:val="22"/>
        </w:rPr>
        <w:t xml:space="preserve">. </w:t>
      </w:r>
      <w:r w:rsidR="002A6E1E" w:rsidRPr="000A39EF">
        <w:rPr>
          <w:rFonts w:ascii="Arial" w:hAnsi="Arial" w:cs="Arial"/>
          <w:sz w:val="22"/>
          <w:szCs w:val="22"/>
        </w:rPr>
        <w:t>Dodatek</w:t>
      </w:r>
      <w:r w:rsidR="001D6B79" w:rsidRPr="000A39EF">
        <w:rPr>
          <w:rFonts w:ascii="Arial" w:hAnsi="Arial" w:cs="Arial"/>
          <w:sz w:val="22"/>
          <w:szCs w:val="22"/>
        </w:rPr>
        <w:t> </w:t>
      </w:r>
      <w:r w:rsidRPr="000A39EF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14:paraId="3E81585F" w14:textId="77777777" w:rsidR="002A6E1E" w:rsidRPr="000A39EF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14:paraId="0327FC86" w14:textId="77777777" w:rsidR="00E67658" w:rsidRPr="000A39EF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300F4326" w14:textId="77777777" w:rsidR="00E67658" w:rsidRPr="000A39EF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8FD190" w14:textId="77777777" w:rsidR="00E67658" w:rsidRPr="000A39EF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Tento d</w:t>
      </w:r>
      <w:r w:rsidR="00E67658" w:rsidRPr="000A39EF">
        <w:rPr>
          <w:rFonts w:ascii="Arial" w:hAnsi="Arial" w:cs="Arial"/>
          <w:sz w:val="22"/>
          <w:szCs w:val="22"/>
        </w:rPr>
        <w:t>odatek</w:t>
      </w:r>
      <w:r w:rsidRPr="000A39EF">
        <w:rPr>
          <w:rFonts w:ascii="Arial" w:hAnsi="Arial" w:cs="Arial"/>
          <w:sz w:val="22"/>
          <w:szCs w:val="22"/>
        </w:rPr>
        <w:t xml:space="preserve"> ke</w:t>
      </w:r>
      <w:r w:rsidR="00E67658" w:rsidRPr="000A39EF">
        <w:rPr>
          <w:rFonts w:ascii="Arial" w:hAnsi="Arial" w:cs="Arial"/>
          <w:sz w:val="22"/>
          <w:szCs w:val="22"/>
        </w:rPr>
        <w:t xml:space="preserve"> smlouv</w:t>
      </w:r>
      <w:r w:rsidRPr="000A39EF">
        <w:rPr>
          <w:rFonts w:ascii="Arial" w:hAnsi="Arial" w:cs="Arial"/>
          <w:sz w:val="22"/>
          <w:szCs w:val="22"/>
        </w:rPr>
        <w:t>ě</w:t>
      </w:r>
      <w:r w:rsidR="00E67658" w:rsidRPr="000A39EF">
        <w:rPr>
          <w:rFonts w:ascii="Arial" w:hAnsi="Arial" w:cs="Arial"/>
          <w:sz w:val="22"/>
          <w:szCs w:val="22"/>
        </w:rPr>
        <w:t xml:space="preserve"> nabývá platnosti dnem je</w:t>
      </w:r>
      <w:r w:rsidRPr="000A39EF">
        <w:rPr>
          <w:rFonts w:ascii="Arial" w:hAnsi="Arial" w:cs="Arial"/>
          <w:sz w:val="22"/>
          <w:szCs w:val="22"/>
        </w:rPr>
        <w:t>ho</w:t>
      </w:r>
      <w:r w:rsidR="00E67658" w:rsidRPr="000A39EF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 w:rsidRPr="000A39EF">
        <w:rPr>
          <w:rFonts w:ascii="Arial" w:hAnsi="Arial" w:cs="Arial"/>
          <w:sz w:val="22"/>
          <w:szCs w:val="22"/>
        </w:rPr>
        <w:t xml:space="preserve">  </w:t>
      </w:r>
    </w:p>
    <w:p w14:paraId="2C675A1B" w14:textId="77777777" w:rsidR="00E67658" w:rsidRPr="000A39EF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3F87AA7" w14:textId="77777777" w:rsidR="00EE618E" w:rsidRPr="000A39EF" w:rsidRDefault="00EE618E" w:rsidP="00077CAF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 w:rsidRPr="000A39EF">
        <w:rPr>
          <w:rFonts w:ascii="Arial" w:hAnsi="Arial" w:cs="Arial"/>
          <w:sz w:val="22"/>
          <w:szCs w:val="22"/>
        </w:rPr>
        <w:t>V Chomutově dne</w:t>
      </w: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</w:r>
      <w:r w:rsidRPr="000A39EF">
        <w:rPr>
          <w:rFonts w:ascii="Arial" w:hAnsi="Arial" w:cs="Arial"/>
          <w:sz w:val="22"/>
          <w:szCs w:val="22"/>
        </w:rPr>
        <w:tab/>
      </w:r>
      <w:r w:rsidR="00667740" w:rsidRPr="000A39EF">
        <w:rPr>
          <w:rFonts w:ascii="Arial" w:hAnsi="Arial" w:cs="Arial"/>
          <w:sz w:val="22"/>
          <w:szCs w:val="22"/>
        </w:rPr>
        <w:t>V Praze</w:t>
      </w:r>
      <w:r w:rsidRPr="000A39EF">
        <w:rPr>
          <w:rFonts w:ascii="Arial" w:hAnsi="Arial" w:cs="Arial"/>
          <w:sz w:val="22"/>
          <w:szCs w:val="22"/>
        </w:rPr>
        <w:t xml:space="preserve"> dne</w:t>
      </w:r>
    </w:p>
    <w:p w14:paraId="3E861F07" w14:textId="77777777" w:rsidR="00EE618E" w:rsidRPr="000A39EF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</w:p>
    <w:p w14:paraId="3A611886" w14:textId="77777777" w:rsidR="00EE618E" w:rsidRPr="000A39EF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</w:p>
    <w:p w14:paraId="39F6A35F" w14:textId="77777777" w:rsidR="000A39EF" w:rsidRPr="000A39EF" w:rsidRDefault="000A39EF" w:rsidP="00077CA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5E6536B" w14:textId="77777777" w:rsidR="00EE618E" w:rsidRPr="000A39EF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  <w:r w:rsidRPr="000A39EF">
        <w:rPr>
          <w:rFonts w:ascii="Arial" w:hAnsi="Arial"/>
          <w:sz w:val="22"/>
          <w:szCs w:val="22"/>
        </w:rPr>
        <w:t>……………………………………</w:t>
      </w:r>
      <w:r w:rsidRPr="000A39EF">
        <w:rPr>
          <w:rFonts w:ascii="Arial" w:hAnsi="Arial"/>
          <w:sz w:val="22"/>
          <w:szCs w:val="22"/>
        </w:rPr>
        <w:tab/>
      </w:r>
      <w:r w:rsidRPr="000A39EF">
        <w:rPr>
          <w:rFonts w:ascii="Arial" w:hAnsi="Arial"/>
          <w:sz w:val="22"/>
          <w:szCs w:val="22"/>
        </w:rPr>
        <w:tab/>
      </w:r>
      <w:r w:rsidRPr="000A39EF">
        <w:rPr>
          <w:rFonts w:ascii="Arial" w:hAnsi="Arial"/>
          <w:sz w:val="22"/>
          <w:szCs w:val="22"/>
        </w:rPr>
        <w:tab/>
        <w:t>…………………………………….</w:t>
      </w:r>
    </w:p>
    <w:p w14:paraId="1B303BAF" w14:textId="77777777" w:rsidR="00667740" w:rsidRPr="000A39EF" w:rsidRDefault="00667740" w:rsidP="00667740">
      <w:pPr>
        <w:autoSpaceDE w:val="0"/>
        <w:autoSpaceDN w:val="0"/>
        <w:adjustRightInd w:val="0"/>
        <w:ind w:firstLine="426"/>
        <w:rPr>
          <w:szCs w:val="22"/>
        </w:rPr>
      </w:pPr>
      <w:bookmarkStart w:id="2" w:name="_GoBack"/>
      <w:bookmarkEnd w:id="2"/>
      <w:r w:rsidRPr="000A39EF">
        <w:rPr>
          <w:szCs w:val="22"/>
        </w:rPr>
        <w:t>investiční ředitel</w:t>
      </w:r>
      <w:r w:rsidRPr="000A39EF">
        <w:rPr>
          <w:szCs w:val="22"/>
        </w:rPr>
        <w:tab/>
      </w:r>
      <w:r w:rsidRPr="000A39EF">
        <w:rPr>
          <w:szCs w:val="22"/>
        </w:rPr>
        <w:tab/>
      </w:r>
      <w:r w:rsidRPr="000A39EF">
        <w:rPr>
          <w:szCs w:val="22"/>
        </w:rPr>
        <w:tab/>
      </w:r>
      <w:r w:rsidRPr="000A39EF">
        <w:rPr>
          <w:szCs w:val="22"/>
        </w:rPr>
        <w:tab/>
      </w:r>
      <w:r w:rsidRPr="000A39EF">
        <w:rPr>
          <w:szCs w:val="22"/>
        </w:rPr>
        <w:tab/>
        <w:t>jednatel</w:t>
      </w:r>
    </w:p>
    <w:p w14:paraId="246E6EC9" w14:textId="77777777" w:rsidR="00730F98" w:rsidRPr="000A39EF" w:rsidRDefault="00667740" w:rsidP="00077CAF">
      <w:pPr>
        <w:autoSpaceDE w:val="0"/>
        <w:autoSpaceDN w:val="0"/>
        <w:adjustRightInd w:val="0"/>
        <w:ind w:firstLine="426"/>
        <w:rPr>
          <w:szCs w:val="22"/>
        </w:rPr>
      </w:pPr>
      <w:r w:rsidRPr="000A39EF">
        <w:rPr>
          <w:szCs w:val="22"/>
        </w:rPr>
        <w:t>Povodí Ohře, státní podnik</w:t>
      </w:r>
      <w:r w:rsidRPr="000A39EF">
        <w:rPr>
          <w:szCs w:val="22"/>
        </w:rPr>
        <w:tab/>
        <w:t xml:space="preserve"> </w:t>
      </w:r>
      <w:r w:rsidRPr="000A39EF">
        <w:rPr>
          <w:szCs w:val="22"/>
        </w:rPr>
        <w:tab/>
      </w:r>
      <w:r w:rsidRPr="000A39EF">
        <w:rPr>
          <w:szCs w:val="22"/>
        </w:rPr>
        <w:tab/>
        <w:t xml:space="preserve">AF atelier s.r.o. </w:t>
      </w:r>
    </w:p>
    <w:sectPr w:rsidR="00730F98" w:rsidRPr="000A39EF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2CBE" w14:textId="77777777" w:rsidR="00343EE6" w:rsidRDefault="00343EE6">
      <w:r>
        <w:separator/>
      </w:r>
    </w:p>
  </w:endnote>
  <w:endnote w:type="continuationSeparator" w:id="0">
    <w:p w14:paraId="0AE54A0B" w14:textId="77777777" w:rsidR="00343EE6" w:rsidRDefault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F843" w14:textId="77777777"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47463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47463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7B3BF6A2" w14:textId="77777777"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14:paraId="46718BF4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5F33" w14:textId="77777777" w:rsidR="00343EE6" w:rsidRDefault="00343EE6">
      <w:r>
        <w:separator/>
      </w:r>
    </w:p>
  </w:footnote>
  <w:footnote w:type="continuationSeparator" w:id="0">
    <w:p w14:paraId="109EB2A9" w14:textId="77777777" w:rsidR="00343EE6" w:rsidRDefault="0034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AC834" w14:textId="7897D0E3"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7A3B25">
      <w:rPr>
        <w:rFonts w:ascii="Arial" w:hAnsi="Arial" w:cs="Arial"/>
        <w:sz w:val="18"/>
        <w:szCs w:val="18"/>
      </w:rPr>
      <w:t>1</w:t>
    </w:r>
    <w:r w:rsidRPr="00842AB5">
      <w:rPr>
        <w:rFonts w:ascii="Arial" w:hAnsi="Arial" w:cs="Arial"/>
        <w:sz w:val="18"/>
        <w:szCs w:val="18"/>
      </w:rPr>
      <w:t xml:space="preserve"> k SOD </w:t>
    </w:r>
    <w:r w:rsidR="00667740">
      <w:rPr>
        <w:rFonts w:ascii="Arial" w:hAnsi="Arial" w:cs="Arial"/>
        <w:sz w:val="18"/>
        <w:szCs w:val="18"/>
      </w:rPr>
      <w:t>829</w:t>
    </w:r>
    <w:r w:rsidR="00747FD5">
      <w:rPr>
        <w:rFonts w:ascii="Arial" w:hAnsi="Arial" w:cs="Arial"/>
        <w:sz w:val="18"/>
        <w:szCs w:val="18"/>
      </w:rPr>
      <w:t>/202</w:t>
    </w:r>
    <w:r w:rsidR="00667740">
      <w:rPr>
        <w:rFonts w:ascii="Arial" w:hAnsi="Arial" w:cs="Arial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7581F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8532B"/>
    <w:multiLevelType w:val="hybridMultilevel"/>
    <w:tmpl w:val="B7BE7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30D17271"/>
    <w:multiLevelType w:val="hybridMultilevel"/>
    <w:tmpl w:val="3418C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7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2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4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0"/>
  </w:num>
  <w:num w:numId="4">
    <w:abstractNumId w:val="34"/>
  </w:num>
  <w:num w:numId="5">
    <w:abstractNumId w:val="9"/>
  </w:num>
  <w:num w:numId="6">
    <w:abstractNumId w:val="38"/>
  </w:num>
  <w:num w:numId="7">
    <w:abstractNumId w:val="39"/>
  </w:num>
  <w:num w:numId="8">
    <w:abstractNumId w:val="4"/>
  </w:num>
  <w:num w:numId="9">
    <w:abstractNumId w:val="2"/>
  </w:num>
  <w:num w:numId="10">
    <w:abstractNumId w:val="44"/>
  </w:num>
  <w:num w:numId="11">
    <w:abstractNumId w:val="35"/>
  </w:num>
  <w:num w:numId="12">
    <w:abstractNumId w:val="40"/>
  </w:num>
  <w:num w:numId="13">
    <w:abstractNumId w:val="15"/>
  </w:num>
  <w:num w:numId="14">
    <w:abstractNumId w:val="36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  <w:num w:numId="25">
    <w:abstractNumId w:val="37"/>
  </w:num>
  <w:num w:numId="26">
    <w:abstractNumId w:val="23"/>
  </w:num>
  <w:num w:numId="27">
    <w:abstractNumId w:val="13"/>
  </w:num>
  <w:num w:numId="28">
    <w:abstractNumId w:val="42"/>
  </w:num>
  <w:num w:numId="29">
    <w:abstractNumId w:val="27"/>
  </w:num>
  <w:num w:numId="30">
    <w:abstractNumId w:val="32"/>
  </w:num>
  <w:num w:numId="31">
    <w:abstractNumId w:val="43"/>
  </w:num>
  <w:num w:numId="32">
    <w:abstractNumId w:val="41"/>
  </w:num>
  <w:num w:numId="33">
    <w:abstractNumId w:val="7"/>
  </w:num>
  <w:num w:numId="34">
    <w:abstractNumId w:val="5"/>
  </w:num>
  <w:num w:numId="35">
    <w:abstractNumId w:val="2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7"/>
  </w:num>
  <w:num w:numId="42">
    <w:abstractNumId w:val="28"/>
  </w:num>
  <w:num w:numId="43">
    <w:abstractNumId w:val="21"/>
  </w:num>
  <w:num w:numId="44">
    <w:abstractNumId w:val="16"/>
  </w:num>
  <w:num w:numId="45">
    <w:abstractNumId w:val="29"/>
  </w:num>
  <w:num w:numId="46">
    <w:abstractNumId w:val="8"/>
  </w:num>
  <w:num w:numId="47">
    <w:abstractNumId w:val="11"/>
  </w:num>
  <w:num w:numId="48">
    <w:abstractNumId w:val="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1CE6"/>
    <w:rsid w:val="000079D5"/>
    <w:rsid w:val="00012345"/>
    <w:rsid w:val="00017873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68C5"/>
    <w:rsid w:val="00077CAF"/>
    <w:rsid w:val="00081614"/>
    <w:rsid w:val="00083E5A"/>
    <w:rsid w:val="00096D07"/>
    <w:rsid w:val="000A1C0C"/>
    <w:rsid w:val="000A39EF"/>
    <w:rsid w:val="000B3894"/>
    <w:rsid w:val="000B623D"/>
    <w:rsid w:val="000B6978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C68DB"/>
    <w:rsid w:val="002D0328"/>
    <w:rsid w:val="002D192B"/>
    <w:rsid w:val="002D58ED"/>
    <w:rsid w:val="002D7C0E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3EE6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49D"/>
    <w:rsid w:val="00391ACF"/>
    <w:rsid w:val="0039506D"/>
    <w:rsid w:val="003A0395"/>
    <w:rsid w:val="003A2548"/>
    <w:rsid w:val="003A3232"/>
    <w:rsid w:val="003B1341"/>
    <w:rsid w:val="003B2FF8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09B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3E0A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2A27"/>
    <w:rsid w:val="0052371F"/>
    <w:rsid w:val="005257D4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D6756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4537"/>
    <w:rsid w:val="00665EC1"/>
    <w:rsid w:val="00667740"/>
    <w:rsid w:val="006710D1"/>
    <w:rsid w:val="00671A7E"/>
    <w:rsid w:val="0067234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6C23"/>
    <w:rsid w:val="006E708B"/>
    <w:rsid w:val="006F3989"/>
    <w:rsid w:val="006F73E2"/>
    <w:rsid w:val="006F77BF"/>
    <w:rsid w:val="00704C92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5484C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3B25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6B0A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0ED2"/>
    <w:rsid w:val="008B1BF9"/>
    <w:rsid w:val="008B4073"/>
    <w:rsid w:val="008B427E"/>
    <w:rsid w:val="008B53AF"/>
    <w:rsid w:val="008C4F45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B01FE"/>
    <w:rsid w:val="009B12CE"/>
    <w:rsid w:val="009B13D4"/>
    <w:rsid w:val="009B5E91"/>
    <w:rsid w:val="009C18D9"/>
    <w:rsid w:val="009C1AAA"/>
    <w:rsid w:val="009C22A0"/>
    <w:rsid w:val="009C4477"/>
    <w:rsid w:val="009C6200"/>
    <w:rsid w:val="009D1181"/>
    <w:rsid w:val="009D1968"/>
    <w:rsid w:val="009D243F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7AF2"/>
    <w:rsid w:val="00B23798"/>
    <w:rsid w:val="00B274D9"/>
    <w:rsid w:val="00B3357F"/>
    <w:rsid w:val="00B34E3F"/>
    <w:rsid w:val="00B459F0"/>
    <w:rsid w:val="00B51285"/>
    <w:rsid w:val="00B535AE"/>
    <w:rsid w:val="00B5360D"/>
    <w:rsid w:val="00B540DC"/>
    <w:rsid w:val="00B55AC8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27"/>
    <w:rsid w:val="00BB4CC3"/>
    <w:rsid w:val="00BB62B5"/>
    <w:rsid w:val="00BC0F04"/>
    <w:rsid w:val="00BC3C71"/>
    <w:rsid w:val="00BE42F1"/>
    <w:rsid w:val="00BE6ACC"/>
    <w:rsid w:val="00BF4A4D"/>
    <w:rsid w:val="00BF5B97"/>
    <w:rsid w:val="00BF7072"/>
    <w:rsid w:val="00C05C03"/>
    <w:rsid w:val="00C071B2"/>
    <w:rsid w:val="00C15D0B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A6EA9"/>
    <w:rsid w:val="00CB0DB5"/>
    <w:rsid w:val="00CB77AD"/>
    <w:rsid w:val="00CC286E"/>
    <w:rsid w:val="00CC7791"/>
    <w:rsid w:val="00CD2817"/>
    <w:rsid w:val="00CD4004"/>
    <w:rsid w:val="00CD4D36"/>
    <w:rsid w:val="00CD6D6D"/>
    <w:rsid w:val="00CD75D6"/>
    <w:rsid w:val="00CE090C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749B"/>
    <w:rsid w:val="00D671C0"/>
    <w:rsid w:val="00D73D0F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33E6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B7BEE"/>
    <w:rsid w:val="00EC5B72"/>
    <w:rsid w:val="00EC62BB"/>
    <w:rsid w:val="00ED0E96"/>
    <w:rsid w:val="00ED1B27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145F"/>
    <w:rsid w:val="00FA2FB8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ADC84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677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6677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nt8">
    <w:name w:val="font_8"/>
    <w:basedOn w:val="Normln"/>
    <w:rsid w:val="006677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3</cp:revision>
  <cp:lastPrinted>2021-09-13T07:45:00Z</cp:lastPrinted>
  <dcterms:created xsi:type="dcterms:W3CDTF">2021-09-24T07:52:00Z</dcterms:created>
  <dcterms:modified xsi:type="dcterms:W3CDTF">2021-09-24T07:53:00Z</dcterms:modified>
</cp:coreProperties>
</file>