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724" w14:textId="77777777" w:rsidR="00965070" w:rsidRPr="00CA108B" w:rsidRDefault="00965070" w:rsidP="0096507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Národní kulturní památka Vyšehrad</w:t>
      </w:r>
    </w:p>
    <w:p w14:paraId="03EDDF16" w14:textId="77777777" w:rsidR="00965070" w:rsidRPr="00CA108B" w:rsidRDefault="00965070" w:rsidP="009650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>Příspěvková organizace – zřizovatel Hl. m. Praha</w:t>
      </w:r>
    </w:p>
    <w:p w14:paraId="5793FDF9" w14:textId="77777777" w:rsidR="00965070" w:rsidRPr="00CA108B" w:rsidRDefault="00965070" w:rsidP="009650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>Zastoupená: Ing. arch. Petrem Kučerou, ředitelem</w:t>
      </w:r>
    </w:p>
    <w:p w14:paraId="63830F06" w14:textId="77777777" w:rsidR="00965070" w:rsidRPr="00CA108B" w:rsidRDefault="00965070" w:rsidP="009650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>Sídlo: V Pevnosti 159/5b, 128 00 Praha 2</w:t>
      </w:r>
    </w:p>
    <w:p w14:paraId="35E443A7" w14:textId="77777777" w:rsidR="00965070" w:rsidRPr="00CA108B" w:rsidRDefault="00965070" w:rsidP="009650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>IČO: 00419745, DIČ: CZ00419745</w:t>
      </w:r>
    </w:p>
    <w:p w14:paraId="11043BC8" w14:textId="77777777" w:rsidR="00965070" w:rsidRPr="00CA108B" w:rsidRDefault="00965070" w:rsidP="009650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>Bankovní spojení: PPF banka, a.s.</w:t>
      </w:r>
    </w:p>
    <w:p w14:paraId="6A762086" w14:textId="27B78C16" w:rsidR="00965070" w:rsidRPr="00CA108B" w:rsidRDefault="00965070" w:rsidP="009650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7849EC">
        <w:rPr>
          <w:rFonts w:ascii="Times New Roman" w:hAnsi="Times New Roman" w:cs="Times New Roman"/>
          <w:sz w:val="24"/>
          <w:szCs w:val="24"/>
        </w:rPr>
        <w:t>xxxxxxxxxxxxx</w:t>
      </w:r>
    </w:p>
    <w:p w14:paraId="50CAAFB6" w14:textId="5A620D4C" w:rsidR="00965070" w:rsidRPr="00CA108B" w:rsidRDefault="00965070" w:rsidP="009650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>(dále jen „</w:t>
      </w:r>
      <w:r w:rsidR="008C1128" w:rsidRPr="00CA108B">
        <w:rPr>
          <w:rFonts w:ascii="Times New Roman" w:hAnsi="Times New Roman" w:cs="Times New Roman"/>
          <w:sz w:val="24"/>
          <w:szCs w:val="24"/>
        </w:rPr>
        <w:t>objednatel</w:t>
      </w:r>
      <w:r w:rsidRPr="00CA108B">
        <w:rPr>
          <w:rFonts w:ascii="Times New Roman" w:hAnsi="Times New Roman" w:cs="Times New Roman"/>
          <w:sz w:val="24"/>
          <w:szCs w:val="24"/>
        </w:rPr>
        <w:t>“)</w:t>
      </w:r>
    </w:p>
    <w:p w14:paraId="31AF2D15" w14:textId="77777777" w:rsidR="007D0BA5" w:rsidRPr="00CA108B" w:rsidRDefault="007D0BA5" w:rsidP="007B5E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413424" w14:textId="5325113B" w:rsidR="007D0BA5" w:rsidRPr="00CA108B" w:rsidRDefault="007D0BA5" w:rsidP="007B5E1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>a</w:t>
      </w:r>
    </w:p>
    <w:p w14:paraId="3CD1AEA0" w14:textId="75AD4681" w:rsidR="007D0BA5" w:rsidRPr="00CA108B" w:rsidRDefault="007D0BA5" w:rsidP="007B5E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FEF03F" w14:textId="3B1DB9CD" w:rsidR="008C1128" w:rsidRPr="00D64D79" w:rsidRDefault="00D64D79" w:rsidP="008C112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D64D79">
        <w:rPr>
          <w:rFonts w:ascii="Times New Roman" w:hAnsi="Times New Roman" w:cs="Times New Roman"/>
          <w:b/>
          <w:bCs/>
          <w:sz w:val="24"/>
          <w:szCs w:val="24"/>
        </w:rPr>
        <w:t>Josef Samek</w:t>
      </w:r>
    </w:p>
    <w:p w14:paraId="52539A7F" w14:textId="7E6DB83F" w:rsidR="008C1128" w:rsidRPr="00CA108B" w:rsidRDefault="008C1128" w:rsidP="008C112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5ACC68" w14:textId="707DAC8E" w:rsidR="008C1128" w:rsidRPr="00CA108B" w:rsidRDefault="008C1128" w:rsidP="008C1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D64D79">
        <w:rPr>
          <w:rFonts w:ascii="Times New Roman" w:hAnsi="Times New Roman" w:cs="Times New Roman"/>
          <w:sz w:val="24"/>
          <w:szCs w:val="24"/>
        </w:rPr>
        <w:t>Josef Samek</w:t>
      </w:r>
    </w:p>
    <w:p w14:paraId="72609C8D" w14:textId="61DF0038" w:rsidR="008C1128" w:rsidRPr="00CA108B" w:rsidRDefault="008C1128" w:rsidP="008C1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 xml:space="preserve">Sídlo: </w:t>
      </w:r>
      <w:r w:rsidR="00D64D79">
        <w:rPr>
          <w:rFonts w:ascii="Times New Roman" w:hAnsi="Times New Roman" w:cs="Times New Roman"/>
          <w:sz w:val="24"/>
          <w:szCs w:val="24"/>
        </w:rPr>
        <w:t>Holubice 127, 252 65</w:t>
      </w:r>
    </w:p>
    <w:p w14:paraId="7F62C747" w14:textId="0C6B8C46" w:rsidR="008C1128" w:rsidRPr="00CA108B" w:rsidRDefault="008C1128" w:rsidP="008C1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 xml:space="preserve">IČO: </w:t>
      </w:r>
      <w:r w:rsidR="00D64D79">
        <w:rPr>
          <w:rFonts w:ascii="Times New Roman" w:hAnsi="Times New Roman" w:cs="Times New Roman"/>
          <w:sz w:val="24"/>
          <w:szCs w:val="24"/>
        </w:rPr>
        <w:t>86638092</w:t>
      </w:r>
      <w:r w:rsidRPr="00CA108B">
        <w:rPr>
          <w:rFonts w:ascii="Times New Roman" w:hAnsi="Times New Roman" w:cs="Times New Roman"/>
          <w:sz w:val="24"/>
          <w:szCs w:val="24"/>
        </w:rPr>
        <w:t xml:space="preserve">, DIČ: </w:t>
      </w:r>
      <w:r w:rsidR="007849EC">
        <w:rPr>
          <w:rFonts w:ascii="Times New Roman" w:hAnsi="Times New Roman" w:cs="Times New Roman"/>
          <w:sz w:val="24"/>
          <w:szCs w:val="24"/>
        </w:rPr>
        <w:t>xxxxxxxxxxxxxxxxxxx</w:t>
      </w:r>
    </w:p>
    <w:p w14:paraId="0B83EAF4" w14:textId="6026E8DC" w:rsidR="008C1128" w:rsidRPr="00CA108B" w:rsidRDefault="008C1128" w:rsidP="008C1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D64D79">
        <w:rPr>
          <w:rFonts w:ascii="Times New Roman" w:hAnsi="Times New Roman" w:cs="Times New Roman"/>
          <w:sz w:val="24"/>
          <w:szCs w:val="24"/>
        </w:rPr>
        <w:t>Česká spořitelna</w:t>
      </w:r>
    </w:p>
    <w:p w14:paraId="5ED9455E" w14:textId="62E2B2DB" w:rsidR="008C1128" w:rsidRPr="00CA108B" w:rsidRDefault="008C1128" w:rsidP="008C1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7849EC">
        <w:rPr>
          <w:rFonts w:ascii="Times New Roman" w:hAnsi="Times New Roman" w:cs="Times New Roman"/>
          <w:sz w:val="24"/>
          <w:szCs w:val="24"/>
        </w:rPr>
        <w:t>xxxxxxxxxxxxxxxxxx</w:t>
      </w:r>
    </w:p>
    <w:p w14:paraId="5046FFDD" w14:textId="38D41798" w:rsidR="008C1128" w:rsidRPr="00CA108B" w:rsidRDefault="008C1128" w:rsidP="008C1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>(dále jen „zhotovitel“)</w:t>
      </w:r>
    </w:p>
    <w:p w14:paraId="59AFFD7A" w14:textId="4BA41F5B" w:rsidR="007A5B2B" w:rsidRPr="00CA108B" w:rsidRDefault="007A5B2B" w:rsidP="007A5B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3B77B3" w14:textId="5643B70F" w:rsidR="00195B8E" w:rsidRPr="00CA108B" w:rsidRDefault="00195B8E" w:rsidP="00A716D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>(společně též jako „</w:t>
      </w:r>
      <w:r w:rsidR="007B5E10" w:rsidRPr="00CA108B">
        <w:rPr>
          <w:rFonts w:ascii="Times New Roman" w:hAnsi="Times New Roman" w:cs="Times New Roman"/>
          <w:sz w:val="24"/>
          <w:szCs w:val="24"/>
        </w:rPr>
        <w:t>s</w:t>
      </w:r>
      <w:r w:rsidRPr="00CA108B">
        <w:rPr>
          <w:rFonts w:ascii="Times New Roman" w:hAnsi="Times New Roman" w:cs="Times New Roman"/>
          <w:sz w:val="24"/>
          <w:szCs w:val="24"/>
        </w:rPr>
        <w:t>mluvní strany“)</w:t>
      </w:r>
    </w:p>
    <w:p w14:paraId="7C727422" w14:textId="77777777" w:rsidR="00195B8E" w:rsidRPr="00CA108B" w:rsidRDefault="00195B8E" w:rsidP="00A716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ED2A5F8" w14:textId="3142B859" w:rsidR="007B5E10" w:rsidRPr="00CA108B" w:rsidRDefault="007B5E10" w:rsidP="007B5E1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 xml:space="preserve">uzavírají mezi sebou níže uvedeného dne, měsíce a roku na základě ustanovení § </w:t>
      </w:r>
      <w:r w:rsidR="008C1128" w:rsidRPr="00CA108B">
        <w:rPr>
          <w:rFonts w:ascii="Times New Roman" w:hAnsi="Times New Roman" w:cs="Times New Roman"/>
          <w:sz w:val="24"/>
          <w:szCs w:val="24"/>
        </w:rPr>
        <w:t>2586</w:t>
      </w:r>
      <w:r w:rsidRPr="00CA108B">
        <w:rPr>
          <w:rFonts w:ascii="Times New Roman" w:hAnsi="Times New Roman" w:cs="Times New Roman"/>
          <w:sz w:val="24"/>
          <w:szCs w:val="24"/>
        </w:rPr>
        <w:t xml:space="preserve"> </w:t>
      </w:r>
      <w:r w:rsidR="008C1128" w:rsidRPr="00CA108B">
        <w:rPr>
          <w:rFonts w:ascii="Times New Roman" w:hAnsi="Times New Roman" w:cs="Times New Roman"/>
          <w:sz w:val="24"/>
          <w:szCs w:val="24"/>
        </w:rPr>
        <w:t>a násl.</w:t>
      </w:r>
      <w:r w:rsidRPr="00CA10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60E08" w14:textId="3362ABF5" w:rsidR="007B5E10" w:rsidRPr="00CA108B" w:rsidRDefault="007B5E10" w:rsidP="007B5E1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>zákona č. 89/2012 Sb., občanský zákoník, v</w:t>
      </w:r>
      <w:r w:rsidR="00517E7C" w:rsidRPr="00CA108B">
        <w:rPr>
          <w:rFonts w:ascii="Times New Roman" w:hAnsi="Times New Roman" w:cs="Times New Roman"/>
          <w:sz w:val="24"/>
          <w:szCs w:val="24"/>
        </w:rPr>
        <w:t>e znění pozdějších předpisů</w:t>
      </w:r>
      <w:r w:rsidRPr="00CA108B">
        <w:rPr>
          <w:rFonts w:ascii="Times New Roman" w:hAnsi="Times New Roman" w:cs="Times New Roman"/>
          <w:sz w:val="24"/>
          <w:szCs w:val="24"/>
        </w:rPr>
        <w:t>, tuto</w:t>
      </w:r>
    </w:p>
    <w:p w14:paraId="1EC53B53" w14:textId="77777777" w:rsidR="007B5E10" w:rsidRPr="00CA108B" w:rsidRDefault="007B5E10" w:rsidP="007B5E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F81A0B8" w14:textId="77777777" w:rsidR="007B5E10" w:rsidRPr="00CA108B" w:rsidRDefault="007B5E10" w:rsidP="007B5E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FF63D8" w14:textId="52FCBDD6" w:rsidR="007B5E10" w:rsidRPr="00CA108B" w:rsidRDefault="007B5E10" w:rsidP="007B5E10">
      <w:pPr>
        <w:spacing w:line="276" w:lineRule="auto"/>
        <w:jc w:val="center"/>
        <w:rPr>
          <w:b/>
          <w:sz w:val="24"/>
          <w:szCs w:val="24"/>
        </w:rPr>
      </w:pPr>
      <w:r w:rsidRPr="00CA108B">
        <w:rPr>
          <w:b/>
          <w:sz w:val="24"/>
          <w:szCs w:val="24"/>
        </w:rPr>
        <w:t xml:space="preserve">Smlouvu o </w:t>
      </w:r>
      <w:r w:rsidR="008C1128" w:rsidRPr="00CA108B">
        <w:rPr>
          <w:b/>
          <w:sz w:val="24"/>
          <w:szCs w:val="24"/>
        </w:rPr>
        <w:t>dílo</w:t>
      </w:r>
    </w:p>
    <w:p w14:paraId="0A3A9C9F" w14:textId="7067D133" w:rsidR="007D0BA5" w:rsidRPr="00CA108B" w:rsidRDefault="007D0BA5" w:rsidP="007B5E10">
      <w:pPr>
        <w:spacing w:line="276" w:lineRule="auto"/>
        <w:jc w:val="center"/>
        <w:rPr>
          <w:bCs/>
          <w:sz w:val="24"/>
          <w:szCs w:val="24"/>
        </w:rPr>
      </w:pPr>
      <w:bookmarkStart w:id="0" w:name="_Hlk56366978"/>
      <w:r w:rsidRPr="00CA108B">
        <w:rPr>
          <w:bCs/>
          <w:sz w:val="24"/>
          <w:szCs w:val="24"/>
        </w:rPr>
        <w:t>(dále jen „smlouva“)</w:t>
      </w:r>
    </w:p>
    <w:bookmarkEnd w:id="0"/>
    <w:p w14:paraId="32A64DBB" w14:textId="77777777" w:rsidR="007B5E10" w:rsidRPr="00CA108B" w:rsidRDefault="007B5E10" w:rsidP="007B5E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100C6F1" w14:textId="77777777" w:rsidR="007B5E10" w:rsidRPr="00CA108B" w:rsidRDefault="007B5E10" w:rsidP="007B5E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DCD463" w14:textId="77777777" w:rsidR="007B5E10" w:rsidRPr="00CA108B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Článek I.</w:t>
      </w:r>
    </w:p>
    <w:p w14:paraId="4EA9684D" w14:textId="451D4DC8" w:rsidR="00FB698A" w:rsidRPr="00CA108B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559260A0" w14:textId="3130E094" w:rsidR="00FB698A" w:rsidRPr="00CA108B" w:rsidRDefault="00FB698A" w:rsidP="007706B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564D27" w14:textId="23EB1FEA" w:rsidR="00002A0E" w:rsidRDefault="007D0BA5" w:rsidP="00D65B27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ind w:right="147"/>
        <w:textAlignment w:val="baseline"/>
        <w:rPr>
          <w:rFonts w:eastAsiaTheme="minorHAnsi"/>
          <w:sz w:val="24"/>
          <w:szCs w:val="24"/>
        </w:rPr>
      </w:pPr>
      <w:r w:rsidRPr="000068B1">
        <w:rPr>
          <w:rFonts w:eastAsiaTheme="minorHAnsi"/>
          <w:sz w:val="24"/>
          <w:szCs w:val="24"/>
        </w:rPr>
        <w:t xml:space="preserve">Předmětem této smlouvy je závazek </w:t>
      </w:r>
      <w:r w:rsidR="008C1128" w:rsidRPr="000068B1">
        <w:rPr>
          <w:rFonts w:eastAsiaTheme="minorHAnsi"/>
          <w:sz w:val="24"/>
          <w:szCs w:val="24"/>
        </w:rPr>
        <w:t>zhotovitele řádně provést a předat objednateli</w:t>
      </w:r>
      <w:r w:rsidRPr="000068B1">
        <w:rPr>
          <w:rFonts w:eastAsiaTheme="minorHAnsi"/>
          <w:sz w:val="24"/>
          <w:szCs w:val="24"/>
        </w:rPr>
        <w:t xml:space="preserve"> </w:t>
      </w:r>
      <w:r w:rsidR="009C61C4" w:rsidRPr="000068B1">
        <w:rPr>
          <w:rFonts w:eastAsiaTheme="minorHAnsi"/>
          <w:sz w:val="24"/>
          <w:szCs w:val="24"/>
        </w:rPr>
        <w:t xml:space="preserve">dílo </w:t>
      </w:r>
      <w:r w:rsidR="005676BB" w:rsidRPr="000068B1">
        <w:rPr>
          <w:rFonts w:eastAsiaTheme="minorHAnsi"/>
          <w:sz w:val="24"/>
          <w:szCs w:val="24"/>
        </w:rPr>
        <w:t>spočívající v</w:t>
      </w:r>
      <w:r w:rsidR="009B4B84">
        <w:rPr>
          <w:rFonts w:eastAsiaTheme="minorHAnsi"/>
          <w:sz w:val="24"/>
          <w:szCs w:val="24"/>
        </w:rPr>
        <w:t> </w:t>
      </w:r>
      <w:bookmarkStart w:id="1" w:name="_Hlk83276086"/>
      <w:r w:rsidR="009B4B84">
        <w:rPr>
          <w:rFonts w:eastAsiaTheme="minorHAnsi"/>
          <w:sz w:val="24"/>
          <w:szCs w:val="24"/>
        </w:rPr>
        <w:t>horolezeckém zajištění sečí a úklidu ploch zeleně ve správě NKP Vyšehrad</w:t>
      </w:r>
      <w:r w:rsidR="005676BB" w:rsidRPr="000068B1">
        <w:rPr>
          <w:rFonts w:eastAsiaTheme="minorHAnsi"/>
          <w:sz w:val="24"/>
          <w:szCs w:val="24"/>
        </w:rPr>
        <w:t xml:space="preserve"> </w:t>
      </w:r>
      <w:bookmarkEnd w:id="1"/>
      <w:r w:rsidR="00FB37C3" w:rsidRPr="000068B1">
        <w:rPr>
          <w:rFonts w:eastAsiaTheme="minorHAnsi"/>
          <w:sz w:val="24"/>
          <w:szCs w:val="24"/>
        </w:rPr>
        <w:t>za podmínek uvedených v této smlouvě</w:t>
      </w:r>
      <w:r w:rsidR="009C61C4" w:rsidRPr="000068B1">
        <w:rPr>
          <w:rFonts w:eastAsiaTheme="minorHAnsi"/>
          <w:sz w:val="24"/>
          <w:szCs w:val="24"/>
        </w:rPr>
        <w:t xml:space="preserve"> o </w:t>
      </w:r>
      <w:r w:rsidR="008C1128" w:rsidRPr="000068B1">
        <w:rPr>
          <w:rFonts w:eastAsiaTheme="minorHAnsi"/>
          <w:sz w:val="24"/>
          <w:szCs w:val="24"/>
        </w:rPr>
        <w:t xml:space="preserve">dílo </w:t>
      </w:r>
      <w:r w:rsidR="007706BB" w:rsidRPr="000068B1">
        <w:rPr>
          <w:rFonts w:eastAsiaTheme="minorHAnsi"/>
          <w:sz w:val="24"/>
          <w:szCs w:val="24"/>
        </w:rPr>
        <w:t>SD</w:t>
      </w:r>
      <w:r w:rsidR="00764AD0">
        <w:rPr>
          <w:rFonts w:eastAsiaTheme="minorHAnsi"/>
          <w:sz w:val="24"/>
          <w:szCs w:val="24"/>
        </w:rPr>
        <w:t>/89</w:t>
      </w:r>
      <w:r w:rsidR="007706BB" w:rsidRPr="000068B1">
        <w:rPr>
          <w:rFonts w:eastAsiaTheme="minorHAnsi"/>
          <w:sz w:val="24"/>
          <w:szCs w:val="24"/>
        </w:rPr>
        <w:t>/2021</w:t>
      </w:r>
      <w:r w:rsidR="005676BB" w:rsidRPr="000068B1">
        <w:rPr>
          <w:rFonts w:eastAsiaTheme="minorHAnsi"/>
          <w:sz w:val="24"/>
          <w:szCs w:val="24"/>
        </w:rPr>
        <w:t xml:space="preserve">. </w:t>
      </w:r>
      <w:r w:rsidR="006D5BA8" w:rsidRPr="000068B1">
        <w:rPr>
          <w:rFonts w:eastAsiaTheme="minorHAnsi"/>
          <w:sz w:val="24"/>
          <w:szCs w:val="24"/>
        </w:rPr>
        <w:t xml:space="preserve">Rozsah díla je specifikován v příloze </w:t>
      </w:r>
      <w:r w:rsidR="00C60497" w:rsidRPr="000068B1">
        <w:rPr>
          <w:rFonts w:eastAsiaTheme="minorHAnsi"/>
          <w:sz w:val="24"/>
          <w:szCs w:val="24"/>
        </w:rPr>
        <w:t>č. 1</w:t>
      </w:r>
      <w:r w:rsidR="006D5BA8" w:rsidRPr="000068B1">
        <w:rPr>
          <w:rFonts w:eastAsiaTheme="minorHAnsi"/>
          <w:sz w:val="24"/>
          <w:szCs w:val="24"/>
        </w:rPr>
        <w:t>, která je nedílnou součástí této smlouvy, a podrobnou specifikací:</w:t>
      </w:r>
    </w:p>
    <w:p w14:paraId="6942CF82" w14:textId="77777777" w:rsidR="000068B1" w:rsidRPr="00400624" w:rsidRDefault="000068B1" w:rsidP="000068B1">
      <w:pPr>
        <w:widowControl w:val="0"/>
        <w:suppressAutoHyphens/>
        <w:overflowPunct w:val="0"/>
        <w:autoSpaceDE w:val="0"/>
        <w:autoSpaceDN w:val="0"/>
        <w:adjustRightInd w:val="0"/>
        <w:ind w:left="360" w:right="147"/>
        <w:textAlignment w:val="baseline"/>
        <w:rPr>
          <w:rFonts w:eastAsiaTheme="minorHAnsi"/>
          <w:sz w:val="8"/>
          <w:szCs w:val="8"/>
        </w:rPr>
      </w:pPr>
    </w:p>
    <w:p w14:paraId="735603ED" w14:textId="2B8A3CC2" w:rsidR="00090B0D" w:rsidRPr="00CA108B" w:rsidRDefault="00090B0D" w:rsidP="00D65B2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Seč VKP</w:t>
      </w:r>
      <w:r w:rsidR="000C21A2">
        <w:rPr>
          <w:rFonts w:eastAsiaTheme="minorHAnsi"/>
          <w:sz w:val="24"/>
          <w:szCs w:val="24"/>
        </w:rPr>
        <w:t xml:space="preserve"> (významný krajinný prvek)</w:t>
      </w:r>
      <w:r w:rsidRPr="00CA108B">
        <w:rPr>
          <w:rFonts w:eastAsiaTheme="minorHAnsi"/>
          <w:sz w:val="24"/>
          <w:szCs w:val="24"/>
        </w:rPr>
        <w:t xml:space="preserve"> Vyšehradská skála, seč korun (vnějších valů) hradeb a seč zatravněných svahů stabilizovaných plastovou geomříží u Cihelné brány, včetně vyhrabání pokosené hmoty a její dopravy na kompostárnu v areálu NKP Vyšehrad</w:t>
      </w:r>
      <w:r w:rsidR="00222563" w:rsidRPr="00CA108B">
        <w:rPr>
          <w:rFonts w:eastAsiaTheme="minorHAnsi"/>
          <w:sz w:val="24"/>
          <w:szCs w:val="24"/>
        </w:rPr>
        <w:t xml:space="preserve"> v plochách 1, 2, 3, 4, 6, 8 určených přílohou této smlouvy.</w:t>
      </w:r>
    </w:p>
    <w:p w14:paraId="45E1A33E" w14:textId="30858C7D" w:rsidR="00090B0D" w:rsidRPr="00CA108B" w:rsidRDefault="00090B0D" w:rsidP="00D65B27">
      <w:pPr>
        <w:pStyle w:val="Odstavecseseznamem"/>
        <w:numPr>
          <w:ilvl w:val="1"/>
          <w:numId w:val="1"/>
        </w:numPr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Úklid odpadů (zpravidla komunální odpad přinesený a shozený návštěvníky areálu z hradeb)</w:t>
      </w:r>
      <w:r w:rsidR="00222563" w:rsidRPr="00CA108B">
        <w:rPr>
          <w:rFonts w:eastAsiaTheme="minorHAnsi"/>
          <w:sz w:val="24"/>
          <w:szCs w:val="24"/>
        </w:rPr>
        <w:t xml:space="preserve"> </w:t>
      </w:r>
      <w:r w:rsidRPr="00CA108B">
        <w:rPr>
          <w:rFonts w:eastAsiaTheme="minorHAnsi"/>
          <w:sz w:val="24"/>
          <w:szCs w:val="24"/>
        </w:rPr>
        <w:t xml:space="preserve">v nepřístupných partiích a úklid VKP Vyšehradská skála, vč. odvozu odpadu a zajištění jeho řádné likvidace dle platných předpisů </w:t>
      </w:r>
      <w:r w:rsidR="00222563" w:rsidRPr="00CA108B">
        <w:rPr>
          <w:rFonts w:eastAsiaTheme="minorHAnsi"/>
          <w:sz w:val="24"/>
          <w:szCs w:val="24"/>
        </w:rPr>
        <w:t>v plochách 7, 8 určených přílohou této smlouvy.</w:t>
      </w:r>
    </w:p>
    <w:p w14:paraId="3B783C05" w14:textId="63B38C90" w:rsidR="00002A0E" w:rsidRPr="00CA108B" w:rsidRDefault="00090B0D" w:rsidP="00D65B27">
      <w:pPr>
        <w:pStyle w:val="Odstavecseseznamem"/>
        <w:numPr>
          <w:ilvl w:val="1"/>
          <w:numId w:val="1"/>
        </w:numPr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Zmlazování keřů a náletů na skalním výchozu přiléhajícímu k hradbám nad Vratislavovou, vč odvozu hmoty na kompostárnu v areálu NKP Vyšehrad </w:t>
      </w:r>
      <w:r w:rsidR="00AB27D1" w:rsidRPr="00CA108B">
        <w:rPr>
          <w:rFonts w:eastAsiaTheme="minorHAnsi"/>
          <w:sz w:val="24"/>
          <w:szCs w:val="24"/>
        </w:rPr>
        <w:t>v ploše 5 určené přílohou této smlouvy</w:t>
      </w:r>
    </w:p>
    <w:p w14:paraId="7A2463B3" w14:textId="2ADD8E4F" w:rsidR="006F5A12" w:rsidRPr="00CA108B" w:rsidRDefault="006F5A12" w:rsidP="006F5A12">
      <w:pPr>
        <w:rPr>
          <w:rFonts w:eastAsiaTheme="minorHAnsi"/>
          <w:sz w:val="24"/>
          <w:szCs w:val="24"/>
        </w:rPr>
      </w:pPr>
    </w:p>
    <w:p w14:paraId="10A92E90" w14:textId="78AE729D" w:rsidR="006F5A12" w:rsidRPr="00CA108B" w:rsidRDefault="006F5A12" w:rsidP="00D65B27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ind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lastRenderedPageBreak/>
        <w:t xml:space="preserve">Všechny činnosti budou prováděny výhradně ručně nesenou nebo vedenou mechanizací či ručním nářadím. Přeprava a doprava v areálu NKP Vyšehrad bude zajištěna vhodnými dopravními prostředky do 3,5t a to šetrně k parkům a parkovým komunikacím. Péče bude vykonávána na základě pokynů pověřeného pracovníka NKP Vyšehrad a v koordinaci s ním, a to s ohledem na zachování a rozvoj cenných botanických a zoologických lokalit. </w:t>
      </w:r>
    </w:p>
    <w:p w14:paraId="4AB2A7AA" w14:textId="2651FE2C" w:rsidR="008C1128" w:rsidRPr="00CA108B" w:rsidRDefault="008C1128" w:rsidP="00D65B27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ind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Zhotovitel se touto smlouvou zavazuje k realizaci tohoto díla a objednatel k</w:t>
      </w:r>
      <w:r w:rsidR="00694D27" w:rsidRPr="00CA108B">
        <w:rPr>
          <w:rFonts w:eastAsiaTheme="minorHAnsi"/>
          <w:sz w:val="24"/>
          <w:szCs w:val="24"/>
        </w:rPr>
        <w:t xml:space="preserve"> </w:t>
      </w:r>
      <w:r w:rsidRPr="00CA108B">
        <w:rPr>
          <w:rFonts w:eastAsiaTheme="minorHAnsi"/>
          <w:sz w:val="24"/>
          <w:szCs w:val="24"/>
        </w:rPr>
        <w:t xml:space="preserve">jeho zaplacení. </w:t>
      </w:r>
    </w:p>
    <w:p w14:paraId="1EB34068" w14:textId="03780849" w:rsidR="009C61C4" w:rsidRPr="000068B1" w:rsidRDefault="009C61C4" w:rsidP="00D65B27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ind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Zhotovitel prohlašuje, že je oprávněn k činnostem podle této smlouvy a že je podnikatelem podnikajícím v oboru </w:t>
      </w:r>
      <w:r w:rsidR="006F5A12" w:rsidRPr="00CA108B">
        <w:rPr>
          <w:rFonts w:eastAsiaTheme="minorHAnsi"/>
          <w:sz w:val="24"/>
          <w:szCs w:val="24"/>
        </w:rPr>
        <w:t xml:space="preserve">Poskytování služeb pro zemědělství, zahradnictví, rybníkářství, lesnictví a myslivost </w:t>
      </w:r>
      <w:r w:rsidRPr="00CA108B">
        <w:rPr>
          <w:rFonts w:eastAsiaTheme="minorHAnsi"/>
          <w:sz w:val="24"/>
          <w:szCs w:val="24"/>
        </w:rPr>
        <w:t>s nezbytnými zkušenostmi, potřebnými znalostmi</w:t>
      </w:r>
      <w:r w:rsidR="006F5A12" w:rsidRPr="00CA108B">
        <w:rPr>
          <w:rFonts w:eastAsiaTheme="minorHAnsi"/>
          <w:sz w:val="24"/>
          <w:szCs w:val="24"/>
        </w:rPr>
        <w:t xml:space="preserve">, </w:t>
      </w:r>
      <w:r w:rsidRPr="00CA108B">
        <w:rPr>
          <w:rFonts w:eastAsiaTheme="minorHAnsi"/>
          <w:sz w:val="24"/>
          <w:szCs w:val="24"/>
        </w:rPr>
        <w:t>technickým a personálním zázemím potřebným k plnění této smlouvy.</w:t>
      </w:r>
      <w:r w:rsidR="006F5A12" w:rsidRPr="00CA108B">
        <w:rPr>
          <w:rFonts w:eastAsiaTheme="minorHAnsi"/>
          <w:sz w:val="24"/>
          <w:szCs w:val="24"/>
        </w:rPr>
        <w:t xml:space="preserve"> Zároveň zhotovitel prohlašuje, že je způsobilý k provádění prací ve výškách nad volnou hloubkou</w:t>
      </w:r>
    </w:p>
    <w:p w14:paraId="02FC8E02" w14:textId="77777777" w:rsidR="00660BED" w:rsidRPr="00CA108B" w:rsidRDefault="00660BED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  <w:sz w:val="24"/>
          <w:szCs w:val="24"/>
        </w:rPr>
      </w:pPr>
    </w:p>
    <w:p w14:paraId="3FE8CB35" w14:textId="77777777" w:rsidR="008C1128" w:rsidRPr="00CA108B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  <w:sz w:val="24"/>
          <w:szCs w:val="24"/>
        </w:rPr>
      </w:pPr>
    </w:p>
    <w:p w14:paraId="2DB3B785" w14:textId="49A49DF3" w:rsidR="00720D1E" w:rsidRPr="00CA108B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Článek II.</w:t>
      </w:r>
    </w:p>
    <w:p w14:paraId="6336158F" w14:textId="26569CA8" w:rsidR="00FB2458" w:rsidRPr="00CA108B" w:rsidRDefault="008C1128" w:rsidP="008C1128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Čas a místo plnění</w:t>
      </w:r>
    </w:p>
    <w:p w14:paraId="06A56506" w14:textId="122141AB" w:rsidR="008C1128" w:rsidRPr="00CA108B" w:rsidRDefault="008C1128" w:rsidP="00E603E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6785ACA" w14:textId="302A15B1" w:rsidR="00694D27" w:rsidRPr="00CA108B" w:rsidRDefault="008C1128" w:rsidP="00D65B27">
      <w:pPr>
        <w:widowControl w:val="0"/>
        <w:numPr>
          <w:ilvl w:val="0"/>
          <w:numId w:val="13"/>
        </w:numPr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Zhotovitel se zavazuje splnit svůj závazek v následujících termínech:</w:t>
      </w:r>
    </w:p>
    <w:p w14:paraId="598EF79F" w14:textId="5CBE842C" w:rsidR="006F5A12" w:rsidRPr="00400624" w:rsidRDefault="006F5A12" w:rsidP="006F5A12">
      <w:pPr>
        <w:widowControl w:val="0"/>
        <w:overflowPunct w:val="0"/>
        <w:autoSpaceDE w:val="0"/>
        <w:ind w:left="360" w:right="147"/>
        <w:textAlignment w:val="baseline"/>
        <w:rPr>
          <w:rFonts w:eastAsiaTheme="minorHAnsi"/>
          <w:sz w:val="8"/>
          <w:szCs w:val="8"/>
        </w:rPr>
      </w:pPr>
    </w:p>
    <w:p w14:paraId="7F4115CC" w14:textId="0CE97266" w:rsidR="0008709B" w:rsidRDefault="006F5A12" w:rsidP="00D65B27">
      <w:pPr>
        <w:pStyle w:val="Odstavecseseznamem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4"/>
          <w:szCs w:val="24"/>
        </w:rPr>
      </w:pPr>
      <w:r w:rsidRPr="0008709B">
        <w:rPr>
          <w:rFonts w:eastAsiaTheme="minorHAnsi"/>
          <w:sz w:val="24"/>
          <w:szCs w:val="24"/>
        </w:rPr>
        <w:t xml:space="preserve">Činnosti dle </w:t>
      </w:r>
      <w:r w:rsidR="00DE41CA" w:rsidRPr="0008709B">
        <w:rPr>
          <w:rFonts w:eastAsiaTheme="minorHAnsi"/>
          <w:sz w:val="24"/>
          <w:szCs w:val="24"/>
        </w:rPr>
        <w:t xml:space="preserve">odst. </w:t>
      </w:r>
      <w:r w:rsidRPr="0008709B">
        <w:rPr>
          <w:rFonts w:eastAsiaTheme="minorHAnsi"/>
          <w:sz w:val="24"/>
          <w:szCs w:val="24"/>
        </w:rPr>
        <w:t>1.1. čl</w:t>
      </w:r>
      <w:r w:rsidR="008D2A04">
        <w:rPr>
          <w:rFonts w:eastAsiaTheme="minorHAnsi"/>
          <w:sz w:val="24"/>
          <w:szCs w:val="24"/>
        </w:rPr>
        <w:t xml:space="preserve">ánku </w:t>
      </w:r>
      <w:r w:rsidRPr="0008709B">
        <w:rPr>
          <w:rFonts w:eastAsiaTheme="minorHAnsi"/>
          <w:sz w:val="24"/>
          <w:szCs w:val="24"/>
        </w:rPr>
        <w:t xml:space="preserve">I. budou prováděny </w:t>
      </w:r>
      <w:r w:rsidR="0008709B" w:rsidRPr="0008709B">
        <w:rPr>
          <w:rFonts w:eastAsiaTheme="minorHAnsi"/>
          <w:sz w:val="24"/>
          <w:szCs w:val="24"/>
        </w:rPr>
        <w:t>2x</w:t>
      </w:r>
      <w:r w:rsidRPr="0008709B">
        <w:rPr>
          <w:rFonts w:eastAsiaTheme="minorHAnsi"/>
          <w:sz w:val="24"/>
          <w:szCs w:val="24"/>
        </w:rPr>
        <w:t xml:space="preserve"> ročně v období 10.6.</w:t>
      </w:r>
      <w:r w:rsidR="008D2A04">
        <w:rPr>
          <w:rFonts w:eastAsiaTheme="minorHAnsi"/>
          <w:sz w:val="24"/>
          <w:szCs w:val="24"/>
        </w:rPr>
        <w:t> </w:t>
      </w:r>
      <w:r w:rsidRPr="0008709B">
        <w:rPr>
          <w:rFonts w:eastAsiaTheme="minorHAnsi"/>
          <w:sz w:val="24"/>
          <w:szCs w:val="24"/>
        </w:rPr>
        <w:t>–</w:t>
      </w:r>
      <w:r w:rsidR="008D2A04">
        <w:rPr>
          <w:rFonts w:eastAsiaTheme="minorHAnsi"/>
          <w:sz w:val="24"/>
          <w:szCs w:val="24"/>
        </w:rPr>
        <w:t> </w:t>
      </w:r>
      <w:r w:rsidRPr="0008709B">
        <w:rPr>
          <w:rFonts w:eastAsiaTheme="minorHAnsi"/>
          <w:sz w:val="24"/>
          <w:szCs w:val="24"/>
        </w:rPr>
        <w:t>10.7 a 10.9.</w:t>
      </w:r>
      <w:r w:rsidR="008D2A04">
        <w:rPr>
          <w:rFonts w:eastAsiaTheme="minorHAnsi"/>
          <w:sz w:val="24"/>
          <w:szCs w:val="24"/>
        </w:rPr>
        <w:t> </w:t>
      </w:r>
      <w:r w:rsidRPr="0008709B">
        <w:rPr>
          <w:rFonts w:eastAsiaTheme="minorHAnsi"/>
          <w:sz w:val="24"/>
          <w:szCs w:val="24"/>
        </w:rPr>
        <w:t>–</w:t>
      </w:r>
      <w:r w:rsidR="008D2A04">
        <w:rPr>
          <w:rFonts w:eastAsiaTheme="minorHAnsi"/>
          <w:sz w:val="24"/>
          <w:szCs w:val="24"/>
        </w:rPr>
        <w:t> 1</w:t>
      </w:r>
      <w:r w:rsidRPr="0008709B">
        <w:rPr>
          <w:rFonts w:eastAsiaTheme="minorHAnsi"/>
          <w:sz w:val="24"/>
          <w:szCs w:val="24"/>
        </w:rPr>
        <w:t>0.10.</w:t>
      </w:r>
    </w:p>
    <w:p w14:paraId="08029EAE" w14:textId="56325824" w:rsidR="008D2A04" w:rsidRDefault="006F5A12" w:rsidP="00D65B27">
      <w:pPr>
        <w:pStyle w:val="Odstavecseseznamem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4"/>
          <w:szCs w:val="24"/>
        </w:rPr>
      </w:pPr>
      <w:r w:rsidRPr="008D2A04">
        <w:rPr>
          <w:rFonts w:eastAsiaTheme="minorHAnsi"/>
          <w:sz w:val="24"/>
          <w:szCs w:val="24"/>
        </w:rPr>
        <w:t xml:space="preserve">Činnosti dle </w:t>
      </w:r>
      <w:r w:rsidR="00DE41CA" w:rsidRPr="008D2A04">
        <w:rPr>
          <w:rFonts w:eastAsiaTheme="minorHAnsi"/>
          <w:sz w:val="24"/>
          <w:szCs w:val="24"/>
        </w:rPr>
        <w:t xml:space="preserve">odst. </w:t>
      </w:r>
      <w:r w:rsidRPr="008D2A04">
        <w:rPr>
          <w:rFonts w:eastAsiaTheme="minorHAnsi"/>
          <w:sz w:val="24"/>
          <w:szCs w:val="24"/>
        </w:rPr>
        <w:t xml:space="preserve">1.2. článku I.  </w:t>
      </w:r>
      <w:r w:rsidR="00903DD2" w:rsidRPr="008D2A04">
        <w:rPr>
          <w:rFonts w:eastAsiaTheme="minorHAnsi"/>
          <w:sz w:val="24"/>
          <w:szCs w:val="24"/>
        </w:rPr>
        <w:t>budou prováděny</w:t>
      </w:r>
      <w:r w:rsidRPr="008D2A04">
        <w:rPr>
          <w:rFonts w:eastAsiaTheme="minorHAnsi"/>
          <w:sz w:val="24"/>
          <w:szCs w:val="24"/>
        </w:rPr>
        <w:t xml:space="preserve"> 10x ročně, tj. 7x v období </w:t>
      </w:r>
      <w:r w:rsidR="00903DD2" w:rsidRPr="008D2A04">
        <w:rPr>
          <w:rFonts w:eastAsiaTheme="minorHAnsi"/>
          <w:sz w:val="24"/>
          <w:szCs w:val="24"/>
        </w:rPr>
        <w:t>březen</w:t>
      </w:r>
      <w:r w:rsidR="008D2A04">
        <w:rPr>
          <w:rFonts w:eastAsiaTheme="minorHAnsi"/>
          <w:sz w:val="24"/>
          <w:szCs w:val="24"/>
        </w:rPr>
        <w:t> </w:t>
      </w:r>
      <w:r w:rsidR="00903DD2" w:rsidRPr="008D2A04">
        <w:rPr>
          <w:rFonts w:eastAsiaTheme="minorHAnsi"/>
          <w:sz w:val="24"/>
          <w:szCs w:val="24"/>
        </w:rPr>
        <w:t>–září</w:t>
      </w:r>
      <w:r w:rsidRPr="008D2A04">
        <w:rPr>
          <w:rFonts w:eastAsiaTheme="minorHAnsi"/>
          <w:sz w:val="24"/>
          <w:szCs w:val="24"/>
        </w:rPr>
        <w:t xml:space="preserve"> jednou měsíčně a 3x ročně dle aktuální potřeby </w:t>
      </w:r>
      <w:r w:rsidR="00903DD2" w:rsidRPr="008D2A04">
        <w:rPr>
          <w:rFonts w:eastAsiaTheme="minorHAnsi"/>
          <w:sz w:val="24"/>
          <w:szCs w:val="24"/>
        </w:rPr>
        <w:t>objednatele</w:t>
      </w:r>
      <w:r w:rsidRPr="008D2A04">
        <w:rPr>
          <w:rFonts w:eastAsiaTheme="minorHAnsi"/>
          <w:sz w:val="24"/>
          <w:szCs w:val="24"/>
        </w:rPr>
        <w:t>.</w:t>
      </w:r>
    </w:p>
    <w:p w14:paraId="1D485F89" w14:textId="678E391F" w:rsidR="006F5A12" w:rsidRPr="008D2A04" w:rsidRDefault="00903DD2" w:rsidP="00D65B27">
      <w:pPr>
        <w:pStyle w:val="Odstavecseseznamem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4"/>
          <w:szCs w:val="24"/>
        </w:rPr>
      </w:pPr>
      <w:r w:rsidRPr="008D2A04">
        <w:rPr>
          <w:rFonts w:eastAsiaTheme="minorHAnsi"/>
          <w:sz w:val="24"/>
          <w:szCs w:val="24"/>
        </w:rPr>
        <w:tab/>
        <w:t xml:space="preserve">Činnosti dle </w:t>
      </w:r>
      <w:r w:rsidR="00DE41CA" w:rsidRPr="008D2A04">
        <w:rPr>
          <w:rFonts w:eastAsiaTheme="minorHAnsi"/>
          <w:sz w:val="24"/>
          <w:szCs w:val="24"/>
        </w:rPr>
        <w:t xml:space="preserve">odst. </w:t>
      </w:r>
      <w:r w:rsidRPr="008D2A04">
        <w:rPr>
          <w:rFonts w:eastAsiaTheme="minorHAnsi"/>
          <w:sz w:val="24"/>
          <w:szCs w:val="24"/>
        </w:rPr>
        <w:t xml:space="preserve">1.3 článku I. budou prováděny </w:t>
      </w:r>
      <w:r w:rsidR="006F5A12" w:rsidRPr="008D2A04">
        <w:rPr>
          <w:rFonts w:eastAsiaTheme="minorHAnsi"/>
          <w:sz w:val="24"/>
          <w:szCs w:val="24"/>
        </w:rPr>
        <w:t xml:space="preserve">jednou za dva roky v období </w:t>
      </w:r>
      <w:r w:rsidR="00C14D4D" w:rsidRPr="008D2A04">
        <w:rPr>
          <w:rFonts w:eastAsiaTheme="minorHAnsi"/>
          <w:sz w:val="24"/>
          <w:szCs w:val="24"/>
        </w:rPr>
        <w:t>leden</w:t>
      </w:r>
      <w:r w:rsidR="008D2A04">
        <w:rPr>
          <w:rFonts w:eastAsiaTheme="minorHAnsi"/>
          <w:sz w:val="24"/>
          <w:szCs w:val="24"/>
        </w:rPr>
        <w:t> </w:t>
      </w:r>
      <w:r w:rsidR="00C14D4D" w:rsidRPr="008D2A04">
        <w:rPr>
          <w:rFonts w:eastAsiaTheme="minorHAnsi"/>
          <w:sz w:val="24"/>
          <w:szCs w:val="24"/>
        </w:rPr>
        <w:t>–březen</w:t>
      </w:r>
      <w:r w:rsidR="006F5A12" w:rsidRPr="008D2A04">
        <w:rPr>
          <w:rFonts w:eastAsiaTheme="minorHAnsi"/>
          <w:sz w:val="24"/>
          <w:szCs w:val="24"/>
        </w:rPr>
        <w:t>.</w:t>
      </w:r>
    </w:p>
    <w:p w14:paraId="06240791" w14:textId="048A23A7" w:rsidR="00694D27" w:rsidRPr="00CA108B" w:rsidRDefault="008C1128" w:rsidP="00D65B27">
      <w:pPr>
        <w:widowControl w:val="0"/>
        <w:numPr>
          <w:ilvl w:val="0"/>
          <w:numId w:val="13"/>
        </w:numPr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Jestliže z důvodů, které leží prokazatelně na straně objednatele, bude zhotoviteli zabráněno</w:t>
      </w:r>
      <w:r w:rsidR="00694D27" w:rsidRPr="00CA108B">
        <w:rPr>
          <w:rFonts w:eastAsiaTheme="minorHAnsi"/>
          <w:sz w:val="24"/>
          <w:szCs w:val="24"/>
        </w:rPr>
        <w:t xml:space="preserve"> </w:t>
      </w:r>
      <w:r w:rsidRPr="00CA108B">
        <w:rPr>
          <w:rFonts w:eastAsiaTheme="minorHAnsi"/>
          <w:sz w:val="24"/>
          <w:szCs w:val="24"/>
        </w:rPr>
        <w:t>v plnění jeho smluvních povinností, má zhotovitel právo přiměřeně prodloužit sjednanou dobu na provedení</w:t>
      </w:r>
      <w:r w:rsidR="00694D27" w:rsidRPr="00CA108B">
        <w:rPr>
          <w:rFonts w:eastAsiaTheme="minorHAnsi"/>
          <w:sz w:val="24"/>
          <w:szCs w:val="24"/>
        </w:rPr>
        <w:t xml:space="preserve"> </w:t>
      </w:r>
      <w:r w:rsidR="00F32278" w:rsidRPr="00CA108B">
        <w:rPr>
          <w:rFonts w:eastAsiaTheme="minorHAnsi"/>
          <w:sz w:val="24"/>
          <w:szCs w:val="24"/>
        </w:rPr>
        <w:t>díla</w:t>
      </w:r>
      <w:r w:rsidRPr="00CA108B">
        <w:rPr>
          <w:rFonts w:eastAsiaTheme="minorHAnsi"/>
          <w:sz w:val="24"/>
          <w:szCs w:val="24"/>
        </w:rPr>
        <w:t>.</w:t>
      </w:r>
    </w:p>
    <w:p w14:paraId="1AD16DEF" w14:textId="78CAEF4E" w:rsidR="00BD5C85" w:rsidRPr="00CA108B" w:rsidRDefault="00BD5C85" w:rsidP="00D65B27">
      <w:pPr>
        <w:widowControl w:val="0"/>
        <w:numPr>
          <w:ilvl w:val="0"/>
          <w:numId w:val="13"/>
        </w:numPr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>Změna termínu dokončení díla z důvodů uvedených v čl. II. bod 2. musí být objednateli písemně oznámena bez zbytečného odkladu</w:t>
      </w:r>
      <w:r w:rsidR="005676BB" w:rsidRPr="00CA108B">
        <w:rPr>
          <w:sz w:val="24"/>
          <w:szCs w:val="24"/>
        </w:rPr>
        <w:t xml:space="preserve">. </w:t>
      </w:r>
    </w:p>
    <w:p w14:paraId="283AE123" w14:textId="5B4B7714" w:rsidR="00694D27" w:rsidRPr="000C21A2" w:rsidRDefault="00694D27" w:rsidP="00D65B27">
      <w:pPr>
        <w:widowControl w:val="0"/>
        <w:numPr>
          <w:ilvl w:val="0"/>
          <w:numId w:val="13"/>
        </w:numPr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0C21A2">
        <w:rPr>
          <w:sz w:val="24"/>
          <w:szCs w:val="24"/>
        </w:rPr>
        <w:t xml:space="preserve">Místem plnění je areál Národní kulturní památky Vyšehrad. </w:t>
      </w:r>
      <w:r w:rsidR="001E4A29" w:rsidRPr="000C21A2">
        <w:rPr>
          <w:sz w:val="24"/>
          <w:szCs w:val="24"/>
        </w:rPr>
        <w:t xml:space="preserve">Vymezení ploch je vyznačeno v příloze č. 1, která je nedílnou součástí této smlouvy. </w:t>
      </w:r>
    </w:p>
    <w:p w14:paraId="48A7E41C" w14:textId="54438105" w:rsidR="007568FA" w:rsidRPr="00CA108B" w:rsidRDefault="007568FA" w:rsidP="00D65B27">
      <w:pPr>
        <w:widowControl w:val="0"/>
        <w:numPr>
          <w:ilvl w:val="0"/>
          <w:numId w:val="13"/>
        </w:numPr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 xml:space="preserve">Smlouva je uzavřena na dobu určitou od </w:t>
      </w:r>
      <w:r w:rsidR="009B4B84">
        <w:rPr>
          <w:sz w:val="24"/>
          <w:szCs w:val="24"/>
        </w:rPr>
        <w:t>27</w:t>
      </w:r>
      <w:r w:rsidRPr="00CA108B">
        <w:rPr>
          <w:sz w:val="24"/>
          <w:szCs w:val="24"/>
        </w:rPr>
        <w:t>.9.2021 do 3</w:t>
      </w:r>
      <w:r w:rsidR="009B4B84">
        <w:rPr>
          <w:sz w:val="24"/>
          <w:szCs w:val="24"/>
        </w:rPr>
        <w:t>0</w:t>
      </w:r>
      <w:r w:rsidRPr="00CA108B">
        <w:rPr>
          <w:sz w:val="24"/>
          <w:szCs w:val="24"/>
        </w:rPr>
        <w:t>.</w:t>
      </w:r>
      <w:r w:rsidR="009B4B84">
        <w:rPr>
          <w:sz w:val="24"/>
          <w:szCs w:val="24"/>
        </w:rPr>
        <w:t>9</w:t>
      </w:r>
      <w:r w:rsidRPr="00CA108B">
        <w:rPr>
          <w:sz w:val="24"/>
          <w:szCs w:val="24"/>
        </w:rPr>
        <w:t>.202</w:t>
      </w:r>
      <w:r w:rsidR="009B4B84">
        <w:rPr>
          <w:sz w:val="24"/>
          <w:szCs w:val="24"/>
        </w:rPr>
        <w:t>4</w:t>
      </w:r>
    </w:p>
    <w:p w14:paraId="20E0F039" w14:textId="77777777" w:rsidR="008C1128" w:rsidRPr="00CA108B" w:rsidRDefault="008C1128" w:rsidP="008C112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7B27FD4" w14:textId="77777777" w:rsidR="00482A2F" w:rsidRPr="00CA108B" w:rsidRDefault="00482A2F" w:rsidP="00B51E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5DEDD5A" w14:textId="02885455" w:rsidR="00482A2F" w:rsidRPr="00CA108B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Článek III.</w:t>
      </w:r>
    </w:p>
    <w:p w14:paraId="11DEB0C5" w14:textId="1E5B2D4A" w:rsidR="00482A2F" w:rsidRPr="00CA108B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eastAsia="Times New Roman" w:hAnsi="Times New Roman" w:cs="Times New Roman"/>
          <w:b/>
          <w:sz w:val="24"/>
          <w:szCs w:val="24"/>
        </w:rPr>
        <w:t>Cena plnění</w:t>
      </w:r>
    </w:p>
    <w:p w14:paraId="7AE02DA8" w14:textId="77777777" w:rsidR="00694D27" w:rsidRPr="00CA108B" w:rsidRDefault="00694D27" w:rsidP="00694D27">
      <w:pPr>
        <w:tabs>
          <w:tab w:val="left" w:pos="2520"/>
          <w:tab w:val="left" w:pos="400"/>
        </w:tabs>
        <w:suppressAutoHyphens/>
        <w:jc w:val="both"/>
        <w:rPr>
          <w:sz w:val="24"/>
          <w:szCs w:val="24"/>
        </w:rPr>
      </w:pPr>
    </w:p>
    <w:p w14:paraId="7CDAF6FD" w14:textId="6136B68D" w:rsidR="005676BB" w:rsidRPr="00CA108B" w:rsidRDefault="00694D27" w:rsidP="00D65B27">
      <w:pPr>
        <w:widowControl w:val="0"/>
        <w:numPr>
          <w:ilvl w:val="0"/>
          <w:numId w:val="5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C</w:t>
      </w:r>
      <w:r w:rsidR="00585D22" w:rsidRPr="00CA108B">
        <w:rPr>
          <w:rFonts w:eastAsiaTheme="minorHAnsi"/>
          <w:sz w:val="24"/>
          <w:szCs w:val="24"/>
        </w:rPr>
        <w:t>eny</w:t>
      </w:r>
      <w:r w:rsidRPr="00CA108B">
        <w:rPr>
          <w:rFonts w:eastAsiaTheme="minorHAnsi"/>
          <w:sz w:val="24"/>
          <w:szCs w:val="24"/>
        </w:rPr>
        <w:t xml:space="preserve"> za dílo byl</w:t>
      </w:r>
      <w:r w:rsidR="00585D22" w:rsidRPr="00CA108B">
        <w:rPr>
          <w:rFonts w:eastAsiaTheme="minorHAnsi"/>
          <w:sz w:val="24"/>
          <w:szCs w:val="24"/>
        </w:rPr>
        <w:t>y</w:t>
      </w:r>
      <w:r w:rsidRPr="00CA108B">
        <w:rPr>
          <w:rFonts w:eastAsiaTheme="minorHAnsi"/>
          <w:sz w:val="24"/>
          <w:szCs w:val="24"/>
        </w:rPr>
        <w:t xml:space="preserve"> stanovena na základě nabídk</w:t>
      </w:r>
      <w:r w:rsidR="00AD5891" w:rsidRPr="00CA108B">
        <w:rPr>
          <w:rFonts w:eastAsiaTheme="minorHAnsi"/>
          <w:sz w:val="24"/>
          <w:szCs w:val="24"/>
        </w:rPr>
        <w:t xml:space="preserve">y </w:t>
      </w:r>
      <w:r w:rsidR="005676BB" w:rsidRPr="00CA108B">
        <w:rPr>
          <w:rFonts w:eastAsiaTheme="minorHAnsi"/>
          <w:sz w:val="24"/>
          <w:szCs w:val="24"/>
        </w:rPr>
        <w:t xml:space="preserve">a </w:t>
      </w:r>
      <w:r w:rsidR="004B1E81" w:rsidRPr="00CA108B">
        <w:rPr>
          <w:rFonts w:eastAsiaTheme="minorHAnsi"/>
          <w:sz w:val="24"/>
          <w:szCs w:val="24"/>
        </w:rPr>
        <w:t xml:space="preserve">zhotovitel prohlašuje, že v sobě </w:t>
      </w:r>
      <w:r w:rsidR="005676BB" w:rsidRPr="00CA108B">
        <w:rPr>
          <w:rFonts w:eastAsiaTheme="minorHAnsi"/>
          <w:sz w:val="24"/>
          <w:szCs w:val="24"/>
        </w:rPr>
        <w:t xml:space="preserve">zahrnuje všechny položky </w:t>
      </w:r>
      <w:r w:rsidR="00DE11F7" w:rsidRPr="00CA108B">
        <w:rPr>
          <w:rFonts w:eastAsiaTheme="minorHAnsi"/>
          <w:sz w:val="24"/>
          <w:szCs w:val="24"/>
        </w:rPr>
        <w:t xml:space="preserve">dodávek, prací a služeb </w:t>
      </w:r>
      <w:r w:rsidR="005676BB" w:rsidRPr="00CA108B">
        <w:rPr>
          <w:rFonts w:eastAsiaTheme="minorHAnsi"/>
          <w:sz w:val="24"/>
          <w:szCs w:val="24"/>
        </w:rPr>
        <w:t>potřebn</w:t>
      </w:r>
      <w:r w:rsidR="00DE11F7" w:rsidRPr="00CA108B">
        <w:rPr>
          <w:rFonts w:eastAsiaTheme="minorHAnsi"/>
          <w:sz w:val="24"/>
          <w:szCs w:val="24"/>
        </w:rPr>
        <w:t>ých</w:t>
      </w:r>
      <w:r w:rsidR="005676BB" w:rsidRPr="00CA108B">
        <w:rPr>
          <w:rFonts w:eastAsiaTheme="minorHAnsi"/>
          <w:sz w:val="24"/>
          <w:szCs w:val="24"/>
        </w:rPr>
        <w:t xml:space="preserve"> k</w:t>
      </w:r>
      <w:r w:rsidR="005A0393" w:rsidRPr="00CA108B">
        <w:rPr>
          <w:rFonts w:eastAsiaTheme="minorHAnsi"/>
          <w:sz w:val="24"/>
          <w:szCs w:val="24"/>
        </w:rPr>
        <w:t> řádnému a úplnému zhotovení díla s přihlédnutím k místním podmínkám</w:t>
      </w:r>
      <w:r w:rsidRPr="00CA108B">
        <w:rPr>
          <w:rFonts w:eastAsiaTheme="minorHAnsi"/>
          <w:sz w:val="24"/>
          <w:szCs w:val="24"/>
        </w:rPr>
        <w:t>.</w:t>
      </w:r>
      <w:r w:rsidR="005A0393" w:rsidRPr="00CA108B">
        <w:rPr>
          <w:rFonts w:eastAsiaTheme="minorHAnsi"/>
          <w:sz w:val="24"/>
          <w:szCs w:val="24"/>
        </w:rPr>
        <w:t xml:space="preserve"> </w:t>
      </w:r>
      <w:r w:rsidR="00AD5891" w:rsidRPr="00CA108B">
        <w:rPr>
          <w:rFonts w:eastAsiaTheme="minorHAnsi"/>
          <w:sz w:val="24"/>
          <w:szCs w:val="24"/>
        </w:rPr>
        <w:t>Nabídková cena je přílohou této smlouvy</w:t>
      </w:r>
      <w:r w:rsidR="00585D22" w:rsidRPr="00CA108B">
        <w:rPr>
          <w:rFonts w:eastAsiaTheme="minorHAnsi"/>
          <w:sz w:val="24"/>
          <w:szCs w:val="24"/>
        </w:rPr>
        <w:t>:</w:t>
      </w:r>
    </w:p>
    <w:p w14:paraId="38824E92" w14:textId="5C677CC7" w:rsidR="00585D22" w:rsidRPr="00CA108B" w:rsidRDefault="00585D22" w:rsidP="00D65B27">
      <w:pPr>
        <w:widowControl w:val="0"/>
        <w:numPr>
          <w:ilvl w:val="0"/>
          <w:numId w:val="5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Ceny za jednotlivé činnosti jsou stanoveny:</w:t>
      </w:r>
    </w:p>
    <w:p w14:paraId="092ABA89" w14:textId="296D6AC1" w:rsidR="00585D22" w:rsidRPr="004223BF" w:rsidRDefault="00585D22" w:rsidP="00585D22">
      <w:pPr>
        <w:widowControl w:val="0"/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  <w:sz w:val="8"/>
          <w:szCs w:val="8"/>
        </w:rPr>
      </w:pP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</w:p>
    <w:p w14:paraId="46235757" w14:textId="7149A907" w:rsidR="00585D22" w:rsidRPr="001E4A29" w:rsidRDefault="00585D22" w:rsidP="00D65B27">
      <w:pPr>
        <w:pStyle w:val="Odstavecseseznamem"/>
        <w:widowControl w:val="0"/>
        <w:numPr>
          <w:ilvl w:val="1"/>
          <w:numId w:val="5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Cena za činnosti dle </w:t>
      </w:r>
      <w:r w:rsidR="00DE41CA" w:rsidRPr="00CA108B">
        <w:rPr>
          <w:rFonts w:eastAsiaTheme="minorHAnsi"/>
          <w:sz w:val="24"/>
          <w:szCs w:val="24"/>
        </w:rPr>
        <w:t xml:space="preserve">odst. </w:t>
      </w:r>
      <w:r w:rsidRPr="00CA108B">
        <w:rPr>
          <w:rFonts w:eastAsiaTheme="minorHAnsi"/>
          <w:sz w:val="24"/>
          <w:szCs w:val="24"/>
        </w:rPr>
        <w:t xml:space="preserve">1.1. článku I. za </w:t>
      </w:r>
      <w:r w:rsidRPr="000C21A2">
        <w:rPr>
          <w:rFonts w:eastAsiaTheme="minorHAnsi"/>
          <w:sz w:val="24"/>
          <w:szCs w:val="24"/>
        </w:rPr>
        <w:t xml:space="preserve">jedno </w:t>
      </w:r>
      <w:r w:rsidR="001E4A29" w:rsidRPr="000C21A2">
        <w:rPr>
          <w:rFonts w:eastAsiaTheme="minorHAnsi"/>
          <w:sz w:val="24"/>
          <w:szCs w:val="24"/>
        </w:rPr>
        <w:t>provedení</w:t>
      </w:r>
    </w:p>
    <w:p w14:paraId="1803F12A" w14:textId="1C74265A" w:rsidR="00585D22" w:rsidRPr="00CA108B" w:rsidRDefault="00585D22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Cena bez DPH</w:t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="00D64D79">
        <w:rPr>
          <w:rFonts w:eastAsiaTheme="minorHAnsi"/>
          <w:sz w:val="24"/>
          <w:szCs w:val="24"/>
        </w:rPr>
        <w:t>162.094,00</w:t>
      </w:r>
      <w:r w:rsidRPr="00CA108B">
        <w:rPr>
          <w:rFonts w:eastAsiaTheme="minorHAnsi"/>
          <w:sz w:val="24"/>
          <w:szCs w:val="24"/>
        </w:rPr>
        <w:t>,- Kč</w:t>
      </w:r>
    </w:p>
    <w:p w14:paraId="0F87D0A0" w14:textId="7787B18F" w:rsidR="00585D22" w:rsidRPr="00CA108B" w:rsidRDefault="00585D22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DPH (dle aktuální sazby)</w:t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="00D64D79">
        <w:rPr>
          <w:rFonts w:eastAsiaTheme="minorHAnsi"/>
          <w:sz w:val="24"/>
          <w:szCs w:val="24"/>
        </w:rPr>
        <w:t>34.039,74</w:t>
      </w:r>
      <w:r w:rsidRPr="00CA108B">
        <w:rPr>
          <w:rFonts w:eastAsiaTheme="minorHAnsi"/>
          <w:sz w:val="24"/>
          <w:szCs w:val="24"/>
        </w:rPr>
        <w:t>,- Kč</w:t>
      </w:r>
    </w:p>
    <w:p w14:paraId="65A53C43" w14:textId="6A1A65A0" w:rsidR="00585D22" w:rsidRPr="00CA108B" w:rsidRDefault="00585D22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Cena s DPH </w:t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="000C21A2">
        <w:rPr>
          <w:rFonts w:eastAsiaTheme="minorHAnsi"/>
          <w:sz w:val="24"/>
          <w:szCs w:val="24"/>
        </w:rPr>
        <w:tab/>
      </w:r>
      <w:r w:rsidR="00D64D79">
        <w:rPr>
          <w:rFonts w:eastAsiaTheme="minorHAnsi"/>
          <w:sz w:val="24"/>
          <w:szCs w:val="24"/>
        </w:rPr>
        <w:t>196.133,74</w:t>
      </w:r>
      <w:r w:rsidRPr="00CA108B">
        <w:rPr>
          <w:rFonts w:eastAsiaTheme="minorHAnsi"/>
          <w:sz w:val="24"/>
          <w:szCs w:val="24"/>
        </w:rPr>
        <w:t>,- Kč</w:t>
      </w:r>
    </w:p>
    <w:p w14:paraId="1EEECE04" w14:textId="7CD6089C" w:rsidR="00585D22" w:rsidRDefault="00585D22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24"/>
          <w:szCs w:val="24"/>
        </w:rPr>
      </w:pPr>
    </w:p>
    <w:p w14:paraId="3A1550D1" w14:textId="77777777" w:rsidR="00D64D79" w:rsidRPr="000C21A2" w:rsidRDefault="00D64D79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24"/>
          <w:szCs w:val="24"/>
        </w:rPr>
      </w:pPr>
    </w:p>
    <w:p w14:paraId="7593ED5B" w14:textId="31E6677B" w:rsidR="00585D22" w:rsidRPr="000C21A2" w:rsidRDefault="00585D22" w:rsidP="00D65B27">
      <w:pPr>
        <w:pStyle w:val="Odstavecseseznamem"/>
        <w:widowControl w:val="0"/>
        <w:numPr>
          <w:ilvl w:val="1"/>
          <w:numId w:val="5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  <w:sz w:val="24"/>
          <w:szCs w:val="24"/>
        </w:rPr>
      </w:pPr>
      <w:r w:rsidRPr="000C21A2">
        <w:rPr>
          <w:rFonts w:eastAsiaTheme="minorHAnsi"/>
          <w:sz w:val="24"/>
          <w:szCs w:val="24"/>
        </w:rPr>
        <w:lastRenderedPageBreak/>
        <w:t xml:space="preserve">Cena za činnosti dle </w:t>
      </w:r>
      <w:r w:rsidR="00DE41CA" w:rsidRPr="000C21A2">
        <w:rPr>
          <w:rFonts w:eastAsiaTheme="minorHAnsi"/>
          <w:sz w:val="24"/>
          <w:szCs w:val="24"/>
        </w:rPr>
        <w:t xml:space="preserve">odst. </w:t>
      </w:r>
      <w:r w:rsidRPr="000C21A2">
        <w:rPr>
          <w:rFonts w:eastAsiaTheme="minorHAnsi"/>
          <w:sz w:val="24"/>
          <w:szCs w:val="24"/>
        </w:rPr>
        <w:t xml:space="preserve">1.2. článku I. za jedno </w:t>
      </w:r>
      <w:r w:rsidR="001E4A29" w:rsidRPr="000C21A2">
        <w:rPr>
          <w:rFonts w:eastAsiaTheme="minorHAnsi"/>
          <w:sz w:val="24"/>
          <w:szCs w:val="24"/>
        </w:rPr>
        <w:t>provedení</w:t>
      </w:r>
    </w:p>
    <w:p w14:paraId="4705B777" w14:textId="7C993431" w:rsidR="00585D22" w:rsidRPr="00CA108B" w:rsidRDefault="00585D22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Cena bez DPH</w:t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="00D64D79">
        <w:rPr>
          <w:rFonts w:eastAsiaTheme="minorHAnsi"/>
          <w:sz w:val="24"/>
          <w:szCs w:val="24"/>
        </w:rPr>
        <w:t>20.21,00</w:t>
      </w:r>
      <w:r w:rsidRPr="00CA108B">
        <w:rPr>
          <w:rFonts w:eastAsiaTheme="minorHAnsi"/>
          <w:sz w:val="24"/>
          <w:szCs w:val="24"/>
        </w:rPr>
        <w:t>,- Kč</w:t>
      </w:r>
    </w:p>
    <w:p w14:paraId="415C305D" w14:textId="40BE4880" w:rsidR="00585D22" w:rsidRPr="00CA108B" w:rsidRDefault="00585D22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DPH (dle aktuální sazby)</w:t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="00D64D79">
        <w:rPr>
          <w:rFonts w:eastAsiaTheme="minorHAnsi"/>
          <w:sz w:val="24"/>
          <w:szCs w:val="24"/>
        </w:rPr>
        <w:t>4.244,10</w:t>
      </w:r>
      <w:r w:rsidRPr="00CA108B">
        <w:rPr>
          <w:rFonts w:eastAsiaTheme="minorHAnsi"/>
          <w:sz w:val="24"/>
          <w:szCs w:val="24"/>
        </w:rPr>
        <w:t>,- Kč</w:t>
      </w:r>
    </w:p>
    <w:p w14:paraId="08B83B5A" w14:textId="6E63F3A9" w:rsidR="00585D22" w:rsidRPr="00CA108B" w:rsidRDefault="00585D22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Cena s DPH </w:t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="000C21A2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="00D64D79">
        <w:rPr>
          <w:rFonts w:eastAsiaTheme="minorHAnsi"/>
          <w:sz w:val="24"/>
          <w:szCs w:val="24"/>
        </w:rPr>
        <w:t>24.454,10</w:t>
      </w:r>
      <w:r w:rsidRPr="00CA108B">
        <w:rPr>
          <w:rFonts w:eastAsiaTheme="minorHAnsi"/>
          <w:sz w:val="24"/>
          <w:szCs w:val="24"/>
        </w:rPr>
        <w:t>,- Kč</w:t>
      </w:r>
    </w:p>
    <w:p w14:paraId="7223A3F8" w14:textId="77777777" w:rsidR="00585D22" w:rsidRPr="004223BF" w:rsidRDefault="00585D22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8"/>
          <w:szCs w:val="8"/>
        </w:rPr>
      </w:pPr>
    </w:p>
    <w:p w14:paraId="062AD0FB" w14:textId="6F1CAFEC" w:rsidR="00585D22" w:rsidRPr="00CA108B" w:rsidRDefault="00585D22" w:rsidP="00D65B27">
      <w:pPr>
        <w:pStyle w:val="Odstavecseseznamem"/>
        <w:widowControl w:val="0"/>
        <w:numPr>
          <w:ilvl w:val="1"/>
          <w:numId w:val="5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Cena za činnosti dle </w:t>
      </w:r>
      <w:r w:rsidR="00DE41CA" w:rsidRPr="00CA108B">
        <w:rPr>
          <w:rFonts w:eastAsiaTheme="minorHAnsi"/>
          <w:sz w:val="24"/>
          <w:szCs w:val="24"/>
        </w:rPr>
        <w:t xml:space="preserve">odst. </w:t>
      </w:r>
      <w:r w:rsidRPr="00CA108B">
        <w:rPr>
          <w:rFonts w:eastAsiaTheme="minorHAnsi"/>
          <w:sz w:val="24"/>
          <w:szCs w:val="24"/>
        </w:rPr>
        <w:t xml:space="preserve">1.3. článku I. za jedno </w:t>
      </w:r>
      <w:r w:rsidR="001E4A29" w:rsidRPr="000C21A2">
        <w:rPr>
          <w:rFonts w:eastAsiaTheme="minorHAnsi"/>
          <w:sz w:val="24"/>
          <w:szCs w:val="24"/>
        </w:rPr>
        <w:t>provedení</w:t>
      </w:r>
    </w:p>
    <w:p w14:paraId="339FEC80" w14:textId="76640724" w:rsidR="00585D22" w:rsidRPr="00CA108B" w:rsidRDefault="00585D22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Cena bez DPH</w:t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="00D64D79">
        <w:rPr>
          <w:rFonts w:eastAsiaTheme="minorHAnsi"/>
          <w:sz w:val="24"/>
          <w:szCs w:val="24"/>
        </w:rPr>
        <w:t>84.320</w:t>
      </w:r>
      <w:r w:rsidRPr="00CA108B">
        <w:rPr>
          <w:rFonts w:eastAsiaTheme="minorHAnsi"/>
          <w:sz w:val="24"/>
          <w:szCs w:val="24"/>
        </w:rPr>
        <w:t>,- Kč</w:t>
      </w:r>
    </w:p>
    <w:p w14:paraId="1940B0A3" w14:textId="1095E36E" w:rsidR="00585D22" w:rsidRPr="00CA108B" w:rsidRDefault="00585D22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DPH (dle aktuální sazby)</w:t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="00D64D79">
        <w:rPr>
          <w:rFonts w:eastAsiaTheme="minorHAnsi"/>
          <w:sz w:val="24"/>
          <w:szCs w:val="24"/>
        </w:rPr>
        <w:t>17.707,20,</w:t>
      </w:r>
      <w:r w:rsidRPr="00CA108B">
        <w:rPr>
          <w:rFonts w:eastAsiaTheme="minorHAnsi"/>
          <w:sz w:val="24"/>
          <w:szCs w:val="24"/>
        </w:rPr>
        <w:t>- Kč</w:t>
      </w:r>
    </w:p>
    <w:p w14:paraId="61C5114A" w14:textId="76001943" w:rsidR="00585D22" w:rsidRPr="00CA108B" w:rsidRDefault="00585D22" w:rsidP="00585D22">
      <w:pPr>
        <w:pStyle w:val="Odstavecseseznamem"/>
        <w:widowControl w:val="0"/>
        <w:tabs>
          <w:tab w:val="decimal" w:pos="0"/>
          <w:tab w:val="left" w:pos="400"/>
        </w:tabs>
        <w:overflowPunct w:val="0"/>
        <w:autoSpaceDE w:val="0"/>
        <w:ind w:left="792"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Cena s DPH </w:t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Pr="00CA108B">
        <w:rPr>
          <w:rFonts w:eastAsiaTheme="minorHAnsi"/>
          <w:sz w:val="24"/>
          <w:szCs w:val="24"/>
        </w:rPr>
        <w:tab/>
      </w:r>
      <w:r w:rsidR="000C21A2">
        <w:rPr>
          <w:rFonts w:eastAsiaTheme="minorHAnsi"/>
          <w:sz w:val="24"/>
          <w:szCs w:val="24"/>
        </w:rPr>
        <w:tab/>
      </w:r>
      <w:r w:rsidR="00D64D79">
        <w:rPr>
          <w:rFonts w:eastAsiaTheme="minorHAnsi"/>
          <w:sz w:val="24"/>
          <w:szCs w:val="24"/>
        </w:rPr>
        <w:t>102.027,20</w:t>
      </w:r>
      <w:r w:rsidRPr="00CA108B">
        <w:rPr>
          <w:rFonts w:eastAsiaTheme="minorHAnsi"/>
          <w:sz w:val="24"/>
          <w:szCs w:val="24"/>
        </w:rPr>
        <w:t>,- Kč</w:t>
      </w:r>
    </w:p>
    <w:p w14:paraId="3463D94B" w14:textId="77777777" w:rsidR="00585D22" w:rsidRPr="004223BF" w:rsidRDefault="00585D22" w:rsidP="00585D22">
      <w:pPr>
        <w:widowControl w:val="0"/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  <w:sz w:val="8"/>
          <w:szCs w:val="8"/>
        </w:rPr>
      </w:pPr>
    </w:p>
    <w:p w14:paraId="535D0256" w14:textId="66873DA7" w:rsidR="00F3598B" w:rsidRPr="00CA108B" w:rsidRDefault="00694D27" w:rsidP="00D65B27">
      <w:pPr>
        <w:widowControl w:val="0"/>
        <w:numPr>
          <w:ilvl w:val="0"/>
          <w:numId w:val="5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textAlignment w:val="baseline"/>
        <w:rPr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Uvedená cena je cenou maximální, pokud se nezmění smluvní rozsah</w:t>
      </w:r>
      <w:r w:rsidR="003F715C" w:rsidRPr="00CA108B">
        <w:rPr>
          <w:rFonts w:eastAsiaTheme="minorHAnsi"/>
          <w:sz w:val="24"/>
          <w:szCs w:val="24"/>
        </w:rPr>
        <w:t xml:space="preserve"> </w:t>
      </w:r>
      <w:r w:rsidR="005A0393" w:rsidRPr="00CA108B">
        <w:rPr>
          <w:rFonts w:eastAsiaTheme="minorHAnsi"/>
          <w:sz w:val="24"/>
          <w:szCs w:val="24"/>
        </w:rPr>
        <w:t xml:space="preserve">díla </w:t>
      </w:r>
      <w:r w:rsidRPr="00CA108B">
        <w:rPr>
          <w:rFonts w:eastAsiaTheme="minorHAnsi"/>
          <w:sz w:val="24"/>
          <w:szCs w:val="24"/>
        </w:rPr>
        <w:t xml:space="preserve">nebo sazba DPH. Náklady </w:t>
      </w:r>
      <w:r w:rsidR="005A0393" w:rsidRPr="00CA108B">
        <w:rPr>
          <w:rFonts w:eastAsiaTheme="minorHAnsi"/>
          <w:sz w:val="24"/>
          <w:szCs w:val="24"/>
        </w:rPr>
        <w:t xml:space="preserve">související s provedením díla, zejména </w:t>
      </w:r>
      <w:r w:rsidRPr="00CA108B">
        <w:rPr>
          <w:rFonts w:eastAsiaTheme="minorHAnsi"/>
          <w:sz w:val="24"/>
          <w:szCs w:val="24"/>
        </w:rPr>
        <w:t>na dopravu na místo stavby, náklady na ochranná a bezpečnostní opatření</w:t>
      </w:r>
      <w:r w:rsidR="005A0393" w:rsidRPr="00CA108B">
        <w:rPr>
          <w:rFonts w:eastAsiaTheme="minorHAnsi"/>
          <w:sz w:val="24"/>
          <w:szCs w:val="24"/>
        </w:rPr>
        <w:t>, pojištění včetně pojištění odpovědnosti, spotřeba energií</w:t>
      </w:r>
      <w:r w:rsidRPr="00CA108B">
        <w:rPr>
          <w:rFonts w:eastAsiaTheme="minorHAnsi"/>
          <w:sz w:val="24"/>
          <w:szCs w:val="24"/>
        </w:rPr>
        <w:t xml:space="preserve"> jakož i náklady na úklid </w:t>
      </w:r>
      <w:r w:rsidR="004B5B7D" w:rsidRPr="00CA108B">
        <w:rPr>
          <w:rFonts w:eastAsiaTheme="minorHAnsi"/>
          <w:sz w:val="24"/>
          <w:szCs w:val="24"/>
        </w:rPr>
        <w:t>dotčených</w:t>
      </w:r>
      <w:r w:rsidR="005A0393" w:rsidRPr="00CA108B">
        <w:rPr>
          <w:rFonts w:eastAsiaTheme="minorHAnsi"/>
          <w:sz w:val="24"/>
          <w:szCs w:val="24"/>
        </w:rPr>
        <w:t xml:space="preserve"> a odvoz odpadů</w:t>
      </w:r>
      <w:r w:rsidRPr="00CA108B">
        <w:rPr>
          <w:rFonts w:eastAsiaTheme="minorHAnsi"/>
          <w:sz w:val="24"/>
          <w:szCs w:val="24"/>
        </w:rPr>
        <w:t xml:space="preserve"> jsou zahrnuty v cenách nabídky. </w:t>
      </w:r>
      <w:r w:rsidR="004B1E81" w:rsidRPr="00CA108B">
        <w:rPr>
          <w:rFonts w:eastAsiaTheme="minorHAnsi"/>
          <w:sz w:val="24"/>
          <w:szCs w:val="24"/>
        </w:rPr>
        <w:t>Pokud v průběhu provádění díla vyvstane potřeba dodávk</w:t>
      </w:r>
      <w:r w:rsidR="004B294F" w:rsidRPr="00CA108B">
        <w:rPr>
          <w:rFonts w:eastAsiaTheme="minorHAnsi"/>
          <w:sz w:val="24"/>
          <w:szCs w:val="24"/>
        </w:rPr>
        <w:t>y</w:t>
      </w:r>
      <w:r w:rsidR="004B1E81" w:rsidRPr="00CA108B">
        <w:rPr>
          <w:rFonts w:eastAsiaTheme="minorHAnsi"/>
          <w:sz w:val="24"/>
          <w:szCs w:val="24"/>
        </w:rPr>
        <w:t>, pr</w:t>
      </w:r>
      <w:r w:rsidR="004B294F" w:rsidRPr="00CA108B">
        <w:rPr>
          <w:rFonts w:eastAsiaTheme="minorHAnsi"/>
          <w:sz w:val="24"/>
          <w:szCs w:val="24"/>
        </w:rPr>
        <w:t>á</w:t>
      </w:r>
      <w:r w:rsidR="004B1E81" w:rsidRPr="00CA108B">
        <w:rPr>
          <w:rFonts w:eastAsiaTheme="minorHAnsi"/>
          <w:sz w:val="24"/>
          <w:szCs w:val="24"/>
        </w:rPr>
        <w:t>c</w:t>
      </w:r>
      <w:r w:rsidR="004B294F" w:rsidRPr="00CA108B">
        <w:rPr>
          <w:rFonts w:eastAsiaTheme="minorHAnsi"/>
          <w:sz w:val="24"/>
          <w:szCs w:val="24"/>
        </w:rPr>
        <w:t>e</w:t>
      </w:r>
      <w:r w:rsidR="004B1E81" w:rsidRPr="00CA108B">
        <w:rPr>
          <w:rFonts w:eastAsiaTheme="minorHAnsi"/>
          <w:sz w:val="24"/>
          <w:szCs w:val="24"/>
        </w:rPr>
        <w:t xml:space="preserve"> či služb</w:t>
      </w:r>
      <w:r w:rsidR="004B294F" w:rsidRPr="00CA108B">
        <w:rPr>
          <w:rFonts w:eastAsiaTheme="minorHAnsi"/>
          <w:sz w:val="24"/>
          <w:szCs w:val="24"/>
        </w:rPr>
        <w:t>y</w:t>
      </w:r>
      <w:r w:rsidR="004B1E81" w:rsidRPr="00CA108B">
        <w:rPr>
          <w:rFonts w:eastAsiaTheme="minorHAnsi"/>
          <w:sz w:val="24"/>
          <w:szCs w:val="24"/>
        </w:rPr>
        <w:t xml:space="preserve"> v nabídkovém rozpočtu neuvedená, ač podle objednatelem poskytnutých podkladů a projektové dokumentace měla být do </w:t>
      </w:r>
      <w:r w:rsidR="004B294F" w:rsidRPr="00CA108B">
        <w:rPr>
          <w:rFonts w:eastAsiaTheme="minorHAnsi"/>
          <w:sz w:val="24"/>
          <w:szCs w:val="24"/>
        </w:rPr>
        <w:t xml:space="preserve">nabídkového </w:t>
      </w:r>
      <w:r w:rsidR="004B1E81" w:rsidRPr="00CA108B">
        <w:rPr>
          <w:rFonts w:eastAsiaTheme="minorHAnsi"/>
          <w:sz w:val="24"/>
          <w:szCs w:val="24"/>
        </w:rPr>
        <w:t xml:space="preserve">rozpočtu zahrnuta, </w:t>
      </w:r>
      <w:r w:rsidR="004B294F" w:rsidRPr="00CA108B">
        <w:rPr>
          <w:rFonts w:eastAsiaTheme="minorHAnsi"/>
          <w:sz w:val="24"/>
          <w:szCs w:val="24"/>
        </w:rPr>
        <w:t xml:space="preserve">provede tuto dodávku či práci zhotovitel svým nákladem tak, aby dílo bylo řádně dokončeno, nedohodne-li se zhotovitel s objednatelem jinak. </w:t>
      </w:r>
    </w:p>
    <w:p w14:paraId="3215396D" w14:textId="768DA187" w:rsidR="00FD2153" w:rsidRPr="00CA108B" w:rsidRDefault="00694D27" w:rsidP="00D65B27">
      <w:pPr>
        <w:widowControl w:val="0"/>
        <w:numPr>
          <w:ilvl w:val="0"/>
          <w:numId w:val="5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textAlignment w:val="baseline"/>
        <w:rPr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Neprovedené položky prací budou z ceny odečteny jako méněpráce.</w:t>
      </w:r>
    </w:p>
    <w:p w14:paraId="199FE9AC" w14:textId="0FCE4C61" w:rsidR="00FD2153" w:rsidRPr="00CA108B" w:rsidRDefault="00694D27" w:rsidP="00D65B27">
      <w:pPr>
        <w:widowControl w:val="0"/>
        <w:numPr>
          <w:ilvl w:val="0"/>
          <w:numId w:val="5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 xml:space="preserve">Vícepráce požadované objednatelem budou zhotoviteli uhrazeny zvlášť. Ujednání o výši ceny za vícepráce bude provedeno písemně před začátkem jejich realizace. Požadavek na provedení těchto víceprací může objednatel uplatnit buď </w:t>
      </w:r>
      <w:r w:rsidR="004B5B7D" w:rsidRPr="00CA108B">
        <w:rPr>
          <w:sz w:val="24"/>
          <w:szCs w:val="24"/>
        </w:rPr>
        <w:t xml:space="preserve">písemně </w:t>
      </w:r>
      <w:r w:rsidRPr="00CA108B">
        <w:rPr>
          <w:sz w:val="24"/>
          <w:szCs w:val="24"/>
        </w:rPr>
        <w:t>nebo jinou technicky srozumitelnou formou.</w:t>
      </w:r>
    </w:p>
    <w:p w14:paraId="27C59A79" w14:textId="31AA7798" w:rsidR="00694D27" w:rsidRPr="00CA108B" w:rsidRDefault="00694D27" w:rsidP="00D65B27">
      <w:pPr>
        <w:widowControl w:val="0"/>
        <w:numPr>
          <w:ilvl w:val="0"/>
          <w:numId w:val="5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>Cena za požadované vícepráce bude stanovena</w:t>
      </w:r>
      <w:r w:rsidR="00F32278" w:rsidRPr="00CA108B">
        <w:rPr>
          <w:sz w:val="24"/>
          <w:szCs w:val="24"/>
        </w:rPr>
        <w:t>,</w:t>
      </w:r>
      <w:r w:rsidRPr="00CA108B">
        <w:rPr>
          <w:sz w:val="24"/>
          <w:szCs w:val="24"/>
        </w:rPr>
        <w:t xml:space="preserve"> </w:t>
      </w:r>
      <w:r w:rsidR="00F32278" w:rsidRPr="00CA108B">
        <w:rPr>
          <w:sz w:val="24"/>
          <w:szCs w:val="24"/>
        </w:rPr>
        <w:t xml:space="preserve">nebude-li dohodnuto jinak, </w:t>
      </w:r>
      <w:r w:rsidRPr="00CA108B">
        <w:rPr>
          <w:sz w:val="24"/>
          <w:szCs w:val="24"/>
        </w:rPr>
        <w:t xml:space="preserve">dle jednotkových cen z původní nabídky. Vícepráce, které se v původní nabídce nevyskytovaly, budou </w:t>
      </w:r>
      <w:r w:rsidRPr="000C21A2">
        <w:rPr>
          <w:sz w:val="24"/>
          <w:szCs w:val="24"/>
        </w:rPr>
        <w:t xml:space="preserve">oceněny </w:t>
      </w:r>
      <w:r w:rsidR="001E4A29" w:rsidRPr="000C21A2">
        <w:rPr>
          <w:sz w:val="24"/>
          <w:szCs w:val="24"/>
        </w:rPr>
        <w:t xml:space="preserve">dohodou a bude se vycházet </w:t>
      </w:r>
      <w:r w:rsidRPr="000C21A2">
        <w:rPr>
          <w:sz w:val="24"/>
          <w:szCs w:val="24"/>
        </w:rPr>
        <w:t xml:space="preserve">dle </w:t>
      </w:r>
      <w:r w:rsidRPr="00CA108B">
        <w:rPr>
          <w:sz w:val="24"/>
          <w:szCs w:val="24"/>
        </w:rPr>
        <w:t>stejného cenového podkladu jako ceny v původní nabídce.</w:t>
      </w:r>
    </w:p>
    <w:p w14:paraId="32F0341A" w14:textId="509F8794" w:rsidR="00694D27" w:rsidRPr="00CA108B" w:rsidRDefault="00694D27" w:rsidP="00E603E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212677" w14:textId="79CD53B5" w:rsidR="00FD2153" w:rsidRPr="00CA108B" w:rsidRDefault="00FD2153" w:rsidP="00E603E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714C327" w14:textId="77777777" w:rsidR="00FD2153" w:rsidRPr="00CA108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Článek IV.</w:t>
      </w:r>
    </w:p>
    <w:p w14:paraId="10D2F874" w14:textId="506E0077" w:rsidR="00FD2153" w:rsidRPr="00CA108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eastAsia="Times New Roman" w:hAnsi="Times New Roman" w:cs="Times New Roman"/>
          <w:b/>
          <w:sz w:val="24"/>
          <w:szCs w:val="24"/>
        </w:rPr>
        <w:t>Platební podmínky</w:t>
      </w:r>
    </w:p>
    <w:p w14:paraId="70121F45" w14:textId="77777777" w:rsidR="00FD2153" w:rsidRPr="00CA108B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eastAsia="Century Schoolbook"/>
          <w:sz w:val="24"/>
          <w:szCs w:val="24"/>
        </w:rPr>
      </w:pPr>
    </w:p>
    <w:p w14:paraId="2E3FB481" w14:textId="45223B2A" w:rsidR="00FD2153" w:rsidRPr="00CA108B" w:rsidRDefault="00FD2153" w:rsidP="00D65B2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0C21A2">
        <w:rPr>
          <w:rFonts w:eastAsiaTheme="minorHAnsi"/>
          <w:sz w:val="24"/>
          <w:szCs w:val="24"/>
        </w:rPr>
        <w:t xml:space="preserve">Zhotovitel bude fakturovat </w:t>
      </w:r>
      <w:r w:rsidR="00F32278" w:rsidRPr="000C21A2">
        <w:rPr>
          <w:rFonts w:eastAsiaTheme="minorHAnsi"/>
          <w:sz w:val="24"/>
          <w:szCs w:val="24"/>
        </w:rPr>
        <w:t xml:space="preserve">cenu díla </w:t>
      </w:r>
      <w:r w:rsidR="004B5B7D" w:rsidRPr="000C21A2">
        <w:rPr>
          <w:rFonts w:eastAsiaTheme="minorHAnsi"/>
          <w:sz w:val="24"/>
          <w:szCs w:val="24"/>
        </w:rPr>
        <w:t xml:space="preserve">vždy po provedení ucelené činnosti, tj. po jednom </w:t>
      </w:r>
      <w:r w:rsidR="001E4A29" w:rsidRPr="000C21A2">
        <w:rPr>
          <w:rFonts w:eastAsiaTheme="minorHAnsi"/>
          <w:sz w:val="24"/>
          <w:szCs w:val="24"/>
        </w:rPr>
        <w:t xml:space="preserve">provedení </w:t>
      </w:r>
      <w:r w:rsidR="004B5B7D" w:rsidRPr="00CA108B">
        <w:rPr>
          <w:rFonts w:eastAsiaTheme="minorHAnsi"/>
          <w:sz w:val="24"/>
          <w:szCs w:val="24"/>
        </w:rPr>
        <w:t>a na základě kontroly a potvrzení pověřeného pracovníka objednatele.</w:t>
      </w:r>
    </w:p>
    <w:p w14:paraId="058102D5" w14:textId="39C14B72" w:rsidR="00712133" w:rsidRPr="00CA108B" w:rsidRDefault="00712133" w:rsidP="00D65B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CA108B">
        <w:rPr>
          <w:sz w:val="24"/>
          <w:szCs w:val="24"/>
        </w:rPr>
        <w:t xml:space="preserve">Faktura bude zaslána elektronicky na adresu: </w:t>
      </w:r>
      <w:hyperlink r:id="rId11" w:history="1">
        <w:r w:rsidR="007849EC">
          <w:rPr>
            <w:rStyle w:val="Hypertextovodkaz"/>
            <w:sz w:val="24"/>
            <w:szCs w:val="24"/>
          </w:rPr>
          <w:t>xxxxxxxxxxxxxx</w:t>
        </w:r>
      </w:hyperlink>
      <w:r w:rsidRPr="00CA108B">
        <w:rPr>
          <w:sz w:val="24"/>
          <w:szCs w:val="24"/>
        </w:rPr>
        <w:t xml:space="preserve"> nebo do datové schránky č. </w:t>
      </w:r>
      <w:r w:rsidR="007849EC">
        <w:rPr>
          <w:sz w:val="24"/>
          <w:szCs w:val="24"/>
        </w:rPr>
        <w:t>xxxxxxxxx</w:t>
      </w:r>
      <w:r w:rsidRPr="00CA108B">
        <w:rPr>
          <w:sz w:val="24"/>
          <w:szCs w:val="24"/>
        </w:rPr>
        <w:t xml:space="preserve"> včetně všech příloh.  </w:t>
      </w:r>
    </w:p>
    <w:p w14:paraId="2D7224F2" w14:textId="1E52BE46" w:rsidR="00FD2153" w:rsidRPr="00CA108B" w:rsidRDefault="00FD2153" w:rsidP="00D65B2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>Úhradu provede objednatel převodním příkazem na běžný účet zhotovitele na základě faktur</w:t>
      </w:r>
      <w:r w:rsidR="003F715C" w:rsidRPr="00CA108B">
        <w:rPr>
          <w:sz w:val="24"/>
          <w:szCs w:val="24"/>
        </w:rPr>
        <w:t xml:space="preserve"> </w:t>
      </w:r>
      <w:r w:rsidRPr="00CA108B">
        <w:rPr>
          <w:sz w:val="24"/>
          <w:szCs w:val="24"/>
        </w:rPr>
        <w:t>do 14 dnů ode dne doručení. Při pochybnostech se má za to, že faktura byla doručena do 3 pracovních dnů od data jejího prokazatelného odeslání na adresu příjemce.  Faktura musí mít náležitosti daňového dokladu.</w:t>
      </w:r>
    </w:p>
    <w:p w14:paraId="0F002757" w14:textId="77777777" w:rsidR="00FD2153" w:rsidRPr="00CA108B" w:rsidRDefault="00FD2153" w:rsidP="00FD2153">
      <w:pPr>
        <w:tabs>
          <w:tab w:val="left" w:pos="100"/>
          <w:tab w:val="left" w:pos="400"/>
        </w:tabs>
        <w:suppressAutoHyphens/>
        <w:rPr>
          <w:sz w:val="24"/>
          <w:szCs w:val="24"/>
        </w:rPr>
      </w:pPr>
    </w:p>
    <w:p w14:paraId="40293BCB" w14:textId="77777777" w:rsidR="00FD2153" w:rsidRPr="00CA108B" w:rsidRDefault="00FD2153" w:rsidP="00FD215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8E7A9E0" w14:textId="74A8EE48" w:rsidR="00FD2153" w:rsidRPr="00CA108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Článek V.</w:t>
      </w:r>
    </w:p>
    <w:p w14:paraId="3A6CA2A9" w14:textId="532CF6BB" w:rsidR="00FD2153" w:rsidRPr="00CA108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eastAsia="Times New Roman" w:hAnsi="Times New Roman" w:cs="Times New Roman"/>
          <w:b/>
          <w:sz w:val="24"/>
          <w:szCs w:val="24"/>
        </w:rPr>
        <w:t>Smluvní pokuty</w:t>
      </w:r>
    </w:p>
    <w:p w14:paraId="13F1FCC4" w14:textId="77777777" w:rsidR="00FD2153" w:rsidRPr="00CA108B" w:rsidRDefault="00FD2153" w:rsidP="00B51E35">
      <w:pPr>
        <w:tabs>
          <w:tab w:val="left" w:pos="2520"/>
        </w:tabs>
        <w:suppressAutoHyphens/>
        <w:jc w:val="both"/>
        <w:rPr>
          <w:sz w:val="24"/>
          <w:szCs w:val="24"/>
        </w:rPr>
      </w:pPr>
    </w:p>
    <w:p w14:paraId="66A6208E" w14:textId="1ADAC12C" w:rsidR="00FD2153" w:rsidRPr="00CA108B" w:rsidRDefault="00FD2153" w:rsidP="00D65B27">
      <w:pPr>
        <w:widowControl w:val="0"/>
        <w:numPr>
          <w:ilvl w:val="0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>V případě prodlení objednatele s úhradou faktury se sjednává smluvní pokuta objednateli ve výši 0,</w:t>
      </w:r>
      <w:r w:rsidR="00460CE9" w:rsidRPr="00CA108B">
        <w:rPr>
          <w:sz w:val="24"/>
          <w:szCs w:val="24"/>
        </w:rPr>
        <w:t>0</w:t>
      </w:r>
      <w:r w:rsidRPr="00CA108B">
        <w:rPr>
          <w:sz w:val="24"/>
          <w:szCs w:val="24"/>
        </w:rPr>
        <w:t xml:space="preserve">5% </w:t>
      </w:r>
      <w:r w:rsidR="00DE41CA" w:rsidRPr="00CA108B">
        <w:rPr>
          <w:rFonts w:eastAsiaTheme="minorHAnsi"/>
          <w:sz w:val="24"/>
          <w:szCs w:val="24"/>
        </w:rPr>
        <w:t>z ceny příslušné činnosti, za každý den prodlení.</w:t>
      </w:r>
    </w:p>
    <w:p w14:paraId="4A25C938" w14:textId="4621FF7F" w:rsidR="0053704A" w:rsidRPr="00CA108B" w:rsidRDefault="0053704A" w:rsidP="00D65B27">
      <w:pPr>
        <w:widowControl w:val="0"/>
        <w:numPr>
          <w:ilvl w:val="0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>V případě porušení povinnosti zhotovitele podle čl. VII. této smlouvy se sjednává smluvní pokuta ve výši 5.000,-Kč za každé jednotlivé porušení smlouvy</w:t>
      </w:r>
    </w:p>
    <w:p w14:paraId="00EAB2FF" w14:textId="487F0805" w:rsidR="00FD2153" w:rsidRPr="00CA108B" w:rsidRDefault="00FD2153" w:rsidP="00D65B27">
      <w:pPr>
        <w:widowControl w:val="0"/>
        <w:numPr>
          <w:ilvl w:val="0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>Právo na náhradu škody zůstává objednateli zachováno.</w:t>
      </w:r>
    </w:p>
    <w:p w14:paraId="46E1966F" w14:textId="77777777" w:rsidR="00FD2153" w:rsidRPr="00CA108B" w:rsidRDefault="00FD2153" w:rsidP="00FD2153">
      <w:pPr>
        <w:tabs>
          <w:tab w:val="left" w:pos="6840"/>
        </w:tabs>
        <w:suppressAutoHyphens/>
        <w:jc w:val="both"/>
        <w:rPr>
          <w:sz w:val="24"/>
          <w:szCs w:val="24"/>
        </w:rPr>
      </w:pPr>
    </w:p>
    <w:p w14:paraId="57550A33" w14:textId="77777777" w:rsidR="00FD2153" w:rsidRPr="00CA108B" w:rsidRDefault="00FD2153" w:rsidP="00FD2153">
      <w:pPr>
        <w:tabs>
          <w:tab w:val="left" w:pos="6840"/>
        </w:tabs>
        <w:suppressAutoHyphens/>
        <w:jc w:val="both"/>
        <w:rPr>
          <w:sz w:val="24"/>
          <w:szCs w:val="24"/>
        </w:rPr>
      </w:pPr>
    </w:p>
    <w:p w14:paraId="07DA14ED" w14:textId="4AFEC9BB" w:rsidR="00FD2153" w:rsidRPr="00CA108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Článek VI.</w:t>
      </w:r>
    </w:p>
    <w:p w14:paraId="54618696" w14:textId="12A4DFAC" w:rsidR="00FD2153" w:rsidRPr="00CA108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eastAsia="Times New Roman" w:hAnsi="Times New Roman" w:cs="Times New Roman"/>
          <w:b/>
          <w:sz w:val="24"/>
          <w:szCs w:val="24"/>
        </w:rPr>
        <w:t>Povinnosti objednatele</w:t>
      </w:r>
    </w:p>
    <w:p w14:paraId="6A82A32F" w14:textId="77777777" w:rsidR="00FD2153" w:rsidRPr="00CA108B" w:rsidRDefault="00FD2153" w:rsidP="00FD2153">
      <w:pPr>
        <w:tabs>
          <w:tab w:val="left" w:pos="6840"/>
        </w:tabs>
        <w:suppressAutoHyphens/>
        <w:jc w:val="both"/>
        <w:rPr>
          <w:sz w:val="24"/>
          <w:szCs w:val="24"/>
        </w:rPr>
      </w:pPr>
    </w:p>
    <w:p w14:paraId="40C54316" w14:textId="0EC8EC55" w:rsidR="00FD2153" w:rsidRPr="00CA108B" w:rsidRDefault="00FD2153" w:rsidP="00D65B27">
      <w:pPr>
        <w:widowControl w:val="0"/>
        <w:numPr>
          <w:ilvl w:val="0"/>
          <w:numId w:val="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Objednatel </w:t>
      </w:r>
      <w:r w:rsidR="00C60497" w:rsidRPr="00CA108B">
        <w:rPr>
          <w:rFonts w:eastAsiaTheme="minorHAnsi"/>
          <w:sz w:val="24"/>
          <w:szCs w:val="24"/>
        </w:rPr>
        <w:t>je povinen zejména:</w:t>
      </w:r>
    </w:p>
    <w:p w14:paraId="5A9D0E07" w14:textId="46FF9071" w:rsidR="00FD2153" w:rsidRPr="00CA108B" w:rsidRDefault="00C60497" w:rsidP="00D65B27">
      <w:pPr>
        <w:pStyle w:val="Odstavecseseznamem"/>
        <w:widowControl w:val="0"/>
        <w:numPr>
          <w:ilvl w:val="1"/>
          <w:numId w:val="8"/>
        </w:numPr>
        <w:tabs>
          <w:tab w:val="left" w:pos="100"/>
          <w:tab w:val="left" w:pos="100"/>
          <w:tab w:val="left" w:pos="400"/>
          <w:tab w:val="left" w:pos="6840"/>
        </w:tabs>
        <w:suppressAutoHyphens/>
        <w:overflowPunct w:val="0"/>
        <w:autoSpaceDE w:val="0"/>
        <w:ind w:right="147"/>
        <w:jc w:val="both"/>
        <w:textAlignment w:val="baseline"/>
        <w:rPr>
          <w:bCs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poskytnout součinnost při provádění předmětu díla především z hlediska lokálních specifik a péče o zeleň </w:t>
      </w:r>
    </w:p>
    <w:p w14:paraId="72A3C112" w14:textId="1DCCEC22" w:rsidR="00C60497" w:rsidRPr="00CA108B" w:rsidRDefault="00C60497" w:rsidP="00D65B27">
      <w:pPr>
        <w:pStyle w:val="Odstavecseseznamem"/>
        <w:widowControl w:val="0"/>
        <w:numPr>
          <w:ilvl w:val="1"/>
          <w:numId w:val="8"/>
        </w:numPr>
        <w:tabs>
          <w:tab w:val="left" w:pos="100"/>
          <w:tab w:val="left" w:pos="100"/>
          <w:tab w:val="left" w:pos="400"/>
          <w:tab w:val="left" w:pos="6840"/>
        </w:tabs>
        <w:suppressAutoHyphens/>
        <w:overflowPunct w:val="0"/>
        <w:autoSpaceDE w:val="0"/>
        <w:ind w:right="147"/>
        <w:jc w:val="both"/>
        <w:textAlignment w:val="baseline"/>
        <w:rPr>
          <w:bCs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zajistit přístup a vjezd k plochám areálu ve správě objednatele, kde bude prováděn předmět díla</w:t>
      </w:r>
    </w:p>
    <w:p w14:paraId="598B9C0F" w14:textId="53198F48" w:rsidR="00C60497" w:rsidRPr="00CA108B" w:rsidRDefault="00C60497" w:rsidP="00D65B27">
      <w:pPr>
        <w:pStyle w:val="Odstavecseseznamem"/>
        <w:widowControl w:val="0"/>
        <w:numPr>
          <w:ilvl w:val="1"/>
          <w:numId w:val="8"/>
        </w:numPr>
        <w:tabs>
          <w:tab w:val="left" w:pos="100"/>
          <w:tab w:val="left" w:pos="100"/>
          <w:tab w:val="left" w:pos="400"/>
          <w:tab w:val="left" w:pos="6840"/>
        </w:tabs>
        <w:suppressAutoHyphens/>
        <w:overflowPunct w:val="0"/>
        <w:autoSpaceDE w:val="0"/>
        <w:ind w:right="147"/>
        <w:jc w:val="both"/>
        <w:textAlignment w:val="baseline"/>
        <w:rPr>
          <w:bCs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zajistit přístup a vjezd do areálu kompostárny včetně pravidel pohybu v ní. </w:t>
      </w:r>
    </w:p>
    <w:p w14:paraId="4B35D419" w14:textId="77777777" w:rsidR="00FD2153" w:rsidRPr="00CA108B" w:rsidRDefault="00FD2153" w:rsidP="00B51E3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45888426" w14:textId="6B16926E" w:rsidR="00FD2153" w:rsidRPr="00CA108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Článek VII.</w:t>
      </w:r>
    </w:p>
    <w:p w14:paraId="21427FDF" w14:textId="149EA340" w:rsidR="00FD2153" w:rsidRPr="00CA108B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eastAsia="Times New Roman" w:hAnsi="Times New Roman" w:cs="Times New Roman"/>
          <w:b/>
          <w:sz w:val="24"/>
          <w:szCs w:val="24"/>
        </w:rPr>
        <w:t>Povinnosti zhotovitele</w:t>
      </w:r>
    </w:p>
    <w:p w14:paraId="38B7C995" w14:textId="7DBD1D9C" w:rsidR="00FD2153" w:rsidRPr="00CA108B" w:rsidRDefault="00FD2153" w:rsidP="00FD2153">
      <w:pPr>
        <w:tabs>
          <w:tab w:val="left" w:pos="6840"/>
        </w:tabs>
        <w:suppressAutoHyphens/>
        <w:jc w:val="both"/>
        <w:rPr>
          <w:bCs/>
          <w:sz w:val="24"/>
          <w:szCs w:val="24"/>
        </w:rPr>
      </w:pPr>
    </w:p>
    <w:p w14:paraId="4E20978A" w14:textId="657BBD24" w:rsidR="00141B9D" w:rsidRPr="00CA108B" w:rsidRDefault="00FD2153" w:rsidP="00D65B27">
      <w:pPr>
        <w:widowControl w:val="0"/>
        <w:numPr>
          <w:ilvl w:val="0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Zhotovitel je povinen zejména:</w:t>
      </w:r>
    </w:p>
    <w:p w14:paraId="5FE7803D" w14:textId="21B34383" w:rsidR="009B4B84" w:rsidRDefault="00C60497" w:rsidP="00B261C7">
      <w:pPr>
        <w:widowControl w:val="0"/>
        <w:numPr>
          <w:ilvl w:val="1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9B4B84">
        <w:rPr>
          <w:sz w:val="24"/>
          <w:szCs w:val="24"/>
        </w:rPr>
        <w:t xml:space="preserve">provádět předmět díla v souladu s normami ČSN DIN obor sadovnictví a krajinářství ČSN 83 9011, 83 9021, 83 9031, 83 9041, 83 9051, ČSN 83 9061. Budou dodržovány standardy SPPK D02 004:2017 – Sečení, SPPK D02 007:2016 – Likvidace vybraných invazních druhů rostlin. Zároveň bude činnost prováděna v souladu s platnými právními předpisy (zákon č. 114/1992 Sb., o ochraně přírody a krajiny, NV č. 362/2005 Sb. o bližších požadavcích na bezpečnost a ochranu zdraví při práci na pracovištích s nebezpečím pádu z výšky nebo do hloubky), </w:t>
      </w:r>
      <w:r w:rsidR="009B4B84" w:rsidRPr="009B4B84">
        <w:rPr>
          <w:sz w:val="24"/>
          <w:szCs w:val="24"/>
        </w:rPr>
        <w:t xml:space="preserve">a s vyhláškou hl. m. Prahy 8/2008 Sb., o udržování čistoty na ulicích a jiných veřejných prostranstvích (vyhláška o čistotě) v platném znění </w:t>
      </w:r>
    </w:p>
    <w:p w14:paraId="2289F1E6" w14:textId="5C1A1859" w:rsidR="00DE11F7" w:rsidRPr="009B4B84" w:rsidRDefault="00090059" w:rsidP="00B261C7">
      <w:pPr>
        <w:widowControl w:val="0"/>
        <w:numPr>
          <w:ilvl w:val="1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9B4B84">
        <w:rPr>
          <w:sz w:val="24"/>
          <w:szCs w:val="24"/>
        </w:rPr>
        <w:t xml:space="preserve">dílo zhotovit s odbornou péčí, kvalifikovanými osobami a s </w:t>
      </w:r>
      <w:r w:rsidR="00DE11F7" w:rsidRPr="009B4B84">
        <w:rPr>
          <w:sz w:val="24"/>
          <w:szCs w:val="24"/>
        </w:rPr>
        <w:t>použ</w:t>
      </w:r>
      <w:r w:rsidRPr="009B4B84">
        <w:rPr>
          <w:sz w:val="24"/>
          <w:szCs w:val="24"/>
        </w:rPr>
        <w:t>itím</w:t>
      </w:r>
      <w:r w:rsidR="00DE11F7" w:rsidRPr="009B4B84">
        <w:rPr>
          <w:sz w:val="24"/>
          <w:szCs w:val="24"/>
        </w:rPr>
        <w:t xml:space="preserve"> </w:t>
      </w:r>
      <w:r w:rsidRPr="009B4B84">
        <w:rPr>
          <w:sz w:val="24"/>
          <w:szCs w:val="24"/>
        </w:rPr>
        <w:t xml:space="preserve">pouze kvalitních, nových, bezvadných a vhodných materiálů, výrobků a zařízení, </w:t>
      </w:r>
      <w:r w:rsidR="002A1A13" w:rsidRPr="009B4B84">
        <w:rPr>
          <w:sz w:val="24"/>
          <w:szCs w:val="24"/>
        </w:rPr>
        <w:t>a obstarat vše, co je k provedení díla potřeba</w:t>
      </w:r>
      <w:r w:rsidR="00782321" w:rsidRPr="009B4B84">
        <w:rPr>
          <w:sz w:val="24"/>
          <w:szCs w:val="24"/>
        </w:rPr>
        <w:t>,</w:t>
      </w:r>
      <w:r w:rsidR="002A1A13" w:rsidRPr="009B4B84">
        <w:rPr>
          <w:sz w:val="24"/>
          <w:szCs w:val="24"/>
        </w:rPr>
        <w:t xml:space="preserve"> </w:t>
      </w:r>
    </w:p>
    <w:p w14:paraId="155EF927" w14:textId="5D7917A7" w:rsidR="00141B9D" w:rsidRPr="00CA108B" w:rsidRDefault="00141B9D" w:rsidP="00D65B27">
      <w:pPr>
        <w:widowControl w:val="0"/>
        <w:numPr>
          <w:ilvl w:val="1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>a</w:t>
      </w:r>
      <w:r w:rsidR="00FD2153" w:rsidRPr="00CA108B">
        <w:rPr>
          <w:sz w:val="24"/>
          <w:szCs w:val="24"/>
        </w:rPr>
        <w:t>kceptovat při provádění</w:t>
      </w:r>
      <w:r w:rsidR="00FD2153" w:rsidRPr="000C21A2">
        <w:rPr>
          <w:sz w:val="24"/>
          <w:szCs w:val="24"/>
        </w:rPr>
        <w:t xml:space="preserve"> </w:t>
      </w:r>
      <w:r w:rsidR="001E4A29" w:rsidRPr="000C21A2">
        <w:rPr>
          <w:sz w:val="24"/>
          <w:szCs w:val="24"/>
        </w:rPr>
        <w:t xml:space="preserve">díla </w:t>
      </w:r>
      <w:r w:rsidR="00FD2153" w:rsidRPr="00CA108B">
        <w:rPr>
          <w:sz w:val="24"/>
          <w:szCs w:val="24"/>
        </w:rPr>
        <w:t xml:space="preserve">pokyny </w:t>
      </w:r>
      <w:r w:rsidR="00C60497" w:rsidRPr="00CA108B">
        <w:rPr>
          <w:sz w:val="24"/>
          <w:szCs w:val="24"/>
        </w:rPr>
        <w:t>pověřené osoby objednatele předané písemně, či jinou srozumitelnou formou.</w:t>
      </w:r>
    </w:p>
    <w:p w14:paraId="20710697" w14:textId="02CD1786" w:rsidR="00141B9D" w:rsidRPr="00CA108B" w:rsidRDefault="00141B9D" w:rsidP="00D65B27">
      <w:pPr>
        <w:widowControl w:val="0"/>
        <w:numPr>
          <w:ilvl w:val="1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>p</w:t>
      </w:r>
      <w:r w:rsidR="00FD2153" w:rsidRPr="00CA108B">
        <w:rPr>
          <w:sz w:val="24"/>
          <w:szCs w:val="24"/>
        </w:rPr>
        <w:t xml:space="preserve">o celou dobu provádění díla </w:t>
      </w:r>
      <w:r w:rsidR="00C60497" w:rsidRPr="00CA108B">
        <w:rPr>
          <w:sz w:val="24"/>
          <w:szCs w:val="24"/>
        </w:rPr>
        <w:t>neznečistit plochy využívané v souvislosti s plněním předmětu díla</w:t>
      </w:r>
    </w:p>
    <w:p w14:paraId="221F4AF8" w14:textId="46A544C2" w:rsidR="00482A2F" w:rsidRPr="00CA108B" w:rsidRDefault="00141B9D" w:rsidP="00D65B27">
      <w:pPr>
        <w:widowControl w:val="0"/>
        <w:numPr>
          <w:ilvl w:val="1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>z</w:t>
      </w:r>
      <w:r w:rsidR="00FD2153" w:rsidRPr="00CA108B">
        <w:rPr>
          <w:sz w:val="24"/>
          <w:szCs w:val="24"/>
        </w:rPr>
        <w:t>ajišťovat opatření z hlediska bezpečnosti práce a ochrany zdraví při práci, včetně protipožárních opatření vyplývající z povahy práce, a to v přiměřené spolupráci s</w:t>
      </w:r>
      <w:r w:rsidRPr="00CA108B">
        <w:rPr>
          <w:sz w:val="24"/>
          <w:szCs w:val="24"/>
        </w:rPr>
        <w:t> </w:t>
      </w:r>
      <w:r w:rsidR="00FD2153" w:rsidRPr="00CA108B">
        <w:rPr>
          <w:sz w:val="24"/>
          <w:szCs w:val="24"/>
        </w:rPr>
        <w:t>objednatelem</w:t>
      </w:r>
      <w:r w:rsidRPr="00CA108B">
        <w:rPr>
          <w:sz w:val="24"/>
          <w:szCs w:val="24"/>
        </w:rPr>
        <w:t>,</w:t>
      </w:r>
    </w:p>
    <w:p w14:paraId="5EDC8E33" w14:textId="2C4FFAD2" w:rsidR="00FD2153" w:rsidRPr="000C21A2" w:rsidRDefault="00FD2153" w:rsidP="00D65B27">
      <w:pPr>
        <w:widowControl w:val="0"/>
        <w:numPr>
          <w:ilvl w:val="0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Zhotovitel je povinen provést </w:t>
      </w:r>
      <w:r w:rsidR="007C449A" w:rsidRPr="00CA108B">
        <w:rPr>
          <w:rFonts w:eastAsiaTheme="minorHAnsi"/>
          <w:sz w:val="24"/>
          <w:szCs w:val="24"/>
        </w:rPr>
        <w:t>jednotlivé činnosti díla</w:t>
      </w:r>
      <w:r w:rsidRPr="00CA108B">
        <w:rPr>
          <w:rFonts w:eastAsiaTheme="minorHAnsi"/>
          <w:sz w:val="24"/>
          <w:szCs w:val="24"/>
        </w:rPr>
        <w:t xml:space="preserve"> včas a řádně na svůj náklad a na své nebezpečí podle znění této smlouvy.</w:t>
      </w:r>
    </w:p>
    <w:p w14:paraId="2AF46479" w14:textId="20D3DEA5" w:rsidR="00FD2153" w:rsidRPr="00CA108B" w:rsidRDefault="00FD2153" w:rsidP="00D65B27">
      <w:pPr>
        <w:widowControl w:val="0"/>
        <w:numPr>
          <w:ilvl w:val="0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>Zhotovitel řádně zajistí pracoviště tak, aby činnost na pracovišti nezatěžovala okolí nadměrným hlukem a prašností.</w:t>
      </w:r>
      <w:r w:rsidR="00782321" w:rsidRPr="00CA108B">
        <w:rPr>
          <w:sz w:val="24"/>
          <w:szCs w:val="24"/>
        </w:rPr>
        <w:t xml:space="preserve"> V případě blízkosti obytných budov se zhotovitel zavazuje konat hlučné či jinak rušivé práce pouze v pracovní dny od 7.00 hod do 18.00 hod </w:t>
      </w:r>
    </w:p>
    <w:p w14:paraId="3290B80D" w14:textId="784C545C" w:rsidR="000B48E5" w:rsidRPr="00CA108B" w:rsidRDefault="00FD2153" w:rsidP="00D65B27">
      <w:pPr>
        <w:widowControl w:val="0"/>
        <w:numPr>
          <w:ilvl w:val="0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 xml:space="preserve">Zhotovitel se zavazuje provést na vlastní náklady opravu případných škod, které vzniknou jeho činností </w:t>
      </w:r>
      <w:r w:rsidR="007C449A" w:rsidRPr="00CA108B">
        <w:rPr>
          <w:sz w:val="24"/>
          <w:szCs w:val="24"/>
        </w:rPr>
        <w:t xml:space="preserve">na majetku ve správě </w:t>
      </w:r>
      <w:r w:rsidR="00196902" w:rsidRPr="00CA108B">
        <w:rPr>
          <w:sz w:val="24"/>
          <w:szCs w:val="24"/>
        </w:rPr>
        <w:t>objednatele</w:t>
      </w:r>
      <w:r w:rsidR="007C449A" w:rsidRPr="00CA108B">
        <w:rPr>
          <w:sz w:val="24"/>
          <w:szCs w:val="24"/>
        </w:rPr>
        <w:t>.</w:t>
      </w:r>
    </w:p>
    <w:p w14:paraId="299C6AEF" w14:textId="71F4B696" w:rsidR="00482A2F" w:rsidRPr="00CA108B" w:rsidRDefault="00482A2F" w:rsidP="00B51E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0D8E0E" w14:textId="77777777" w:rsidR="00482A2F" w:rsidRPr="00CA108B" w:rsidRDefault="00482A2F" w:rsidP="00B51E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BF1C1A" w14:textId="270F88C7" w:rsidR="00482A2F" w:rsidRPr="00CA108B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Článek VIII.</w:t>
      </w:r>
    </w:p>
    <w:p w14:paraId="6EA60402" w14:textId="261210F3" w:rsidR="00482A2F" w:rsidRPr="00CA108B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eastAsia="Times New Roman" w:hAnsi="Times New Roman" w:cs="Times New Roman"/>
          <w:b/>
          <w:sz w:val="24"/>
          <w:szCs w:val="24"/>
        </w:rPr>
        <w:t>Přejímání díla</w:t>
      </w:r>
    </w:p>
    <w:p w14:paraId="01A9B025" w14:textId="77777777" w:rsidR="00FD2153" w:rsidRPr="00CA108B" w:rsidRDefault="00FD2153" w:rsidP="00FD2153">
      <w:pPr>
        <w:tabs>
          <w:tab w:val="decimal" w:pos="357"/>
          <w:tab w:val="left" w:pos="6299"/>
          <w:tab w:val="left" w:pos="8278"/>
          <w:tab w:val="left" w:pos="10438"/>
          <w:tab w:val="left" w:pos="12962"/>
        </w:tabs>
        <w:suppressAutoHyphens/>
        <w:rPr>
          <w:rFonts w:eastAsia="Century Schoolbook"/>
          <w:sz w:val="24"/>
          <w:szCs w:val="24"/>
        </w:rPr>
      </w:pPr>
    </w:p>
    <w:p w14:paraId="563A2D9C" w14:textId="45434D21" w:rsidR="00482A2F" w:rsidRPr="00CA108B" w:rsidRDefault="00FD2153" w:rsidP="00D65B27">
      <w:pPr>
        <w:widowControl w:val="0"/>
        <w:numPr>
          <w:ilvl w:val="0"/>
          <w:numId w:val="10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Zhotovitel se zavazuje předat objednateli řádně provedené </w:t>
      </w:r>
      <w:r w:rsidR="007C449A" w:rsidRPr="00CA108B">
        <w:rPr>
          <w:rFonts w:eastAsiaTheme="minorHAnsi"/>
          <w:sz w:val="24"/>
          <w:szCs w:val="24"/>
        </w:rPr>
        <w:t xml:space="preserve">činnosti </w:t>
      </w:r>
      <w:r w:rsidRPr="00CA108B">
        <w:rPr>
          <w:rFonts w:eastAsiaTheme="minorHAnsi"/>
          <w:sz w:val="24"/>
          <w:szCs w:val="24"/>
        </w:rPr>
        <w:t>díl</w:t>
      </w:r>
      <w:r w:rsidR="007C449A" w:rsidRPr="00CA108B">
        <w:rPr>
          <w:rFonts w:eastAsiaTheme="minorHAnsi"/>
          <w:sz w:val="24"/>
          <w:szCs w:val="24"/>
        </w:rPr>
        <w:t>a</w:t>
      </w:r>
      <w:r w:rsidRPr="00CA108B">
        <w:rPr>
          <w:rFonts w:eastAsiaTheme="minorHAnsi"/>
          <w:sz w:val="24"/>
          <w:szCs w:val="24"/>
        </w:rPr>
        <w:t xml:space="preserve"> nejpozději v termínu,</w:t>
      </w:r>
      <w:r w:rsidR="00482A2F" w:rsidRPr="00CA108B">
        <w:rPr>
          <w:rFonts w:eastAsiaTheme="minorHAnsi"/>
          <w:sz w:val="24"/>
          <w:szCs w:val="24"/>
        </w:rPr>
        <w:t xml:space="preserve"> </w:t>
      </w:r>
      <w:r w:rsidRPr="00CA108B">
        <w:rPr>
          <w:rFonts w:eastAsiaTheme="minorHAnsi"/>
          <w:sz w:val="24"/>
          <w:szCs w:val="24"/>
        </w:rPr>
        <w:t>který je uvedený v článku II. této smlouvy.</w:t>
      </w:r>
      <w:r w:rsidR="007C449A" w:rsidRPr="00CA108B">
        <w:rPr>
          <w:rFonts w:eastAsiaTheme="minorHAnsi"/>
          <w:sz w:val="24"/>
          <w:szCs w:val="24"/>
        </w:rPr>
        <w:t xml:space="preserve"> O dokončení provedené činnosti díla informuje zhotovitel pověřeného zástupce objednatele </w:t>
      </w:r>
      <w:r w:rsidR="00460CE9" w:rsidRPr="00CA108B">
        <w:rPr>
          <w:rFonts w:eastAsiaTheme="minorHAnsi"/>
          <w:sz w:val="24"/>
          <w:szCs w:val="24"/>
        </w:rPr>
        <w:t xml:space="preserve">emailem, </w:t>
      </w:r>
      <w:r w:rsidR="007C449A" w:rsidRPr="00CA108B">
        <w:rPr>
          <w:rFonts w:eastAsiaTheme="minorHAnsi"/>
          <w:sz w:val="24"/>
          <w:szCs w:val="24"/>
        </w:rPr>
        <w:t xml:space="preserve"> či jinou srozumitelnou formou</w:t>
      </w:r>
      <w:r w:rsidR="00833094" w:rsidRPr="00CA108B">
        <w:rPr>
          <w:rFonts w:eastAsiaTheme="minorHAnsi"/>
          <w:sz w:val="24"/>
          <w:szCs w:val="24"/>
        </w:rPr>
        <w:t xml:space="preserve"> včetně fotodokumentace</w:t>
      </w:r>
      <w:r w:rsidR="007C449A" w:rsidRPr="00CA108B">
        <w:rPr>
          <w:rFonts w:eastAsiaTheme="minorHAnsi"/>
          <w:sz w:val="24"/>
          <w:szCs w:val="24"/>
        </w:rPr>
        <w:t xml:space="preserve">. </w:t>
      </w:r>
    </w:p>
    <w:p w14:paraId="3AEE9554" w14:textId="0603C799" w:rsidR="00482A2F" w:rsidRPr="00CA108B" w:rsidRDefault="00FD2153" w:rsidP="00D65B27">
      <w:pPr>
        <w:widowControl w:val="0"/>
        <w:numPr>
          <w:ilvl w:val="0"/>
          <w:numId w:val="10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>Objednatel je povinen</w:t>
      </w:r>
      <w:r w:rsidR="00833094" w:rsidRPr="00CA108B">
        <w:rPr>
          <w:sz w:val="24"/>
          <w:szCs w:val="24"/>
        </w:rPr>
        <w:t xml:space="preserve"> do 5-ti pracovních dní provést</w:t>
      </w:r>
      <w:r w:rsidR="00196902" w:rsidRPr="00CA108B">
        <w:rPr>
          <w:sz w:val="24"/>
          <w:szCs w:val="24"/>
        </w:rPr>
        <w:t xml:space="preserve"> kontrolu a</w:t>
      </w:r>
      <w:r w:rsidR="00833094" w:rsidRPr="00CA108B">
        <w:rPr>
          <w:sz w:val="24"/>
          <w:szCs w:val="24"/>
        </w:rPr>
        <w:t xml:space="preserve"> potvrzení </w:t>
      </w:r>
      <w:r w:rsidR="00196902" w:rsidRPr="00CA108B">
        <w:rPr>
          <w:sz w:val="24"/>
          <w:szCs w:val="24"/>
        </w:rPr>
        <w:t xml:space="preserve">resp. nepotvrzení </w:t>
      </w:r>
      <w:r w:rsidR="00833094" w:rsidRPr="00CA108B">
        <w:rPr>
          <w:sz w:val="24"/>
          <w:szCs w:val="24"/>
        </w:rPr>
        <w:t xml:space="preserve">bezvadného provedení činnosti díla písemně či jinou srozumitelnou formou. </w:t>
      </w:r>
    </w:p>
    <w:p w14:paraId="1E38ACB1" w14:textId="5A0CDB46" w:rsidR="00482A2F" w:rsidRPr="00CA108B" w:rsidRDefault="00FD2153" w:rsidP="00D65B27">
      <w:pPr>
        <w:widowControl w:val="0"/>
        <w:numPr>
          <w:ilvl w:val="0"/>
          <w:numId w:val="10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 xml:space="preserve">Za splněné </w:t>
      </w:r>
      <w:r w:rsidR="00833094" w:rsidRPr="00CA108B">
        <w:rPr>
          <w:sz w:val="24"/>
          <w:szCs w:val="24"/>
        </w:rPr>
        <w:t xml:space="preserve">činnosti </w:t>
      </w:r>
      <w:r w:rsidRPr="00CA108B">
        <w:rPr>
          <w:sz w:val="24"/>
          <w:szCs w:val="24"/>
        </w:rPr>
        <w:t>díl</w:t>
      </w:r>
      <w:r w:rsidR="00833094" w:rsidRPr="00CA108B">
        <w:rPr>
          <w:sz w:val="24"/>
          <w:szCs w:val="24"/>
        </w:rPr>
        <w:t>a</w:t>
      </w:r>
      <w:r w:rsidRPr="00CA108B">
        <w:rPr>
          <w:sz w:val="24"/>
          <w:szCs w:val="24"/>
        </w:rPr>
        <w:t xml:space="preserve"> se považuj</w:t>
      </w:r>
      <w:r w:rsidR="00833094" w:rsidRPr="00CA108B">
        <w:rPr>
          <w:sz w:val="24"/>
          <w:szCs w:val="24"/>
        </w:rPr>
        <w:t xml:space="preserve">í činnosti </w:t>
      </w:r>
      <w:r w:rsidRPr="00CA108B">
        <w:rPr>
          <w:sz w:val="24"/>
          <w:szCs w:val="24"/>
        </w:rPr>
        <w:t xml:space="preserve">bezvadné. Pokud </w:t>
      </w:r>
      <w:r w:rsidR="00833094" w:rsidRPr="00CA108B">
        <w:rPr>
          <w:sz w:val="24"/>
          <w:szCs w:val="24"/>
        </w:rPr>
        <w:t>činnosti</w:t>
      </w:r>
      <w:r w:rsidRPr="00CA108B">
        <w:rPr>
          <w:sz w:val="24"/>
          <w:szCs w:val="24"/>
        </w:rPr>
        <w:t xml:space="preserve"> vykazuj</w:t>
      </w:r>
      <w:r w:rsidR="00833094" w:rsidRPr="00CA108B">
        <w:rPr>
          <w:sz w:val="24"/>
          <w:szCs w:val="24"/>
        </w:rPr>
        <w:t xml:space="preserve">í </w:t>
      </w:r>
      <w:r w:rsidRPr="00CA108B">
        <w:rPr>
          <w:sz w:val="24"/>
          <w:szCs w:val="24"/>
        </w:rPr>
        <w:t xml:space="preserve">významné </w:t>
      </w:r>
      <w:r w:rsidR="00833094" w:rsidRPr="00CA108B">
        <w:rPr>
          <w:sz w:val="24"/>
          <w:szCs w:val="24"/>
        </w:rPr>
        <w:t>vady, tj. nebyly provedeny v obvyklé kvalitě,</w:t>
      </w:r>
      <w:r w:rsidRPr="00CA108B">
        <w:rPr>
          <w:sz w:val="24"/>
          <w:szCs w:val="24"/>
        </w:rPr>
        <w:t xml:space="preserve"> není objednatel povinen takové </w:t>
      </w:r>
      <w:r w:rsidR="00833094" w:rsidRPr="00CA108B">
        <w:rPr>
          <w:sz w:val="24"/>
          <w:szCs w:val="24"/>
        </w:rPr>
        <w:t xml:space="preserve">činnosti </w:t>
      </w:r>
      <w:r w:rsidRPr="00CA108B">
        <w:rPr>
          <w:sz w:val="24"/>
          <w:szCs w:val="24"/>
        </w:rPr>
        <w:t>dílo převzít.</w:t>
      </w:r>
      <w:r w:rsidR="00196902" w:rsidRPr="00CA108B">
        <w:rPr>
          <w:sz w:val="24"/>
          <w:szCs w:val="24"/>
        </w:rPr>
        <w:t xml:space="preserve"> </w:t>
      </w:r>
    </w:p>
    <w:p w14:paraId="2BC31F29" w14:textId="07FAA5C9" w:rsidR="00482A2F" w:rsidRPr="00CA108B" w:rsidRDefault="00FD2153" w:rsidP="00D65B27">
      <w:pPr>
        <w:widowControl w:val="0"/>
        <w:numPr>
          <w:ilvl w:val="0"/>
          <w:numId w:val="10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CA108B">
        <w:rPr>
          <w:sz w:val="24"/>
          <w:szCs w:val="24"/>
        </w:rPr>
        <w:t xml:space="preserve">Zhotovitel je povinen odstranit veškeré zjištěné závady nejpozději </w:t>
      </w:r>
      <w:r w:rsidR="00196902" w:rsidRPr="00CA108B">
        <w:rPr>
          <w:sz w:val="24"/>
          <w:szCs w:val="24"/>
        </w:rPr>
        <w:t xml:space="preserve">do 5-ti pracovních dní od kontroly nepotvrzení bezvadného provedení díla. </w:t>
      </w:r>
    </w:p>
    <w:p w14:paraId="378BF4D2" w14:textId="79F41834" w:rsidR="00FD2153" w:rsidRPr="00CA108B" w:rsidRDefault="00FD2153" w:rsidP="00B51E35">
      <w:pPr>
        <w:tabs>
          <w:tab w:val="left" w:pos="2520"/>
        </w:tabs>
        <w:suppressAutoHyphens/>
        <w:jc w:val="both"/>
        <w:rPr>
          <w:sz w:val="24"/>
          <w:szCs w:val="24"/>
        </w:rPr>
      </w:pPr>
    </w:p>
    <w:p w14:paraId="245169EB" w14:textId="77777777" w:rsidR="00E603E1" w:rsidRPr="00093C44" w:rsidRDefault="00E603E1" w:rsidP="00B51E35">
      <w:pPr>
        <w:tabs>
          <w:tab w:val="left" w:pos="2520"/>
        </w:tabs>
        <w:suppressAutoHyphens/>
        <w:jc w:val="both"/>
        <w:rPr>
          <w:color w:val="FF0000"/>
          <w:sz w:val="24"/>
          <w:szCs w:val="24"/>
        </w:rPr>
      </w:pPr>
    </w:p>
    <w:p w14:paraId="68D920BB" w14:textId="14DD7C1C" w:rsidR="00E603E1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1A2">
        <w:rPr>
          <w:rFonts w:ascii="Times New Roman" w:hAnsi="Times New Roman" w:cs="Times New Roman"/>
          <w:b/>
          <w:bCs/>
          <w:sz w:val="24"/>
          <w:szCs w:val="24"/>
        </w:rPr>
        <w:t>Článek IX.</w:t>
      </w:r>
    </w:p>
    <w:p w14:paraId="0FEF0941" w14:textId="77777777" w:rsidR="00145E73" w:rsidRPr="000C21A2" w:rsidRDefault="00145E73" w:rsidP="00E603E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35283" w14:textId="502A0824" w:rsidR="00E603E1" w:rsidRPr="000C21A2" w:rsidRDefault="00145E73" w:rsidP="00D65B27">
      <w:pPr>
        <w:widowControl w:val="0"/>
        <w:numPr>
          <w:ilvl w:val="0"/>
          <w:numId w:val="1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>
        <w:rPr>
          <w:sz w:val="24"/>
          <w:szCs w:val="24"/>
        </w:rPr>
        <w:t>T</w:t>
      </w:r>
      <w:r w:rsidR="007709D6" w:rsidRPr="000C21A2">
        <w:rPr>
          <w:sz w:val="24"/>
          <w:szCs w:val="24"/>
        </w:rPr>
        <w:t>ato smlouva může být ukončena následujícími způsoby:</w:t>
      </w:r>
    </w:p>
    <w:p w14:paraId="2F1FCE38" w14:textId="6042B63D" w:rsidR="007709D6" w:rsidRPr="000C21A2" w:rsidRDefault="007709D6" w:rsidP="00D65B27">
      <w:pPr>
        <w:pStyle w:val="Odstavecseseznamem"/>
        <w:numPr>
          <w:ilvl w:val="1"/>
          <w:numId w:val="12"/>
        </w:numPr>
        <w:tabs>
          <w:tab w:val="left" w:pos="2520"/>
        </w:tabs>
        <w:suppressAutoHyphens/>
        <w:jc w:val="both"/>
        <w:rPr>
          <w:sz w:val="24"/>
          <w:szCs w:val="24"/>
        </w:rPr>
      </w:pPr>
      <w:r w:rsidRPr="000C21A2">
        <w:rPr>
          <w:sz w:val="24"/>
          <w:szCs w:val="24"/>
        </w:rPr>
        <w:t>uplynutím doby, na kterou byla sjednána</w:t>
      </w:r>
      <w:r w:rsidR="00145E73">
        <w:rPr>
          <w:sz w:val="24"/>
          <w:szCs w:val="24"/>
        </w:rPr>
        <w:t>,</w:t>
      </w:r>
    </w:p>
    <w:p w14:paraId="07D90D3E" w14:textId="05C14A16" w:rsidR="007709D6" w:rsidRPr="000C21A2" w:rsidRDefault="007709D6" w:rsidP="00D65B27">
      <w:pPr>
        <w:pStyle w:val="Odstavecseseznamem"/>
        <w:numPr>
          <w:ilvl w:val="1"/>
          <w:numId w:val="12"/>
        </w:numPr>
        <w:tabs>
          <w:tab w:val="left" w:pos="2520"/>
        </w:tabs>
        <w:suppressAutoHyphens/>
        <w:jc w:val="both"/>
        <w:rPr>
          <w:sz w:val="24"/>
          <w:szCs w:val="24"/>
        </w:rPr>
      </w:pPr>
      <w:r w:rsidRPr="000C21A2">
        <w:rPr>
          <w:sz w:val="24"/>
          <w:szCs w:val="24"/>
        </w:rPr>
        <w:t>odstoupením od smlouvy v případě hrubého nebo opakovaného porušení povinností zhotovitele při provádění díla.</w:t>
      </w:r>
    </w:p>
    <w:p w14:paraId="64F8071E" w14:textId="4D197CB6" w:rsidR="00A3078A" w:rsidRPr="000C21A2" w:rsidRDefault="00A3078A" w:rsidP="00D65B27">
      <w:pPr>
        <w:widowControl w:val="0"/>
        <w:numPr>
          <w:ilvl w:val="0"/>
          <w:numId w:val="1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sz w:val="24"/>
          <w:szCs w:val="24"/>
        </w:rPr>
      </w:pPr>
      <w:r w:rsidRPr="000C21A2">
        <w:rPr>
          <w:sz w:val="24"/>
          <w:szCs w:val="24"/>
        </w:rPr>
        <w:t>Za hrubé porušení povinností zhotovitele je považováno zejména neprovedení činností uvedených čl. I smlouvy v termínech podle článku II. smlouvy, provedení díla v rozporu s povinnostmi uvedenými v čl. VII. bod 1.1 a 1.2</w:t>
      </w:r>
      <w:r w:rsidR="00093C44" w:rsidRPr="000C21A2">
        <w:rPr>
          <w:sz w:val="24"/>
          <w:szCs w:val="24"/>
        </w:rPr>
        <w:t xml:space="preserve"> nebo provedení díla v rozporu s povinnostmi uvedenými v čl. VII. bod 1.3, 1.4, 1.5 s vážným následkem. </w:t>
      </w:r>
    </w:p>
    <w:p w14:paraId="1E36241A" w14:textId="77777777" w:rsidR="007709D6" w:rsidRPr="00CA108B" w:rsidRDefault="007709D6" w:rsidP="00E603E1">
      <w:pPr>
        <w:tabs>
          <w:tab w:val="left" w:pos="2520"/>
        </w:tabs>
        <w:suppressAutoHyphens/>
        <w:jc w:val="both"/>
        <w:rPr>
          <w:sz w:val="24"/>
          <w:szCs w:val="24"/>
        </w:rPr>
      </w:pPr>
    </w:p>
    <w:p w14:paraId="59B65800" w14:textId="435ADECD" w:rsidR="00B51E35" w:rsidRPr="00CA108B" w:rsidRDefault="00B51E35" w:rsidP="00E603E1">
      <w:pPr>
        <w:tabs>
          <w:tab w:val="left" w:pos="2520"/>
        </w:tabs>
        <w:suppressAutoHyphens/>
        <w:jc w:val="both"/>
        <w:rPr>
          <w:sz w:val="24"/>
          <w:szCs w:val="24"/>
        </w:rPr>
      </w:pPr>
    </w:p>
    <w:p w14:paraId="0D0D98C5" w14:textId="7981238A" w:rsidR="00B51E35" w:rsidRPr="00CA108B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Článek X.</w:t>
      </w:r>
    </w:p>
    <w:p w14:paraId="5DAA7FE0" w14:textId="77777777" w:rsidR="00B51E35" w:rsidRPr="00CA108B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Kontaktní osoby</w:t>
      </w:r>
    </w:p>
    <w:p w14:paraId="70F8AB0F" w14:textId="77777777" w:rsidR="00B51E35" w:rsidRPr="00CA108B" w:rsidRDefault="00B51E35" w:rsidP="00B51E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EC753DD" w14:textId="77777777" w:rsidR="00B51E35" w:rsidRPr="00CA108B" w:rsidRDefault="00B51E35" w:rsidP="00D65B27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108B">
        <w:rPr>
          <w:rFonts w:ascii="Times New Roman" w:hAnsi="Times New Roman" w:cs="Times New Roman"/>
          <w:sz w:val="24"/>
          <w:szCs w:val="24"/>
        </w:rPr>
        <w:t xml:space="preserve">Smluvní strany jsou povinny vzájemně komunikovat ve věci plnění této smlouvy prostřednictvím osob níže uvedených, popř. jiných osob, které si v průběhu plnění smlouvy písemně sdělí. </w:t>
      </w:r>
    </w:p>
    <w:p w14:paraId="0FE9110A" w14:textId="77777777" w:rsidR="00B51E35" w:rsidRPr="00CA108B" w:rsidRDefault="00B51E35" w:rsidP="00B51E35">
      <w:pPr>
        <w:ind w:firstLine="360"/>
        <w:rPr>
          <w:sz w:val="24"/>
          <w:szCs w:val="24"/>
        </w:rPr>
      </w:pPr>
    </w:p>
    <w:p w14:paraId="7B3F789B" w14:textId="3EB4EADF" w:rsidR="00B51E35" w:rsidRPr="00CA108B" w:rsidRDefault="00B51E35" w:rsidP="00B51E35">
      <w:pPr>
        <w:ind w:firstLine="360"/>
        <w:rPr>
          <w:sz w:val="24"/>
          <w:szCs w:val="24"/>
        </w:rPr>
      </w:pPr>
      <w:r w:rsidRPr="00CA108B">
        <w:rPr>
          <w:sz w:val="24"/>
          <w:szCs w:val="24"/>
        </w:rPr>
        <w:t xml:space="preserve">Kontaktní osobou za objednatele je ve věci této smlouvy: </w:t>
      </w:r>
      <w:r w:rsidR="007849EC">
        <w:rPr>
          <w:sz w:val="24"/>
          <w:szCs w:val="24"/>
        </w:rPr>
        <w:t>xxxxxxxxxxxxxxxxx</w:t>
      </w:r>
    </w:p>
    <w:p w14:paraId="4D02D98E" w14:textId="2492EC30" w:rsidR="00B51E35" w:rsidRPr="00CA108B" w:rsidRDefault="00B51E35" w:rsidP="00B51E35">
      <w:pPr>
        <w:ind w:firstLine="360"/>
        <w:rPr>
          <w:sz w:val="24"/>
          <w:szCs w:val="24"/>
        </w:rPr>
      </w:pPr>
      <w:bookmarkStart w:id="2" w:name="_Hlk58309782"/>
      <w:r w:rsidRPr="00CA108B">
        <w:rPr>
          <w:sz w:val="24"/>
          <w:szCs w:val="24"/>
        </w:rPr>
        <w:t xml:space="preserve">e-mail: </w:t>
      </w:r>
      <w:r w:rsidR="007849EC">
        <w:rPr>
          <w:sz w:val="24"/>
          <w:szCs w:val="24"/>
        </w:rPr>
        <w:t>xxxxxxxxxxxxxxxxxx</w:t>
      </w:r>
    </w:p>
    <w:bookmarkEnd w:id="2"/>
    <w:p w14:paraId="626D4A1F" w14:textId="72262E2B" w:rsidR="00543C39" w:rsidRPr="00CA108B" w:rsidRDefault="00196902" w:rsidP="00543C39">
      <w:pPr>
        <w:ind w:firstLine="360"/>
        <w:rPr>
          <w:sz w:val="24"/>
          <w:szCs w:val="24"/>
        </w:rPr>
      </w:pPr>
      <w:r w:rsidRPr="00CA108B">
        <w:rPr>
          <w:sz w:val="24"/>
          <w:szCs w:val="24"/>
        </w:rPr>
        <w:t>Pověřená osoba objednatele</w:t>
      </w:r>
      <w:r w:rsidR="00543C39" w:rsidRPr="00CA108B">
        <w:rPr>
          <w:sz w:val="24"/>
          <w:szCs w:val="24"/>
        </w:rPr>
        <w:t xml:space="preserve"> : </w:t>
      </w:r>
      <w:r w:rsidR="007849EC">
        <w:rPr>
          <w:sz w:val="24"/>
          <w:szCs w:val="24"/>
        </w:rPr>
        <w:t>xxxxxxxxxxxxxxxxx</w:t>
      </w:r>
    </w:p>
    <w:p w14:paraId="6D1872F1" w14:textId="4A95114A" w:rsidR="00543C39" w:rsidRPr="00CA108B" w:rsidRDefault="00543C39" w:rsidP="00543C39">
      <w:pPr>
        <w:ind w:firstLine="360"/>
        <w:rPr>
          <w:sz w:val="24"/>
          <w:szCs w:val="24"/>
        </w:rPr>
      </w:pPr>
      <w:r w:rsidRPr="00CA108B">
        <w:rPr>
          <w:sz w:val="24"/>
          <w:szCs w:val="24"/>
        </w:rPr>
        <w:t xml:space="preserve">e-mail: </w:t>
      </w:r>
      <w:r w:rsidR="007849EC">
        <w:rPr>
          <w:sz w:val="24"/>
          <w:szCs w:val="24"/>
        </w:rPr>
        <w:t>xxxxxxxxxxxxxxxxxxxxxxxxx</w:t>
      </w:r>
    </w:p>
    <w:p w14:paraId="19E3C8B9" w14:textId="5DFE6F1A" w:rsidR="00543C39" w:rsidRPr="00CA108B" w:rsidRDefault="00543C39" w:rsidP="00B51E35">
      <w:pPr>
        <w:ind w:firstLine="360"/>
        <w:rPr>
          <w:sz w:val="24"/>
          <w:szCs w:val="24"/>
        </w:rPr>
      </w:pPr>
    </w:p>
    <w:p w14:paraId="7F114E52" w14:textId="54266D20" w:rsidR="00B51E35" w:rsidRPr="00CA108B" w:rsidRDefault="00B51E35" w:rsidP="00B51E35">
      <w:pPr>
        <w:ind w:firstLine="360"/>
        <w:rPr>
          <w:sz w:val="24"/>
          <w:szCs w:val="24"/>
        </w:rPr>
      </w:pPr>
      <w:r w:rsidRPr="00CA108B">
        <w:rPr>
          <w:sz w:val="24"/>
          <w:szCs w:val="24"/>
        </w:rPr>
        <w:t xml:space="preserve">Kontaktní osobou za zhotovitele je ve věci této smlouvy: </w:t>
      </w:r>
      <w:r w:rsidR="007849EC">
        <w:rPr>
          <w:sz w:val="24"/>
          <w:szCs w:val="24"/>
        </w:rPr>
        <w:t>xxxxxxxxxxxxxxxxx</w:t>
      </w:r>
    </w:p>
    <w:p w14:paraId="55F68D1C" w14:textId="0ECC4B3C" w:rsidR="00B51E35" w:rsidRPr="00CA108B" w:rsidRDefault="00B51E35" w:rsidP="00B51E35">
      <w:pPr>
        <w:ind w:firstLine="360"/>
        <w:rPr>
          <w:sz w:val="24"/>
          <w:szCs w:val="24"/>
        </w:rPr>
      </w:pPr>
      <w:r w:rsidRPr="00CA108B">
        <w:rPr>
          <w:sz w:val="24"/>
          <w:szCs w:val="24"/>
        </w:rPr>
        <w:t xml:space="preserve">e-mail: </w:t>
      </w:r>
      <w:r w:rsidR="007849EC">
        <w:rPr>
          <w:sz w:val="24"/>
          <w:szCs w:val="24"/>
        </w:rPr>
        <w:t>xxxxxxxxxxxxxxxxxxxxxxxxxxxx</w:t>
      </w:r>
    </w:p>
    <w:p w14:paraId="019DF5C1" w14:textId="23E9AC81" w:rsidR="002D6195" w:rsidRPr="00CA108B" w:rsidRDefault="002D6195" w:rsidP="00B51E35">
      <w:pPr>
        <w:ind w:firstLine="360"/>
        <w:rPr>
          <w:sz w:val="24"/>
          <w:szCs w:val="24"/>
        </w:rPr>
      </w:pPr>
    </w:p>
    <w:p w14:paraId="4537EE8D" w14:textId="02DEEE9E" w:rsidR="002D6195" w:rsidRPr="00CA108B" w:rsidRDefault="002D6195" w:rsidP="002D6195">
      <w:pPr>
        <w:ind w:firstLine="360"/>
        <w:rPr>
          <w:sz w:val="24"/>
          <w:szCs w:val="24"/>
        </w:rPr>
      </w:pPr>
      <w:r w:rsidRPr="00CA108B">
        <w:rPr>
          <w:sz w:val="24"/>
          <w:szCs w:val="24"/>
        </w:rPr>
        <w:t xml:space="preserve">Pověřená osoba </w:t>
      </w:r>
      <w:r w:rsidR="00093C44">
        <w:rPr>
          <w:sz w:val="24"/>
          <w:szCs w:val="24"/>
        </w:rPr>
        <w:t>zh</w:t>
      </w:r>
      <w:r w:rsidRPr="00CA108B">
        <w:rPr>
          <w:sz w:val="24"/>
          <w:szCs w:val="24"/>
        </w:rPr>
        <w:t xml:space="preserve">otovitele: </w:t>
      </w:r>
      <w:r w:rsidR="007849EC">
        <w:rPr>
          <w:sz w:val="24"/>
          <w:szCs w:val="24"/>
        </w:rPr>
        <w:t>xxxxxxxxxxxxxxxxx</w:t>
      </w:r>
      <w:r w:rsidRPr="00CA108B">
        <w:rPr>
          <w:sz w:val="24"/>
          <w:szCs w:val="24"/>
        </w:rPr>
        <w:t xml:space="preserve"> </w:t>
      </w:r>
    </w:p>
    <w:p w14:paraId="4F568F39" w14:textId="23D8CCAB" w:rsidR="00D64D79" w:rsidRPr="00CA108B" w:rsidRDefault="00D64D79" w:rsidP="00D64D79">
      <w:pPr>
        <w:ind w:firstLine="360"/>
        <w:rPr>
          <w:sz w:val="24"/>
          <w:szCs w:val="24"/>
        </w:rPr>
      </w:pPr>
      <w:r w:rsidRPr="00CA108B">
        <w:rPr>
          <w:sz w:val="24"/>
          <w:szCs w:val="24"/>
        </w:rPr>
        <w:t xml:space="preserve">e-mail: </w:t>
      </w:r>
      <w:r w:rsidR="007849EC">
        <w:rPr>
          <w:sz w:val="24"/>
          <w:szCs w:val="24"/>
        </w:rPr>
        <w:t>xxxxxxxxxxxxxxxxxxxxxxxxxxxxxxxxx</w:t>
      </w:r>
    </w:p>
    <w:p w14:paraId="10224068" w14:textId="77777777" w:rsidR="00B51E35" w:rsidRPr="00CA108B" w:rsidRDefault="00B51E35" w:rsidP="00E603E1">
      <w:pPr>
        <w:tabs>
          <w:tab w:val="left" w:pos="2520"/>
        </w:tabs>
        <w:suppressAutoHyphens/>
        <w:jc w:val="both"/>
        <w:rPr>
          <w:sz w:val="24"/>
          <w:szCs w:val="24"/>
        </w:rPr>
      </w:pPr>
    </w:p>
    <w:p w14:paraId="37C14D72" w14:textId="77777777" w:rsidR="00E603E1" w:rsidRPr="00CA108B" w:rsidRDefault="00E603E1" w:rsidP="00E603E1">
      <w:pPr>
        <w:tabs>
          <w:tab w:val="left" w:pos="2520"/>
        </w:tabs>
        <w:suppressAutoHyphens/>
        <w:jc w:val="both"/>
        <w:rPr>
          <w:sz w:val="24"/>
          <w:szCs w:val="24"/>
        </w:rPr>
      </w:pPr>
    </w:p>
    <w:p w14:paraId="0DC4F0CC" w14:textId="4733FEAD" w:rsidR="00E603E1" w:rsidRPr="00CA108B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Článek X</w:t>
      </w:r>
      <w:r w:rsidR="00B51E35" w:rsidRPr="00CA108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A10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56888A" w14:textId="646265EF" w:rsidR="00E603E1" w:rsidRPr="00CA108B" w:rsidRDefault="0074235A" w:rsidP="00E603E1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eastAsia="Times New Roman" w:hAnsi="Times New Roman" w:cs="Times New Roman"/>
          <w:b/>
          <w:sz w:val="24"/>
          <w:szCs w:val="24"/>
        </w:rPr>
        <w:t xml:space="preserve">Další </w:t>
      </w:r>
      <w:r w:rsidR="00E603E1" w:rsidRPr="00CA108B">
        <w:rPr>
          <w:rFonts w:ascii="Times New Roman" w:eastAsia="Times New Roman" w:hAnsi="Times New Roman" w:cs="Times New Roman"/>
          <w:b/>
          <w:sz w:val="24"/>
          <w:szCs w:val="24"/>
        </w:rPr>
        <w:t>ujednání</w:t>
      </w:r>
    </w:p>
    <w:p w14:paraId="148CA3BF" w14:textId="77777777" w:rsidR="00FD2153" w:rsidRPr="00CA108B" w:rsidRDefault="00FD2153" w:rsidP="00FD2153">
      <w:pPr>
        <w:tabs>
          <w:tab w:val="left" w:pos="6840"/>
        </w:tabs>
        <w:suppressAutoHyphens/>
        <w:ind w:left="360" w:hanging="360"/>
        <w:jc w:val="both"/>
        <w:rPr>
          <w:bCs/>
          <w:sz w:val="24"/>
          <w:szCs w:val="24"/>
        </w:rPr>
      </w:pPr>
    </w:p>
    <w:p w14:paraId="1D537073" w14:textId="1A72D11E" w:rsidR="00B51E35" w:rsidRPr="00CA108B" w:rsidRDefault="00B51E35" w:rsidP="00D65B27">
      <w:pPr>
        <w:pStyle w:val="Odstavecseseznamem"/>
        <w:numPr>
          <w:ilvl w:val="0"/>
          <w:numId w:val="11"/>
        </w:numPr>
        <w:tabs>
          <w:tab w:val="left" w:pos="2520"/>
        </w:tabs>
        <w:suppressAutoHyphens/>
        <w:jc w:val="both"/>
        <w:rPr>
          <w:sz w:val="24"/>
          <w:szCs w:val="24"/>
        </w:rPr>
      </w:pPr>
      <w:r w:rsidRPr="00CA108B">
        <w:rPr>
          <w:sz w:val="24"/>
          <w:szCs w:val="24"/>
        </w:rPr>
        <w:t>Zhotovitel prohlašuje, že je pojištěn proti případným škodám způsobeným v rámci své činnosti při provádění díla, včetně pojištění odpovědnosti za škody způsobené třetím osobám.</w:t>
      </w:r>
    </w:p>
    <w:p w14:paraId="72729300" w14:textId="55FABF1C" w:rsidR="00FD2153" w:rsidRPr="00CA108B" w:rsidRDefault="00FD2153" w:rsidP="00D65B27">
      <w:pPr>
        <w:widowControl w:val="0"/>
        <w:numPr>
          <w:ilvl w:val="0"/>
          <w:numId w:val="1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Jestliže zhotovitel nemůže dokončit dílo v termínech stanovených touto smlouvou pro překážky na straně objednatele, případně pro překážky způsobené vyšší mocí, zejména nevhodné klimatické podmínky</w:t>
      </w:r>
      <w:r w:rsidR="0074235A" w:rsidRPr="00CA108B">
        <w:rPr>
          <w:rFonts w:eastAsiaTheme="minorHAnsi"/>
          <w:sz w:val="24"/>
          <w:szCs w:val="24"/>
        </w:rPr>
        <w:t xml:space="preserve">, </w:t>
      </w:r>
      <w:r w:rsidRPr="00CA108B">
        <w:rPr>
          <w:rFonts w:eastAsiaTheme="minorHAnsi"/>
          <w:sz w:val="24"/>
          <w:szCs w:val="24"/>
        </w:rPr>
        <w:t xml:space="preserve">pak nelze uplatnit sankce dle čl. V. a čl. </w:t>
      </w:r>
      <w:r w:rsidR="0074235A" w:rsidRPr="00CA108B">
        <w:rPr>
          <w:rFonts w:eastAsiaTheme="minorHAnsi"/>
          <w:sz w:val="24"/>
          <w:szCs w:val="24"/>
        </w:rPr>
        <w:t>I</w:t>
      </w:r>
      <w:r w:rsidRPr="00CA108B">
        <w:rPr>
          <w:rFonts w:eastAsiaTheme="minorHAnsi"/>
          <w:sz w:val="24"/>
          <w:szCs w:val="24"/>
        </w:rPr>
        <w:t>X. této smlouvy.</w:t>
      </w:r>
    </w:p>
    <w:p w14:paraId="307E652E" w14:textId="494BA207" w:rsidR="00FD2153" w:rsidRPr="00CA108B" w:rsidRDefault="002A1A13" w:rsidP="00D65B27">
      <w:pPr>
        <w:widowControl w:val="0"/>
        <w:numPr>
          <w:ilvl w:val="0"/>
          <w:numId w:val="1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Pokud zhotovitel hrubě </w:t>
      </w:r>
      <w:r w:rsidR="000838BE" w:rsidRPr="00CA108B">
        <w:rPr>
          <w:rFonts w:eastAsiaTheme="minorHAnsi"/>
          <w:sz w:val="24"/>
          <w:szCs w:val="24"/>
        </w:rPr>
        <w:t xml:space="preserve">nebo opakovaně </w:t>
      </w:r>
      <w:r w:rsidRPr="00CA108B">
        <w:rPr>
          <w:rFonts w:eastAsiaTheme="minorHAnsi"/>
          <w:sz w:val="24"/>
          <w:szCs w:val="24"/>
        </w:rPr>
        <w:t>porušuje své povinnosti při provádění díla</w:t>
      </w:r>
      <w:r w:rsidR="000838BE" w:rsidRPr="00CA108B">
        <w:rPr>
          <w:rFonts w:eastAsiaTheme="minorHAnsi"/>
          <w:sz w:val="24"/>
          <w:szCs w:val="24"/>
        </w:rPr>
        <w:t xml:space="preserve">, je objednatel oprávněn odstoupit od této smlouvy písemným oznámením druhé smluvní straně. </w:t>
      </w:r>
    </w:p>
    <w:p w14:paraId="0CB36066" w14:textId="77777777" w:rsidR="0074235A" w:rsidRPr="00CA108B" w:rsidRDefault="0074235A" w:rsidP="00FD2153">
      <w:pPr>
        <w:tabs>
          <w:tab w:val="left" w:pos="6840"/>
        </w:tabs>
        <w:suppressAutoHyphens/>
        <w:ind w:left="360" w:hanging="360"/>
        <w:jc w:val="both"/>
        <w:rPr>
          <w:sz w:val="24"/>
          <w:szCs w:val="24"/>
        </w:rPr>
      </w:pPr>
    </w:p>
    <w:p w14:paraId="74E06E7F" w14:textId="30BE1262" w:rsidR="0074235A" w:rsidRPr="00CA108B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hAnsi="Times New Roman" w:cs="Times New Roman"/>
          <w:b/>
          <w:bCs/>
          <w:sz w:val="24"/>
          <w:szCs w:val="24"/>
        </w:rPr>
        <w:t>Článek XI</w:t>
      </w:r>
      <w:r w:rsidR="00B51E35" w:rsidRPr="00CA108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A10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FBE815" w14:textId="66245883" w:rsidR="0074235A" w:rsidRPr="00CA108B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8B">
        <w:rPr>
          <w:rFonts w:ascii="Times New Roman" w:eastAsia="Times New Roman" w:hAnsi="Times New Roman" w:cs="Times New Roman"/>
          <w:b/>
          <w:sz w:val="24"/>
          <w:szCs w:val="24"/>
        </w:rPr>
        <w:t>Závěrečná ustanovení</w:t>
      </w:r>
    </w:p>
    <w:p w14:paraId="1D332400" w14:textId="146F0309" w:rsidR="0074235A" w:rsidRPr="00CA108B" w:rsidRDefault="0074235A" w:rsidP="0074235A">
      <w:pPr>
        <w:tabs>
          <w:tab w:val="left" w:pos="2520"/>
        </w:tabs>
        <w:suppressAutoHyphens/>
        <w:jc w:val="both"/>
        <w:rPr>
          <w:bCs/>
          <w:sz w:val="24"/>
          <w:szCs w:val="24"/>
        </w:rPr>
      </w:pPr>
    </w:p>
    <w:p w14:paraId="107313C2" w14:textId="77777777" w:rsidR="00F3598B" w:rsidRPr="00CA108B" w:rsidRDefault="00B51E35" w:rsidP="00D65B27">
      <w:pPr>
        <w:pStyle w:val="Odstavecseseznamem"/>
        <w:widowControl w:val="0"/>
        <w:numPr>
          <w:ilvl w:val="0"/>
          <w:numId w:val="3"/>
        </w:numPr>
        <w:ind w:right="147"/>
        <w:rPr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52ABA06C" w14:textId="77777777" w:rsidR="00F3598B" w:rsidRPr="00CA108B" w:rsidRDefault="00B51E35" w:rsidP="00D65B27">
      <w:pPr>
        <w:pStyle w:val="Odstavecseseznamem"/>
        <w:widowControl w:val="0"/>
        <w:numPr>
          <w:ilvl w:val="0"/>
          <w:numId w:val="3"/>
        </w:numPr>
        <w:ind w:right="147"/>
        <w:rPr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 xml:space="preserve">V případě, že by se stalo některé ustanovení smlouvy neplatným, zůstávají ostatní ustanovení i nadále v platnosti, ledaže právní předpis stanoví jinak. </w:t>
      </w:r>
      <w:r w:rsidR="00F3598B" w:rsidRPr="00CA108B">
        <w:rPr>
          <w:sz w:val="24"/>
          <w:szCs w:val="24"/>
        </w:rPr>
        <w:t>Smluvní strany se zavazují takové neplatné, neúčinné a nevykonatelné ustanovení nahradit tak, aby účelu smlouvy bylo dosaženo.</w:t>
      </w:r>
    </w:p>
    <w:p w14:paraId="262EC871" w14:textId="77777777" w:rsidR="00F3598B" w:rsidRPr="00CA108B" w:rsidRDefault="00B51E35" w:rsidP="00D65B27">
      <w:pPr>
        <w:pStyle w:val="Odstavecseseznamem"/>
        <w:widowControl w:val="0"/>
        <w:numPr>
          <w:ilvl w:val="0"/>
          <w:numId w:val="3"/>
        </w:numPr>
        <w:ind w:right="147"/>
        <w:rPr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Práva a povinnosti smluvních stran z této smlouvy přecházejí na jejich právní nástupce.</w:t>
      </w:r>
    </w:p>
    <w:p w14:paraId="37888C84" w14:textId="767BA010" w:rsidR="00F3598B" w:rsidRPr="00CA108B" w:rsidRDefault="00B51E35" w:rsidP="00D65B27">
      <w:pPr>
        <w:pStyle w:val="Odstavecseseznamem"/>
        <w:widowControl w:val="0"/>
        <w:numPr>
          <w:ilvl w:val="0"/>
          <w:numId w:val="3"/>
        </w:numPr>
        <w:ind w:right="147"/>
        <w:rPr>
          <w:sz w:val="24"/>
          <w:szCs w:val="24"/>
        </w:rPr>
      </w:pPr>
      <w:r w:rsidRPr="00CA108B">
        <w:rPr>
          <w:sz w:val="24"/>
          <w:szCs w:val="24"/>
        </w:rPr>
        <w:t>Tuto smlouvu lze měnit, doplňovat nebo rušit pouze písemně, a to číslovanými dodatky, podepsanými oběma smluvními stranami.</w:t>
      </w:r>
    </w:p>
    <w:p w14:paraId="0EDB9748" w14:textId="77777777" w:rsidR="00F3598B" w:rsidRPr="00CA108B" w:rsidRDefault="00B51E35" w:rsidP="00D65B27">
      <w:pPr>
        <w:pStyle w:val="Odstavecseseznamem"/>
        <w:widowControl w:val="0"/>
        <w:numPr>
          <w:ilvl w:val="0"/>
          <w:numId w:val="3"/>
        </w:numPr>
        <w:ind w:right="147"/>
        <w:rPr>
          <w:sz w:val="24"/>
          <w:szCs w:val="24"/>
        </w:rPr>
      </w:pPr>
      <w:r w:rsidRPr="00CA108B">
        <w:rPr>
          <w:sz w:val="24"/>
          <w:szCs w:val="24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3637DDB6" w14:textId="77777777" w:rsidR="00250A5C" w:rsidRDefault="00B51E35" w:rsidP="00D65B27">
      <w:pPr>
        <w:pStyle w:val="Odstavecseseznamem"/>
        <w:widowControl w:val="0"/>
        <w:numPr>
          <w:ilvl w:val="0"/>
          <w:numId w:val="3"/>
        </w:numPr>
        <w:ind w:right="147"/>
        <w:rPr>
          <w:sz w:val="24"/>
          <w:szCs w:val="24"/>
        </w:rPr>
      </w:pPr>
      <w:r w:rsidRPr="00CA108B">
        <w:rPr>
          <w:sz w:val="24"/>
          <w:szCs w:val="24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</w:p>
    <w:p w14:paraId="23AA6ABB" w14:textId="55124F3D" w:rsidR="00F3598B" w:rsidRPr="00CA108B" w:rsidRDefault="00B51E35" w:rsidP="00D65B27">
      <w:pPr>
        <w:pStyle w:val="Odstavecseseznamem"/>
        <w:widowControl w:val="0"/>
        <w:numPr>
          <w:ilvl w:val="0"/>
          <w:numId w:val="3"/>
        </w:numPr>
        <w:ind w:right="147"/>
        <w:rPr>
          <w:sz w:val="24"/>
          <w:szCs w:val="24"/>
        </w:rPr>
      </w:pPr>
      <w:r w:rsidRPr="00CA108B">
        <w:rPr>
          <w:sz w:val="24"/>
          <w:szCs w:val="24"/>
        </w:rPr>
        <w:t xml:space="preserve">Smluvní strany prohlašují, že  skutečnosti uvedené v  této smlouvě </w:t>
      </w:r>
      <w:r w:rsidR="00250A5C">
        <w:rPr>
          <w:sz w:val="24"/>
          <w:szCs w:val="24"/>
        </w:rPr>
        <w:t>n</w:t>
      </w:r>
      <w:r w:rsidRPr="00CA108B">
        <w:rPr>
          <w:sz w:val="24"/>
          <w:szCs w:val="24"/>
        </w:rPr>
        <w:t>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CA108B" w:rsidRDefault="00B51E35" w:rsidP="00D65B27">
      <w:pPr>
        <w:pStyle w:val="Odstavecseseznamem"/>
        <w:widowControl w:val="0"/>
        <w:numPr>
          <w:ilvl w:val="0"/>
          <w:numId w:val="3"/>
        </w:numPr>
        <w:ind w:right="147"/>
        <w:rPr>
          <w:sz w:val="24"/>
          <w:szCs w:val="24"/>
        </w:rPr>
      </w:pPr>
      <w:r w:rsidRPr="00CA108B">
        <w:rPr>
          <w:sz w:val="24"/>
          <w:szCs w:val="24"/>
        </w:rPr>
        <w:t>Smluvní strany podpisem této smlouvy souhlasí s poskytnutím informací o smlouvě v rozsahu zákona č. 106/1999 Sb., o svobodném přístupu k informacím, ve znění pozdějších předpisů.</w:t>
      </w:r>
    </w:p>
    <w:p w14:paraId="1AA73CD8" w14:textId="77777777" w:rsidR="00F3598B" w:rsidRPr="00CA108B" w:rsidRDefault="00B51E35" w:rsidP="00D65B27">
      <w:pPr>
        <w:pStyle w:val="Odstavecseseznamem"/>
        <w:widowControl w:val="0"/>
        <w:numPr>
          <w:ilvl w:val="0"/>
          <w:numId w:val="3"/>
        </w:numPr>
        <w:ind w:right="147"/>
        <w:rPr>
          <w:sz w:val="24"/>
          <w:szCs w:val="24"/>
        </w:rPr>
      </w:pPr>
      <w:r w:rsidRPr="00CA108B">
        <w:rPr>
          <w:sz w:val="24"/>
          <w:szCs w:val="24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  <w:r w:rsidR="00F3598B" w:rsidRPr="00CA108B">
        <w:rPr>
          <w:sz w:val="24"/>
          <w:szCs w:val="24"/>
        </w:rPr>
        <w:t xml:space="preserve"> </w:t>
      </w:r>
    </w:p>
    <w:p w14:paraId="024171A9" w14:textId="1CD5DBC6" w:rsidR="00F3598B" w:rsidRPr="00CA108B" w:rsidRDefault="00F3598B" w:rsidP="00D65B27">
      <w:pPr>
        <w:pStyle w:val="Odstavecseseznamem"/>
        <w:widowControl w:val="0"/>
        <w:numPr>
          <w:ilvl w:val="0"/>
          <w:numId w:val="3"/>
        </w:numPr>
        <w:ind w:right="147"/>
        <w:rPr>
          <w:sz w:val="24"/>
          <w:szCs w:val="24"/>
        </w:rPr>
      </w:pPr>
      <w:r w:rsidRPr="00CA108B">
        <w:rPr>
          <w:sz w:val="24"/>
          <w:szCs w:val="24"/>
        </w:rPr>
        <w:t>Tato smlouva je vyhotovena ve dvou stejnopisech s platností originálu, z nichž každá ze smluvních stran obdrží jeden.</w:t>
      </w:r>
    </w:p>
    <w:p w14:paraId="001F137E" w14:textId="7E9265A2" w:rsidR="006C6943" w:rsidRDefault="00B51E35" w:rsidP="00D65B27">
      <w:pPr>
        <w:pStyle w:val="Odstavecseseznamem"/>
        <w:widowControl w:val="0"/>
        <w:numPr>
          <w:ilvl w:val="0"/>
          <w:numId w:val="3"/>
        </w:numPr>
        <w:ind w:right="147"/>
        <w:rPr>
          <w:sz w:val="24"/>
          <w:szCs w:val="24"/>
        </w:rPr>
      </w:pPr>
      <w:r w:rsidRPr="00CA108B">
        <w:rPr>
          <w:sz w:val="24"/>
          <w:szCs w:val="24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5151E16D" w14:textId="4D41E9E3" w:rsidR="0032082B" w:rsidRDefault="0032082B" w:rsidP="0032082B">
      <w:pPr>
        <w:pStyle w:val="Odstavecseseznamem"/>
        <w:widowControl w:val="0"/>
        <w:ind w:left="360" w:right="147"/>
        <w:rPr>
          <w:sz w:val="24"/>
          <w:szCs w:val="24"/>
        </w:rPr>
      </w:pPr>
    </w:p>
    <w:p w14:paraId="74B69AC1" w14:textId="1C5BD088" w:rsidR="0032082B" w:rsidRDefault="0032082B" w:rsidP="0032082B">
      <w:pPr>
        <w:pStyle w:val="Odstavecseseznamem"/>
        <w:widowControl w:val="0"/>
        <w:ind w:left="360" w:right="147"/>
        <w:rPr>
          <w:sz w:val="24"/>
          <w:szCs w:val="24"/>
        </w:rPr>
      </w:pPr>
    </w:p>
    <w:p w14:paraId="095BB2F9" w14:textId="77777777" w:rsidR="0032082B" w:rsidRPr="00CA108B" w:rsidRDefault="0032082B" w:rsidP="0032082B">
      <w:pPr>
        <w:pStyle w:val="Odstavecseseznamem"/>
        <w:widowControl w:val="0"/>
        <w:ind w:left="360" w:right="147"/>
        <w:rPr>
          <w:sz w:val="24"/>
          <w:szCs w:val="24"/>
        </w:rPr>
      </w:pPr>
    </w:p>
    <w:p w14:paraId="010C6903" w14:textId="294C3063" w:rsidR="0082098F" w:rsidRPr="00CA108B" w:rsidRDefault="0082098F" w:rsidP="005D50ED">
      <w:pPr>
        <w:rPr>
          <w:b/>
          <w:bCs/>
          <w:sz w:val="24"/>
          <w:szCs w:val="24"/>
        </w:rPr>
      </w:pPr>
    </w:p>
    <w:p w14:paraId="5EFBDAF2" w14:textId="77777777" w:rsidR="006C6943" w:rsidRPr="00CA108B" w:rsidRDefault="006C6943" w:rsidP="006C6943">
      <w:pPr>
        <w:rPr>
          <w:sz w:val="24"/>
          <w:szCs w:val="24"/>
        </w:rPr>
      </w:pPr>
    </w:p>
    <w:p w14:paraId="7191DEAD" w14:textId="77777777" w:rsidR="006C6943" w:rsidRPr="00CA108B" w:rsidRDefault="006C6943" w:rsidP="006C6943">
      <w:pPr>
        <w:rPr>
          <w:sz w:val="24"/>
          <w:szCs w:val="24"/>
        </w:rPr>
      </w:pPr>
    </w:p>
    <w:p w14:paraId="49809EF2" w14:textId="439CD55A" w:rsidR="006C6943" w:rsidRPr="00CA108B" w:rsidRDefault="006C6943" w:rsidP="006C6943">
      <w:pPr>
        <w:rPr>
          <w:sz w:val="24"/>
          <w:szCs w:val="24"/>
        </w:rPr>
      </w:pPr>
      <w:r w:rsidRPr="00CA108B">
        <w:rPr>
          <w:sz w:val="24"/>
          <w:szCs w:val="24"/>
        </w:rPr>
        <w:t xml:space="preserve">V Praze dne </w:t>
      </w:r>
      <w:r w:rsidR="007849EC">
        <w:rPr>
          <w:sz w:val="24"/>
          <w:szCs w:val="24"/>
        </w:rPr>
        <w:t>23.9.2021</w:t>
      </w:r>
      <w:r w:rsidRPr="00CA108B">
        <w:rPr>
          <w:sz w:val="24"/>
          <w:szCs w:val="24"/>
        </w:rPr>
        <w:tab/>
      </w:r>
      <w:r w:rsidRPr="00CA108B">
        <w:rPr>
          <w:sz w:val="24"/>
          <w:szCs w:val="24"/>
        </w:rPr>
        <w:tab/>
        <w:t xml:space="preserve">V Praze dne </w:t>
      </w:r>
      <w:r w:rsidR="007849EC">
        <w:rPr>
          <w:sz w:val="24"/>
          <w:szCs w:val="24"/>
        </w:rPr>
        <w:t>23.9.2021</w:t>
      </w:r>
    </w:p>
    <w:p w14:paraId="665E870C" w14:textId="77777777" w:rsidR="006C6943" w:rsidRPr="00CA108B" w:rsidRDefault="006C6943" w:rsidP="006C6943">
      <w:pPr>
        <w:rPr>
          <w:sz w:val="24"/>
          <w:szCs w:val="24"/>
        </w:rPr>
      </w:pPr>
    </w:p>
    <w:p w14:paraId="536FCF18" w14:textId="77777777" w:rsidR="006C6943" w:rsidRPr="00CA108B" w:rsidRDefault="006C6943" w:rsidP="006C6943">
      <w:pPr>
        <w:rPr>
          <w:sz w:val="24"/>
          <w:szCs w:val="24"/>
        </w:rPr>
      </w:pPr>
    </w:p>
    <w:p w14:paraId="0368AF9A" w14:textId="77777777" w:rsidR="006C6943" w:rsidRPr="00CA108B" w:rsidRDefault="006C6943" w:rsidP="006C6943">
      <w:pPr>
        <w:rPr>
          <w:sz w:val="24"/>
          <w:szCs w:val="24"/>
        </w:rPr>
      </w:pPr>
    </w:p>
    <w:p w14:paraId="62255F4A" w14:textId="77777777" w:rsidR="006C6943" w:rsidRPr="00CA108B" w:rsidRDefault="006C6943" w:rsidP="006C6943">
      <w:pPr>
        <w:rPr>
          <w:sz w:val="24"/>
          <w:szCs w:val="24"/>
        </w:rPr>
      </w:pPr>
    </w:p>
    <w:p w14:paraId="4EC58A80" w14:textId="77777777" w:rsidR="006C6943" w:rsidRPr="00CA108B" w:rsidRDefault="006C6943" w:rsidP="006C6943">
      <w:pPr>
        <w:spacing w:line="360" w:lineRule="auto"/>
        <w:rPr>
          <w:sz w:val="24"/>
          <w:szCs w:val="24"/>
        </w:rPr>
      </w:pPr>
    </w:p>
    <w:p w14:paraId="0B5F2A91" w14:textId="77777777" w:rsidR="006C6943" w:rsidRPr="00CA108B" w:rsidRDefault="006C6943" w:rsidP="006C6943">
      <w:pPr>
        <w:spacing w:line="360" w:lineRule="auto"/>
        <w:rPr>
          <w:sz w:val="24"/>
          <w:szCs w:val="24"/>
        </w:rPr>
      </w:pPr>
      <w:r w:rsidRPr="00CA108B">
        <w:rPr>
          <w:sz w:val="24"/>
          <w:szCs w:val="24"/>
        </w:rPr>
        <w:t>…………………………………….</w:t>
      </w:r>
      <w:r w:rsidRPr="00CA108B">
        <w:rPr>
          <w:sz w:val="24"/>
          <w:szCs w:val="24"/>
        </w:rPr>
        <w:tab/>
      </w:r>
      <w:r w:rsidRPr="00CA108B">
        <w:rPr>
          <w:sz w:val="24"/>
          <w:szCs w:val="24"/>
        </w:rPr>
        <w:tab/>
        <w:t>…………………………………….</w:t>
      </w:r>
      <w:r w:rsidRPr="00CA108B">
        <w:rPr>
          <w:sz w:val="24"/>
          <w:szCs w:val="24"/>
        </w:rPr>
        <w:tab/>
      </w:r>
    </w:p>
    <w:p w14:paraId="5CF0BCE3" w14:textId="496A8F8F" w:rsidR="006C6943" w:rsidRPr="00CA108B" w:rsidRDefault="006C6943" w:rsidP="006C6943">
      <w:pPr>
        <w:widowControl w:val="0"/>
        <w:ind w:right="147"/>
        <w:jc w:val="both"/>
        <w:rPr>
          <w:sz w:val="24"/>
          <w:szCs w:val="24"/>
        </w:rPr>
      </w:pPr>
      <w:r w:rsidRPr="00CA108B">
        <w:rPr>
          <w:sz w:val="24"/>
          <w:szCs w:val="24"/>
        </w:rPr>
        <w:tab/>
        <w:t xml:space="preserve">  Za objednatele</w:t>
      </w:r>
      <w:r w:rsidRPr="00CA108B">
        <w:rPr>
          <w:sz w:val="24"/>
          <w:szCs w:val="24"/>
        </w:rPr>
        <w:tab/>
      </w:r>
      <w:r w:rsidRPr="00CA108B">
        <w:rPr>
          <w:sz w:val="24"/>
          <w:szCs w:val="24"/>
        </w:rPr>
        <w:tab/>
        <w:t xml:space="preserve"> </w:t>
      </w:r>
      <w:r w:rsidRPr="00CA108B">
        <w:rPr>
          <w:sz w:val="24"/>
          <w:szCs w:val="24"/>
        </w:rPr>
        <w:tab/>
        <w:t xml:space="preserve">  </w:t>
      </w:r>
      <w:r w:rsidRPr="00CA108B">
        <w:rPr>
          <w:sz w:val="24"/>
          <w:szCs w:val="24"/>
        </w:rPr>
        <w:tab/>
        <w:t xml:space="preserve">                 Za zhotovitele</w:t>
      </w:r>
    </w:p>
    <w:p w14:paraId="6AE9166F" w14:textId="77777777" w:rsidR="006C6943" w:rsidRPr="00CA108B" w:rsidRDefault="006C6943" w:rsidP="005D50ED">
      <w:pPr>
        <w:rPr>
          <w:b/>
          <w:bCs/>
          <w:sz w:val="24"/>
          <w:szCs w:val="24"/>
        </w:rPr>
      </w:pPr>
    </w:p>
    <w:p w14:paraId="7142006E" w14:textId="77777777" w:rsidR="009C61C4" w:rsidRPr="00CA108B" w:rsidRDefault="009C61C4" w:rsidP="005D50ED">
      <w:pPr>
        <w:rPr>
          <w:b/>
          <w:bCs/>
          <w:sz w:val="24"/>
          <w:szCs w:val="24"/>
        </w:rPr>
      </w:pPr>
    </w:p>
    <w:p w14:paraId="5F3BEF60" w14:textId="77777777" w:rsidR="009C61C4" w:rsidRPr="00CA108B" w:rsidRDefault="009C61C4" w:rsidP="005D50ED">
      <w:pPr>
        <w:rPr>
          <w:b/>
          <w:bCs/>
          <w:sz w:val="24"/>
          <w:szCs w:val="24"/>
        </w:rPr>
      </w:pPr>
    </w:p>
    <w:p w14:paraId="3A83D02E" w14:textId="0E7741D9" w:rsidR="005A0393" w:rsidRPr="00CA108B" w:rsidRDefault="009C61C4" w:rsidP="006D5BA8">
      <w:pPr>
        <w:rPr>
          <w:rFonts w:eastAsiaTheme="minorHAnsi"/>
          <w:sz w:val="24"/>
          <w:szCs w:val="24"/>
        </w:rPr>
      </w:pPr>
      <w:r w:rsidRPr="00CA108B">
        <w:rPr>
          <w:bCs/>
          <w:sz w:val="24"/>
          <w:szCs w:val="24"/>
        </w:rPr>
        <w:t>Příloha č. 1 –</w:t>
      </w:r>
      <w:r w:rsidR="006D5BA8" w:rsidRPr="00CA108B">
        <w:rPr>
          <w:rFonts w:eastAsiaTheme="minorHAnsi"/>
          <w:sz w:val="24"/>
          <w:szCs w:val="24"/>
        </w:rPr>
        <w:t xml:space="preserve"> </w:t>
      </w:r>
      <w:r w:rsidR="0055486A">
        <w:rPr>
          <w:rFonts w:eastAsiaTheme="minorHAnsi"/>
          <w:sz w:val="24"/>
          <w:szCs w:val="24"/>
        </w:rPr>
        <w:t>Vymezení ploch udržovaných horolezeckou technikou</w:t>
      </w:r>
    </w:p>
    <w:p w14:paraId="2E4A317E" w14:textId="7F9EA604" w:rsidR="00AD5891" w:rsidRPr="00CA108B" w:rsidRDefault="00AD5891" w:rsidP="006D5BA8">
      <w:pPr>
        <w:rPr>
          <w:bCs/>
          <w:sz w:val="24"/>
          <w:szCs w:val="24"/>
        </w:rPr>
      </w:pPr>
      <w:r w:rsidRPr="00CA108B">
        <w:rPr>
          <w:rFonts w:eastAsiaTheme="minorHAnsi"/>
          <w:sz w:val="24"/>
          <w:szCs w:val="24"/>
        </w:rPr>
        <w:t>Příloha č. 2 – Nabídková cena</w:t>
      </w:r>
    </w:p>
    <w:sectPr w:rsidR="00AD5891" w:rsidRPr="00CA108B" w:rsidSect="00F741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CE16" w14:textId="77777777" w:rsidR="00D65B27" w:rsidRDefault="00D65B27" w:rsidP="004F24B2">
      <w:r>
        <w:separator/>
      </w:r>
    </w:p>
  </w:endnote>
  <w:endnote w:type="continuationSeparator" w:id="0">
    <w:p w14:paraId="358F338D" w14:textId="77777777" w:rsidR="00D65B27" w:rsidRDefault="00D65B27" w:rsidP="004F24B2">
      <w:r>
        <w:continuationSeparator/>
      </w:r>
    </w:p>
  </w:endnote>
  <w:endnote w:type="continuationNotice" w:id="1">
    <w:p w14:paraId="3E91EB9C" w14:textId="77777777" w:rsidR="00B85600" w:rsidRDefault="00B85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093C44">
      <w:rPr>
        <w:b/>
        <w:bCs/>
        <w:noProof/>
      </w:rPr>
      <w:t>7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093C44">
      <w:rPr>
        <w:b/>
        <w:bCs/>
        <w:noProof/>
      </w:rPr>
      <w:t>7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0797" w14:textId="77777777" w:rsidR="00D65B27" w:rsidRDefault="00D65B27" w:rsidP="004F24B2">
      <w:r>
        <w:separator/>
      </w:r>
    </w:p>
  </w:footnote>
  <w:footnote w:type="continuationSeparator" w:id="0">
    <w:p w14:paraId="1C533453" w14:textId="77777777" w:rsidR="00D65B27" w:rsidRDefault="00D65B27" w:rsidP="004F24B2">
      <w:r>
        <w:continuationSeparator/>
      </w:r>
    </w:p>
  </w:footnote>
  <w:footnote w:type="continuationNotice" w:id="1">
    <w:p w14:paraId="329A0A85" w14:textId="77777777" w:rsidR="00B85600" w:rsidRDefault="00B85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7D0E82A1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7706BB">
      <w:rPr>
        <w:b/>
        <w:bCs/>
        <w:szCs w:val="24"/>
      </w:rPr>
      <w:t>S</w:t>
    </w:r>
    <w:r w:rsidR="008C1128" w:rsidRPr="007706BB">
      <w:rPr>
        <w:b/>
        <w:bCs/>
        <w:szCs w:val="24"/>
      </w:rPr>
      <w:t>D</w:t>
    </w:r>
    <w:r w:rsidR="00764AD0">
      <w:rPr>
        <w:b/>
        <w:bCs/>
        <w:szCs w:val="24"/>
      </w:rPr>
      <w:t>/89</w:t>
    </w:r>
    <w:r w:rsidRPr="007706BB">
      <w:rPr>
        <w:b/>
        <w:bCs/>
        <w:szCs w:val="24"/>
      </w:rPr>
      <w:t>/202</w:t>
    </w:r>
    <w:r w:rsidR="00433A52" w:rsidRPr="007706BB">
      <w:rPr>
        <w:b/>
        <w:bCs/>
        <w:szCs w:val="24"/>
      </w:rPr>
      <w:t>1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0D32278"/>
    <w:multiLevelType w:val="multilevel"/>
    <w:tmpl w:val="13108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0D26C3"/>
    <w:multiLevelType w:val="multilevel"/>
    <w:tmpl w:val="083A08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strike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91547A"/>
    <w:multiLevelType w:val="multilevel"/>
    <w:tmpl w:val="083A08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strike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65860D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8617FA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6"/>
  </w:num>
  <w:num w:numId="5">
    <w:abstractNumId w:val="12"/>
  </w:num>
  <w:num w:numId="6">
    <w:abstractNumId w:val="2"/>
  </w:num>
  <w:num w:numId="7">
    <w:abstractNumId w:val="11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  <w:num w:numId="13">
    <w:abstractNumId w:val="13"/>
  </w:num>
  <w:num w:numId="14">
    <w:abstractNumId w:val="8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02A0E"/>
    <w:rsid w:val="000068B1"/>
    <w:rsid w:val="000205F1"/>
    <w:rsid w:val="00065799"/>
    <w:rsid w:val="000838BE"/>
    <w:rsid w:val="0008709B"/>
    <w:rsid w:val="00090059"/>
    <w:rsid w:val="00090B0D"/>
    <w:rsid w:val="00093C44"/>
    <w:rsid w:val="000A04DE"/>
    <w:rsid w:val="000B48E5"/>
    <w:rsid w:val="000C1C4B"/>
    <w:rsid w:val="000C21A2"/>
    <w:rsid w:val="000C2C21"/>
    <w:rsid w:val="000E6B70"/>
    <w:rsid w:val="00100805"/>
    <w:rsid w:val="00116EE3"/>
    <w:rsid w:val="00141B9D"/>
    <w:rsid w:val="00145E73"/>
    <w:rsid w:val="001505B9"/>
    <w:rsid w:val="001728FE"/>
    <w:rsid w:val="00181720"/>
    <w:rsid w:val="00181741"/>
    <w:rsid w:val="00185FF3"/>
    <w:rsid w:val="00187C24"/>
    <w:rsid w:val="00190877"/>
    <w:rsid w:val="00194AF5"/>
    <w:rsid w:val="00195B8E"/>
    <w:rsid w:val="00196902"/>
    <w:rsid w:val="00197080"/>
    <w:rsid w:val="001B64C6"/>
    <w:rsid w:val="001C7805"/>
    <w:rsid w:val="001E2489"/>
    <w:rsid w:val="001E4A29"/>
    <w:rsid w:val="001F3222"/>
    <w:rsid w:val="0021251D"/>
    <w:rsid w:val="00222563"/>
    <w:rsid w:val="00223468"/>
    <w:rsid w:val="00250A5C"/>
    <w:rsid w:val="002540B6"/>
    <w:rsid w:val="002634D7"/>
    <w:rsid w:val="00277A13"/>
    <w:rsid w:val="002A1A13"/>
    <w:rsid w:val="002D4FDF"/>
    <w:rsid w:val="002D5379"/>
    <w:rsid w:val="002D6195"/>
    <w:rsid w:val="002E25EC"/>
    <w:rsid w:val="002E5A49"/>
    <w:rsid w:val="00300B92"/>
    <w:rsid w:val="003076F4"/>
    <w:rsid w:val="0032082B"/>
    <w:rsid w:val="0034673E"/>
    <w:rsid w:val="003650B4"/>
    <w:rsid w:val="00383C49"/>
    <w:rsid w:val="003A3239"/>
    <w:rsid w:val="003A3B1C"/>
    <w:rsid w:val="003A5812"/>
    <w:rsid w:val="003B5AF4"/>
    <w:rsid w:val="003E74F7"/>
    <w:rsid w:val="003F715C"/>
    <w:rsid w:val="00400624"/>
    <w:rsid w:val="00411FFC"/>
    <w:rsid w:val="004223BF"/>
    <w:rsid w:val="0042762B"/>
    <w:rsid w:val="00433A52"/>
    <w:rsid w:val="004367C9"/>
    <w:rsid w:val="00460CE9"/>
    <w:rsid w:val="00474EA1"/>
    <w:rsid w:val="00482A2F"/>
    <w:rsid w:val="00496AE6"/>
    <w:rsid w:val="004B1E81"/>
    <w:rsid w:val="004B294F"/>
    <w:rsid w:val="004B5B7D"/>
    <w:rsid w:val="004F24B2"/>
    <w:rsid w:val="004F2671"/>
    <w:rsid w:val="004F551E"/>
    <w:rsid w:val="004F7018"/>
    <w:rsid w:val="00500841"/>
    <w:rsid w:val="00517E7C"/>
    <w:rsid w:val="0053704A"/>
    <w:rsid w:val="00543C39"/>
    <w:rsid w:val="0055486A"/>
    <w:rsid w:val="005676BB"/>
    <w:rsid w:val="00581BFC"/>
    <w:rsid w:val="00585D22"/>
    <w:rsid w:val="00595B94"/>
    <w:rsid w:val="005A0393"/>
    <w:rsid w:val="005A1AD6"/>
    <w:rsid w:val="005B6DBF"/>
    <w:rsid w:val="005D50ED"/>
    <w:rsid w:val="005E184E"/>
    <w:rsid w:val="00606C87"/>
    <w:rsid w:val="00622F03"/>
    <w:rsid w:val="00660BED"/>
    <w:rsid w:val="00694D27"/>
    <w:rsid w:val="006B4BC9"/>
    <w:rsid w:val="006C17E5"/>
    <w:rsid w:val="006C6943"/>
    <w:rsid w:val="006D5BA8"/>
    <w:rsid w:val="006D744E"/>
    <w:rsid w:val="006E09D2"/>
    <w:rsid w:val="006E496B"/>
    <w:rsid w:val="006F5A12"/>
    <w:rsid w:val="007054C5"/>
    <w:rsid w:val="00712133"/>
    <w:rsid w:val="007158BB"/>
    <w:rsid w:val="007167DF"/>
    <w:rsid w:val="00720D1E"/>
    <w:rsid w:val="0074235A"/>
    <w:rsid w:val="007429A9"/>
    <w:rsid w:val="0075315C"/>
    <w:rsid w:val="00755769"/>
    <w:rsid w:val="007568FA"/>
    <w:rsid w:val="00764AD0"/>
    <w:rsid w:val="007706BB"/>
    <w:rsid w:val="007709D6"/>
    <w:rsid w:val="00782321"/>
    <w:rsid w:val="007849EC"/>
    <w:rsid w:val="00790603"/>
    <w:rsid w:val="007A5B2B"/>
    <w:rsid w:val="007B1DD1"/>
    <w:rsid w:val="007B5E10"/>
    <w:rsid w:val="007C449A"/>
    <w:rsid w:val="007D0BA5"/>
    <w:rsid w:val="007F3360"/>
    <w:rsid w:val="008105BD"/>
    <w:rsid w:val="0082098F"/>
    <w:rsid w:val="00831AEF"/>
    <w:rsid w:val="00833094"/>
    <w:rsid w:val="008767A2"/>
    <w:rsid w:val="008878B0"/>
    <w:rsid w:val="008C1128"/>
    <w:rsid w:val="008D2A04"/>
    <w:rsid w:val="00903DD2"/>
    <w:rsid w:val="00965070"/>
    <w:rsid w:val="009A62AD"/>
    <w:rsid w:val="009B4B84"/>
    <w:rsid w:val="009C61C4"/>
    <w:rsid w:val="009E00FC"/>
    <w:rsid w:val="009E78C9"/>
    <w:rsid w:val="009F35F1"/>
    <w:rsid w:val="00A3078A"/>
    <w:rsid w:val="00A42FB7"/>
    <w:rsid w:val="00A52585"/>
    <w:rsid w:val="00A625D9"/>
    <w:rsid w:val="00A716D9"/>
    <w:rsid w:val="00A86449"/>
    <w:rsid w:val="00AB1031"/>
    <w:rsid w:val="00AB27D1"/>
    <w:rsid w:val="00AD5891"/>
    <w:rsid w:val="00AF2B10"/>
    <w:rsid w:val="00AF36AA"/>
    <w:rsid w:val="00B02DD5"/>
    <w:rsid w:val="00B0332E"/>
    <w:rsid w:val="00B136A5"/>
    <w:rsid w:val="00B15536"/>
    <w:rsid w:val="00B20145"/>
    <w:rsid w:val="00B2254C"/>
    <w:rsid w:val="00B26B3C"/>
    <w:rsid w:val="00B27702"/>
    <w:rsid w:val="00B51E35"/>
    <w:rsid w:val="00B65C22"/>
    <w:rsid w:val="00B75B7A"/>
    <w:rsid w:val="00B85600"/>
    <w:rsid w:val="00B85D3C"/>
    <w:rsid w:val="00B87AA9"/>
    <w:rsid w:val="00B94E61"/>
    <w:rsid w:val="00BA0A54"/>
    <w:rsid w:val="00BC1E62"/>
    <w:rsid w:val="00BD178D"/>
    <w:rsid w:val="00BD3677"/>
    <w:rsid w:val="00BD5C85"/>
    <w:rsid w:val="00BE4F04"/>
    <w:rsid w:val="00C0474A"/>
    <w:rsid w:val="00C14D4D"/>
    <w:rsid w:val="00C24E0F"/>
    <w:rsid w:val="00C3590A"/>
    <w:rsid w:val="00C533BC"/>
    <w:rsid w:val="00C60497"/>
    <w:rsid w:val="00C929A8"/>
    <w:rsid w:val="00CA108B"/>
    <w:rsid w:val="00CA1790"/>
    <w:rsid w:val="00CA3D88"/>
    <w:rsid w:val="00CB50CD"/>
    <w:rsid w:val="00CB657F"/>
    <w:rsid w:val="00D219E8"/>
    <w:rsid w:val="00D240D3"/>
    <w:rsid w:val="00D36945"/>
    <w:rsid w:val="00D53CB2"/>
    <w:rsid w:val="00D64D79"/>
    <w:rsid w:val="00D64E3C"/>
    <w:rsid w:val="00D65B27"/>
    <w:rsid w:val="00D833C5"/>
    <w:rsid w:val="00DB18FE"/>
    <w:rsid w:val="00DB70FB"/>
    <w:rsid w:val="00DB7F02"/>
    <w:rsid w:val="00DC4A78"/>
    <w:rsid w:val="00DD5A4D"/>
    <w:rsid w:val="00DE11F7"/>
    <w:rsid w:val="00DE41CA"/>
    <w:rsid w:val="00E30F03"/>
    <w:rsid w:val="00E33ADA"/>
    <w:rsid w:val="00E55BCF"/>
    <w:rsid w:val="00E603E1"/>
    <w:rsid w:val="00E6770C"/>
    <w:rsid w:val="00E721E2"/>
    <w:rsid w:val="00E73B69"/>
    <w:rsid w:val="00EB0EF6"/>
    <w:rsid w:val="00EB76A2"/>
    <w:rsid w:val="00EC41CB"/>
    <w:rsid w:val="00EF2C16"/>
    <w:rsid w:val="00EF3D86"/>
    <w:rsid w:val="00F22644"/>
    <w:rsid w:val="00F32278"/>
    <w:rsid w:val="00F3598B"/>
    <w:rsid w:val="00F37552"/>
    <w:rsid w:val="00F74174"/>
    <w:rsid w:val="00F85E9B"/>
    <w:rsid w:val="00F94EBC"/>
    <w:rsid w:val="00FB2458"/>
    <w:rsid w:val="00FB37C3"/>
    <w:rsid w:val="00FB698A"/>
    <w:rsid w:val="00FD2153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onom@praha-vysehrad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A8734-81D6-48AE-A81B-E82A1618E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351EA-4397-4F68-B93F-8930210E1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E96E4-8500-4329-9837-89C186677041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ad7b2-4e01-4b09-899f-5ec470a2304f"/>
    <ds:schemaRef ds:uri="d53d01b9-b4e0-4381-85e8-2f668adc0ee9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2079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Martynková Helena</cp:lastModifiedBy>
  <cp:revision>3</cp:revision>
  <cp:lastPrinted>2020-11-10T08:44:00Z</cp:lastPrinted>
  <dcterms:created xsi:type="dcterms:W3CDTF">2021-09-23T11:40:00Z</dcterms:created>
  <dcterms:modified xsi:type="dcterms:W3CDTF">2021-09-23T11:42:00Z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