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985"/>
        <w:gridCol w:w="142"/>
        <w:gridCol w:w="580"/>
        <w:gridCol w:w="640"/>
        <w:gridCol w:w="1242"/>
        <w:gridCol w:w="18"/>
        <w:gridCol w:w="562"/>
        <w:gridCol w:w="62"/>
        <w:gridCol w:w="578"/>
        <w:gridCol w:w="370"/>
        <w:gridCol w:w="890"/>
        <w:gridCol w:w="624"/>
        <w:gridCol w:w="948"/>
      </w:tblGrid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540"/>
        </w:trPr>
        <w:tc>
          <w:tcPr>
            <w:tcW w:w="4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53148" w:rsidP="008531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AlGORIT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CZECH, s. r. o.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53148" w:rsidP="00853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115</w:t>
            </w:r>
            <w:r w:rsidR="003D1260" w:rsidRPr="003D126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</w:t>
            </w:r>
            <w:r w:rsidR="0002085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1</w:t>
            </w:r>
          </w:p>
        </w:tc>
      </w:tr>
      <w:tr w:rsidR="003D1260" w:rsidRPr="003D1260" w:rsidTr="00751780">
        <w:trPr>
          <w:gridAfter w:val="3"/>
          <w:wAfter w:w="2462" w:type="dxa"/>
          <w:trHeight w:val="555"/>
        </w:trPr>
        <w:tc>
          <w:tcPr>
            <w:tcW w:w="4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53148" w:rsidP="008531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Za Nádražím 2723, 397 01 Písek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161105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Dne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53148" w:rsidP="00853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22.09.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20</w:t>
            </w:r>
            <w:r w:rsidR="0002085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</w:t>
            </w:r>
          </w:p>
        </w:tc>
      </w:tr>
      <w:tr w:rsidR="003D1260" w:rsidRPr="003D1260" w:rsidTr="00751780">
        <w:trPr>
          <w:gridAfter w:val="3"/>
          <w:wAfter w:w="2462" w:type="dxa"/>
          <w:trHeight w:val="15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4D30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853148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28831381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420"/>
        </w:trPr>
        <w:tc>
          <w:tcPr>
            <w:tcW w:w="7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19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90"/>
        </w:trPr>
        <w:tc>
          <w:tcPr>
            <w:tcW w:w="5557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57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9029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853148" w:rsidP="0085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Prodloužení licence (22.09. 2021– 13.10.2024)</w:t>
            </w: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7457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80" w:rsidRPr="003D1260" w:rsidRDefault="00853148" w:rsidP="00020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ESET PROTECT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Essential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On-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Prem</w:t>
            </w:r>
            <w:proofErr w:type="spellEnd"/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8081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trHeight w:val="360"/>
        </w:trPr>
        <w:tc>
          <w:tcPr>
            <w:tcW w:w="49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02085D">
            <w:pPr>
              <w:spacing w:after="0" w:line="240" w:lineRule="auto"/>
              <w:ind w:right="-3363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5D" w:rsidRPr="003D1260" w:rsidRDefault="0002085D" w:rsidP="0002085D">
            <w:pPr>
              <w:spacing w:after="0" w:line="240" w:lineRule="auto"/>
              <w:ind w:left="150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51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gridAfter w:val="3"/>
          <w:wAfter w:w="2462" w:type="dxa"/>
          <w:trHeight w:val="81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8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02085D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619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853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Předpokládaná cena: </w:t>
            </w:r>
            <w:r w:rsidR="004D30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  <w:r w:rsidR="0085314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</w:t>
            </w:r>
            <w:r w:rsidR="004D30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0</w:t>
            </w: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4D30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000</w:t>
            </w: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Kč </w:t>
            </w:r>
            <w:r w:rsidR="0085314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včetně</w:t>
            </w: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DPH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gridAfter w:val="3"/>
          <w:wAfter w:w="2462" w:type="dxa"/>
          <w:trHeight w:val="10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171314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701029" w:rsidP="00751780">
            <w:pPr>
              <w:spacing w:after="0" w:line="240" w:lineRule="auto"/>
              <w:ind w:left="-264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 w:rsidR="001611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IČ: NEPLÁTCE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DPH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1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751780" w:rsidTr="00751780">
        <w:trPr>
          <w:gridAfter w:val="3"/>
          <w:wAfter w:w="2462" w:type="dxa"/>
          <w:trHeight w:val="34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161105" w:rsidP="00751780">
            <w:pPr>
              <w:spacing w:after="0" w:line="240" w:lineRule="auto"/>
              <w:ind w:left="-405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  Č</w:t>
            </w:r>
            <w:r w:rsidR="0075178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SOB Písek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751780" w:rsidP="00751780">
            <w:pPr>
              <w:spacing w:after="0" w:line="240" w:lineRule="auto"/>
              <w:ind w:left="-66" w:hanging="142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proofErr w:type="spellStart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</w:t>
            </w:r>
            <w:proofErr w:type="spellEnd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.</w:t>
            </w:r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ú.</w:t>
            </w:r>
            <w:proofErr w:type="spellEnd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212723913/0300</w:t>
            </w:r>
          </w:p>
        </w:tc>
      </w:tr>
      <w:tr w:rsidR="003D1260" w:rsidRPr="003D1260" w:rsidTr="00751780">
        <w:trPr>
          <w:gridAfter w:val="3"/>
          <w:wAfter w:w="2462" w:type="dxa"/>
          <w:trHeight w:val="1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90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751780">
        <w:trPr>
          <w:gridAfter w:val="3"/>
          <w:wAfter w:w="2462" w:type="dxa"/>
          <w:trHeight w:val="1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BA61B8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Ředitel školy: Ing. Jiří Uhlík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38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4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4D302D" w:rsidRDefault="004D302D" w:rsidP="00B11BFB">
      <w:pPr>
        <w:spacing w:after="0" w:line="240" w:lineRule="auto"/>
        <w:rPr>
          <w:rFonts w:eastAsia="Times New Roman"/>
        </w:rPr>
      </w:pPr>
    </w:p>
    <w:p w:rsidR="004D302D" w:rsidRDefault="004D302D" w:rsidP="004D302D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="00853148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="00853148">
        <w:rPr>
          <w:rFonts w:ascii="Tahoma" w:eastAsia="Times New Roman" w:hAnsi="Tahoma" w:cs="Tahoma"/>
          <w:sz w:val="20"/>
          <w:szCs w:val="20"/>
          <w:lang w:eastAsia="cs-CZ"/>
        </w:rPr>
        <w:t>Algorit</w:t>
      </w:r>
      <w:proofErr w:type="spellEnd"/>
      <w:r w:rsidR="00853148">
        <w:rPr>
          <w:rFonts w:ascii="Tahoma" w:eastAsia="Times New Roman" w:hAnsi="Tahoma" w:cs="Tahoma"/>
          <w:sz w:val="20"/>
          <w:szCs w:val="20"/>
          <w:lang w:eastAsia="cs-CZ"/>
        </w:rPr>
        <w:t xml:space="preserve"> Czech, </w:t>
      </w:r>
      <w:r>
        <w:rPr>
          <w:rFonts w:ascii="Tahoma" w:eastAsia="Times New Roman" w:hAnsi="Tahoma" w:cs="Tahoma"/>
          <w:sz w:val="20"/>
          <w:szCs w:val="20"/>
          <w:lang w:eastAsia="cs-CZ"/>
        </w:rPr>
        <w:t>s.r.o. [mailto:</w:t>
      </w:r>
      <w:r w:rsidR="00853148">
        <w:rPr>
          <w:rFonts w:ascii="Tahoma" w:eastAsia="Times New Roman" w:hAnsi="Tahoma" w:cs="Tahoma"/>
          <w:sz w:val="20"/>
          <w:szCs w:val="20"/>
          <w:lang w:eastAsia="cs-CZ"/>
        </w:rPr>
        <w:t>cap@algorit.cz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="00853148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="00853148"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 w:rsidR="00853148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="00853148">
        <w:rPr>
          <w:rFonts w:ascii="Tahoma" w:eastAsia="Times New Roman" w:hAnsi="Tahoma" w:cs="Tahoma"/>
          <w:sz w:val="20"/>
          <w:szCs w:val="20"/>
          <w:lang w:eastAsia="cs-CZ"/>
        </w:rPr>
        <w:t>September</w:t>
      </w:r>
      <w:proofErr w:type="spellEnd"/>
      <w:r w:rsidR="00853148">
        <w:rPr>
          <w:rFonts w:ascii="Tahoma" w:eastAsia="Times New Roman" w:hAnsi="Tahoma" w:cs="Tahoma"/>
          <w:sz w:val="20"/>
          <w:szCs w:val="20"/>
          <w:lang w:eastAsia="cs-CZ"/>
        </w:rPr>
        <w:t xml:space="preserve"> 22</w:t>
      </w:r>
      <w:r>
        <w:rPr>
          <w:rFonts w:ascii="Tahoma" w:eastAsia="Times New Roman" w:hAnsi="Tahoma" w:cs="Tahoma"/>
          <w:sz w:val="20"/>
          <w:szCs w:val="20"/>
          <w:lang w:eastAsia="cs-CZ"/>
        </w:rPr>
        <w:t>, 202</w:t>
      </w:r>
      <w:r w:rsidR="00853148">
        <w:rPr>
          <w:rFonts w:ascii="Tahoma" w:eastAsia="Times New Roman" w:hAnsi="Tahoma" w:cs="Tahoma"/>
          <w:sz w:val="20"/>
          <w:szCs w:val="20"/>
          <w:lang w:eastAsia="cs-CZ"/>
        </w:rPr>
        <w:t>1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11:51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Hornátová Vlasta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 SPŠ a VOŠ Písek </w:t>
      </w:r>
      <w:r w:rsidR="00853148">
        <w:rPr>
          <w:rFonts w:ascii="Tahoma" w:eastAsia="Times New Roman" w:hAnsi="Tahoma" w:cs="Tahoma"/>
          <w:sz w:val="20"/>
          <w:szCs w:val="20"/>
          <w:lang w:eastAsia="cs-CZ"/>
        </w:rPr>
        <w:t xml:space="preserve">– Prodloužení licence ESET </w:t>
      </w:r>
      <w:proofErr w:type="spellStart"/>
      <w:r w:rsidR="00853148">
        <w:rPr>
          <w:rFonts w:ascii="Tahoma" w:eastAsia="Times New Roman" w:hAnsi="Tahoma" w:cs="Tahoma"/>
          <w:sz w:val="20"/>
          <w:szCs w:val="20"/>
          <w:lang w:eastAsia="cs-CZ"/>
        </w:rPr>
        <w:t>Protect</w:t>
      </w:r>
      <w:proofErr w:type="spellEnd"/>
    </w:p>
    <w:p w:rsidR="004D302D" w:rsidRDefault="00B11BFB" w:rsidP="004D302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Dobrý den</w:t>
      </w:r>
      <w:r w:rsidR="00BA61B8">
        <w:rPr>
          <w:rFonts w:eastAsia="Times New Roman"/>
        </w:rPr>
        <w:t>,</w:t>
      </w:r>
      <w:r>
        <w:rPr>
          <w:rFonts w:eastAsia="Times New Roman"/>
        </w:rPr>
        <w:br/>
      </w:r>
      <w:r w:rsidR="00BA61B8">
        <w:rPr>
          <w:rFonts w:eastAsia="Times New Roman"/>
        </w:rPr>
        <w:t>p</w:t>
      </w:r>
      <w:r>
        <w:rPr>
          <w:rFonts w:eastAsia="Times New Roman"/>
        </w:rPr>
        <w:t>otvrzuji</w:t>
      </w:r>
      <w:r w:rsidR="00BA61B8">
        <w:rPr>
          <w:rFonts w:eastAsia="Times New Roman"/>
        </w:rPr>
        <w:t xml:space="preserve"> </w:t>
      </w:r>
      <w:r>
        <w:rPr>
          <w:rFonts w:eastAsia="Times New Roman"/>
        </w:rPr>
        <w:t xml:space="preserve"> přijetí objednávky na</w:t>
      </w:r>
      <w:r w:rsidR="00BA61B8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853148">
        <w:rPr>
          <w:rFonts w:eastAsia="Times New Roman"/>
        </w:rPr>
        <w:t xml:space="preserve">prodloužení licence ESET PROTECT </w:t>
      </w:r>
      <w:proofErr w:type="spellStart"/>
      <w:r w:rsidR="00853148">
        <w:rPr>
          <w:rFonts w:eastAsia="Times New Roman"/>
        </w:rPr>
        <w:t>Essential</w:t>
      </w:r>
      <w:proofErr w:type="spellEnd"/>
      <w:r w:rsidR="00853148">
        <w:rPr>
          <w:rFonts w:eastAsia="Times New Roman"/>
        </w:rPr>
        <w:t xml:space="preserve"> On-</w:t>
      </w:r>
      <w:proofErr w:type="spellStart"/>
      <w:r w:rsidR="00853148">
        <w:rPr>
          <w:rFonts w:eastAsia="Times New Roman"/>
        </w:rPr>
        <w:t>Prem</w:t>
      </w:r>
      <w:proofErr w:type="spellEnd"/>
      <w:r w:rsidR="00853148">
        <w:rPr>
          <w:rFonts w:eastAsia="Times New Roman"/>
        </w:rPr>
        <w:t xml:space="preserve">  na období  od 22.09.</w:t>
      </w:r>
      <w:r w:rsidR="00933096">
        <w:rPr>
          <w:rFonts w:eastAsia="Times New Roman"/>
        </w:rPr>
        <w:t>2021</w:t>
      </w:r>
      <w:bookmarkStart w:id="0" w:name="_GoBack"/>
      <w:bookmarkEnd w:id="0"/>
      <w:r w:rsidR="00853148">
        <w:rPr>
          <w:rFonts w:eastAsia="Times New Roman"/>
        </w:rPr>
        <w:t>-13.10.2021) dle dodané cenové nabídky a částky</w:t>
      </w:r>
      <w:r w:rsidR="004D302D">
        <w:rPr>
          <w:rFonts w:eastAsia="Times New Roman"/>
        </w:rPr>
        <w:t xml:space="preserve"> za t</w:t>
      </w:r>
      <w:r w:rsidR="00853148">
        <w:rPr>
          <w:rFonts w:eastAsia="Times New Roman"/>
        </w:rPr>
        <w:t>uto službu</w:t>
      </w:r>
      <w:r w:rsidR="004D302D">
        <w:rPr>
          <w:rFonts w:eastAsia="Times New Roman"/>
        </w:rPr>
        <w:t>, uvedené v objednávce.</w:t>
      </w:r>
      <w:r>
        <w:rPr>
          <w:rFonts w:eastAsia="Times New Roman"/>
        </w:rPr>
        <w:br/>
      </w:r>
    </w:p>
    <w:p w:rsidR="003D1260" w:rsidRPr="00161105" w:rsidRDefault="00853148" w:rsidP="00B11BF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Za dodavatele: ALGORIT CZECH, s. r. o., IČ: 28831381, Písek</w:t>
      </w:r>
      <w:r w:rsidR="004D302D">
        <w:rPr>
          <w:rFonts w:eastAsia="Times New Roman"/>
        </w:rPr>
        <w:t xml:space="preserve"> </w:t>
      </w:r>
      <w:r w:rsidR="00B11BFB">
        <w:rPr>
          <w:rFonts w:eastAsia="Times New Roman"/>
        </w:rPr>
        <w:br/>
      </w:r>
      <w:r w:rsidR="004D302D">
        <w:rPr>
          <w:rFonts w:eastAsia="Times New Roman"/>
        </w:rPr>
        <w:t xml:space="preserve">        </w:t>
      </w:r>
      <w:r>
        <w:rPr>
          <w:rFonts w:eastAsia="Times New Roman"/>
        </w:rPr>
        <w:t xml:space="preserve">                    </w:t>
      </w:r>
      <w:proofErr w:type="spellStart"/>
      <w:r>
        <w:rPr>
          <w:rFonts w:eastAsia="Times New Roman"/>
        </w:rPr>
        <w:t>zast</w:t>
      </w:r>
      <w:proofErr w:type="spellEnd"/>
      <w:r>
        <w:rPr>
          <w:rFonts w:eastAsia="Times New Roman"/>
        </w:rPr>
        <w:t>. Petrem Čápem</w:t>
      </w:r>
    </w:p>
    <w:sectPr w:rsidR="003D1260" w:rsidRPr="00161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60"/>
    <w:rsid w:val="00015270"/>
    <w:rsid w:val="0002085D"/>
    <w:rsid w:val="00161105"/>
    <w:rsid w:val="00171314"/>
    <w:rsid w:val="003435BD"/>
    <w:rsid w:val="003D1260"/>
    <w:rsid w:val="004D302D"/>
    <w:rsid w:val="004E7316"/>
    <w:rsid w:val="00701029"/>
    <w:rsid w:val="00751780"/>
    <w:rsid w:val="007A4400"/>
    <w:rsid w:val="007D7B48"/>
    <w:rsid w:val="00853148"/>
    <w:rsid w:val="00933096"/>
    <w:rsid w:val="00B11BFB"/>
    <w:rsid w:val="00BA61B8"/>
    <w:rsid w:val="00CC098A"/>
    <w:rsid w:val="00CE5229"/>
    <w:rsid w:val="00DB2E6E"/>
    <w:rsid w:val="00E24B56"/>
    <w:rsid w:val="00F3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Hornátová Vlasta</cp:lastModifiedBy>
  <cp:revision>3</cp:revision>
  <cp:lastPrinted>2019-12-16T07:13:00Z</cp:lastPrinted>
  <dcterms:created xsi:type="dcterms:W3CDTF">2021-09-23T07:04:00Z</dcterms:created>
  <dcterms:modified xsi:type="dcterms:W3CDTF">2021-09-23T07:06:00Z</dcterms:modified>
</cp:coreProperties>
</file>