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293BC" w14:textId="77777777" w:rsidR="000B22D9" w:rsidRDefault="00235A14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34ACDF" wp14:editId="02D8D22A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5753100" cy="0"/>
                <wp:effectExtent l="5715" t="5080" r="1333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ECAD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ISiQIAAGE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" strokeweight=".26mm"/>
            </w:pict>
          </mc:Fallback>
        </mc:AlternateContent>
      </w:r>
    </w:p>
    <w:p w14:paraId="704995D9" w14:textId="7A1A965E" w:rsidR="005B339C" w:rsidRDefault="00A31CA3" w:rsidP="005B339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PROHLÁŠENÍ </w:t>
      </w:r>
      <w:r w:rsidR="00CC46D6">
        <w:rPr>
          <w:rFonts w:ascii="Arial" w:hAnsi="Arial" w:cs="Arial"/>
          <w:b/>
          <w:bCs/>
          <w:sz w:val="28"/>
          <w:szCs w:val="28"/>
        </w:rPr>
        <w:t>O DISKRÉTNOSTI</w:t>
      </w:r>
    </w:p>
    <w:p w14:paraId="520698FF" w14:textId="77777777" w:rsidR="005B339C" w:rsidRDefault="005B339C" w:rsidP="005B339C">
      <w:pPr>
        <w:rPr>
          <w:rFonts w:ascii="Arial" w:hAnsi="Arial" w:cs="Arial"/>
          <w:sz w:val="24"/>
        </w:rPr>
      </w:pPr>
    </w:p>
    <w:p w14:paraId="62284F84" w14:textId="77777777" w:rsidR="005B339C" w:rsidRDefault="005B339C" w:rsidP="005B339C">
      <w:pPr>
        <w:jc w:val="right"/>
        <w:rPr>
          <w:rFonts w:ascii="Arial" w:hAnsi="Arial" w:cs="Arial"/>
          <w:sz w:val="24"/>
        </w:rPr>
      </w:pPr>
    </w:p>
    <w:p w14:paraId="3F7F75D6" w14:textId="7E764166" w:rsidR="005B339C" w:rsidRDefault="005B339C" w:rsidP="005B339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Datum: </w:t>
      </w:r>
      <w:r w:rsidR="00CC46D6">
        <w:rPr>
          <w:rFonts w:ascii="Arial" w:hAnsi="Arial" w:cs="Arial"/>
          <w:sz w:val="24"/>
        </w:rPr>
        <w:t>30.8.</w:t>
      </w:r>
      <w:r>
        <w:rPr>
          <w:rFonts w:ascii="Arial" w:hAnsi="Arial" w:cs="Arial"/>
          <w:sz w:val="24"/>
        </w:rPr>
        <w:t>202</w:t>
      </w:r>
      <w:r w:rsidR="00A5050C">
        <w:rPr>
          <w:rFonts w:ascii="Arial" w:hAnsi="Arial" w:cs="Arial"/>
          <w:sz w:val="24"/>
        </w:rPr>
        <w:t>1</w:t>
      </w:r>
    </w:p>
    <w:p w14:paraId="17D86863" w14:textId="77777777" w:rsidR="005B339C" w:rsidRDefault="005B339C" w:rsidP="005B339C">
      <w:pPr>
        <w:rPr>
          <w:rFonts w:ascii="Arial" w:hAnsi="Arial" w:cs="Arial"/>
          <w:sz w:val="24"/>
        </w:rPr>
      </w:pPr>
    </w:p>
    <w:p w14:paraId="6429690B" w14:textId="77777777" w:rsidR="005B339C" w:rsidRDefault="005B339C" w:rsidP="005B339C">
      <w:pPr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1"/>
      </w:tblGrid>
      <w:tr w:rsidR="005B339C" w14:paraId="0DA5CAAF" w14:textId="77777777" w:rsidTr="00A44CCA">
        <w:tc>
          <w:tcPr>
            <w:tcW w:w="1668" w:type="dxa"/>
          </w:tcPr>
          <w:p w14:paraId="23AFA4FD" w14:textId="77777777" w:rsidR="005B339C" w:rsidRDefault="005B339C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ZAKÁZKA:</w:t>
            </w:r>
          </w:p>
        </w:tc>
        <w:tc>
          <w:tcPr>
            <w:tcW w:w="7541" w:type="dxa"/>
          </w:tcPr>
          <w:p w14:paraId="24593728" w14:textId="37E084D4" w:rsidR="005B339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Výměna klimatizace – Zaměstnanecká Pojišťovna Škoda</w:t>
            </w:r>
          </w:p>
        </w:tc>
      </w:tr>
      <w:tr w:rsidR="005B339C" w14:paraId="54453CEF" w14:textId="77777777" w:rsidTr="00A44CCA">
        <w:tc>
          <w:tcPr>
            <w:tcW w:w="1668" w:type="dxa"/>
          </w:tcPr>
          <w:p w14:paraId="2C5D4430" w14:textId="77777777" w:rsidR="005B339C" w:rsidRDefault="005B339C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MÍSTO:</w:t>
            </w:r>
          </w:p>
        </w:tc>
        <w:tc>
          <w:tcPr>
            <w:tcW w:w="7541" w:type="dxa"/>
          </w:tcPr>
          <w:p w14:paraId="110DAA26" w14:textId="1A7A74F9" w:rsidR="005B339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Husova 302, Mladá Boleslav</w:t>
            </w:r>
          </w:p>
        </w:tc>
      </w:tr>
      <w:tr w:rsidR="00A5050C" w14:paraId="063F9C2B" w14:textId="77777777" w:rsidTr="00A44CCA">
        <w:tc>
          <w:tcPr>
            <w:tcW w:w="1668" w:type="dxa"/>
          </w:tcPr>
          <w:p w14:paraId="5E615ECB" w14:textId="38A0BB2D" w:rsidR="00A5050C" w:rsidRDefault="00A5050C" w:rsidP="00A44CC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ZÁKAZNÍK:</w:t>
            </w:r>
          </w:p>
        </w:tc>
        <w:tc>
          <w:tcPr>
            <w:tcW w:w="7541" w:type="dxa"/>
          </w:tcPr>
          <w:p w14:paraId="587E7447" w14:textId="361FB268" w:rsidR="00A5050C" w:rsidRDefault="008A5660" w:rsidP="00A44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Zaměstnanecká Pojišťovna Škoda</w:t>
            </w:r>
          </w:p>
        </w:tc>
      </w:tr>
    </w:tbl>
    <w:p w14:paraId="7F3F8173" w14:textId="77777777" w:rsidR="005B339C" w:rsidRDefault="005B339C" w:rsidP="005B339C">
      <w:pPr>
        <w:rPr>
          <w:rFonts w:ascii="Arial" w:hAnsi="Arial" w:cs="Arial"/>
          <w:sz w:val="24"/>
        </w:rPr>
      </w:pPr>
    </w:p>
    <w:p w14:paraId="4AAFBC10" w14:textId="77777777" w:rsidR="00B066A5" w:rsidRDefault="00B066A5">
      <w:pPr>
        <w:rPr>
          <w:rFonts w:ascii="Arial" w:hAnsi="Arial" w:cs="Arial"/>
          <w:sz w:val="24"/>
        </w:rPr>
      </w:pPr>
    </w:p>
    <w:p w14:paraId="52CE819C" w14:textId="4146B5E5" w:rsidR="003B7D96" w:rsidRDefault="004630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7D96" w:rsidRPr="00B51F2B">
        <w:rPr>
          <w:rFonts w:ascii="Arial" w:hAnsi="Arial" w:cs="Arial"/>
          <w:sz w:val="22"/>
          <w:szCs w:val="22"/>
        </w:rPr>
        <w:t>rohlašujeme, že:</w:t>
      </w:r>
    </w:p>
    <w:p w14:paraId="574F28AB" w14:textId="77777777" w:rsidR="00047FBB" w:rsidRDefault="00047FBB">
      <w:pPr>
        <w:rPr>
          <w:rFonts w:ascii="Arial" w:hAnsi="Arial" w:cs="Arial"/>
          <w:sz w:val="22"/>
          <w:szCs w:val="22"/>
        </w:rPr>
      </w:pPr>
    </w:p>
    <w:p w14:paraId="15DA4ED2" w14:textId="77777777" w:rsidR="00463058" w:rsidRPr="00463058" w:rsidRDefault="00463058">
      <w:pPr>
        <w:rPr>
          <w:rFonts w:ascii="Arial" w:hAnsi="Arial" w:cs="Arial"/>
          <w:bCs/>
          <w:sz w:val="22"/>
          <w:szCs w:val="22"/>
        </w:rPr>
      </w:pPr>
      <w:r w:rsidRPr="00463058">
        <w:rPr>
          <w:rFonts w:ascii="Arial" w:hAnsi="Arial" w:cs="Arial"/>
          <w:bCs/>
          <w:sz w:val="22"/>
          <w:szCs w:val="22"/>
        </w:rPr>
        <w:t xml:space="preserve">žádní naši pracovníci, kteří se zúčastní montážních prací v budově ZPŠ v Husově ulici 302, nebudou nahlížet do žádných dokumentů, se kterými by se při výkonu své práce mohli náhodně setkat, ani takové dokumenty vyhledávat. </w:t>
      </w:r>
    </w:p>
    <w:p w14:paraId="3820F30A" w14:textId="77777777" w:rsidR="00463058" w:rsidRDefault="00463058" w:rsidP="00463058">
      <w:pPr>
        <w:rPr>
          <w:rFonts w:ascii="Arial" w:hAnsi="Arial" w:cs="Arial"/>
          <w:bCs/>
          <w:sz w:val="22"/>
          <w:szCs w:val="22"/>
        </w:rPr>
      </w:pPr>
    </w:p>
    <w:p w14:paraId="619D7DF3" w14:textId="3FC4676C" w:rsidR="006758D9" w:rsidRPr="00463058" w:rsidRDefault="00463058" w:rsidP="00463058">
      <w:pPr>
        <w:rPr>
          <w:rFonts w:ascii="Arial" w:hAnsi="Arial" w:cs="Arial"/>
          <w:bCs/>
          <w:sz w:val="22"/>
          <w:szCs w:val="22"/>
        </w:rPr>
      </w:pPr>
      <w:r w:rsidRPr="00463058">
        <w:rPr>
          <w:rFonts w:ascii="Arial" w:hAnsi="Arial" w:cs="Arial"/>
          <w:bCs/>
          <w:sz w:val="22"/>
          <w:szCs w:val="22"/>
        </w:rPr>
        <w:t xml:space="preserve">Dále prohlašujeme, že nebudeme vynášet třetím stranám žádné </w:t>
      </w:r>
      <w:r>
        <w:rPr>
          <w:rFonts w:ascii="Arial" w:hAnsi="Arial" w:cs="Arial"/>
          <w:bCs/>
          <w:sz w:val="22"/>
          <w:szCs w:val="22"/>
        </w:rPr>
        <w:t xml:space="preserve">důvěrné </w:t>
      </w:r>
      <w:r w:rsidRPr="00463058">
        <w:rPr>
          <w:rFonts w:ascii="Arial" w:hAnsi="Arial" w:cs="Arial"/>
          <w:bCs/>
          <w:sz w:val="22"/>
          <w:szCs w:val="22"/>
        </w:rPr>
        <w:t>skutečnosti, se kterými by se v kancelářích mohli naši pracovníci setkat</w:t>
      </w:r>
      <w:r>
        <w:rPr>
          <w:rFonts w:ascii="Arial" w:hAnsi="Arial" w:cs="Arial"/>
          <w:bCs/>
          <w:sz w:val="22"/>
          <w:szCs w:val="22"/>
        </w:rPr>
        <w:t xml:space="preserve"> či je zaslechnout</w:t>
      </w:r>
      <w:r w:rsidRPr="00463058">
        <w:rPr>
          <w:rFonts w:ascii="Arial" w:hAnsi="Arial" w:cs="Arial"/>
          <w:bCs/>
          <w:sz w:val="22"/>
          <w:szCs w:val="22"/>
        </w:rPr>
        <w:t xml:space="preserve">. </w:t>
      </w:r>
    </w:p>
    <w:p w14:paraId="71F5B9ED" w14:textId="77777777" w:rsidR="00B066A5" w:rsidRDefault="00B066A5">
      <w:pPr>
        <w:rPr>
          <w:rFonts w:ascii="Arial" w:hAnsi="Arial" w:cs="Arial"/>
          <w:sz w:val="24"/>
        </w:rPr>
      </w:pPr>
    </w:p>
    <w:p w14:paraId="1419124E" w14:textId="77777777" w:rsidR="00352C47" w:rsidRDefault="00352C47">
      <w:pPr>
        <w:rPr>
          <w:rFonts w:ascii="Arial" w:hAnsi="Arial" w:cs="Arial"/>
          <w:sz w:val="22"/>
          <w:szCs w:val="22"/>
        </w:rPr>
      </w:pPr>
    </w:p>
    <w:p w14:paraId="3C87CAD2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094B3C5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8D767CD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349B229A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DBE592D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05AE3C60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3D5D94F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38AEECCC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23755D95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0E3D07DE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40ECA858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8BB3BCC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59D5721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63131BF3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6DB8D9C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8820AA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263E1FC7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52E946DA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490BA7DB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4D477297" w14:textId="77777777" w:rsidR="00463058" w:rsidRDefault="00463058">
      <w:pPr>
        <w:rPr>
          <w:rFonts w:ascii="Arial" w:hAnsi="Arial" w:cs="Arial"/>
          <w:sz w:val="22"/>
          <w:szCs w:val="22"/>
        </w:rPr>
      </w:pPr>
    </w:p>
    <w:p w14:paraId="7AEAB374" w14:textId="5F334769" w:rsidR="000B22D9" w:rsidRPr="00B51F2B" w:rsidRDefault="006758D9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>Za HVACR technology s.r.o.</w:t>
      </w:r>
      <w:r w:rsidR="0027000F" w:rsidRPr="00B51F2B">
        <w:rPr>
          <w:rFonts w:ascii="Arial" w:hAnsi="Arial" w:cs="Arial"/>
          <w:sz w:val="22"/>
          <w:szCs w:val="22"/>
        </w:rPr>
        <w:t>:</w:t>
      </w:r>
    </w:p>
    <w:p w14:paraId="18F35ACF" w14:textId="77777777" w:rsidR="003C2CA2" w:rsidRPr="00B51F2B" w:rsidRDefault="0027000F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ab/>
      </w:r>
      <w:r w:rsidRPr="00B51F2B">
        <w:rPr>
          <w:rFonts w:ascii="Arial" w:hAnsi="Arial" w:cs="Arial"/>
          <w:sz w:val="22"/>
          <w:szCs w:val="22"/>
        </w:rPr>
        <w:tab/>
      </w:r>
      <w:r w:rsidRPr="00B51F2B">
        <w:rPr>
          <w:rFonts w:ascii="Arial" w:hAnsi="Arial" w:cs="Arial"/>
          <w:sz w:val="22"/>
          <w:szCs w:val="22"/>
        </w:rPr>
        <w:tab/>
      </w:r>
    </w:p>
    <w:p w14:paraId="4AEF7FCE" w14:textId="77777777" w:rsidR="003C2CA2" w:rsidRPr="00B51F2B" w:rsidRDefault="006758D9">
      <w:pPr>
        <w:rPr>
          <w:rFonts w:ascii="Arial" w:hAnsi="Arial" w:cs="Arial"/>
          <w:sz w:val="22"/>
          <w:szCs w:val="22"/>
        </w:rPr>
      </w:pPr>
      <w:r w:rsidRPr="00B51F2B">
        <w:rPr>
          <w:rFonts w:ascii="Arial" w:hAnsi="Arial" w:cs="Arial"/>
          <w:sz w:val="22"/>
          <w:szCs w:val="22"/>
        </w:rPr>
        <w:t>Roman Vogl, jednatel</w:t>
      </w:r>
    </w:p>
    <w:p w14:paraId="6106DC0C" w14:textId="77777777" w:rsidR="0027000F" w:rsidRDefault="00235A1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33EFE" wp14:editId="3E9476C9">
                <wp:simplePos x="0" y="0"/>
                <wp:positionH relativeFrom="column">
                  <wp:posOffset>11430</wp:posOffset>
                </wp:positionH>
                <wp:positionV relativeFrom="paragraph">
                  <wp:posOffset>221615</wp:posOffset>
                </wp:positionV>
                <wp:extent cx="5745480" cy="0"/>
                <wp:effectExtent l="11430" t="12065" r="571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2C51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45pt" to="453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WtiQIAAGEFAAAOAAAAZHJzL2Uyb0RvYy54bWysVFFvmzAQfp+0/2D5nQKB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" strokeweight=".26mm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DC5B3" wp14:editId="1FB64536">
                <wp:simplePos x="0" y="0"/>
                <wp:positionH relativeFrom="column">
                  <wp:posOffset>3810</wp:posOffset>
                </wp:positionH>
                <wp:positionV relativeFrom="paragraph">
                  <wp:posOffset>335280</wp:posOffset>
                </wp:positionV>
                <wp:extent cx="5760720" cy="205740"/>
                <wp:effectExtent l="3810" t="1905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C7AB55" w14:textId="77777777" w:rsidR="00960235" w:rsidRDefault="00960235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DC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26.4pt;width:453.6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" filled="f" stroked="f">
                <v:stroke joinstyle="round"/>
                <v:textbox inset="0,0,0,0">
                  <w:txbxContent>
                    <w:p w14:paraId="36C7AB55" w14:textId="77777777" w:rsidR="00960235" w:rsidRDefault="00960235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000F" w:rsidSect="00B533DD">
      <w:headerReference w:type="default" r:id="rId8"/>
      <w:footnotePr>
        <w:pos w:val="beneathText"/>
      </w:footnotePr>
      <w:pgSz w:w="11905" w:h="16837"/>
      <w:pgMar w:top="1843" w:right="1418" w:bottom="1134" w:left="1418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577C8" w14:textId="77777777" w:rsidR="00146865" w:rsidRDefault="00146865">
      <w:r>
        <w:separator/>
      </w:r>
    </w:p>
  </w:endnote>
  <w:endnote w:type="continuationSeparator" w:id="0">
    <w:p w14:paraId="3F0D3FDF" w14:textId="77777777" w:rsidR="00146865" w:rsidRDefault="0014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EC75" w14:textId="77777777" w:rsidR="00146865" w:rsidRDefault="00146865">
      <w:r>
        <w:separator/>
      </w:r>
    </w:p>
  </w:footnote>
  <w:footnote w:type="continuationSeparator" w:id="0">
    <w:p w14:paraId="7D42CDA9" w14:textId="77777777" w:rsidR="00146865" w:rsidRDefault="0014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FDD9" w14:textId="77777777" w:rsidR="00960235" w:rsidRDefault="00960235">
    <w:pPr>
      <w:jc w:val="right"/>
      <w:rPr>
        <w:rFonts w:ascii="Arial" w:hAnsi="Arial"/>
        <w:sz w:val="22"/>
      </w:rPr>
    </w:pPr>
    <w:r>
      <w:rPr>
        <w:noProof/>
        <w:color w:val="1F497D"/>
        <w:lang w:eastAsia="cs-CZ"/>
      </w:rPr>
      <w:drawing>
        <wp:anchor distT="0" distB="0" distL="114300" distR="114300" simplePos="0" relativeHeight="251658240" behindDoc="0" locked="0" layoutInCell="1" allowOverlap="1" wp14:anchorId="475F1F15" wp14:editId="273852A7">
          <wp:simplePos x="0" y="0"/>
          <wp:positionH relativeFrom="column">
            <wp:posOffset>-138430</wp:posOffset>
          </wp:positionH>
          <wp:positionV relativeFrom="paragraph">
            <wp:posOffset>-200025</wp:posOffset>
          </wp:positionV>
          <wp:extent cx="1704975" cy="809625"/>
          <wp:effectExtent l="0" t="0" r="9525" b="9525"/>
          <wp:wrapNone/>
          <wp:docPr id="1" name="Obrázek 1" descr="cid:image001.png@01CDFA87.C1148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FA87.C11489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2"/>
      </w:rPr>
      <w:t>HVACR technology s.r.o.</w:t>
    </w:r>
  </w:p>
  <w:p w14:paraId="09243AC9" w14:textId="77777777" w:rsidR="00960235" w:rsidRDefault="00960235" w:rsidP="00E7515F">
    <w:pPr>
      <w:jc w:val="right"/>
      <w:rPr>
        <w:rFonts w:ascii="Arial" w:hAnsi="Arial"/>
        <w:sz w:val="22"/>
      </w:rPr>
    </w:pPr>
    <w:r>
      <w:rPr>
        <w:rFonts w:ascii="Arial" w:hAnsi="Arial"/>
        <w:sz w:val="22"/>
      </w:rPr>
      <w:t>Hodkovická 52/52, 460 06 Liberec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A030DD"/>
    <w:multiLevelType w:val="hybridMultilevel"/>
    <w:tmpl w:val="74CC4D10"/>
    <w:lvl w:ilvl="0" w:tplc="E294C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14"/>
    <w:rsid w:val="00002A25"/>
    <w:rsid w:val="000216CF"/>
    <w:rsid w:val="000256F3"/>
    <w:rsid w:val="00033638"/>
    <w:rsid w:val="00047FBB"/>
    <w:rsid w:val="00051C57"/>
    <w:rsid w:val="00084127"/>
    <w:rsid w:val="000B22D9"/>
    <w:rsid w:val="000D4734"/>
    <w:rsid w:val="000D714A"/>
    <w:rsid w:val="00137267"/>
    <w:rsid w:val="00146865"/>
    <w:rsid w:val="00190066"/>
    <w:rsid w:val="00193DBB"/>
    <w:rsid w:val="001C73CA"/>
    <w:rsid w:val="001D6405"/>
    <w:rsid w:val="001F59D5"/>
    <w:rsid w:val="00201082"/>
    <w:rsid w:val="002107EB"/>
    <w:rsid w:val="00234B12"/>
    <w:rsid w:val="00235A14"/>
    <w:rsid w:val="00246771"/>
    <w:rsid w:val="002527B1"/>
    <w:rsid w:val="0027000F"/>
    <w:rsid w:val="002720B7"/>
    <w:rsid w:val="0028503A"/>
    <w:rsid w:val="002A3E19"/>
    <w:rsid w:val="002B5490"/>
    <w:rsid w:val="002E1B55"/>
    <w:rsid w:val="00310FEC"/>
    <w:rsid w:val="00327B35"/>
    <w:rsid w:val="00337F2A"/>
    <w:rsid w:val="00352C47"/>
    <w:rsid w:val="0035780D"/>
    <w:rsid w:val="003A52C2"/>
    <w:rsid w:val="003B2F0D"/>
    <w:rsid w:val="003B7D96"/>
    <w:rsid w:val="003C2CA2"/>
    <w:rsid w:val="00403D02"/>
    <w:rsid w:val="0045370F"/>
    <w:rsid w:val="00463058"/>
    <w:rsid w:val="0047596B"/>
    <w:rsid w:val="004A45BD"/>
    <w:rsid w:val="00500B25"/>
    <w:rsid w:val="0051450B"/>
    <w:rsid w:val="00532D29"/>
    <w:rsid w:val="00543397"/>
    <w:rsid w:val="005558F1"/>
    <w:rsid w:val="00555EB4"/>
    <w:rsid w:val="00557250"/>
    <w:rsid w:val="005B13B5"/>
    <w:rsid w:val="005B339C"/>
    <w:rsid w:val="005C4EFF"/>
    <w:rsid w:val="005C5B81"/>
    <w:rsid w:val="005C66FA"/>
    <w:rsid w:val="006115E1"/>
    <w:rsid w:val="00612384"/>
    <w:rsid w:val="006230D7"/>
    <w:rsid w:val="00630E0F"/>
    <w:rsid w:val="006456F6"/>
    <w:rsid w:val="00650166"/>
    <w:rsid w:val="00670755"/>
    <w:rsid w:val="006745FD"/>
    <w:rsid w:val="006758D9"/>
    <w:rsid w:val="00692CD3"/>
    <w:rsid w:val="006D5218"/>
    <w:rsid w:val="0070151A"/>
    <w:rsid w:val="00725893"/>
    <w:rsid w:val="00760B62"/>
    <w:rsid w:val="007647B2"/>
    <w:rsid w:val="007E0188"/>
    <w:rsid w:val="007F3EB1"/>
    <w:rsid w:val="0080764F"/>
    <w:rsid w:val="00840C7F"/>
    <w:rsid w:val="00842D4F"/>
    <w:rsid w:val="0089128D"/>
    <w:rsid w:val="008A4CBB"/>
    <w:rsid w:val="008A5660"/>
    <w:rsid w:val="008C669C"/>
    <w:rsid w:val="008D564F"/>
    <w:rsid w:val="00921DC5"/>
    <w:rsid w:val="00936961"/>
    <w:rsid w:val="00945969"/>
    <w:rsid w:val="00955ED3"/>
    <w:rsid w:val="00960235"/>
    <w:rsid w:val="00961EA6"/>
    <w:rsid w:val="00980A8A"/>
    <w:rsid w:val="009B7C2C"/>
    <w:rsid w:val="009B7EF6"/>
    <w:rsid w:val="009C082D"/>
    <w:rsid w:val="009C6F7C"/>
    <w:rsid w:val="009F12EC"/>
    <w:rsid w:val="00A05F6E"/>
    <w:rsid w:val="00A14688"/>
    <w:rsid w:val="00A31CA3"/>
    <w:rsid w:val="00A5050C"/>
    <w:rsid w:val="00A517CC"/>
    <w:rsid w:val="00A6785D"/>
    <w:rsid w:val="00A7144F"/>
    <w:rsid w:val="00AA3410"/>
    <w:rsid w:val="00AB16A8"/>
    <w:rsid w:val="00AD07EB"/>
    <w:rsid w:val="00B01BB4"/>
    <w:rsid w:val="00B066A5"/>
    <w:rsid w:val="00B10B12"/>
    <w:rsid w:val="00B504BA"/>
    <w:rsid w:val="00B50FA7"/>
    <w:rsid w:val="00B51F2B"/>
    <w:rsid w:val="00B533DD"/>
    <w:rsid w:val="00B8673F"/>
    <w:rsid w:val="00BB1F84"/>
    <w:rsid w:val="00BC3AE2"/>
    <w:rsid w:val="00BC5019"/>
    <w:rsid w:val="00C07796"/>
    <w:rsid w:val="00C51A28"/>
    <w:rsid w:val="00C8527D"/>
    <w:rsid w:val="00C92181"/>
    <w:rsid w:val="00CB444D"/>
    <w:rsid w:val="00CC46D6"/>
    <w:rsid w:val="00CC4A12"/>
    <w:rsid w:val="00CE69DC"/>
    <w:rsid w:val="00D239E4"/>
    <w:rsid w:val="00D37E39"/>
    <w:rsid w:val="00D601CC"/>
    <w:rsid w:val="00DA104E"/>
    <w:rsid w:val="00DA3A53"/>
    <w:rsid w:val="00E15BA7"/>
    <w:rsid w:val="00E7515F"/>
    <w:rsid w:val="00E764E0"/>
    <w:rsid w:val="00E81036"/>
    <w:rsid w:val="00EC360F"/>
    <w:rsid w:val="00EC7408"/>
    <w:rsid w:val="00ED4050"/>
    <w:rsid w:val="00EE21F2"/>
    <w:rsid w:val="00EF16DB"/>
    <w:rsid w:val="00F47D11"/>
    <w:rsid w:val="00F57EAB"/>
    <w:rsid w:val="00F742FB"/>
    <w:rsid w:val="00F7522B"/>
    <w:rsid w:val="00F814C8"/>
    <w:rsid w:val="00F84C58"/>
    <w:rsid w:val="00FA379B"/>
    <w:rsid w:val="00FA533B"/>
    <w:rsid w:val="00FB2CC6"/>
    <w:rsid w:val="00FD02A5"/>
    <w:rsid w:val="00FF3334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A11E4"/>
  <w15:docId w15:val="{25E91891-7B00-41F7-8DE8-1B836DC3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jc w:val="center"/>
      <w:outlineLvl w:val="0"/>
    </w:pPr>
    <w:rPr>
      <w:rFonts w:ascii="Arial" w:hAnsi="Arial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outlineLvl w:val="2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" w:hAnsi="Arial" w:cs="Arial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5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15F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3B7D96"/>
    <w:pPr>
      <w:ind w:left="720"/>
      <w:contextualSpacing/>
    </w:pPr>
  </w:style>
  <w:style w:type="table" w:styleId="Mkatabulky">
    <w:name w:val="Table Grid"/>
    <w:basedOn w:val="Normlntabulka"/>
    <w:uiPriority w:val="59"/>
    <w:rsid w:val="005B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3B5A.30834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DBEA-5536-45F8-AC58-B0D61E20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Roman</dc:creator>
  <cp:lastModifiedBy>Česenek, Radko</cp:lastModifiedBy>
  <cp:revision>2</cp:revision>
  <cp:lastPrinted>2021-04-20T19:28:00Z</cp:lastPrinted>
  <dcterms:created xsi:type="dcterms:W3CDTF">2021-09-10T08:50:00Z</dcterms:created>
  <dcterms:modified xsi:type="dcterms:W3CDTF">2021-09-10T08:50:00Z</dcterms:modified>
</cp:coreProperties>
</file>